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5739" w:rsidRPr="00445739" w:rsidRDefault="00445739" w:rsidP="00445739">
      <w:pPr>
        <w:spacing w:line="360" w:lineRule="auto"/>
        <w:jc w:val="center"/>
        <w:rPr>
          <w:rFonts w:ascii="Tw Cen MT" w:hAnsi="Tw Cen MT"/>
          <w:b/>
          <w:bCs/>
          <w:sz w:val="32"/>
          <w:szCs w:val="32"/>
        </w:rPr>
      </w:pPr>
      <w:r w:rsidRPr="00445739">
        <w:rPr>
          <w:rFonts w:ascii="Tw Cen MT" w:hAnsi="Tw Cen MT"/>
          <w:b/>
          <w:bCs/>
          <w:sz w:val="32"/>
          <w:szCs w:val="32"/>
        </w:rPr>
        <w:t>Smart School Bus Monitoring and Safety System</w:t>
      </w:r>
    </w:p>
    <w:p w:rsidR="00445739" w:rsidRPr="00445739" w:rsidRDefault="00445739" w:rsidP="00445739">
      <w:pPr>
        <w:spacing w:line="360" w:lineRule="auto"/>
        <w:jc w:val="both"/>
        <w:rPr>
          <w:rFonts w:ascii="Tw Cen MT" w:hAnsi="Tw Cen MT"/>
          <w:sz w:val="24"/>
          <w:szCs w:val="24"/>
        </w:rPr>
      </w:pPr>
      <w:r w:rsidRPr="00445739">
        <w:rPr>
          <w:rFonts w:ascii="Tw Cen MT" w:hAnsi="Tw Cen MT"/>
          <w:sz w:val="24"/>
          <w:szCs w:val="24"/>
        </w:rPr>
        <w:t>This project is a comprehensive school bus monitoring and safety solution designed for nursery and primary schools to improve student safety, parent trust, and school efficiency. It combines mobile applications for drivers, attendants, and parents with a web dashboard for school administrators, offering real-time visibility and enhanced safety during daily transportation.</w:t>
      </w:r>
    </w:p>
    <w:p w:rsidR="00445739" w:rsidRPr="00445739" w:rsidRDefault="00445739" w:rsidP="00445739">
      <w:pPr>
        <w:spacing w:line="360" w:lineRule="auto"/>
        <w:rPr>
          <w:rFonts w:ascii="Tw Cen MT" w:hAnsi="Tw Cen MT"/>
          <w:b/>
          <w:bCs/>
          <w:sz w:val="24"/>
          <w:szCs w:val="24"/>
        </w:rPr>
      </w:pPr>
      <w:r w:rsidRPr="00445739">
        <w:rPr>
          <w:rFonts w:ascii="Tw Cen MT" w:hAnsi="Tw Cen MT"/>
          <w:b/>
          <w:bCs/>
          <w:sz w:val="24"/>
          <w:szCs w:val="24"/>
        </w:rPr>
        <w:t>How the System Works</w:t>
      </w:r>
    </w:p>
    <w:p w:rsidR="00445739" w:rsidRPr="00445739" w:rsidRDefault="00445739" w:rsidP="00445739">
      <w:pPr>
        <w:numPr>
          <w:ilvl w:val="0"/>
          <w:numId w:val="4"/>
        </w:numPr>
        <w:spacing w:line="360" w:lineRule="auto"/>
        <w:rPr>
          <w:rFonts w:ascii="Tw Cen MT" w:hAnsi="Tw Cen MT"/>
          <w:sz w:val="24"/>
          <w:szCs w:val="24"/>
        </w:rPr>
      </w:pPr>
      <w:r w:rsidRPr="00445739">
        <w:rPr>
          <w:rFonts w:ascii="Tw Cen MT" w:hAnsi="Tw Cen MT"/>
          <w:b/>
          <w:bCs/>
          <w:sz w:val="24"/>
          <w:szCs w:val="24"/>
        </w:rPr>
        <w:t>GPS Tracking &amp; Route Mapping</w:t>
      </w:r>
      <w:r w:rsidRPr="00445739">
        <w:rPr>
          <w:rFonts w:ascii="Tw Cen MT" w:hAnsi="Tw Cen MT"/>
          <w:sz w:val="24"/>
          <w:szCs w:val="24"/>
        </w:rPr>
        <w:br/>
        <w:t>Each bus is equipped with GPS, allowing parents and schools to track live locations and routes in real time.</w:t>
      </w:r>
    </w:p>
    <w:p w:rsidR="00445739" w:rsidRPr="00445739" w:rsidRDefault="00445739" w:rsidP="00445739">
      <w:pPr>
        <w:numPr>
          <w:ilvl w:val="0"/>
          <w:numId w:val="4"/>
        </w:numPr>
        <w:spacing w:line="360" w:lineRule="auto"/>
        <w:rPr>
          <w:rFonts w:ascii="Tw Cen MT" w:hAnsi="Tw Cen MT"/>
          <w:sz w:val="24"/>
          <w:szCs w:val="24"/>
        </w:rPr>
      </w:pPr>
      <w:r w:rsidRPr="00445739">
        <w:rPr>
          <w:rFonts w:ascii="Tw Cen MT" w:hAnsi="Tw Cen MT"/>
          <w:b/>
          <w:bCs/>
          <w:sz w:val="24"/>
          <w:szCs w:val="24"/>
        </w:rPr>
        <w:t>Student Attendance Logging</w:t>
      </w:r>
      <w:r w:rsidRPr="00445739">
        <w:rPr>
          <w:rFonts w:ascii="Tw Cen MT" w:hAnsi="Tw Cen MT"/>
          <w:sz w:val="24"/>
          <w:szCs w:val="24"/>
        </w:rPr>
        <w:br/>
        <w:t xml:space="preserve">Students check in and out of the bus using </w:t>
      </w:r>
      <w:r w:rsidRPr="00445739">
        <w:rPr>
          <w:rFonts w:ascii="Tw Cen MT" w:hAnsi="Tw Cen MT"/>
          <w:b/>
          <w:bCs/>
          <w:sz w:val="24"/>
          <w:szCs w:val="24"/>
        </w:rPr>
        <w:t>QR codes</w:t>
      </w:r>
      <w:r w:rsidRPr="00445739">
        <w:rPr>
          <w:rFonts w:ascii="Tw Cen MT" w:hAnsi="Tw Cen MT"/>
          <w:sz w:val="24"/>
          <w:szCs w:val="24"/>
        </w:rPr>
        <w:t xml:space="preserve"> or </w:t>
      </w:r>
      <w:r w:rsidRPr="00445739">
        <w:rPr>
          <w:rFonts w:ascii="Tw Cen MT" w:hAnsi="Tw Cen MT"/>
          <w:b/>
          <w:bCs/>
          <w:sz w:val="24"/>
          <w:szCs w:val="24"/>
        </w:rPr>
        <w:t>NFC cards</w:t>
      </w:r>
      <w:r w:rsidRPr="00445739">
        <w:rPr>
          <w:rFonts w:ascii="Tw Cen MT" w:hAnsi="Tw Cen MT"/>
          <w:sz w:val="24"/>
          <w:szCs w:val="24"/>
        </w:rPr>
        <w:t>, creating an automatic and accurate attendance record.</w:t>
      </w:r>
    </w:p>
    <w:p w:rsidR="00445739" w:rsidRPr="00445739" w:rsidRDefault="00445739" w:rsidP="00445739">
      <w:pPr>
        <w:numPr>
          <w:ilvl w:val="0"/>
          <w:numId w:val="4"/>
        </w:numPr>
        <w:spacing w:line="360" w:lineRule="auto"/>
        <w:rPr>
          <w:rFonts w:ascii="Tw Cen MT" w:hAnsi="Tw Cen MT"/>
          <w:sz w:val="24"/>
          <w:szCs w:val="24"/>
        </w:rPr>
      </w:pPr>
      <w:r w:rsidRPr="00445739">
        <w:rPr>
          <w:rFonts w:ascii="Tw Cen MT" w:hAnsi="Tw Cen MT"/>
          <w:b/>
          <w:bCs/>
          <w:sz w:val="24"/>
          <w:szCs w:val="24"/>
        </w:rPr>
        <w:t>Notifications &amp; Alerts</w:t>
      </w:r>
      <w:r w:rsidRPr="00445739">
        <w:rPr>
          <w:rFonts w:ascii="Tw Cen MT" w:hAnsi="Tw Cen MT"/>
          <w:sz w:val="24"/>
          <w:szCs w:val="24"/>
        </w:rPr>
        <w:br/>
        <w:t>Parents receive instant notifications when their child boards or leaves the bus, as well as alerts for delays or schedule changes.</w:t>
      </w:r>
    </w:p>
    <w:p w:rsidR="00445739" w:rsidRPr="00445739" w:rsidRDefault="00445739" w:rsidP="00445739">
      <w:pPr>
        <w:numPr>
          <w:ilvl w:val="0"/>
          <w:numId w:val="4"/>
        </w:numPr>
        <w:spacing w:line="360" w:lineRule="auto"/>
        <w:rPr>
          <w:rFonts w:ascii="Tw Cen MT" w:hAnsi="Tw Cen MT"/>
          <w:sz w:val="24"/>
          <w:szCs w:val="24"/>
        </w:rPr>
      </w:pPr>
      <w:r w:rsidRPr="00445739">
        <w:rPr>
          <w:rFonts w:ascii="Tw Cen MT" w:hAnsi="Tw Cen MT"/>
          <w:b/>
          <w:bCs/>
          <w:sz w:val="24"/>
          <w:szCs w:val="24"/>
        </w:rPr>
        <w:t>Emergency SOS Button (New)</w:t>
      </w:r>
      <w:r w:rsidRPr="00445739">
        <w:rPr>
          <w:rFonts w:ascii="Tw Cen MT" w:hAnsi="Tw Cen MT"/>
          <w:sz w:val="24"/>
          <w:szCs w:val="24"/>
        </w:rPr>
        <w:br/>
        <w:t>Drivers and attendants can press an emergency button to immediately notify the school administration and parents in case of accidents, breakdowns, or safety concerns.</w:t>
      </w:r>
    </w:p>
    <w:p w:rsidR="00445739" w:rsidRPr="00445739" w:rsidRDefault="00445739" w:rsidP="00445739">
      <w:pPr>
        <w:numPr>
          <w:ilvl w:val="0"/>
          <w:numId w:val="4"/>
        </w:numPr>
        <w:spacing w:line="360" w:lineRule="auto"/>
        <w:rPr>
          <w:rFonts w:ascii="Tw Cen MT" w:hAnsi="Tw Cen MT"/>
          <w:sz w:val="24"/>
          <w:szCs w:val="24"/>
        </w:rPr>
      </w:pPr>
      <w:r w:rsidRPr="00445739">
        <w:rPr>
          <w:rFonts w:ascii="Tw Cen MT" w:hAnsi="Tw Cen MT"/>
          <w:b/>
          <w:bCs/>
          <w:sz w:val="24"/>
          <w:szCs w:val="24"/>
        </w:rPr>
        <w:t>Geofencing Safety Feature (New)</w:t>
      </w:r>
      <w:r w:rsidRPr="00445739">
        <w:rPr>
          <w:rFonts w:ascii="Tw Cen MT" w:hAnsi="Tw Cen MT"/>
          <w:sz w:val="24"/>
          <w:szCs w:val="24"/>
        </w:rPr>
        <w:br/>
        <w:t>The system automatically triggers alerts if a bus leaves its assigned route or enters a restricted zone, ensuring children are always on the correct path.</w:t>
      </w:r>
    </w:p>
    <w:p w:rsidR="00445739" w:rsidRPr="00445739" w:rsidRDefault="00445739" w:rsidP="00445739">
      <w:pPr>
        <w:numPr>
          <w:ilvl w:val="0"/>
          <w:numId w:val="4"/>
        </w:numPr>
        <w:spacing w:line="360" w:lineRule="auto"/>
        <w:rPr>
          <w:rFonts w:ascii="Tw Cen MT" w:hAnsi="Tw Cen MT"/>
          <w:sz w:val="24"/>
          <w:szCs w:val="24"/>
        </w:rPr>
      </w:pPr>
      <w:r w:rsidRPr="00445739">
        <w:rPr>
          <w:rFonts w:ascii="Tw Cen MT" w:hAnsi="Tw Cen MT"/>
          <w:b/>
          <w:bCs/>
          <w:sz w:val="24"/>
          <w:szCs w:val="24"/>
        </w:rPr>
        <w:t>School Dashboard</w:t>
      </w:r>
      <w:r w:rsidRPr="00445739">
        <w:rPr>
          <w:rFonts w:ascii="Tw Cen MT" w:hAnsi="Tw Cen MT"/>
          <w:sz w:val="24"/>
          <w:szCs w:val="24"/>
        </w:rPr>
        <w:br/>
        <w:t>Administrators access a central dashboard to monitor all buses, student attendance, and trip details, and to review safety alerts and emergency events.</w:t>
      </w:r>
    </w:p>
    <w:p w:rsidR="00445739" w:rsidRPr="00445739" w:rsidRDefault="00445739" w:rsidP="00445739">
      <w:pPr>
        <w:spacing w:line="360" w:lineRule="auto"/>
        <w:rPr>
          <w:rFonts w:ascii="Tw Cen MT" w:hAnsi="Tw Cen MT"/>
          <w:b/>
          <w:bCs/>
          <w:sz w:val="24"/>
          <w:szCs w:val="24"/>
        </w:rPr>
      </w:pPr>
      <w:r w:rsidRPr="00445739">
        <w:rPr>
          <w:rFonts w:ascii="Tw Cen MT" w:hAnsi="Tw Cen MT"/>
          <w:b/>
          <w:bCs/>
          <w:sz w:val="24"/>
          <w:szCs w:val="24"/>
        </w:rPr>
        <w:t>Key Benefits</w:t>
      </w:r>
    </w:p>
    <w:p w:rsidR="00445739" w:rsidRPr="00445739" w:rsidRDefault="00445739" w:rsidP="00445739">
      <w:pPr>
        <w:spacing w:line="360" w:lineRule="auto"/>
        <w:rPr>
          <w:rFonts w:ascii="Tw Cen MT" w:hAnsi="Tw Cen MT"/>
          <w:b/>
          <w:bCs/>
          <w:sz w:val="24"/>
          <w:szCs w:val="24"/>
        </w:rPr>
      </w:pPr>
      <w:r w:rsidRPr="00445739">
        <w:rPr>
          <w:rFonts w:ascii="Tw Cen MT" w:hAnsi="Tw Cen MT"/>
          <w:b/>
          <w:bCs/>
          <w:sz w:val="24"/>
          <w:szCs w:val="24"/>
        </w:rPr>
        <w:t>For Parents</w:t>
      </w:r>
    </w:p>
    <w:p w:rsidR="00445739" w:rsidRPr="00445739" w:rsidRDefault="00445739" w:rsidP="00445739">
      <w:pPr>
        <w:numPr>
          <w:ilvl w:val="0"/>
          <w:numId w:val="5"/>
        </w:numPr>
        <w:spacing w:line="360" w:lineRule="auto"/>
        <w:rPr>
          <w:rFonts w:ascii="Tw Cen MT" w:hAnsi="Tw Cen MT"/>
          <w:sz w:val="24"/>
          <w:szCs w:val="24"/>
        </w:rPr>
      </w:pPr>
      <w:r w:rsidRPr="00445739">
        <w:rPr>
          <w:rFonts w:ascii="Tw Cen MT" w:hAnsi="Tw Cen MT"/>
          <w:sz w:val="24"/>
          <w:szCs w:val="24"/>
        </w:rPr>
        <w:t>Peace of mind with real-time bus tracking.</w:t>
      </w:r>
    </w:p>
    <w:p w:rsidR="00445739" w:rsidRPr="00445739" w:rsidRDefault="00445739" w:rsidP="00445739">
      <w:pPr>
        <w:numPr>
          <w:ilvl w:val="0"/>
          <w:numId w:val="5"/>
        </w:numPr>
        <w:spacing w:line="360" w:lineRule="auto"/>
        <w:rPr>
          <w:rFonts w:ascii="Tw Cen MT" w:hAnsi="Tw Cen MT"/>
          <w:sz w:val="24"/>
          <w:szCs w:val="24"/>
        </w:rPr>
      </w:pPr>
      <w:r w:rsidRPr="00445739">
        <w:rPr>
          <w:rFonts w:ascii="Tw Cen MT" w:hAnsi="Tw Cen MT"/>
          <w:sz w:val="24"/>
          <w:szCs w:val="24"/>
        </w:rPr>
        <w:t>Instant alerts for boarding, drop-off, delays, or emergencies.</w:t>
      </w:r>
    </w:p>
    <w:p w:rsidR="00445739" w:rsidRPr="00445739" w:rsidRDefault="00445739" w:rsidP="00445739">
      <w:pPr>
        <w:numPr>
          <w:ilvl w:val="0"/>
          <w:numId w:val="5"/>
        </w:numPr>
        <w:spacing w:line="360" w:lineRule="auto"/>
        <w:rPr>
          <w:rFonts w:ascii="Tw Cen MT" w:hAnsi="Tw Cen MT"/>
          <w:sz w:val="24"/>
          <w:szCs w:val="24"/>
        </w:rPr>
      </w:pPr>
      <w:r w:rsidRPr="00445739">
        <w:rPr>
          <w:rFonts w:ascii="Tw Cen MT" w:hAnsi="Tw Cen MT"/>
          <w:sz w:val="24"/>
          <w:szCs w:val="24"/>
        </w:rPr>
        <w:lastRenderedPageBreak/>
        <w:t>Extra security with SOS alerts and geofencing.</w:t>
      </w:r>
    </w:p>
    <w:p w:rsidR="00445739" w:rsidRPr="00445739" w:rsidRDefault="00445739" w:rsidP="00445739">
      <w:pPr>
        <w:spacing w:line="360" w:lineRule="auto"/>
        <w:rPr>
          <w:rFonts w:ascii="Tw Cen MT" w:hAnsi="Tw Cen MT"/>
          <w:b/>
          <w:bCs/>
          <w:sz w:val="24"/>
          <w:szCs w:val="24"/>
        </w:rPr>
      </w:pPr>
      <w:r w:rsidRPr="00445739">
        <w:rPr>
          <w:rFonts w:ascii="Tw Cen MT" w:hAnsi="Tw Cen MT"/>
          <w:b/>
          <w:bCs/>
          <w:sz w:val="24"/>
          <w:szCs w:val="24"/>
        </w:rPr>
        <w:t>For Schools</w:t>
      </w:r>
    </w:p>
    <w:p w:rsidR="00445739" w:rsidRPr="00445739" w:rsidRDefault="00445739" w:rsidP="00445739">
      <w:pPr>
        <w:numPr>
          <w:ilvl w:val="0"/>
          <w:numId w:val="6"/>
        </w:numPr>
        <w:spacing w:line="360" w:lineRule="auto"/>
        <w:rPr>
          <w:rFonts w:ascii="Tw Cen MT" w:hAnsi="Tw Cen MT"/>
          <w:sz w:val="24"/>
          <w:szCs w:val="24"/>
        </w:rPr>
      </w:pPr>
      <w:r w:rsidRPr="00445739">
        <w:rPr>
          <w:rFonts w:ascii="Tw Cen MT" w:hAnsi="Tw Cen MT"/>
          <w:sz w:val="24"/>
          <w:szCs w:val="24"/>
        </w:rPr>
        <w:t>Automated attendance records synced with trips.</w:t>
      </w:r>
    </w:p>
    <w:p w:rsidR="00445739" w:rsidRPr="00445739" w:rsidRDefault="00445739" w:rsidP="00445739">
      <w:pPr>
        <w:numPr>
          <w:ilvl w:val="0"/>
          <w:numId w:val="6"/>
        </w:numPr>
        <w:spacing w:line="360" w:lineRule="auto"/>
        <w:rPr>
          <w:rFonts w:ascii="Tw Cen MT" w:hAnsi="Tw Cen MT"/>
          <w:sz w:val="24"/>
          <w:szCs w:val="24"/>
        </w:rPr>
      </w:pPr>
      <w:r w:rsidRPr="00445739">
        <w:rPr>
          <w:rFonts w:ascii="Tw Cen MT" w:hAnsi="Tw Cen MT"/>
          <w:sz w:val="24"/>
          <w:szCs w:val="24"/>
        </w:rPr>
        <w:t>Access to safety alerts for faster emergency response.</w:t>
      </w:r>
    </w:p>
    <w:p w:rsidR="00445739" w:rsidRPr="00445739" w:rsidRDefault="00445739" w:rsidP="00445739">
      <w:pPr>
        <w:numPr>
          <w:ilvl w:val="0"/>
          <w:numId w:val="6"/>
        </w:numPr>
        <w:spacing w:line="360" w:lineRule="auto"/>
        <w:rPr>
          <w:rFonts w:ascii="Tw Cen MT" w:hAnsi="Tw Cen MT"/>
          <w:sz w:val="24"/>
          <w:szCs w:val="24"/>
        </w:rPr>
      </w:pPr>
      <w:r w:rsidRPr="00445739">
        <w:rPr>
          <w:rFonts w:ascii="Tw Cen MT" w:hAnsi="Tw Cen MT"/>
          <w:sz w:val="24"/>
          <w:szCs w:val="24"/>
        </w:rPr>
        <w:t>Route compliance and accountability through geofencing.</w:t>
      </w:r>
    </w:p>
    <w:p w:rsidR="00445739" w:rsidRPr="00445739" w:rsidRDefault="00445739" w:rsidP="00445739">
      <w:pPr>
        <w:numPr>
          <w:ilvl w:val="0"/>
          <w:numId w:val="6"/>
        </w:numPr>
        <w:spacing w:line="360" w:lineRule="auto"/>
        <w:rPr>
          <w:rFonts w:ascii="Tw Cen MT" w:hAnsi="Tw Cen MT"/>
          <w:sz w:val="24"/>
          <w:szCs w:val="24"/>
        </w:rPr>
      </w:pPr>
      <w:r w:rsidRPr="00445739">
        <w:rPr>
          <w:rFonts w:ascii="Tw Cen MT" w:hAnsi="Tw Cen MT"/>
          <w:sz w:val="24"/>
          <w:szCs w:val="24"/>
        </w:rPr>
        <w:t>Detailed trip history and punctuality analytics.</w:t>
      </w:r>
    </w:p>
    <w:p w:rsidR="00445739" w:rsidRPr="00445739" w:rsidRDefault="00445739" w:rsidP="00445739">
      <w:pPr>
        <w:spacing w:line="360" w:lineRule="auto"/>
        <w:rPr>
          <w:rFonts w:ascii="Tw Cen MT" w:hAnsi="Tw Cen MT"/>
          <w:b/>
          <w:bCs/>
          <w:sz w:val="24"/>
          <w:szCs w:val="24"/>
        </w:rPr>
      </w:pPr>
      <w:r w:rsidRPr="00445739">
        <w:rPr>
          <w:rFonts w:ascii="Tw Cen MT" w:hAnsi="Tw Cen MT"/>
          <w:b/>
          <w:bCs/>
          <w:sz w:val="24"/>
          <w:szCs w:val="24"/>
        </w:rPr>
        <w:t>For Bus Staff</w:t>
      </w:r>
    </w:p>
    <w:p w:rsidR="00445739" w:rsidRPr="00445739" w:rsidRDefault="00445739" w:rsidP="00445739">
      <w:pPr>
        <w:numPr>
          <w:ilvl w:val="0"/>
          <w:numId w:val="7"/>
        </w:numPr>
        <w:spacing w:line="360" w:lineRule="auto"/>
        <w:rPr>
          <w:rFonts w:ascii="Tw Cen MT" w:hAnsi="Tw Cen MT"/>
          <w:sz w:val="24"/>
          <w:szCs w:val="24"/>
        </w:rPr>
      </w:pPr>
      <w:r w:rsidRPr="00445739">
        <w:rPr>
          <w:rFonts w:ascii="Tw Cen MT" w:hAnsi="Tw Cen MT"/>
          <w:sz w:val="24"/>
          <w:szCs w:val="24"/>
        </w:rPr>
        <w:t>Easy check-in/out of students via QR or NFC.</w:t>
      </w:r>
    </w:p>
    <w:p w:rsidR="00445739" w:rsidRPr="00445739" w:rsidRDefault="00445739" w:rsidP="00445739">
      <w:pPr>
        <w:numPr>
          <w:ilvl w:val="0"/>
          <w:numId w:val="7"/>
        </w:numPr>
        <w:spacing w:line="360" w:lineRule="auto"/>
        <w:rPr>
          <w:rFonts w:ascii="Tw Cen MT" w:hAnsi="Tw Cen MT"/>
          <w:sz w:val="24"/>
          <w:szCs w:val="24"/>
        </w:rPr>
      </w:pPr>
      <w:r w:rsidRPr="00445739">
        <w:rPr>
          <w:rFonts w:ascii="Tw Cen MT" w:hAnsi="Tw Cen MT"/>
          <w:sz w:val="24"/>
          <w:szCs w:val="24"/>
        </w:rPr>
        <w:t>SOS button for emergency reporting.</w:t>
      </w:r>
    </w:p>
    <w:p w:rsidR="00445739" w:rsidRPr="00445739" w:rsidRDefault="00445739" w:rsidP="00445739">
      <w:pPr>
        <w:numPr>
          <w:ilvl w:val="0"/>
          <w:numId w:val="7"/>
        </w:numPr>
        <w:spacing w:line="360" w:lineRule="auto"/>
        <w:rPr>
          <w:rFonts w:ascii="Tw Cen MT" w:hAnsi="Tw Cen MT"/>
          <w:sz w:val="24"/>
          <w:szCs w:val="24"/>
        </w:rPr>
      </w:pPr>
      <w:r w:rsidRPr="00445739">
        <w:rPr>
          <w:rFonts w:ascii="Tw Cen MT" w:hAnsi="Tw Cen MT"/>
          <w:sz w:val="24"/>
          <w:szCs w:val="24"/>
        </w:rPr>
        <w:t>Safer operations with clear route monitoring.</w:t>
      </w:r>
    </w:p>
    <w:p w:rsidR="00445739" w:rsidRPr="00445739" w:rsidRDefault="00445739" w:rsidP="00445739">
      <w:pPr>
        <w:spacing w:line="360" w:lineRule="auto"/>
        <w:rPr>
          <w:rFonts w:ascii="Tw Cen MT" w:hAnsi="Tw Cen MT"/>
          <w:b/>
          <w:bCs/>
          <w:sz w:val="24"/>
          <w:szCs w:val="24"/>
        </w:rPr>
      </w:pPr>
      <w:r w:rsidRPr="00445739">
        <w:rPr>
          <w:rFonts w:ascii="Tw Cen MT" w:hAnsi="Tw Cen MT"/>
          <w:b/>
          <w:bCs/>
          <w:sz w:val="24"/>
          <w:szCs w:val="24"/>
        </w:rPr>
        <w:t>Data Analysis (New Section)</w:t>
      </w:r>
    </w:p>
    <w:p w:rsidR="00445739" w:rsidRPr="00445739" w:rsidRDefault="00445739" w:rsidP="00445739">
      <w:pPr>
        <w:spacing w:line="360" w:lineRule="auto"/>
        <w:rPr>
          <w:rFonts w:ascii="Tw Cen MT" w:hAnsi="Tw Cen MT"/>
          <w:sz w:val="24"/>
          <w:szCs w:val="24"/>
        </w:rPr>
      </w:pPr>
      <w:r w:rsidRPr="00445739">
        <w:rPr>
          <w:rFonts w:ascii="Tw Cen MT" w:hAnsi="Tw Cen MT"/>
          <w:sz w:val="24"/>
          <w:szCs w:val="24"/>
        </w:rPr>
        <w:t xml:space="preserve">The system not only tracks buses and students but also </w:t>
      </w:r>
      <w:r w:rsidRPr="00445739">
        <w:rPr>
          <w:rFonts w:ascii="Tw Cen MT" w:hAnsi="Tw Cen MT"/>
          <w:b/>
          <w:bCs/>
          <w:sz w:val="24"/>
          <w:szCs w:val="24"/>
        </w:rPr>
        <w:t>collects and analyzes transportation data</w:t>
      </w:r>
      <w:r w:rsidRPr="00445739">
        <w:rPr>
          <w:rFonts w:ascii="Tw Cen MT" w:hAnsi="Tw Cen MT"/>
          <w:sz w:val="24"/>
          <w:szCs w:val="24"/>
        </w:rPr>
        <w:t xml:space="preserve"> to help schools improve operations and safety:</w:t>
      </w:r>
    </w:p>
    <w:p w:rsidR="00445739" w:rsidRPr="00445739" w:rsidRDefault="00445739" w:rsidP="00445739">
      <w:pPr>
        <w:numPr>
          <w:ilvl w:val="0"/>
          <w:numId w:val="8"/>
        </w:numPr>
        <w:spacing w:line="360" w:lineRule="auto"/>
        <w:rPr>
          <w:rFonts w:ascii="Tw Cen MT" w:hAnsi="Tw Cen MT"/>
          <w:sz w:val="24"/>
          <w:szCs w:val="24"/>
        </w:rPr>
      </w:pPr>
      <w:r w:rsidRPr="00445739">
        <w:rPr>
          <w:rFonts w:ascii="Tw Cen MT" w:hAnsi="Tw Cen MT"/>
          <w:b/>
          <w:bCs/>
          <w:sz w:val="24"/>
          <w:szCs w:val="24"/>
        </w:rPr>
        <w:t>Punctuality Analysis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Track on-time vs. delayed trips.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Identify recurring late arrivals and optimize schedules.</w:t>
      </w:r>
    </w:p>
    <w:p w:rsidR="00445739" w:rsidRPr="00445739" w:rsidRDefault="00445739" w:rsidP="00445739">
      <w:pPr>
        <w:numPr>
          <w:ilvl w:val="0"/>
          <w:numId w:val="8"/>
        </w:numPr>
        <w:spacing w:line="360" w:lineRule="auto"/>
        <w:rPr>
          <w:rFonts w:ascii="Tw Cen MT" w:hAnsi="Tw Cen MT"/>
          <w:sz w:val="24"/>
          <w:szCs w:val="24"/>
        </w:rPr>
      </w:pPr>
      <w:r w:rsidRPr="00445739">
        <w:rPr>
          <w:rFonts w:ascii="Tw Cen MT" w:hAnsi="Tw Cen MT"/>
          <w:b/>
          <w:bCs/>
          <w:sz w:val="24"/>
          <w:szCs w:val="24"/>
        </w:rPr>
        <w:t>Route Performance</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Analyze travel times across different routes.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Detect congested areas or frequent delays.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Recommend optimized bus routes for efficiency.</w:t>
      </w:r>
    </w:p>
    <w:p w:rsidR="00445739" w:rsidRPr="00445739" w:rsidRDefault="00445739" w:rsidP="00445739">
      <w:pPr>
        <w:numPr>
          <w:ilvl w:val="0"/>
          <w:numId w:val="8"/>
        </w:numPr>
        <w:spacing w:line="360" w:lineRule="auto"/>
        <w:rPr>
          <w:rFonts w:ascii="Tw Cen MT" w:hAnsi="Tw Cen MT"/>
          <w:sz w:val="24"/>
          <w:szCs w:val="24"/>
        </w:rPr>
      </w:pPr>
      <w:r w:rsidRPr="00445739">
        <w:rPr>
          <w:rFonts w:ascii="Tw Cen MT" w:hAnsi="Tw Cen MT"/>
          <w:b/>
          <w:bCs/>
          <w:sz w:val="24"/>
          <w:szCs w:val="24"/>
        </w:rPr>
        <w:t>Attendance Trends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Generate reports on student bus usage (daily/weekly/monthly).</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Identify students who frequently miss the bus or leave early.</w:t>
      </w:r>
    </w:p>
    <w:p w:rsidR="00445739" w:rsidRPr="00445739" w:rsidRDefault="00445739" w:rsidP="00445739">
      <w:pPr>
        <w:numPr>
          <w:ilvl w:val="0"/>
          <w:numId w:val="8"/>
        </w:numPr>
        <w:spacing w:line="360" w:lineRule="auto"/>
        <w:rPr>
          <w:rFonts w:ascii="Tw Cen MT" w:hAnsi="Tw Cen MT"/>
          <w:sz w:val="24"/>
          <w:szCs w:val="24"/>
        </w:rPr>
      </w:pPr>
      <w:r w:rsidRPr="00445739">
        <w:rPr>
          <w:rFonts w:ascii="Tw Cen MT" w:hAnsi="Tw Cen MT"/>
          <w:b/>
          <w:bCs/>
          <w:sz w:val="24"/>
          <w:szCs w:val="24"/>
        </w:rPr>
        <w:t>Safety Insights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lastRenderedPageBreak/>
        <w:t>Record and analyze all SOS/emergency button triggers.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Detect high-risk zones where buses often deviate or face incidents.</w:t>
      </w:r>
    </w:p>
    <w:p w:rsidR="00445739" w:rsidRPr="00445739" w:rsidRDefault="00445739" w:rsidP="00445739">
      <w:pPr>
        <w:numPr>
          <w:ilvl w:val="0"/>
          <w:numId w:val="8"/>
        </w:numPr>
        <w:spacing w:line="360" w:lineRule="auto"/>
        <w:rPr>
          <w:rFonts w:ascii="Tw Cen MT" w:hAnsi="Tw Cen MT"/>
          <w:sz w:val="24"/>
          <w:szCs w:val="24"/>
        </w:rPr>
      </w:pPr>
      <w:r w:rsidRPr="00445739">
        <w:rPr>
          <w:rFonts w:ascii="Tw Cen MT" w:hAnsi="Tw Cen MT"/>
          <w:b/>
          <w:bCs/>
          <w:sz w:val="24"/>
          <w:szCs w:val="24"/>
        </w:rPr>
        <w:t>Driver Behavior &amp; Compliance</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Combine GPS and geofencing data to monitor route adherence.</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Highlight unsafe driving patterns (</w:t>
      </w:r>
      <w:proofErr w:type="spellStart"/>
      <w:r w:rsidRPr="00445739">
        <w:rPr>
          <w:rFonts w:ascii="Tw Cen MT" w:hAnsi="Tw Cen MT"/>
          <w:sz w:val="24"/>
          <w:szCs w:val="24"/>
        </w:rPr>
        <w:t>overspeeding</w:t>
      </w:r>
      <w:proofErr w:type="spellEnd"/>
      <w:r w:rsidRPr="00445739">
        <w:rPr>
          <w:rFonts w:ascii="Tw Cen MT" w:hAnsi="Tw Cen MT"/>
          <w:sz w:val="24"/>
          <w:szCs w:val="24"/>
        </w:rPr>
        <w:t>, route deviation).</w:t>
      </w:r>
    </w:p>
    <w:p w:rsidR="00445739" w:rsidRPr="00445739" w:rsidRDefault="00445739" w:rsidP="00445739">
      <w:pPr>
        <w:numPr>
          <w:ilvl w:val="0"/>
          <w:numId w:val="8"/>
        </w:numPr>
        <w:spacing w:line="360" w:lineRule="auto"/>
        <w:rPr>
          <w:rFonts w:ascii="Tw Cen MT" w:hAnsi="Tw Cen MT"/>
          <w:sz w:val="24"/>
          <w:szCs w:val="24"/>
        </w:rPr>
      </w:pPr>
      <w:r w:rsidRPr="00445739">
        <w:rPr>
          <w:rFonts w:ascii="Tw Cen MT" w:hAnsi="Tw Cen MT"/>
          <w:b/>
          <w:bCs/>
          <w:sz w:val="24"/>
          <w:szCs w:val="24"/>
        </w:rPr>
        <w:t>Reports &amp; Visualization</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Interactive dashboards with charts, heatmaps, and timelines.</w:t>
      </w:r>
    </w:p>
    <w:p w:rsidR="00445739" w:rsidRPr="00445739" w:rsidRDefault="00445739" w:rsidP="00445739">
      <w:pPr>
        <w:numPr>
          <w:ilvl w:val="1"/>
          <w:numId w:val="8"/>
        </w:numPr>
        <w:spacing w:line="360" w:lineRule="auto"/>
        <w:rPr>
          <w:rFonts w:ascii="Tw Cen MT" w:hAnsi="Tw Cen MT"/>
          <w:sz w:val="24"/>
          <w:szCs w:val="24"/>
        </w:rPr>
      </w:pPr>
      <w:r w:rsidRPr="00445739">
        <w:rPr>
          <w:rFonts w:ascii="Tw Cen MT" w:hAnsi="Tw Cen MT"/>
          <w:sz w:val="24"/>
          <w:szCs w:val="24"/>
        </w:rPr>
        <w:t>Exportable reports (PDF/Excel) for school management and parent communication.</w:t>
      </w:r>
    </w:p>
    <w:p w:rsidR="00445739" w:rsidRPr="00445739" w:rsidRDefault="00445739" w:rsidP="00445739">
      <w:pPr>
        <w:spacing w:line="360" w:lineRule="auto"/>
        <w:rPr>
          <w:rFonts w:ascii="Tw Cen MT" w:hAnsi="Tw Cen MT"/>
          <w:b/>
          <w:bCs/>
          <w:sz w:val="24"/>
          <w:szCs w:val="24"/>
        </w:rPr>
      </w:pPr>
      <w:r w:rsidRPr="00445739">
        <w:rPr>
          <w:rFonts w:ascii="Tw Cen MT" w:hAnsi="Tw Cen MT"/>
          <w:b/>
          <w:bCs/>
          <w:sz w:val="24"/>
          <w:szCs w:val="24"/>
        </w:rPr>
        <w:t>Why This Matters</w:t>
      </w:r>
    </w:p>
    <w:p w:rsidR="00135FA4" w:rsidRPr="00445739" w:rsidRDefault="00445739" w:rsidP="00445739">
      <w:pPr>
        <w:spacing w:line="360" w:lineRule="auto"/>
        <w:jc w:val="both"/>
        <w:rPr>
          <w:rFonts w:ascii="Tw Cen MT" w:hAnsi="Tw Cen MT"/>
          <w:sz w:val="24"/>
          <w:szCs w:val="24"/>
        </w:rPr>
      </w:pPr>
      <w:r w:rsidRPr="00445739">
        <w:rPr>
          <w:rFonts w:ascii="Tw Cen MT" w:hAnsi="Tw Cen MT"/>
          <w:sz w:val="24"/>
          <w:szCs w:val="24"/>
        </w:rPr>
        <w:t xml:space="preserve">This system goes beyond simple tracking — it focuses on </w:t>
      </w:r>
      <w:r w:rsidRPr="00445739">
        <w:rPr>
          <w:rFonts w:ascii="Tw Cen MT" w:hAnsi="Tw Cen MT"/>
          <w:b/>
          <w:bCs/>
          <w:sz w:val="24"/>
          <w:szCs w:val="24"/>
        </w:rPr>
        <w:t>safety first and data-driven improvement</w:t>
      </w:r>
      <w:r w:rsidRPr="00445739">
        <w:rPr>
          <w:rFonts w:ascii="Tw Cen MT" w:hAnsi="Tw Cen MT"/>
          <w:sz w:val="24"/>
          <w:szCs w:val="24"/>
        </w:rPr>
        <w:t xml:space="preserve">. With features like an </w:t>
      </w:r>
      <w:r w:rsidRPr="00445739">
        <w:rPr>
          <w:rFonts w:ascii="Tw Cen MT" w:hAnsi="Tw Cen MT"/>
          <w:b/>
          <w:bCs/>
          <w:sz w:val="24"/>
          <w:szCs w:val="24"/>
        </w:rPr>
        <w:t>emergency SOS button</w:t>
      </w:r>
      <w:r w:rsidRPr="00445739">
        <w:rPr>
          <w:rFonts w:ascii="Tw Cen MT" w:hAnsi="Tw Cen MT"/>
          <w:sz w:val="24"/>
          <w:szCs w:val="24"/>
        </w:rPr>
        <w:t xml:space="preserve">, </w:t>
      </w:r>
      <w:r w:rsidRPr="00445739">
        <w:rPr>
          <w:rFonts w:ascii="Tw Cen MT" w:hAnsi="Tw Cen MT"/>
          <w:b/>
          <w:bCs/>
          <w:sz w:val="24"/>
          <w:szCs w:val="24"/>
        </w:rPr>
        <w:t>geofencing</w:t>
      </w:r>
      <w:r w:rsidRPr="00445739">
        <w:rPr>
          <w:rFonts w:ascii="Tw Cen MT" w:hAnsi="Tw Cen MT"/>
          <w:sz w:val="24"/>
          <w:szCs w:val="24"/>
        </w:rPr>
        <w:t xml:space="preserve">, and </w:t>
      </w:r>
      <w:r w:rsidRPr="00445739">
        <w:rPr>
          <w:rFonts w:ascii="Tw Cen MT" w:hAnsi="Tw Cen MT"/>
          <w:b/>
          <w:bCs/>
          <w:sz w:val="24"/>
          <w:szCs w:val="24"/>
        </w:rPr>
        <w:t>analytics</w:t>
      </w:r>
      <w:r w:rsidRPr="00445739">
        <w:rPr>
          <w:rFonts w:ascii="Tw Cen MT" w:hAnsi="Tw Cen MT"/>
          <w:sz w:val="24"/>
          <w:szCs w:val="24"/>
        </w:rPr>
        <w:t xml:space="preserve">, schools can </w:t>
      </w:r>
      <w:r w:rsidRPr="00445739">
        <w:rPr>
          <w:rFonts w:ascii="Tw Cen MT" w:hAnsi="Tw Cen MT"/>
          <w:b/>
          <w:bCs/>
          <w:sz w:val="24"/>
          <w:szCs w:val="24"/>
        </w:rPr>
        <w:t>respond quickly to risks, optimize routes, improve punctuality, and make informed decisions</w:t>
      </w:r>
      <w:r w:rsidRPr="00445739">
        <w:rPr>
          <w:rFonts w:ascii="Tw Cen MT" w:hAnsi="Tw Cen MT"/>
          <w:sz w:val="24"/>
          <w:szCs w:val="24"/>
        </w:rPr>
        <w:t xml:space="preserve">. Parents gain stronger confidence in their child’s daily commute, while schools benefit from </w:t>
      </w:r>
      <w:r w:rsidRPr="00445739">
        <w:rPr>
          <w:rFonts w:ascii="Tw Cen MT" w:hAnsi="Tw Cen MT"/>
          <w:b/>
          <w:bCs/>
          <w:sz w:val="24"/>
          <w:szCs w:val="24"/>
        </w:rPr>
        <w:t>transparency, accountability, and operational efficiency</w:t>
      </w:r>
      <w:r w:rsidRPr="00445739">
        <w:rPr>
          <w:rFonts w:ascii="Tw Cen MT" w:hAnsi="Tw Cen MT"/>
          <w:sz w:val="24"/>
          <w:szCs w:val="24"/>
        </w:rPr>
        <w:t>.</w:t>
      </w:r>
    </w:p>
    <w:sectPr w:rsidR="00135FA4" w:rsidRPr="0044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2D7B"/>
    <w:multiLevelType w:val="multilevel"/>
    <w:tmpl w:val="E31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60385"/>
    <w:multiLevelType w:val="multilevel"/>
    <w:tmpl w:val="688E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DC8"/>
    <w:multiLevelType w:val="multilevel"/>
    <w:tmpl w:val="0002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07E16"/>
    <w:multiLevelType w:val="multilevel"/>
    <w:tmpl w:val="A8985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04CD3"/>
    <w:multiLevelType w:val="multilevel"/>
    <w:tmpl w:val="0F8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E24B3"/>
    <w:multiLevelType w:val="multilevel"/>
    <w:tmpl w:val="43B2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F79EB"/>
    <w:multiLevelType w:val="multilevel"/>
    <w:tmpl w:val="039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66351"/>
    <w:multiLevelType w:val="multilevel"/>
    <w:tmpl w:val="BC34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69621">
    <w:abstractNumId w:val="5"/>
  </w:num>
  <w:num w:numId="2" w16cid:durableId="109588014">
    <w:abstractNumId w:val="2"/>
  </w:num>
  <w:num w:numId="3" w16cid:durableId="370620332">
    <w:abstractNumId w:val="1"/>
  </w:num>
  <w:num w:numId="4" w16cid:durableId="426081455">
    <w:abstractNumId w:val="4"/>
  </w:num>
  <w:num w:numId="5" w16cid:durableId="524903249">
    <w:abstractNumId w:val="0"/>
  </w:num>
  <w:num w:numId="6" w16cid:durableId="456069784">
    <w:abstractNumId w:val="6"/>
  </w:num>
  <w:num w:numId="7" w16cid:durableId="324628986">
    <w:abstractNumId w:val="7"/>
  </w:num>
  <w:num w:numId="8" w16cid:durableId="66220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3A"/>
    <w:rsid w:val="0008464A"/>
    <w:rsid w:val="00135FA4"/>
    <w:rsid w:val="003C223A"/>
    <w:rsid w:val="00445739"/>
    <w:rsid w:val="007F199C"/>
    <w:rsid w:val="00891B7B"/>
    <w:rsid w:val="008C0980"/>
    <w:rsid w:val="00B45085"/>
    <w:rsid w:val="00F5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A4D9"/>
  <w15:chartTrackingRefBased/>
  <w15:docId w15:val="{A0BB0682-9EDE-418E-81C0-96B698D7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2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2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2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2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2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2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2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2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2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23A"/>
    <w:rPr>
      <w:rFonts w:eastAsiaTheme="majorEastAsia" w:cstheme="majorBidi"/>
      <w:color w:val="272727" w:themeColor="text1" w:themeTint="D8"/>
    </w:rPr>
  </w:style>
  <w:style w:type="paragraph" w:styleId="Title">
    <w:name w:val="Title"/>
    <w:basedOn w:val="Normal"/>
    <w:next w:val="Normal"/>
    <w:link w:val="TitleChar"/>
    <w:uiPriority w:val="10"/>
    <w:qFormat/>
    <w:rsid w:val="003C2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23A"/>
    <w:pPr>
      <w:spacing w:before="160"/>
      <w:jc w:val="center"/>
    </w:pPr>
    <w:rPr>
      <w:i/>
      <w:iCs/>
      <w:color w:val="404040" w:themeColor="text1" w:themeTint="BF"/>
    </w:rPr>
  </w:style>
  <w:style w:type="character" w:customStyle="1" w:styleId="QuoteChar">
    <w:name w:val="Quote Char"/>
    <w:basedOn w:val="DefaultParagraphFont"/>
    <w:link w:val="Quote"/>
    <w:uiPriority w:val="29"/>
    <w:rsid w:val="003C223A"/>
    <w:rPr>
      <w:i/>
      <w:iCs/>
      <w:color w:val="404040" w:themeColor="text1" w:themeTint="BF"/>
    </w:rPr>
  </w:style>
  <w:style w:type="paragraph" w:styleId="ListParagraph">
    <w:name w:val="List Paragraph"/>
    <w:basedOn w:val="Normal"/>
    <w:uiPriority w:val="34"/>
    <w:qFormat/>
    <w:rsid w:val="003C223A"/>
    <w:pPr>
      <w:ind w:left="720"/>
      <w:contextualSpacing/>
    </w:pPr>
  </w:style>
  <w:style w:type="character" w:styleId="IntenseEmphasis">
    <w:name w:val="Intense Emphasis"/>
    <w:basedOn w:val="DefaultParagraphFont"/>
    <w:uiPriority w:val="21"/>
    <w:qFormat/>
    <w:rsid w:val="003C223A"/>
    <w:rPr>
      <w:i/>
      <w:iCs/>
      <w:color w:val="2F5496" w:themeColor="accent1" w:themeShade="BF"/>
    </w:rPr>
  </w:style>
  <w:style w:type="paragraph" w:styleId="IntenseQuote">
    <w:name w:val="Intense Quote"/>
    <w:basedOn w:val="Normal"/>
    <w:next w:val="Normal"/>
    <w:link w:val="IntenseQuoteChar"/>
    <w:uiPriority w:val="30"/>
    <w:qFormat/>
    <w:rsid w:val="003C22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23A"/>
    <w:rPr>
      <w:i/>
      <w:iCs/>
      <w:color w:val="2F5496" w:themeColor="accent1" w:themeShade="BF"/>
    </w:rPr>
  </w:style>
  <w:style w:type="character" w:styleId="IntenseReference">
    <w:name w:val="Intense Reference"/>
    <w:basedOn w:val="DefaultParagraphFont"/>
    <w:uiPriority w:val="32"/>
    <w:qFormat/>
    <w:rsid w:val="003C22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SHEMA</dc:creator>
  <cp:keywords/>
  <dc:description/>
  <cp:lastModifiedBy>Roger SHEMA</cp:lastModifiedBy>
  <cp:revision>2</cp:revision>
  <dcterms:created xsi:type="dcterms:W3CDTF">2025-09-17T09:21:00Z</dcterms:created>
  <dcterms:modified xsi:type="dcterms:W3CDTF">2025-09-17T09:29:00Z</dcterms:modified>
</cp:coreProperties>
</file>