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72EAF" w14:textId="73DE2F63" w:rsidR="001E2A29" w:rsidRDefault="005D6B42">
      <w:r>
        <w:rPr>
          <w:noProof/>
        </w:rPr>
        <mc:AlternateContent>
          <mc:Choice Requires="wps">
            <w:drawing>
              <wp:anchor distT="0" distB="0" distL="114300" distR="114300" simplePos="0" relativeHeight="251675648" behindDoc="0" locked="0" layoutInCell="1" allowOverlap="1" wp14:anchorId="058F4FBD" wp14:editId="507A0352">
                <wp:simplePos x="0" y="0"/>
                <wp:positionH relativeFrom="column">
                  <wp:posOffset>247650</wp:posOffset>
                </wp:positionH>
                <wp:positionV relativeFrom="paragraph">
                  <wp:posOffset>1466850</wp:posOffset>
                </wp:positionV>
                <wp:extent cx="5650865" cy="3599180"/>
                <wp:effectExtent l="0" t="0" r="0" b="1270"/>
                <wp:wrapNone/>
                <wp:docPr id="2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865" cy="3599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DC597" w14:textId="77777777" w:rsidR="00C72A32" w:rsidRPr="00F51F21" w:rsidRDefault="00C72A32" w:rsidP="00C72A32">
                            <w:pPr>
                              <w:jc w:val="center"/>
                              <w:rPr>
                                <w:sz w:val="32"/>
                              </w:rPr>
                            </w:pPr>
                            <w:r>
                              <w:rPr>
                                <w:rFonts w:ascii="Times New Roman" w:hAnsi="Times New Roman" w:cs="Times New Roman"/>
                                <w:b/>
                                <w:noProof/>
                                <w:color w:val="000000" w:themeColor="text1"/>
                                <w:sz w:val="64"/>
                              </w:rPr>
                              <w:drawing>
                                <wp:inline distT="0" distB="0" distL="0" distR="0" wp14:anchorId="5F9E6631" wp14:editId="5AC35298">
                                  <wp:extent cx="5438775" cy="3343275"/>
                                  <wp:effectExtent l="19050" t="0" r="9525" b="0"/>
                                  <wp:docPr id="6" name="Picture 1" descr="C:\Program Files\Microsoft Office\MEDIA\CAGCAT10\j028575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85750.wmf"/>
                                          <pic:cNvPicPr>
                                            <a:picLocks noChangeAspect="1" noChangeArrowheads="1"/>
                                          </pic:cNvPicPr>
                                        </pic:nvPicPr>
                                        <pic:blipFill>
                                          <a:blip r:embed="rId5"/>
                                          <a:srcRect/>
                                          <a:stretch>
                                            <a:fillRect/>
                                          </a:stretch>
                                        </pic:blipFill>
                                        <pic:spPr bwMode="auto">
                                          <a:xfrm>
                                            <a:off x="0" y="0"/>
                                            <a:ext cx="5438775" cy="33432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058F4FBD" id="_x0000_t202" coordsize="21600,21600" o:spt="202" path="m,l,21600r21600,l21600,xe">
                <v:stroke joinstyle="miter"/>
                <v:path gradientshapeok="t" o:connecttype="rect"/>
              </v:shapetype>
              <v:shape id="Text Box 41" o:spid="_x0000_s1026" type="#_x0000_t202" style="position:absolute;margin-left:19.5pt;margin-top:115.5pt;width:444.95pt;height:283.4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" filled="f" stroked="f">
                <v:textbox style="mso-fit-shape-to-text:t">
                  <w:txbxContent>
                    <w:p w14:paraId="609DC597" w14:textId="77777777" w:rsidR="00C72A32" w:rsidRPr="00F51F21" w:rsidRDefault="00C72A32" w:rsidP="00C72A32">
                      <w:pPr>
                        <w:jc w:val="center"/>
                        <w:rPr>
                          <w:sz w:val="32"/>
                        </w:rPr>
                      </w:pPr>
                      <w:r>
                        <w:rPr>
                          <w:rFonts w:ascii="Times New Roman" w:hAnsi="Times New Roman" w:cs="Times New Roman"/>
                          <w:b/>
                          <w:noProof/>
                          <w:color w:val="000000" w:themeColor="text1"/>
                          <w:sz w:val="64"/>
                        </w:rPr>
                        <w:drawing>
                          <wp:inline distT="0" distB="0" distL="0" distR="0" wp14:anchorId="5F9E6631" wp14:editId="5AC35298">
                            <wp:extent cx="5438775" cy="3343275"/>
                            <wp:effectExtent l="19050" t="0" r="9525" b="0"/>
                            <wp:docPr id="6" name="Picture 1" descr="C:\Program Files\Microsoft Office\MEDIA\CAGCAT10\j028575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85750.wmf"/>
                                    <pic:cNvPicPr>
                                      <a:picLocks noChangeAspect="1" noChangeArrowheads="1"/>
                                    </pic:cNvPicPr>
                                  </pic:nvPicPr>
                                  <pic:blipFill>
                                    <a:blip r:embed="rId5"/>
                                    <a:srcRect/>
                                    <a:stretch>
                                      <a:fillRect/>
                                    </a:stretch>
                                  </pic:blipFill>
                                  <pic:spPr bwMode="auto">
                                    <a:xfrm>
                                      <a:off x="0" y="0"/>
                                      <a:ext cx="5438775" cy="33432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5F2BD54" wp14:editId="2B174C08">
                <wp:simplePos x="0" y="0"/>
                <wp:positionH relativeFrom="column">
                  <wp:posOffset>-352425</wp:posOffset>
                </wp:positionH>
                <wp:positionV relativeFrom="paragraph">
                  <wp:posOffset>-104775</wp:posOffset>
                </wp:positionV>
                <wp:extent cx="6638925" cy="185737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4EBA" w14:textId="77777777" w:rsidR="00FE2C79" w:rsidRPr="00C72A32" w:rsidRDefault="00C72A32" w:rsidP="00FE2C79">
                            <w:pPr>
                              <w:jc w:val="center"/>
                              <w:rPr>
                                <w:rFonts w:ascii="Times New Roman" w:hAnsi="Times New Roman" w:cs="Times New Roman"/>
                                <w:b/>
                                <w:color w:val="003399"/>
                                <w:sz w:val="128"/>
                              </w:rPr>
                            </w:pPr>
                            <w:r w:rsidRPr="00C72A32">
                              <w:rPr>
                                <w:rFonts w:ascii="Times New Roman" w:hAnsi="Times New Roman" w:cs="Times New Roman"/>
                                <w:b/>
                                <w:color w:val="003399"/>
                                <w:sz w:val="128"/>
                              </w:rPr>
                              <w:t>Software</w:t>
                            </w:r>
                            <w:r w:rsidR="00FE2C79" w:rsidRPr="00C72A32">
                              <w:rPr>
                                <w:rFonts w:ascii="Times New Roman" w:hAnsi="Times New Roman" w:cs="Times New Roman"/>
                                <w:b/>
                                <w:color w:val="003399"/>
                                <w:sz w:val="128"/>
                              </w:rPr>
                              <w:t xml:space="preserve"> M</w:t>
                            </w:r>
                            <w:r w:rsidRPr="00C72A32">
                              <w:rPr>
                                <w:rFonts w:ascii="Times New Roman" w:hAnsi="Times New Roman" w:cs="Times New Roman"/>
                                <w:b/>
                                <w:color w:val="003399"/>
                                <w:sz w:val="128"/>
                              </w:rPr>
                              <w:t>anual</w:t>
                            </w:r>
                            <w:r w:rsidR="00FE2C79" w:rsidRPr="00C72A32">
                              <w:rPr>
                                <w:rFonts w:ascii="Times New Roman" w:hAnsi="Times New Roman" w:cs="Times New Roman"/>
                                <w:b/>
                                <w:color w:val="003399"/>
                                <w:sz w:val="1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2BD54" id="Text Box 3" o:spid="_x0000_s1027" type="#_x0000_t202" style="position:absolute;margin-left:-27.75pt;margin-top:-8.25pt;width:522.75pt;height:14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q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" filled="f" stroked="f">
                <v:textbox>
                  <w:txbxContent>
                    <w:p w14:paraId="0DBC4EBA" w14:textId="77777777" w:rsidR="00FE2C79" w:rsidRPr="00C72A32" w:rsidRDefault="00C72A32" w:rsidP="00FE2C79">
                      <w:pPr>
                        <w:jc w:val="center"/>
                        <w:rPr>
                          <w:rFonts w:ascii="Times New Roman" w:hAnsi="Times New Roman" w:cs="Times New Roman"/>
                          <w:b/>
                          <w:color w:val="003399"/>
                          <w:sz w:val="128"/>
                        </w:rPr>
                      </w:pPr>
                      <w:r w:rsidRPr="00C72A32">
                        <w:rPr>
                          <w:rFonts w:ascii="Times New Roman" w:hAnsi="Times New Roman" w:cs="Times New Roman"/>
                          <w:b/>
                          <w:color w:val="003399"/>
                          <w:sz w:val="128"/>
                        </w:rPr>
                        <w:t>Software</w:t>
                      </w:r>
                      <w:r w:rsidR="00FE2C79" w:rsidRPr="00C72A32">
                        <w:rPr>
                          <w:rFonts w:ascii="Times New Roman" w:hAnsi="Times New Roman" w:cs="Times New Roman"/>
                          <w:b/>
                          <w:color w:val="003399"/>
                          <w:sz w:val="128"/>
                        </w:rPr>
                        <w:t xml:space="preserve"> M</w:t>
                      </w:r>
                      <w:r w:rsidRPr="00C72A32">
                        <w:rPr>
                          <w:rFonts w:ascii="Times New Roman" w:hAnsi="Times New Roman" w:cs="Times New Roman"/>
                          <w:b/>
                          <w:color w:val="003399"/>
                          <w:sz w:val="128"/>
                        </w:rPr>
                        <w:t>anual</w:t>
                      </w:r>
                      <w:r w:rsidR="00FE2C79" w:rsidRPr="00C72A32">
                        <w:rPr>
                          <w:rFonts w:ascii="Times New Roman" w:hAnsi="Times New Roman" w:cs="Times New Roman"/>
                          <w:b/>
                          <w:color w:val="003399"/>
                          <w:sz w:val="128"/>
                        </w:rPr>
                        <w:t xml:space="preserve"> </w:t>
                      </w:r>
                    </w:p>
                  </w:txbxContent>
                </v:textbox>
              </v:shape>
            </w:pict>
          </mc:Fallback>
        </mc:AlternateContent>
      </w:r>
      <w:r w:rsidR="00565460">
        <w:tab/>
      </w:r>
    </w:p>
    <w:p w14:paraId="7546A6CB" w14:textId="77777777" w:rsidR="00565460" w:rsidRDefault="00565460"/>
    <w:p w14:paraId="3279B4EE" w14:textId="77777777" w:rsidR="00565460" w:rsidRDefault="00565460"/>
    <w:p w14:paraId="021ED99E" w14:textId="77777777" w:rsidR="00565460" w:rsidRDefault="00565460"/>
    <w:p w14:paraId="748F3CFD" w14:textId="77777777" w:rsidR="00565460" w:rsidRDefault="00565460"/>
    <w:p w14:paraId="3623B7C4" w14:textId="77777777" w:rsidR="00565460" w:rsidRDefault="00565460"/>
    <w:p w14:paraId="134D9C5E" w14:textId="77777777" w:rsidR="00565460" w:rsidRDefault="00565460"/>
    <w:p w14:paraId="23748489" w14:textId="77777777" w:rsidR="00565460" w:rsidRDefault="00565460"/>
    <w:p w14:paraId="480D5310" w14:textId="77777777" w:rsidR="00565460" w:rsidRDefault="00565460"/>
    <w:p w14:paraId="423857BE" w14:textId="77777777" w:rsidR="00565460" w:rsidRDefault="00565460"/>
    <w:p w14:paraId="068AE014" w14:textId="77777777" w:rsidR="00565460" w:rsidRDefault="00565460"/>
    <w:p w14:paraId="18C320C1" w14:textId="77777777" w:rsidR="00565460" w:rsidRDefault="00565460"/>
    <w:p w14:paraId="10CC5C84" w14:textId="77777777" w:rsidR="00565460" w:rsidRDefault="00565460"/>
    <w:p w14:paraId="0B05E39C" w14:textId="77777777" w:rsidR="00565460" w:rsidRDefault="00565460"/>
    <w:p w14:paraId="7BF99F3A" w14:textId="77777777" w:rsidR="00565460" w:rsidRDefault="00565460"/>
    <w:p w14:paraId="325E5FD2" w14:textId="77777777" w:rsidR="00565460" w:rsidRDefault="00565460"/>
    <w:p w14:paraId="698EB68E" w14:textId="77777777" w:rsidR="00565460" w:rsidRDefault="00565460"/>
    <w:p w14:paraId="22FE596D" w14:textId="76A12DC4" w:rsidR="00565460" w:rsidRDefault="005D6B42">
      <w:r>
        <w:rPr>
          <w:noProof/>
        </w:rPr>
        <mc:AlternateContent>
          <mc:Choice Requires="wps">
            <w:drawing>
              <wp:anchor distT="0" distB="0" distL="114300" distR="114300" simplePos="0" relativeHeight="251660288" behindDoc="0" locked="0" layoutInCell="1" allowOverlap="1" wp14:anchorId="2C563E25" wp14:editId="26A3D7F9">
                <wp:simplePos x="0" y="0"/>
                <wp:positionH relativeFrom="column">
                  <wp:posOffset>247650</wp:posOffset>
                </wp:positionH>
                <wp:positionV relativeFrom="paragraph">
                  <wp:posOffset>269875</wp:posOffset>
                </wp:positionV>
                <wp:extent cx="5619750" cy="1552575"/>
                <wp:effectExtent l="0" t="0" r="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FECFC" w14:textId="35BF5C17" w:rsidR="00FE2C79" w:rsidRDefault="0067126D"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Dengue Expert System</w:t>
                            </w:r>
                          </w:p>
                          <w:p w14:paraId="093CAF0F" w14:textId="392F8B8A" w:rsidR="007A4220" w:rsidRPr="0083041F" w:rsidRDefault="007A4220"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MOH Dengue Agent</w:t>
                            </w:r>
                          </w:p>
                          <w:p w14:paraId="0FE7093A" w14:textId="7D2292FB" w:rsidR="00FE2C79" w:rsidRPr="00F51F21" w:rsidRDefault="00FE2C79" w:rsidP="0067126D">
                            <w:pPr>
                              <w:rPr>
                                <w:sz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563E25" id="Text Box 4" o:spid="_x0000_s1028" type="#_x0000_t202" style="position:absolute;margin-left:19.5pt;margin-top:21.25pt;width:442.5pt;height:12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jquA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" filled="f" stroked="f">
                <v:textbox>
                  <w:txbxContent>
                    <w:p w14:paraId="7E2FECFC" w14:textId="35BF5C17" w:rsidR="00FE2C79" w:rsidRDefault="0067126D"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Dengue Expert System</w:t>
                      </w:r>
                    </w:p>
                    <w:p w14:paraId="093CAF0F" w14:textId="392F8B8A" w:rsidR="007A4220" w:rsidRPr="0083041F" w:rsidRDefault="007A4220" w:rsidP="00FE2C79">
                      <w:pPr>
                        <w:jc w:val="center"/>
                        <w:rPr>
                          <w:rFonts w:ascii="Times New Roman" w:hAnsi="Times New Roman" w:cs="Times New Roman"/>
                          <w:b/>
                          <w:color w:val="000000" w:themeColor="text1"/>
                          <w:sz w:val="64"/>
                        </w:rPr>
                      </w:pPr>
                      <w:r>
                        <w:rPr>
                          <w:rFonts w:ascii="Times New Roman" w:hAnsi="Times New Roman" w:cs="Times New Roman"/>
                          <w:b/>
                          <w:color w:val="000000" w:themeColor="text1"/>
                          <w:sz w:val="64"/>
                        </w:rPr>
                        <w:t>MOH Dengue Agent</w:t>
                      </w:r>
                    </w:p>
                    <w:p w14:paraId="0FE7093A" w14:textId="7D2292FB" w:rsidR="00FE2C79" w:rsidRPr="00F51F21" w:rsidRDefault="00FE2C79" w:rsidP="0067126D">
                      <w:pPr>
                        <w:rPr>
                          <w:sz w:val="32"/>
                        </w:rPr>
                      </w:pPr>
                    </w:p>
                  </w:txbxContent>
                </v:textbox>
              </v:shape>
            </w:pict>
          </mc:Fallback>
        </mc:AlternateContent>
      </w:r>
    </w:p>
    <w:p w14:paraId="12B97D66" w14:textId="77777777" w:rsidR="00565460" w:rsidRDefault="00565460"/>
    <w:p w14:paraId="710C5A83" w14:textId="77777777" w:rsidR="00565460" w:rsidRDefault="00565460"/>
    <w:p w14:paraId="01F95718" w14:textId="77777777" w:rsidR="00565460" w:rsidRDefault="00565460"/>
    <w:p w14:paraId="558EDECD" w14:textId="77777777" w:rsidR="00565460" w:rsidRDefault="00565460"/>
    <w:p w14:paraId="65064952" w14:textId="77777777" w:rsidR="00565460" w:rsidRDefault="00565460"/>
    <w:p w14:paraId="3D37C061" w14:textId="77777777" w:rsidR="00565460" w:rsidRDefault="00565460"/>
    <w:p w14:paraId="1EDC312B" w14:textId="77777777" w:rsidR="00565460" w:rsidRDefault="00565460"/>
    <w:p w14:paraId="0056EFA1" w14:textId="7C5588FA" w:rsidR="00565460" w:rsidRDefault="005D6B42">
      <w:r>
        <w:rPr>
          <w:noProof/>
        </w:rPr>
        <w:lastRenderedPageBreak/>
        <mc:AlternateContent>
          <mc:Choice Requires="wps">
            <w:drawing>
              <wp:anchor distT="0" distB="0" distL="114300" distR="114300" simplePos="0" relativeHeight="251666432" behindDoc="0" locked="0" layoutInCell="1" allowOverlap="1" wp14:anchorId="039AEA3C" wp14:editId="2F842A3F">
                <wp:simplePos x="0" y="0"/>
                <wp:positionH relativeFrom="column">
                  <wp:posOffset>-257175</wp:posOffset>
                </wp:positionH>
                <wp:positionV relativeFrom="paragraph">
                  <wp:posOffset>140335</wp:posOffset>
                </wp:positionV>
                <wp:extent cx="6515100" cy="2269490"/>
                <wp:effectExtent l="0" t="0" r="0" b="0"/>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6949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6551" w14:textId="77777777" w:rsidR="00382EDA" w:rsidRPr="00405C2A" w:rsidRDefault="00382EDA" w:rsidP="00382EDA">
                            <w:pPr>
                              <w:rPr>
                                <w:b/>
                                <w:sz w:val="38"/>
                                <w:u w:val="single"/>
                              </w:rPr>
                            </w:pPr>
                            <w:r w:rsidRPr="00405C2A">
                              <w:rPr>
                                <w:b/>
                                <w:sz w:val="38"/>
                                <w:u w:val="single"/>
                              </w:rPr>
                              <w:t>SYSTEM PREFACE</w:t>
                            </w:r>
                          </w:p>
                          <w:p w14:paraId="76C5BE85" w14:textId="17EE2D9D" w:rsidR="00570267" w:rsidRPr="00D568E6" w:rsidRDefault="0067126D" w:rsidP="00BD006D">
                            <w:pPr>
                              <w:spacing w:line="360" w:lineRule="auto"/>
                              <w:jc w:val="both"/>
                              <w:rPr>
                                <w:rFonts w:ascii="Times New Roman" w:hAnsi="Times New Roman" w:cs="Times New Roman"/>
                              </w:rPr>
                            </w:pPr>
                            <w:r w:rsidRPr="00D568E6">
                              <w:rPr>
                                <w:rFonts w:ascii="Times New Roman" w:hAnsi="Times New Roman" w:cs="Times New Roman"/>
                              </w:rPr>
                              <w:t xml:space="preserve">Since the second Edition of Dengue Hemorrhagic fever; diagnosis, treatment, prevention and control was established by the World Health Organization (WHO) in 1997, the magnitude if the dengue problem has increased dramatically and has extended geographically to many previously unaffected areas. It was then, and remains today, the most important arthropod-borne viral disease of humans. </w:t>
                            </w:r>
                            <w:r w:rsidRPr="00D568E6">
                              <w:rPr>
                                <w:rFonts w:ascii="Times New Roman" w:hAnsi="Times New Roman" w:cs="Times New Roman"/>
                              </w:rPr>
                              <w:t>The Ministry of Health (MOH) has embarked on some programs/initiatives aimed at identifying and controlling diseases such as dengue fever. The Director of the MOH highlighted the need to educate the public about these diseases and has made the move to partner with the school of computing at the University of Technology Jamaica (UTECH) to create an Expert system that could assist the MOH in its efforts</w:t>
                            </w:r>
                          </w:p>
                          <w:p w14:paraId="1B2AFC50" w14:textId="77777777" w:rsidR="00382EDA" w:rsidRPr="000D235D" w:rsidRDefault="00382EDA" w:rsidP="00382EDA"/>
                          <w:p w14:paraId="5B1E569D" w14:textId="77777777" w:rsidR="00382EDA" w:rsidRPr="000D235D" w:rsidRDefault="00382EDA" w:rsidP="00382EDA"/>
                          <w:p w14:paraId="35ED9ECD" w14:textId="77777777" w:rsidR="00382EDA" w:rsidRPr="000D235D" w:rsidRDefault="00382EDA" w:rsidP="00382EDA"/>
                          <w:p w14:paraId="77F1E92C" w14:textId="77777777" w:rsidR="00382EDA" w:rsidRPr="000D235D" w:rsidRDefault="00382EDA"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9AEA3C" id="Text Box 8" o:spid="_x0000_s1029" type="#_x0000_t202" style="position:absolute;margin-left:-20.25pt;margin-top:11.05pt;width:513pt;height:17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" filled="f" fillcolor="#92cddc [1944]" stroked="f">
                <v:textbox>
                  <w:txbxContent>
                    <w:p w14:paraId="62126551" w14:textId="77777777" w:rsidR="00382EDA" w:rsidRPr="00405C2A" w:rsidRDefault="00382EDA" w:rsidP="00382EDA">
                      <w:pPr>
                        <w:rPr>
                          <w:b/>
                          <w:sz w:val="38"/>
                          <w:u w:val="single"/>
                        </w:rPr>
                      </w:pPr>
                      <w:r w:rsidRPr="00405C2A">
                        <w:rPr>
                          <w:b/>
                          <w:sz w:val="38"/>
                          <w:u w:val="single"/>
                        </w:rPr>
                        <w:t>SYSTEM PREFACE</w:t>
                      </w:r>
                    </w:p>
                    <w:p w14:paraId="76C5BE85" w14:textId="17EE2D9D" w:rsidR="00570267" w:rsidRPr="00D568E6" w:rsidRDefault="0067126D" w:rsidP="00BD006D">
                      <w:pPr>
                        <w:spacing w:line="360" w:lineRule="auto"/>
                        <w:jc w:val="both"/>
                        <w:rPr>
                          <w:rFonts w:ascii="Times New Roman" w:hAnsi="Times New Roman" w:cs="Times New Roman"/>
                        </w:rPr>
                      </w:pPr>
                      <w:r w:rsidRPr="00D568E6">
                        <w:rPr>
                          <w:rFonts w:ascii="Times New Roman" w:hAnsi="Times New Roman" w:cs="Times New Roman"/>
                        </w:rPr>
                        <w:t xml:space="preserve">Since the second Edition of Dengue Hemorrhagic fever; diagnosis, treatment, prevention and control was established by the World Health Organization (WHO) in 1997, the magnitude if the dengue problem has increased dramatically and has extended geographically to many previously unaffected areas. It was then, and remains today, the most important arthropod-borne viral disease of humans. </w:t>
                      </w:r>
                      <w:r w:rsidRPr="00D568E6">
                        <w:rPr>
                          <w:rFonts w:ascii="Times New Roman" w:hAnsi="Times New Roman" w:cs="Times New Roman"/>
                        </w:rPr>
                        <w:t>The Ministry of Health (MOH) has embarked on some programs/initiatives aimed at identifying and controlling diseases such as dengue fever. The Director of the MOH highlighted the need to educate the public about these diseases and has made the move to partner with the school of computing at the University of Technology Jamaica (UTECH) to create an Expert system that could assist the MOH in its efforts</w:t>
                      </w:r>
                    </w:p>
                    <w:p w14:paraId="1B2AFC50" w14:textId="77777777" w:rsidR="00382EDA" w:rsidRPr="000D235D" w:rsidRDefault="00382EDA" w:rsidP="00382EDA"/>
                    <w:p w14:paraId="5B1E569D" w14:textId="77777777" w:rsidR="00382EDA" w:rsidRPr="000D235D" w:rsidRDefault="00382EDA" w:rsidP="00382EDA"/>
                    <w:p w14:paraId="35ED9ECD" w14:textId="77777777" w:rsidR="00382EDA" w:rsidRPr="000D235D" w:rsidRDefault="00382EDA" w:rsidP="00382EDA"/>
                    <w:p w14:paraId="77F1E92C" w14:textId="77777777" w:rsidR="00382EDA" w:rsidRPr="000D235D" w:rsidRDefault="00382EDA" w:rsidP="00382EDA"/>
                  </w:txbxContent>
                </v:textbox>
              </v:shape>
            </w:pict>
          </mc:Fallback>
        </mc:AlternateContent>
      </w:r>
    </w:p>
    <w:p w14:paraId="22339F06" w14:textId="77777777" w:rsidR="00565460" w:rsidRDefault="00565460"/>
    <w:p w14:paraId="3168711D" w14:textId="77777777" w:rsidR="00BF6985" w:rsidRDefault="00BF6985"/>
    <w:p w14:paraId="0EC835C9" w14:textId="77777777" w:rsidR="00BF6985" w:rsidRDefault="00BF6985"/>
    <w:p w14:paraId="31C4281A" w14:textId="77777777" w:rsidR="00BF6985" w:rsidRDefault="00BF6985"/>
    <w:p w14:paraId="7EC009B2" w14:textId="77777777" w:rsidR="00BF6985" w:rsidRDefault="00BF6985"/>
    <w:p w14:paraId="2840E86D" w14:textId="77777777" w:rsidR="00BF6985" w:rsidRDefault="00BF6985"/>
    <w:p w14:paraId="5D2173B0" w14:textId="25C3C045" w:rsidR="00BF6985" w:rsidRDefault="00BF6985"/>
    <w:p w14:paraId="67601BD3" w14:textId="6308B1B4" w:rsidR="00BF6985" w:rsidRDefault="005D6B42">
      <w:r>
        <w:rPr>
          <w:noProof/>
        </w:rPr>
        <mc:AlternateContent>
          <mc:Choice Requires="wps">
            <w:drawing>
              <wp:anchor distT="0" distB="0" distL="114300" distR="114300" simplePos="0" relativeHeight="251668480" behindDoc="0" locked="0" layoutInCell="1" allowOverlap="1" wp14:anchorId="7509A5EF" wp14:editId="35D5B836">
                <wp:simplePos x="0" y="0"/>
                <wp:positionH relativeFrom="column">
                  <wp:posOffset>-276225</wp:posOffset>
                </wp:positionH>
                <wp:positionV relativeFrom="paragraph">
                  <wp:posOffset>122555</wp:posOffset>
                </wp:positionV>
                <wp:extent cx="6515100" cy="1945640"/>
                <wp:effectExtent l="0" t="2540" r="0" b="4445"/>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9456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4184" w14:textId="77777777" w:rsidR="00382EDA" w:rsidRPr="00405C2A" w:rsidRDefault="00382EDA" w:rsidP="00382EDA">
                            <w:pPr>
                              <w:rPr>
                                <w:b/>
                                <w:sz w:val="38"/>
                                <w:u w:val="single"/>
                              </w:rPr>
                            </w:pPr>
                            <w:r>
                              <w:rPr>
                                <w:b/>
                                <w:sz w:val="38"/>
                                <w:u w:val="single"/>
                              </w:rPr>
                              <w:t>SYSTEM OVERVIEW</w:t>
                            </w:r>
                          </w:p>
                          <w:p w14:paraId="024756AD" w14:textId="73B2F54C" w:rsidR="00382EDA" w:rsidRPr="00D568E6" w:rsidRDefault="0067126D" w:rsidP="00BD006D">
                            <w:pPr>
                              <w:spacing w:line="360" w:lineRule="auto"/>
                              <w:jc w:val="both"/>
                              <w:rPr>
                                <w:rFonts w:ascii="Times New Roman" w:hAnsi="Times New Roman" w:cs="Times New Roman"/>
                              </w:rPr>
                            </w:pPr>
                            <w:r w:rsidRPr="00D568E6">
                              <w:rPr>
                                <w:rFonts w:ascii="Times New Roman" w:hAnsi="Times New Roman" w:cs="Times New Roman"/>
                              </w:rPr>
                              <w:t>Dengue Expert system is a clinical application that streamlines the management of dengue outbreaks and possible dengue</w:t>
                            </w:r>
                            <w:r w:rsidR="00C06E5A" w:rsidRPr="00D568E6">
                              <w:rPr>
                                <w:rFonts w:ascii="Times New Roman" w:hAnsi="Times New Roman" w:cs="Times New Roman"/>
                              </w:rPr>
                              <w:t>. It contains wo portions, a user interface application and a database collection. The application is used to input data required by the system to make the diagnoses and capture information about patients. The database collection allows the patient information to be saved for further use and record making.</w:t>
                            </w:r>
                          </w:p>
                          <w:p w14:paraId="05D4D76F" w14:textId="77777777" w:rsidR="00382EDA" w:rsidRPr="000D235D" w:rsidRDefault="00382EDA" w:rsidP="00382EDA"/>
                          <w:p w14:paraId="515973B9" w14:textId="77777777" w:rsidR="00382EDA" w:rsidRPr="000D235D" w:rsidRDefault="00382EDA" w:rsidP="00382EDA"/>
                          <w:p w14:paraId="6FB96C18" w14:textId="77777777" w:rsidR="00382EDA" w:rsidRPr="000D235D" w:rsidRDefault="00382EDA"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09A5EF" id="Text Box 10" o:spid="_x0000_s1030" type="#_x0000_t202" style="position:absolute;margin-left:-21.75pt;margin-top:9.65pt;width:513pt;height:15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" filled="f" fillcolor="#92cddc [1944]" stroked="f">
                <v:textbox>
                  <w:txbxContent>
                    <w:p w14:paraId="67814184" w14:textId="77777777" w:rsidR="00382EDA" w:rsidRPr="00405C2A" w:rsidRDefault="00382EDA" w:rsidP="00382EDA">
                      <w:pPr>
                        <w:rPr>
                          <w:b/>
                          <w:sz w:val="38"/>
                          <w:u w:val="single"/>
                        </w:rPr>
                      </w:pPr>
                      <w:r>
                        <w:rPr>
                          <w:b/>
                          <w:sz w:val="38"/>
                          <w:u w:val="single"/>
                        </w:rPr>
                        <w:t>SYSTEM OVERVIEW</w:t>
                      </w:r>
                    </w:p>
                    <w:p w14:paraId="024756AD" w14:textId="73B2F54C" w:rsidR="00382EDA" w:rsidRPr="00D568E6" w:rsidRDefault="0067126D" w:rsidP="00BD006D">
                      <w:pPr>
                        <w:spacing w:line="360" w:lineRule="auto"/>
                        <w:jc w:val="both"/>
                        <w:rPr>
                          <w:rFonts w:ascii="Times New Roman" w:hAnsi="Times New Roman" w:cs="Times New Roman"/>
                        </w:rPr>
                      </w:pPr>
                      <w:r w:rsidRPr="00D568E6">
                        <w:rPr>
                          <w:rFonts w:ascii="Times New Roman" w:hAnsi="Times New Roman" w:cs="Times New Roman"/>
                        </w:rPr>
                        <w:t>Dengue Expert system is a clinical application that streamlines the management of dengue outbreaks and possible dengue</w:t>
                      </w:r>
                      <w:r w:rsidR="00C06E5A" w:rsidRPr="00D568E6">
                        <w:rPr>
                          <w:rFonts w:ascii="Times New Roman" w:hAnsi="Times New Roman" w:cs="Times New Roman"/>
                        </w:rPr>
                        <w:t>. It contains wo portions, a user interface application and a database collection. The application is used to input data required by the system to make the diagnoses and capture information about patients. The database collection allows the patient information to be saved for further use and record making.</w:t>
                      </w:r>
                    </w:p>
                    <w:p w14:paraId="05D4D76F" w14:textId="77777777" w:rsidR="00382EDA" w:rsidRPr="000D235D" w:rsidRDefault="00382EDA" w:rsidP="00382EDA"/>
                    <w:p w14:paraId="515973B9" w14:textId="77777777" w:rsidR="00382EDA" w:rsidRPr="000D235D" w:rsidRDefault="00382EDA" w:rsidP="00382EDA"/>
                    <w:p w14:paraId="6FB96C18" w14:textId="77777777" w:rsidR="00382EDA" w:rsidRPr="000D235D" w:rsidRDefault="00382EDA" w:rsidP="00382EDA"/>
                  </w:txbxContent>
                </v:textbox>
              </v:shape>
            </w:pict>
          </mc:Fallback>
        </mc:AlternateContent>
      </w:r>
    </w:p>
    <w:p w14:paraId="6D185547" w14:textId="77777777" w:rsidR="00BF6985" w:rsidRDefault="00BF6985"/>
    <w:p w14:paraId="598C66A6" w14:textId="77777777" w:rsidR="00BF6985" w:rsidRDefault="00BF6985"/>
    <w:p w14:paraId="7A4AD0D5" w14:textId="77777777" w:rsidR="00BF6985" w:rsidRDefault="00BF6985"/>
    <w:p w14:paraId="233A761D" w14:textId="77777777" w:rsidR="00BF6985" w:rsidRDefault="00BF6985"/>
    <w:p w14:paraId="14D1FE65" w14:textId="77777777" w:rsidR="00BF6985" w:rsidRDefault="00BF6985"/>
    <w:p w14:paraId="57192395" w14:textId="77777777" w:rsidR="00BF6985" w:rsidRDefault="00BF6985"/>
    <w:p w14:paraId="7A77027D" w14:textId="77777777" w:rsidR="00BF6985" w:rsidRDefault="00BF6985"/>
    <w:p w14:paraId="42A75CD0" w14:textId="77777777" w:rsidR="00BF6985" w:rsidRDefault="00BF6985"/>
    <w:p w14:paraId="29A06484" w14:textId="528E8F2C" w:rsidR="00BF6985" w:rsidRDefault="00BF6985"/>
    <w:p w14:paraId="42176B44" w14:textId="177AF934" w:rsidR="00C06E5A" w:rsidRDefault="00C06E5A"/>
    <w:p w14:paraId="63B71023" w14:textId="00F2FD2A" w:rsidR="00C06E5A" w:rsidRDefault="00C06E5A"/>
    <w:p w14:paraId="04E6DDB2" w14:textId="27D3BA4D" w:rsidR="00C06E5A" w:rsidRDefault="00C06E5A"/>
    <w:p w14:paraId="009EE9A3" w14:textId="6B75B53E" w:rsidR="00C06E5A" w:rsidRDefault="00C06E5A"/>
    <w:p w14:paraId="1DB6F55D" w14:textId="0EEFB25A" w:rsidR="00C06E5A" w:rsidRDefault="00C06E5A"/>
    <w:p w14:paraId="017B5D72" w14:textId="74BC9FD3" w:rsidR="00C06E5A" w:rsidRDefault="00C06E5A"/>
    <w:p w14:paraId="034C5173" w14:textId="77777777" w:rsidR="00C06E5A" w:rsidRDefault="00C06E5A"/>
    <w:p w14:paraId="093CE456" w14:textId="6191885F" w:rsidR="00BF6985" w:rsidRDefault="005D6B42">
      <w:r>
        <w:rPr>
          <w:noProof/>
        </w:rPr>
        <w:lastRenderedPageBreak/>
        <mc:AlternateContent>
          <mc:Choice Requires="wps">
            <w:drawing>
              <wp:anchor distT="0" distB="0" distL="114300" distR="114300" simplePos="0" relativeHeight="251669504" behindDoc="0" locked="0" layoutInCell="1" allowOverlap="1" wp14:anchorId="0E2FB12C" wp14:editId="5AB15EDF">
                <wp:simplePos x="0" y="0"/>
                <wp:positionH relativeFrom="column">
                  <wp:posOffset>-285750</wp:posOffset>
                </wp:positionH>
                <wp:positionV relativeFrom="paragraph">
                  <wp:posOffset>209550</wp:posOffset>
                </wp:positionV>
                <wp:extent cx="6515100" cy="836549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836549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AEAD6" w14:textId="3379523B" w:rsidR="00A84721" w:rsidRPr="00405C2A" w:rsidRDefault="00A84721" w:rsidP="00A84721">
                            <w:pPr>
                              <w:rPr>
                                <w:b/>
                                <w:sz w:val="38"/>
                                <w:u w:val="single"/>
                              </w:rPr>
                            </w:pPr>
                            <w:r>
                              <w:rPr>
                                <w:b/>
                                <w:sz w:val="38"/>
                                <w:u w:val="single"/>
                              </w:rPr>
                              <w:t>STEPS FOR SYSTEM FUNCTIONS</w:t>
                            </w:r>
                          </w:p>
                          <w:p w14:paraId="4F973AC8" w14:textId="77777777" w:rsidR="007A4220" w:rsidRPr="00D568E6" w:rsidRDefault="007A4220" w:rsidP="00D568E6">
                            <w:pPr>
                              <w:jc w:val="both"/>
                              <w:rPr>
                                <w:rFonts w:ascii="Times New Roman" w:hAnsi="Times New Roman" w:cs="Times New Roman"/>
                              </w:rPr>
                            </w:pPr>
                            <w:r w:rsidRPr="00D568E6">
                              <w:rPr>
                                <w:rFonts w:ascii="Times New Roman" w:hAnsi="Times New Roman" w:cs="Times New Roman"/>
                              </w:rPr>
                              <w:t>On running the application, the user interface pops up with two options available. Of the two option a user can either diagnose a patient (run the main system) or exit.</w:t>
                            </w:r>
                          </w:p>
                          <w:p w14:paraId="2B021751" w14:textId="3DED135F" w:rsidR="00A84721" w:rsidRPr="00D568E6" w:rsidRDefault="007A4220" w:rsidP="007A4220">
                            <w:pPr>
                              <w:jc w:val="center"/>
                              <w:rPr>
                                <w:rFonts w:ascii="Times New Roman" w:hAnsi="Times New Roman" w:cs="Times New Roman"/>
                              </w:rPr>
                            </w:pPr>
                            <w:r w:rsidRPr="00D568E6">
                              <w:rPr>
                                <w:rFonts w:ascii="Times New Roman" w:hAnsi="Times New Roman" w:cs="Times New Roman"/>
                                <w:noProof/>
                              </w:rPr>
                              <w:drawing>
                                <wp:inline distT="0" distB="0" distL="0" distR="0" wp14:anchorId="18223F61" wp14:editId="4EEC585A">
                                  <wp:extent cx="657225"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965" t="33904" r="45097" b="42466"/>
                                          <a:stretch/>
                                        </pic:blipFill>
                                        <pic:spPr bwMode="auto">
                                          <a:xfrm>
                                            <a:off x="0" y="0"/>
                                            <a:ext cx="657225" cy="438150"/>
                                          </a:xfrm>
                                          <a:prstGeom prst="rect">
                                            <a:avLst/>
                                          </a:prstGeom>
                                          <a:ln>
                                            <a:noFill/>
                                          </a:ln>
                                          <a:extLst>
                                            <a:ext uri="{53640926-AAD7-44D8-BBD7-CCE9431645EC}">
                                              <a14:shadowObscured xmlns:a14="http://schemas.microsoft.com/office/drawing/2010/main"/>
                                            </a:ext>
                                          </a:extLst>
                                        </pic:spPr>
                                      </pic:pic>
                                    </a:graphicData>
                                  </a:graphic>
                                </wp:inline>
                              </w:drawing>
                            </w:r>
                          </w:p>
                          <w:p w14:paraId="42CC59F1" w14:textId="34A34DE4" w:rsidR="00D568E6" w:rsidRPr="00D568E6" w:rsidRDefault="007A4220" w:rsidP="00D568E6">
                            <w:pPr>
                              <w:jc w:val="both"/>
                              <w:rPr>
                                <w:rFonts w:ascii="Times New Roman" w:hAnsi="Times New Roman" w:cs="Times New Roman"/>
                              </w:rPr>
                            </w:pPr>
                            <w:r w:rsidRPr="00D568E6">
                              <w:rPr>
                                <w:rFonts w:ascii="Times New Roman" w:hAnsi="Times New Roman" w:cs="Times New Roman"/>
                              </w:rPr>
                              <w:t>The agent’s user interface will pop once the diagnose patient option has been chosen. The interface will prompt the user to input the patient’s name and body temperature in Celsius which the agent will convert into Fahrenheit.</w:t>
                            </w:r>
                          </w:p>
                          <w:p w14:paraId="77EFE769" w14:textId="1FC6BE5D" w:rsidR="00D568E6" w:rsidRDefault="00D568E6" w:rsidP="00D568E6">
                            <w:pPr>
                              <w:jc w:val="center"/>
                            </w:pPr>
                            <w:r>
                              <w:rPr>
                                <w:noProof/>
                              </w:rPr>
                              <w:drawing>
                                <wp:inline distT="0" distB="0" distL="0" distR="0" wp14:anchorId="2681B46D" wp14:editId="6333E59D">
                                  <wp:extent cx="3190875"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79" t="10697" r="21329" b="13353"/>
                                          <a:stretch/>
                                        </pic:blipFill>
                                        <pic:spPr bwMode="auto">
                                          <a:xfrm>
                                            <a:off x="0" y="0"/>
                                            <a:ext cx="3190875" cy="2705100"/>
                                          </a:xfrm>
                                          <a:prstGeom prst="rect">
                                            <a:avLst/>
                                          </a:prstGeom>
                                          <a:ln>
                                            <a:noFill/>
                                          </a:ln>
                                          <a:extLst>
                                            <a:ext uri="{53640926-AAD7-44D8-BBD7-CCE9431645EC}">
                                              <a14:shadowObscured xmlns:a14="http://schemas.microsoft.com/office/drawing/2010/main"/>
                                            </a:ext>
                                          </a:extLst>
                                        </pic:spPr>
                                      </pic:pic>
                                    </a:graphicData>
                                  </a:graphic>
                                </wp:inline>
                              </w:drawing>
                            </w:r>
                          </w:p>
                          <w:p w14:paraId="6AE33594" w14:textId="75AE825E" w:rsidR="007A4220" w:rsidRPr="00D568E6" w:rsidRDefault="007A4220" w:rsidP="00D568E6">
                            <w:pPr>
                              <w:jc w:val="both"/>
                              <w:rPr>
                                <w:i/>
                              </w:rPr>
                            </w:pPr>
                            <w:r>
                              <w:t xml:space="preserve"> </w:t>
                            </w:r>
                            <w:r w:rsidRPr="00D568E6">
                              <w:rPr>
                                <w:i/>
                              </w:rPr>
                              <w:t>This temperature however will only allow temperatures within a suitable range which will suggest the patient having dengue.</w:t>
                            </w:r>
                          </w:p>
                          <w:p w14:paraId="4B0CEE5D" w14:textId="6286905C" w:rsidR="007A4220" w:rsidRDefault="007A4220" w:rsidP="007A4220">
                            <w:pPr>
                              <w:jc w:val="center"/>
                            </w:pPr>
                            <w:r>
                              <w:rPr>
                                <w:noProof/>
                              </w:rPr>
                              <w:drawing>
                                <wp:inline distT="0" distB="0" distL="0" distR="0" wp14:anchorId="1C72DB5B" wp14:editId="7D55EDC6">
                                  <wp:extent cx="12192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242" t="43968" r="37405" b="38444"/>
                                          <a:stretch/>
                                        </pic:blipFill>
                                        <pic:spPr bwMode="auto">
                                          <a:xfrm>
                                            <a:off x="0" y="0"/>
                                            <a:ext cx="1219200" cy="495300"/>
                                          </a:xfrm>
                                          <a:prstGeom prst="rect">
                                            <a:avLst/>
                                          </a:prstGeom>
                                          <a:ln>
                                            <a:noFill/>
                                          </a:ln>
                                          <a:extLst>
                                            <a:ext uri="{53640926-AAD7-44D8-BBD7-CCE9431645EC}">
                                              <a14:shadowObscured xmlns:a14="http://schemas.microsoft.com/office/drawing/2010/main"/>
                                            </a:ext>
                                          </a:extLst>
                                        </pic:spPr>
                                      </pic:pic>
                                    </a:graphicData>
                                  </a:graphic>
                                </wp:inline>
                              </w:drawing>
                            </w:r>
                          </w:p>
                          <w:p w14:paraId="5F5D0744" w14:textId="7635A51C" w:rsidR="007A4220" w:rsidRPr="00D568E6" w:rsidRDefault="007A4220" w:rsidP="00D568E6">
                            <w:pPr>
                              <w:jc w:val="both"/>
                              <w:rPr>
                                <w:rFonts w:ascii="Times New Roman" w:hAnsi="Times New Roman" w:cs="Times New Roman"/>
                              </w:rPr>
                            </w:pPr>
                            <w:r w:rsidRPr="00D568E6">
                              <w:rPr>
                                <w:rFonts w:ascii="Times New Roman" w:hAnsi="Times New Roman" w:cs="Times New Roman"/>
                              </w:rPr>
                              <w:t xml:space="preserve">If the </w:t>
                            </w:r>
                            <w:r w:rsidR="00D568E6" w:rsidRPr="00D568E6">
                              <w:rPr>
                                <w:rFonts w:ascii="Times New Roman" w:hAnsi="Times New Roman" w:cs="Times New Roman"/>
                              </w:rPr>
                              <w:t>temperature inputted wasn’t within the suitable range the agent should prompt the user to once again choose whether or not the user wants to diagnose a patient or exit the application.  Once a however the agent’s main input user interface should appear an on inputting suitable information should displays his temperature converted into degrees Fahrenheit as well as decide whether the patient has dengue, its severity and what course of action it recommends the patient take.</w:t>
                            </w:r>
                          </w:p>
                          <w:p w14:paraId="2BD498BE" w14:textId="69FE7BE8" w:rsidR="00D568E6" w:rsidRDefault="00D568E6" w:rsidP="00D568E6">
                            <w:pPr>
                              <w:jc w:val="center"/>
                            </w:pPr>
                          </w:p>
                          <w:p w14:paraId="5E78D394" w14:textId="1B109EE0" w:rsidR="007A4220" w:rsidRDefault="007A4220" w:rsidP="007A4220">
                            <w:pPr>
                              <w:jc w:val="center"/>
                            </w:pPr>
                          </w:p>
                          <w:p w14:paraId="7E6A4821" w14:textId="77777777" w:rsidR="007A4220" w:rsidRPr="000D235D" w:rsidRDefault="007A4220" w:rsidP="007A4220"/>
                          <w:p w14:paraId="0A4555A5" w14:textId="77777777" w:rsidR="00A84721" w:rsidRPr="000D235D" w:rsidRDefault="00A84721" w:rsidP="00A84721"/>
                          <w:p w14:paraId="20F35EE7" w14:textId="77777777" w:rsidR="00A84721" w:rsidRPr="000D235D" w:rsidRDefault="00A84721" w:rsidP="00A84721"/>
                          <w:p w14:paraId="338C9418" w14:textId="77777777" w:rsidR="00A84721" w:rsidRPr="000D235D" w:rsidRDefault="00A84721" w:rsidP="00A847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2FB12C" id="Text Box 11" o:spid="_x0000_s1031" type="#_x0000_t202" style="position:absolute;margin-left:-22.5pt;margin-top:16.5pt;width:513pt;height:65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" filled="f" fillcolor="#92cddc [1944]" stroked="f">
                <v:textbox>
                  <w:txbxContent>
                    <w:p w14:paraId="134AEAD6" w14:textId="3379523B" w:rsidR="00A84721" w:rsidRPr="00405C2A" w:rsidRDefault="00A84721" w:rsidP="00A84721">
                      <w:pPr>
                        <w:rPr>
                          <w:b/>
                          <w:sz w:val="38"/>
                          <w:u w:val="single"/>
                        </w:rPr>
                      </w:pPr>
                      <w:r>
                        <w:rPr>
                          <w:b/>
                          <w:sz w:val="38"/>
                          <w:u w:val="single"/>
                        </w:rPr>
                        <w:t>STEPS FOR SYSTEM FUNCTIONS</w:t>
                      </w:r>
                    </w:p>
                    <w:p w14:paraId="4F973AC8" w14:textId="77777777" w:rsidR="007A4220" w:rsidRPr="00D568E6" w:rsidRDefault="007A4220" w:rsidP="00D568E6">
                      <w:pPr>
                        <w:jc w:val="both"/>
                        <w:rPr>
                          <w:rFonts w:ascii="Times New Roman" w:hAnsi="Times New Roman" w:cs="Times New Roman"/>
                        </w:rPr>
                      </w:pPr>
                      <w:r w:rsidRPr="00D568E6">
                        <w:rPr>
                          <w:rFonts w:ascii="Times New Roman" w:hAnsi="Times New Roman" w:cs="Times New Roman"/>
                        </w:rPr>
                        <w:t>On running the application, the user interface pops up with two options available. Of the two option a user can either diagnose a patient (run the main system) or exit.</w:t>
                      </w:r>
                    </w:p>
                    <w:p w14:paraId="2B021751" w14:textId="3DED135F" w:rsidR="00A84721" w:rsidRPr="00D568E6" w:rsidRDefault="007A4220" w:rsidP="007A4220">
                      <w:pPr>
                        <w:jc w:val="center"/>
                        <w:rPr>
                          <w:rFonts w:ascii="Times New Roman" w:hAnsi="Times New Roman" w:cs="Times New Roman"/>
                        </w:rPr>
                      </w:pPr>
                      <w:r w:rsidRPr="00D568E6">
                        <w:rPr>
                          <w:rFonts w:ascii="Times New Roman" w:hAnsi="Times New Roman" w:cs="Times New Roman"/>
                          <w:noProof/>
                        </w:rPr>
                        <w:drawing>
                          <wp:inline distT="0" distB="0" distL="0" distR="0" wp14:anchorId="18223F61" wp14:editId="4EEC585A">
                            <wp:extent cx="657225"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965" t="33904" r="45097" b="42466"/>
                                    <a:stretch/>
                                  </pic:blipFill>
                                  <pic:spPr bwMode="auto">
                                    <a:xfrm>
                                      <a:off x="0" y="0"/>
                                      <a:ext cx="657225" cy="438150"/>
                                    </a:xfrm>
                                    <a:prstGeom prst="rect">
                                      <a:avLst/>
                                    </a:prstGeom>
                                    <a:ln>
                                      <a:noFill/>
                                    </a:ln>
                                    <a:extLst>
                                      <a:ext uri="{53640926-AAD7-44D8-BBD7-CCE9431645EC}">
                                        <a14:shadowObscured xmlns:a14="http://schemas.microsoft.com/office/drawing/2010/main"/>
                                      </a:ext>
                                    </a:extLst>
                                  </pic:spPr>
                                </pic:pic>
                              </a:graphicData>
                            </a:graphic>
                          </wp:inline>
                        </w:drawing>
                      </w:r>
                    </w:p>
                    <w:p w14:paraId="42CC59F1" w14:textId="34A34DE4" w:rsidR="00D568E6" w:rsidRPr="00D568E6" w:rsidRDefault="007A4220" w:rsidP="00D568E6">
                      <w:pPr>
                        <w:jc w:val="both"/>
                        <w:rPr>
                          <w:rFonts w:ascii="Times New Roman" w:hAnsi="Times New Roman" w:cs="Times New Roman"/>
                        </w:rPr>
                      </w:pPr>
                      <w:r w:rsidRPr="00D568E6">
                        <w:rPr>
                          <w:rFonts w:ascii="Times New Roman" w:hAnsi="Times New Roman" w:cs="Times New Roman"/>
                        </w:rPr>
                        <w:t>The agent’s user interface will pop once the diagnose patient option has been chosen. The interface will prompt the user to input the patient’s name and body temperature in Celsius which the agent will convert into Fahrenheit.</w:t>
                      </w:r>
                    </w:p>
                    <w:p w14:paraId="77EFE769" w14:textId="1FC6BE5D" w:rsidR="00D568E6" w:rsidRDefault="00D568E6" w:rsidP="00D568E6">
                      <w:pPr>
                        <w:jc w:val="center"/>
                      </w:pPr>
                      <w:r>
                        <w:rPr>
                          <w:noProof/>
                        </w:rPr>
                        <w:drawing>
                          <wp:inline distT="0" distB="0" distL="0" distR="0" wp14:anchorId="2681B46D" wp14:editId="6333E59D">
                            <wp:extent cx="3190875"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79" t="10697" r="21329" b="13353"/>
                                    <a:stretch/>
                                  </pic:blipFill>
                                  <pic:spPr bwMode="auto">
                                    <a:xfrm>
                                      <a:off x="0" y="0"/>
                                      <a:ext cx="3190875" cy="2705100"/>
                                    </a:xfrm>
                                    <a:prstGeom prst="rect">
                                      <a:avLst/>
                                    </a:prstGeom>
                                    <a:ln>
                                      <a:noFill/>
                                    </a:ln>
                                    <a:extLst>
                                      <a:ext uri="{53640926-AAD7-44D8-BBD7-CCE9431645EC}">
                                        <a14:shadowObscured xmlns:a14="http://schemas.microsoft.com/office/drawing/2010/main"/>
                                      </a:ext>
                                    </a:extLst>
                                  </pic:spPr>
                                </pic:pic>
                              </a:graphicData>
                            </a:graphic>
                          </wp:inline>
                        </w:drawing>
                      </w:r>
                    </w:p>
                    <w:p w14:paraId="6AE33594" w14:textId="75AE825E" w:rsidR="007A4220" w:rsidRPr="00D568E6" w:rsidRDefault="007A4220" w:rsidP="00D568E6">
                      <w:pPr>
                        <w:jc w:val="both"/>
                        <w:rPr>
                          <w:i/>
                        </w:rPr>
                      </w:pPr>
                      <w:r>
                        <w:t xml:space="preserve"> </w:t>
                      </w:r>
                      <w:r w:rsidRPr="00D568E6">
                        <w:rPr>
                          <w:i/>
                        </w:rPr>
                        <w:t>This temperature however will only allow temperatures within a suitable range which will suggest the patient having dengue.</w:t>
                      </w:r>
                    </w:p>
                    <w:p w14:paraId="4B0CEE5D" w14:textId="6286905C" w:rsidR="007A4220" w:rsidRDefault="007A4220" w:rsidP="007A4220">
                      <w:pPr>
                        <w:jc w:val="center"/>
                      </w:pPr>
                      <w:r>
                        <w:rPr>
                          <w:noProof/>
                        </w:rPr>
                        <w:drawing>
                          <wp:inline distT="0" distB="0" distL="0" distR="0" wp14:anchorId="1C72DB5B" wp14:editId="7D55EDC6">
                            <wp:extent cx="12192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242" t="43968" r="37405" b="38444"/>
                                    <a:stretch/>
                                  </pic:blipFill>
                                  <pic:spPr bwMode="auto">
                                    <a:xfrm>
                                      <a:off x="0" y="0"/>
                                      <a:ext cx="1219200" cy="495300"/>
                                    </a:xfrm>
                                    <a:prstGeom prst="rect">
                                      <a:avLst/>
                                    </a:prstGeom>
                                    <a:ln>
                                      <a:noFill/>
                                    </a:ln>
                                    <a:extLst>
                                      <a:ext uri="{53640926-AAD7-44D8-BBD7-CCE9431645EC}">
                                        <a14:shadowObscured xmlns:a14="http://schemas.microsoft.com/office/drawing/2010/main"/>
                                      </a:ext>
                                    </a:extLst>
                                  </pic:spPr>
                                </pic:pic>
                              </a:graphicData>
                            </a:graphic>
                          </wp:inline>
                        </w:drawing>
                      </w:r>
                    </w:p>
                    <w:p w14:paraId="5F5D0744" w14:textId="7635A51C" w:rsidR="007A4220" w:rsidRPr="00D568E6" w:rsidRDefault="007A4220" w:rsidP="00D568E6">
                      <w:pPr>
                        <w:jc w:val="both"/>
                        <w:rPr>
                          <w:rFonts w:ascii="Times New Roman" w:hAnsi="Times New Roman" w:cs="Times New Roman"/>
                        </w:rPr>
                      </w:pPr>
                      <w:r w:rsidRPr="00D568E6">
                        <w:rPr>
                          <w:rFonts w:ascii="Times New Roman" w:hAnsi="Times New Roman" w:cs="Times New Roman"/>
                        </w:rPr>
                        <w:t xml:space="preserve">If the </w:t>
                      </w:r>
                      <w:r w:rsidR="00D568E6" w:rsidRPr="00D568E6">
                        <w:rPr>
                          <w:rFonts w:ascii="Times New Roman" w:hAnsi="Times New Roman" w:cs="Times New Roman"/>
                        </w:rPr>
                        <w:t>temperature inputted wasn’t within the suitable range the agent should prompt the user to once again choose whether or not the user wants to diagnose a patient or exit the application.  Once a however the agent’s main input user interface should appear an on inputting suitable information should displays his temperature converted into degrees Fahrenheit as well as decide whether the patient has dengue, its severity and what course of action it recommends the patient take.</w:t>
                      </w:r>
                    </w:p>
                    <w:p w14:paraId="2BD498BE" w14:textId="69FE7BE8" w:rsidR="00D568E6" w:rsidRDefault="00D568E6" w:rsidP="00D568E6">
                      <w:pPr>
                        <w:jc w:val="center"/>
                      </w:pPr>
                    </w:p>
                    <w:p w14:paraId="5E78D394" w14:textId="1B109EE0" w:rsidR="007A4220" w:rsidRDefault="007A4220" w:rsidP="007A4220">
                      <w:pPr>
                        <w:jc w:val="center"/>
                      </w:pPr>
                    </w:p>
                    <w:p w14:paraId="7E6A4821" w14:textId="77777777" w:rsidR="007A4220" w:rsidRPr="000D235D" w:rsidRDefault="007A4220" w:rsidP="007A4220"/>
                    <w:p w14:paraId="0A4555A5" w14:textId="77777777" w:rsidR="00A84721" w:rsidRPr="000D235D" w:rsidRDefault="00A84721" w:rsidP="00A84721"/>
                    <w:p w14:paraId="20F35EE7" w14:textId="77777777" w:rsidR="00A84721" w:rsidRPr="000D235D" w:rsidRDefault="00A84721" w:rsidP="00A84721"/>
                    <w:p w14:paraId="338C9418" w14:textId="77777777" w:rsidR="00A84721" w:rsidRPr="000D235D" w:rsidRDefault="00A84721" w:rsidP="00A84721"/>
                  </w:txbxContent>
                </v:textbox>
              </v:shape>
            </w:pict>
          </mc:Fallback>
        </mc:AlternateContent>
      </w:r>
    </w:p>
    <w:p w14:paraId="00107C8E" w14:textId="77777777" w:rsidR="00BF6985" w:rsidRDefault="00BF6985"/>
    <w:p w14:paraId="138707BD" w14:textId="77777777" w:rsidR="00BF6985" w:rsidRDefault="00BF6985"/>
    <w:p w14:paraId="3E40A152" w14:textId="77777777" w:rsidR="00BF6985" w:rsidRDefault="00BF6985"/>
    <w:p w14:paraId="5079AF1B" w14:textId="77777777" w:rsidR="00BF6985" w:rsidRDefault="00BF6985"/>
    <w:p w14:paraId="673F9126" w14:textId="77777777" w:rsidR="00BF6985" w:rsidRDefault="00BF6985"/>
    <w:p w14:paraId="0CB03FB1" w14:textId="77777777" w:rsidR="00BF6985" w:rsidRDefault="00BF6985"/>
    <w:p w14:paraId="60881774" w14:textId="08EC34E6" w:rsidR="00BF6985" w:rsidRDefault="00BF6985"/>
    <w:p w14:paraId="5FF8B925" w14:textId="77777777" w:rsidR="00BF6985" w:rsidRDefault="00BF6985"/>
    <w:p w14:paraId="63E3B1E2" w14:textId="3D8B194D" w:rsidR="00BF6985" w:rsidRDefault="00BF6985"/>
    <w:p w14:paraId="312C0517" w14:textId="77777777" w:rsidR="00BF6985" w:rsidRDefault="00BF6985"/>
    <w:p w14:paraId="00CC22F8" w14:textId="77777777" w:rsidR="00BF6985" w:rsidRDefault="00BF6985"/>
    <w:p w14:paraId="32662EE1" w14:textId="77777777" w:rsidR="00BF6985" w:rsidRDefault="00BF6985"/>
    <w:p w14:paraId="15213CB8" w14:textId="77777777" w:rsidR="00BF6985" w:rsidRDefault="00BF6985"/>
    <w:p w14:paraId="372308B1" w14:textId="2F6850B6" w:rsidR="00BF6985" w:rsidRDefault="00BF6985"/>
    <w:p w14:paraId="56114614" w14:textId="77777777" w:rsidR="00BF6985" w:rsidRDefault="00BF6985"/>
    <w:p w14:paraId="6FBA5244" w14:textId="77777777" w:rsidR="00BF6985" w:rsidRDefault="00BF6985"/>
    <w:p w14:paraId="7D99F703" w14:textId="77777777" w:rsidR="007A4220" w:rsidRDefault="007A4220"/>
    <w:p w14:paraId="7D3A085F" w14:textId="70D61D9B" w:rsidR="007A4220" w:rsidRDefault="007A4220"/>
    <w:p w14:paraId="1F9307A5" w14:textId="77777777" w:rsidR="007A4220" w:rsidRDefault="007A4220"/>
    <w:p w14:paraId="15EF0D81" w14:textId="7A9FD8C7" w:rsidR="007A4220" w:rsidRDefault="007A4220"/>
    <w:p w14:paraId="1E0EE59A" w14:textId="77777777" w:rsidR="007A4220" w:rsidRDefault="007A4220"/>
    <w:p w14:paraId="3AB6B56A" w14:textId="77777777" w:rsidR="007A4220" w:rsidRDefault="007A4220"/>
    <w:p w14:paraId="4108EB2F" w14:textId="77777777" w:rsidR="007A4220" w:rsidRDefault="007A4220"/>
    <w:p w14:paraId="60A44F76" w14:textId="53F282F1" w:rsidR="007A4220" w:rsidRDefault="007A4220"/>
    <w:p w14:paraId="19963FC7" w14:textId="62E45715" w:rsidR="00D568E6" w:rsidRDefault="00D568E6" w:rsidP="00D568E6">
      <w:pPr>
        <w:jc w:val="center"/>
      </w:pPr>
      <w:r>
        <w:rPr>
          <w:noProof/>
        </w:rPr>
        <w:lastRenderedPageBreak/>
        <w:drawing>
          <wp:inline distT="0" distB="0" distL="0" distR="0" wp14:anchorId="6CEDBEBB" wp14:editId="3C13CA7B">
            <wp:extent cx="2247900" cy="177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8" t="13678" r="30399" b="33036"/>
                    <a:stretch/>
                  </pic:blipFill>
                  <pic:spPr bwMode="auto">
                    <a:xfrm>
                      <a:off x="0" y="0"/>
                      <a:ext cx="2249802" cy="1781411"/>
                    </a:xfrm>
                    <a:prstGeom prst="rect">
                      <a:avLst/>
                    </a:prstGeom>
                    <a:ln>
                      <a:noFill/>
                    </a:ln>
                    <a:extLst>
                      <a:ext uri="{53640926-AAD7-44D8-BBD7-CCE9431645EC}">
                        <a14:shadowObscured xmlns:a14="http://schemas.microsoft.com/office/drawing/2010/main"/>
                      </a:ext>
                    </a:extLst>
                  </pic:spPr>
                </pic:pic>
              </a:graphicData>
            </a:graphic>
          </wp:inline>
        </w:drawing>
      </w:r>
    </w:p>
    <w:p w14:paraId="44E3DFD5" w14:textId="5B674165" w:rsidR="00D568E6" w:rsidRDefault="00D568E6"/>
    <w:p w14:paraId="2344AF90" w14:textId="1D0FE20F" w:rsidR="00DE0ABE" w:rsidRDefault="00DE0ABE"/>
    <w:p w14:paraId="05601C84" w14:textId="533296DE" w:rsidR="00DE0ABE" w:rsidRDefault="00DE0ABE"/>
    <w:p w14:paraId="56D2B536" w14:textId="6C7ECE67" w:rsidR="00DE0ABE" w:rsidRDefault="00DE0ABE"/>
    <w:p w14:paraId="57C133F0" w14:textId="29F25508" w:rsidR="00DE0ABE" w:rsidRDefault="00DE0ABE"/>
    <w:p w14:paraId="50B4DB63" w14:textId="455149BE" w:rsidR="00DE0ABE" w:rsidRDefault="00DE0ABE"/>
    <w:p w14:paraId="5A86E3A0" w14:textId="03D756A8" w:rsidR="00DE0ABE" w:rsidRDefault="00DE0ABE"/>
    <w:p w14:paraId="77242339" w14:textId="40684AC0" w:rsidR="00DE0ABE" w:rsidRDefault="00DE0ABE"/>
    <w:p w14:paraId="7C088A21" w14:textId="6EA800C8" w:rsidR="00DE0ABE" w:rsidRDefault="00DE0ABE"/>
    <w:p w14:paraId="3E32EEF8" w14:textId="430672BD" w:rsidR="00DE0ABE" w:rsidRDefault="00DE0ABE"/>
    <w:p w14:paraId="696CA3E9" w14:textId="07D90707" w:rsidR="00DE0ABE" w:rsidRDefault="00DE0ABE"/>
    <w:p w14:paraId="2BEF41CE" w14:textId="14BC4066" w:rsidR="00DE0ABE" w:rsidRDefault="00DE0ABE"/>
    <w:p w14:paraId="14FF4440" w14:textId="1FEA11C3" w:rsidR="00DE0ABE" w:rsidRDefault="00DE0ABE"/>
    <w:p w14:paraId="71B81664" w14:textId="3E3FEF24" w:rsidR="00DE0ABE" w:rsidRDefault="00DE0ABE"/>
    <w:p w14:paraId="35C618D0" w14:textId="0BB2AA26" w:rsidR="00DE0ABE" w:rsidRDefault="00DE0ABE"/>
    <w:p w14:paraId="60362B53" w14:textId="1928FFD9" w:rsidR="00DE0ABE" w:rsidRDefault="00DE0ABE"/>
    <w:p w14:paraId="54EBE280" w14:textId="785D2AF4" w:rsidR="00DE0ABE" w:rsidRDefault="00DE0ABE"/>
    <w:p w14:paraId="1BA5C00C" w14:textId="77777777" w:rsidR="00DE0ABE" w:rsidRDefault="00DE0ABE"/>
    <w:p w14:paraId="61C1F2E8" w14:textId="77777777" w:rsidR="00DE0ABE" w:rsidRDefault="00DE0ABE"/>
    <w:p w14:paraId="570C4536" w14:textId="0BB9103F" w:rsidR="00BF6985" w:rsidRDefault="005D6B42">
      <w:r>
        <w:rPr>
          <w:noProof/>
        </w:rPr>
        <w:lastRenderedPageBreak/>
        <mc:AlternateContent>
          <mc:Choice Requires="wps">
            <w:drawing>
              <wp:anchor distT="0" distB="0" distL="114300" distR="114300" simplePos="0" relativeHeight="251671552" behindDoc="0" locked="0" layoutInCell="1" allowOverlap="1" wp14:anchorId="35EEBDB7" wp14:editId="09A4A0CA">
                <wp:simplePos x="0" y="0"/>
                <wp:positionH relativeFrom="column">
                  <wp:posOffset>-352425</wp:posOffset>
                </wp:positionH>
                <wp:positionV relativeFrom="paragraph">
                  <wp:posOffset>381635</wp:posOffset>
                </wp:positionV>
                <wp:extent cx="6515100" cy="7241540"/>
                <wp:effectExtent l="0" t="635"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2415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62F3" w14:textId="77777777" w:rsidR="00A84721" w:rsidRPr="00405C2A" w:rsidRDefault="00A84721" w:rsidP="00A84721">
                            <w:pPr>
                              <w:rPr>
                                <w:b/>
                                <w:sz w:val="38"/>
                                <w:u w:val="single"/>
                              </w:rPr>
                            </w:pPr>
                            <w:r>
                              <w:rPr>
                                <w:b/>
                                <w:sz w:val="38"/>
                                <w:u w:val="single"/>
                              </w:rPr>
                              <w:t>AUTHORIZED USE OF SYSTEM</w:t>
                            </w:r>
                          </w:p>
                          <w:p w14:paraId="583EBEC8" w14:textId="36E61AE4" w:rsidR="00DE0ABE" w:rsidRPr="00DE0ABE" w:rsidRDefault="00DE0ABE" w:rsidP="00DE0ABE">
                            <w:pPr>
                              <w:pStyle w:val="NormalWeb"/>
                              <w:spacing w:before="0" w:beforeAutospacing="0" w:after="300" w:afterAutospacing="0" w:line="360" w:lineRule="atLeast"/>
                              <w:rPr>
                                <w:sz w:val="22"/>
                                <w:szCs w:val="22"/>
                              </w:rPr>
                            </w:pPr>
                            <w:r w:rsidRPr="00DE0ABE">
                              <w:rPr>
                                <w:rStyle w:val="Strong"/>
                                <w:sz w:val="22"/>
                                <w:szCs w:val="22"/>
                              </w:rPr>
                              <w:t>Authorized Use</w:t>
                            </w:r>
                            <w:r w:rsidRPr="00DE0ABE">
                              <w:rPr>
                                <w:sz w:val="22"/>
                                <w:szCs w:val="22"/>
                              </w:rPr>
                              <w:br/>
                              <w:t xml:space="preserve">This is a University </w:t>
                            </w:r>
                            <w:r w:rsidRPr="00DE0ABE">
                              <w:rPr>
                                <w:sz w:val="22"/>
                                <w:szCs w:val="22"/>
                              </w:rPr>
                              <w:t>of Technology and MOH</w:t>
                            </w:r>
                            <w:r w:rsidRPr="00DE0ABE">
                              <w:rPr>
                                <w:sz w:val="22"/>
                                <w:szCs w:val="22"/>
                              </w:rPr>
                              <w:t xml:space="preserve"> computer system. This resource, including all related equipment, networks, and network devices, is provided for authorized University </w:t>
                            </w:r>
                            <w:r w:rsidRPr="00DE0ABE">
                              <w:rPr>
                                <w:sz w:val="22"/>
                                <w:szCs w:val="22"/>
                              </w:rPr>
                              <w:t>of Technology and MOH</w:t>
                            </w:r>
                            <w:r w:rsidRPr="00DE0ABE">
                              <w:rPr>
                                <w:sz w:val="22"/>
                                <w:szCs w:val="22"/>
                              </w:rPr>
                              <w:t xml:space="preserve"> use only.</w:t>
                            </w:r>
                          </w:p>
                          <w:p w14:paraId="7A29D4F9" w14:textId="44663129" w:rsidR="00DE0ABE" w:rsidRPr="00DE0ABE" w:rsidRDefault="00DE0ABE" w:rsidP="00DE0ABE">
                            <w:pPr>
                              <w:pStyle w:val="NormalWeb"/>
                              <w:spacing w:before="0" w:beforeAutospacing="0" w:after="300" w:afterAutospacing="0" w:line="360" w:lineRule="atLeast"/>
                              <w:rPr>
                                <w:sz w:val="22"/>
                                <w:szCs w:val="22"/>
                              </w:rPr>
                            </w:pPr>
                            <w:r w:rsidRPr="00DE0ABE">
                              <w:rPr>
                                <w:sz w:val="22"/>
                                <w:szCs w:val="22"/>
                              </w:rPr>
                              <w:t>By using this system, you represent that you are an authorized user and agree to protect and maintain the security, integrity, and confidentiality of the system and data stored on it consistent with University</w:t>
                            </w:r>
                            <w:r w:rsidRPr="00DE0ABE">
                              <w:rPr>
                                <w:sz w:val="22"/>
                                <w:szCs w:val="22"/>
                              </w:rPr>
                              <w:t>’s</w:t>
                            </w:r>
                            <w:r w:rsidRPr="00DE0ABE">
                              <w:rPr>
                                <w:sz w:val="22"/>
                                <w:szCs w:val="22"/>
                              </w:rPr>
                              <w:t xml:space="preserve"> policies and all legal requirements.</w:t>
                            </w:r>
                          </w:p>
                          <w:p w14:paraId="31DC4EE4" w14:textId="2AAFA3F1" w:rsidR="00DE0ABE" w:rsidRPr="00DE0ABE" w:rsidRDefault="00DE0ABE" w:rsidP="00DE0ABE">
                            <w:pPr>
                              <w:pStyle w:val="NormalWeb"/>
                              <w:spacing w:before="0" w:beforeAutospacing="0" w:after="300" w:afterAutospacing="0" w:line="360" w:lineRule="atLeast"/>
                              <w:rPr>
                                <w:sz w:val="22"/>
                                <w:szCs w:val="22"/>
                              </w:rPr>
                            </w:pPr>
                            <w:r w:rsidRPr="00DE0ABE">
                              <w:rPr>
                                <w:rStyle w:val="Strong"/>
                                <w:sz w:val="22"/>
                                <w:szCs w:val="22"/>
                              </w:rPr>
                              <w:t>System Monitoring</w:t>
                            </w:r>
                            <w:r w:rsidRPr="00DE0ABE">
                              <w:rPr>
                                <w:sz w:val="22"/>
                                <w:szCs w:val="22"/>
                              </w:rPr>
                              <w:br/>
                              <w:t xml:space="preserve">The University </w:t>
                            </w:r>
                            <w:r w:rsidRPr="00DE0ABE">
                              <w:rPr>
                                <w:sz w:val="22"/>
                                <w:szCs w:val="22"/>
                              </w:rPr>
                              <w:t>of Technology</w:t>
                            </w:r>
                            <w:r w:rsidRPr="00DE0ABE">
                              <w:rPr>
                                <w:sz w:val="22"/>
                                <w:szCs w:val="22"/>
                              </w:rPr>
                              <w:t xml:space="preserve"> does not generally monitor or restrict content residing on campus systems or transported across its networks. However, the University </w:t>
                            </w:r>
                            <w:r w:rsidRPr="00DE0ABE">
                              <w:rPr>
                                <w:sz w:val="22"/>
                                <w:szCs w:val="22"/>
                              </w:rPr>
                              <w:t>of Technology</w:t>
                            </w:r>
                            <w:r w:rsidRPr="00DE0ABE">
                              <w:rPr>
                                <w:sz w:val="22"/>
                                <w:szCs w:val="22"/>
                              </w:rPr>
                              <w:t xml:space="preserve"> may monitor its computer systems for all lawful purposes, including to ensure authorized use, for system management, and to verify security and operational integrity. Such monitoring may include audits by authorized University personnel that may result in information being examined, recorded, copied, and used for authorized purposes. All information placed on or sent to this system may be subject to such monitoring procedures.</w:t>
                            </w:r>
                          </w:p>
                          <w:p w14:paraId="6BCB532C" w14:textId="78F93DF0" w:rsidR="00DE0ABE" w:rsidRPr="00DE0ABE" w:rsidRDefault="00DE0ABE" w:rsidP="00DE0ABE">
                            <w:pPr>
                              <w:pStyle w:val="NormalWeb"/>
                              <w:spacing w:before="0" w:beforeAutospacing="0" w:after="300" w:afterAutospacing="0" w:line="360" w:lineRule="atLeast"/>
                              <w:rPr>
                                <w:sz w:val="22"/>
                                <w:szCs w:val="22"/>
                              </w:rPr>
                            </w:pPr>
                            <w:r w:rsidRPr="00DE0ABE">
                              <w:rPr>
                                <w:rStyle w:val="Strong"/>
                                <w:sz w:val="22"/>
                                <w:szCs w:val="22"/>
                              </w:rPr>
                              <w:t>Consent and Liability</w:t>
                            </w:r>
                            <w:r w:rsidRPr="00DE0ABE">
                              <w:rPr>
                                <w:sz w:val="22"/>
                                <w:szCs w:val="22"/>
                              </w:rPr>
                              <w:br/>
                              <w:t xml:space="preserve">Use of the University </w:t>
                            </w:r>
                            <w:r w:rsidRPr="00DE0ABE">
                              <w:rPr>
                                <w:sz w:val="22"/>
                                <w:szCs w:val="22"/>
                              </w:rPr>
                              <w:t>of Technology and MOH</w:t>
                            </w:r>
                            <w:r w:rsidRPr="00DE0ABE">
                              <w:rPr>
                                <w:sz w:val="22"/>
                                <w:szCs w:val="22"/>
                              </w:rPr>
                              <w:t xml:space="preserve"> computer system constitutes consent to this policy and the policies and procedures set forth by the University at Albany. Any unauthorized use of the system may result in disciplinary action, civil or criminal penalties.</w:t>
                            </w:r>
                          </w:p>
                          <w:p w14:paraId="4D30FCAA" w14:textId="77777777" w:rsidR="00A84721" w:rsidRPr="000D235D" w:rsidRDefault="00A84721" w:rsidP="00A84721"/>
                          <w:p w14:paraId="6B59E7B0" w14:textId="77777777" w:rsidR="00A84721" w:rsidRPr="000D235D" w:rsidRDefault="00A84721" w:rsidP="00A84721"/>
                          <w:p w14:paraId="731A3FBF" w14:textId="77777777" w:rsidR="00A84721" w:rsidRPr="000D235D" w:rsidRDefault="00A84721" w:rsidP="00A84721"/>
                          <w:p w14:paraId="510C897B" w14:textId="77777777" w:rsidR="00A84721" w:rsidRPr="000D235D" w:rsidRDefault="00A84721" w:rsidP="00A847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EEBDB7" id="Text Box 13" o:spid="_x0000_s1032" type="#_x0000_t202" style="position:absolute;margin-left:-27.75pt;margin-top:30.05pt;width:513pt;height:57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" filled="f" fillcolor="#92cddc [1944]" stroked="f">
                <v:textbox>
                  <w:txbxContent>
                    <w:p w14:paraId="108962F3" w14:textId="77777777" w:rsidR="00A84721" w:rsidRPr="00405C2A" w:rsidRDefault="00A84721" w:rsidP="00A84721">
                      <w:pPr>
                        <w:rPr>
                          <w:b/>
                          <w:sz w:val="38"/>
                          <w:u w:val="single"/>
                        </w:rPr>
                      </w:pPr>
                      <w:r>
                        <w:rPr>
                          <w:b/>
                          <w:sz w:val="38"/>
                          <w:u w:val="single"/>
                        </w:rPr>
                        <w:t>AUTHORIZED USE OF SYSTEM</w:t>
                      </w:r>
                    </w:p>
                    <w:p w14:paraId="583EBEC8" w14:textId="36E61AE4" w:rsidR="00DE0ABE" w:rsidRPr="00DE0ABE" w:rsidRDefault="00DE0ABE" w:rsidP="00DE0ABE">
                      <w:pPr>
                        <w:pStyle w:val="NormalWeb"/>
                        <w:spacing w:before="0" w:beforeAutospacing="0" w:after="300" w:afterAutospacing="0" w:line="360" w:lineRule="atLeast"/>
                        <w:rPr>
                          <w:sz w:val="22"/>
                          <w:szCs w:val="22"/>
                        </w:rPr>
                      </w:pPr>
                      <w:r w:rsidRPr="00DE0ABE">
                        <w:rPr>
                          <w:rStyle w:val="Strong"/>
                          <w:sz w:val="22"/>
                          <w:szCs w:val="22"/>
                        </w:rPr>
                        <w:t>Authorized Use</w:t>
                      </w:r>
                      <w:r w:rsidRPr="00DE0ABE">
                        <w:rPr>
                          <w:sz w:val="22"/>
                          <w:szCs w:val="22"/>
                        </w:rPr>
                        <w:br/>
                        <w:t xml:space="preserve">This is a University </w:t>
                      </w:r>
                      <w:r w:rsidRPr="00DE0ABE">
                        <w:rPr>
                          <w:sz w:val="22"/>
                          <w:szCs w:val="22"/>
                        </w:rPr>
                        <w:t>of Technology and MOH</w:t>
                      </w:r>
                      <w:r w:rsidRPr="00DE0ABE">
                        <w:rPr>
                          <w:sz w:val="22"/>
                          <w:szCs w:val="22"/>
                        </w:rPr>
                        <w:t xml:space="preserve"> computer system. This resource, including all related equipment, networks, and network devices, is provided for authorized University </w:t>
                      </w:r>
                      <w:r w:rsidRPr="00DE0ABE">
                        <w:rPr>
                          <w:sz w:val="22"/>
                          <w:szCs w:val="22"/>
                        </w:rPr>
                        <w:t>of Technology and MOH</w:t>
                      </w:r>
                      <w:r w:rsidRPr="00DE0ABE">
                        <w:rPr>
                          <w:sz w:val="22"/>
                          <w:szCs w:val="22"/>
                        </w:rPr>
                        <w:t xml:space="preserve"> use only.</w:t>
                      </w:r>
                    </w:p>
                    <w:p w14:paraId="7A29D4F9" w14:textId="44663129" w:rsidR="00DE0ABE" w:rsidRPr="00DE0ABE" w:rsidRDefault="00DE0ABE" w:rsidP="00DE0ABE">
                      <w:pPr>
                        <w:pStyle w:val="NormalWeb"/>
                        <w:spacing w:before="0" w:beforeAutospacing="0" w:after="300" w:afterAutospacing="0" w:line="360" w:lineRule="atLeast"/>
                        <w:rPr>
                          <w:sz w:val="22"/>
                          <w:szCs w:val="22"/>
                        </w:rPr>
                      </w:pPr>
                      <w:r w:rsidRPr="00DE0ABE">
                        <w:rPr>
                          <w:sz w:val="22"/>
                          <w:szCs w:val="22"/>
                        </w:rPr>
                        <w:t>By using this system, you represent that you are an authorized user and agree to protect and maintain the security, integrity, and confidentiality of the system and data stored on it consistent with University</w:t>
                      </w:r>
                      <w:r w:rsidRPr="00DE0ABE">
                        <w:rPr>
                          <w:sz w:val="22"/>
                          <w:szCs w:val="22"/>
                        </w:rPr>
                        <w:t>’s</w:t>
                      </w:r>
                      <w:r w:rsidRPr="00DE0ABE">
                        <w:rPr>
                          <w:sz w:val="22"/>
                          <w:szCs w:val="22"/>
                        </w:rPr>
                        <w:t xml:space="preserve"> policies and all legal requirements.</w:t>
                      </w:r>
                    </w:p>
                    <w:p w14:paraId="31DC4EE4" w14:textId="2AAFA3F1" w:rsidR="00DE0ABE" w:rsidRPr="00DE0ABE" w:rsidRDefault="00DE0ABE" w:rsidP="00DE0ABE">
                      <w:pPr>
                        <w:pStyle w:val="NormalWeb"/>
                        <w:spacing w:before="0" w:beforeAutospacing="0" w:after="300" w:afterAutospacing="0" w:line="360" w:lineRule="atLeast"/>
                        <w:rPr>
                          <w:sz w:val="22"/>
                          <w:szCs w:val="22"/>
                        </w:rPr>
                      </w:pPr>
                      <w:r w:rsidRPr="00DE0ABE">
                        <w:rPr>
                          <w:rStyle w:val="Strong"/>
                          <w:sz w:val="22"/>
                          <w:szCs w:val="22"/>
                        </w:rPr>
                        <w:t>System Monitoring</w:t>
                      </w:r>
                      <w:r w:rsidRPr="00DE0ABE">
                        <w:rPr>
                          <w:sz w:val="22"/>
                          <w:szCs w:val="22"/>
                        </w:rPr>
                        <w:br/>
                        <w:t xml:space="preserve">The University </w:t>
                      </w:r>
                      <w:r w:rsidRPr="00DE0ABE">
                        <w:rPr>
                          <w:sz w:val="22"/>
                          <w:szCs w:val="22"/>
                        </w:rPr>
                        <w:t>of Technology</w:t>
                      </w:r>
                      <w:r w:rsidRPr="00DE0ABE">
                        <w:rPr>
                          <w:sz w:val="22"/>
                          <w:szCs w:val="22"/>
                        </w:rPr>
                        <w:t xml:space="preserve"> does not generally monitor or restrict content residing on campus systems or transported across its networks. However, the University </w:t>
                      </w:r>
                      <w:r w:rsidRPr="00DE0ABE">
                        <w:rPr>
                          <w:sz w:val="22"/>
                          <w:szCs w:val="22"/>
                        </w:rPr>
                        <w:t>of Technology</w:t>
                      </w:r>
                      <w:r w:rsidRPr="00DE0ABE">
                        <w:rPr>
                          <w:sz w:val="22"/>
                          <w:szCs w:val="22"/>
                        </w:rPr>
                        <w:t xml:space="preserve"> may monitor its computer systems for all lawful purposes, including to ensure authorized use, for system management, and to verify security and operational integrity. Such monitoring may include audits by authorized University personnel that may result in information being examined, recorded, copied, and used for authorized purposes. All information placed on or sent to this system may be subject to such monitoring procedures.</w:t>
                      </w:r>
                    </w:p>
                    <w:p w14:paraId="6BCB532C" w14:textId="78F93DF0" w:rsidR="00DE0ABE" w:rsidRPr="00DE0ABE" w:rsidRDefault="00DE0ABE" w:rsidP="00DE0ABE">
                      <w:pPr>
                        <w:pStyle w:val="NormalWeb"/>
                        <w:spacing w:before="0" w:beforeAutospacing="0" w:after="300" w:afterAutospacing="0" w:line="360" w:lineRule="atLeast"/>
                        <w:rPr>
                          <w:sz w:val="22"/>
                          <w:szCs w:val="22"/>
                        </w:rPr>
                      </w:pPr>
                      <w:r w:rsidRPr="00DE0ABE">
                        <w:rPr>
                          <w:rStyle w:val="Strong"/>
                          <w:sz w:val="22"/>
                          <w:szCs w:val="22"/>
                        </w:rPr>
                        <w:t>Consent and Liability</w:t>
                      </w:r>
                      <w:r w:rsidRPr="00DE0ABE">
                        <w:rPr>
                          <w:sz w:val="22"/>
                          <w:szCs w:val="22"/>
                        </w:rPr>
                        <w:br/>
                        <w:t xml:space="preserve">Use of the University </w:t>
                      </w:r>
                      <w:r w:rsidRPr="00DE0ABE">
                        <w:rPr>
                          <w:sz w:val="22"/>
                          <w:szCs w:val="22"/>
                        </w:rPr>
                        <w:t>of Technology and MOH</w:t>
                      </w:r>
                      <w:r w:rsidRPr="00DE0ABE">
                        <w:rPr>
                          <w:sz w:val="22"/>
                          <w:szCs w:val="22"/>
                        </w:rPr>
                        <w:t xml:space="preserve"> computer system constitutes consent to this policy and the policies and procedures set forth by the University at Albany. Any unauthorized use of the system may result in disciplinary action, civil or criminal penalties.</w:t>
                      </w:r>
                    </w:p>
                    <w:p w14:paraId="4D30FCAA" w14:textId="77777777" w:rsidR="00A84721" w:rsidRPr="000D235D" w:rsidRDefault="00A84721" w:rsidP="00A84721"/>
                    <w:p w14:paraId="6B59E7B0" w14:textId="77777777" w:rsidR="00A84721" w:rsidRPr="000D235D" w:rsidRDefault="00A84721" w:rsidP="00A84721"/>
                    <w:p w14:paraId="731A3FBF" w14:textId="77777777" w:rsidR="00A84721" w:rsidRPr="000D235D" w:rsidRDefault="00A84721" w:rsidP="00A84721"/>
                    <w:p w14:paraId="510C897B" w14:textId="77777777" w:rsidR="00A84721" w:rsidRPr="000D235D" w:rsidRDefault="00A84721" w:rsidP="00A84721"/>
                  </w:txbxContent>
                </v:textbox>
              </v:shape>
            </w:pict>
          </mc:Fallback>
        </mc:AlternateContent>
      </w:r>
    </w:p>
    <w:p w14:paraId="0CC7FC9E" w14:textId="77777777" w:rsidR="00BF6985" w:rsidRDefault="00BF6985"/>
    <w:p w14:paraId="6F32DE43" w14:textId="77777777" w:rsidR="00BF6985" w:rsidRDefault="00BF6985"/>
    <w:p w14:paraId="0D859845" w14:textId="77777777" w:rsidR="00BF6985" w:rsidRDefault="00BF6985"/>
    <w:p w14:paraId="592F4025" w14:textId="77777777" w:rsidR="00BF6985" w:rsidRDefault="00BF6985"/>
    <w:p w14:paraId="04BCA44F" w14:textId="77777777" w:rsidR="00BF6985" w:rsidRDefault="00BF6985"/>
    <w:p w14:paraId="53F82E82" w14:textId="6B6FB40E" w:rsidR="00BF6985" w:rsidRDefault="00BF6985"/>
    <w:p w14:paraId="731D19D3" w14:textId="77777777" w:rsidR="00BF6985" w:rsidRDefault="00BF6985"/>
    <w:p w14:paraId="3E74A35F" w14:textId="77777777" w:rsidR="00BF6985" w:rsidRDefault="00BF6985"/>
    <w:p w14:paraId="1BAC46C2" w14:textId="77777777" w:rsidR="00BF6985" w:rsidRDefault="00BF6985"/>
    <w:p w14:paraId="3B2352C0" w14:textId="77777777" w:rsidR="00BF6985" w:rsidRDefault="00BF6985"/>
    <w:p w14:paraId="552A5429" w14:textId="77777777" w:rsidR="00BF6985" w:rsidRDefault="00BF6985"/>
    <w:p w14:paraId="706A132C" w14:textId="77777777" w:rsidR="00DE0ABE" w:rsidRDefault="00DE0ABE"/>
    <w:p w14:paraId="197CACE9" w14:textId="77777777" w:rsidR="00DE0ABE" w:rsidRDefault="00DE0ABE"/>
    <w:p w14:paraId="730956E2" w14:textId="77777777" w:rsidR="00DE0ABE" w:rsidRDefault="00DE0ABE"/>
    <w:p w14:paraId="4D8A34AD" w14:textId="77777777" w:rsidR="00DE0ABE" w:rsidRDefault="00DE0ABE"/>
    <w:p w14:paraId="70260C7E" w14:textId="77777777" w:rsidR="00DE0ABE" w:rsidRDefault="00DE0ABE"/>
    <w:p w14:paraId="4A5E4C31" w14:textId="77777777" w:rsidR="00DE0ABE" w:rsidRDefault="00DE0ABE"/>
    <w:p w14:paraId="248579AB" w14:textId="77777777" w:rsidR="00DE0ABE" w:rsidRDefault="00DE0ABE"/>
    <w:p w14:paraId="2AE3F4D2" w14:textId="77777777" w:rsidR="00DE0ABE" w:rsidRDefault="00DE0ABE"/>
    <w:p w14:paraId="0D405DAC" w14:textId="77777777" w:rsidR="00DE0ABE" w:rsidRDefault="00DE0ABE"/>
    <w:p w14:paraId="7C5C7428" w14:textId="77777777" w:rsidR="00DE0ABE" w:rsidRDefault="00DE0ABE"/>
    <w:p w14:paraId="364BC90B" w14:textId="77777777" w:rsidR="00DE0ABE" w:rsidRDefault="00DE0ABE"/>
    <w:p w14:paraId="2084A1B0" w14:textId="77777777" w:rsidR="00DE0ABE" w:rsidRDefault="00DE0ABE"/>
    <w:p w14:paraId="5B7B5200" w14:textId="77777777" w:rsidR="00DE0ABE" w:rsidRDefault="00DE0ABE"/>
    <w:p w14:paraId="53EB7C83" w14:textId="49BE204F" w:rsidR="00BF6985" w:rsidRDefault="005D6B42">
      <w:r>
        <w:rPr>
          <w:noProof/>
        </w:rPr>
        <w:lastRenderedPageBreak/>
        <mc:AlternateContent>
          <mc:Choice Requires="wps">
            <w:drawing>
              <wp:anchor distT="0" distB="0" distL="114300" distR="114300" simplePos="0" relativeHeight="251672576" behindDoc="0" locked="0" layoutInCell="1" allowOverlap="1" wp14:anchorId="22F0D3E6" wp14:editId="3D9CF70A">
                <wp:simplePos x="0" y="0"/>
                <wp:positionH relativeFrom="column">
                  <wp:posOffset>-209550</wp:posOffset>
                </wp:positionH>
                <wp:positionV relativeFrom="paragraph">
                  <wp:posOffset>118745</wp:posOffset>
                </wp:positionV>
                <wp:extent cx="6534150" cy="4124325"/>
                <wp:effectExtent l="0" t="4445" r="0" b="0"/>
                <wp:wrapNone/>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4124325"/>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A7E3F" w14:textId="77777777" w:rsidR="00BA60C4" w:rsidRPr="00405C2A" w:rsidRDefault="00BA60C4" w:rsidP="00BA60C4">
                            <w:pPr>
                              <w:rPr>
                                <w:b/>
                                <w:sz w:val="38"/>
                                <w:u w:val="single"/>
                              </w:rPr>
                            </w:pPr>
                            <w:r>
                              <w:rPr>
                                <w:b/>
                                <w:sz w:val="38"/>
                                <w:u w:val="single"/>
                              </w:rPr>
                              <w:t>POINTS OF CONTACTS</w:t>
                            </w:r>
                          </w:p>
                          <w:p w14:paraId="06C6BBCB" w14:textId="412D262E" w:rsidR="00DE0ABE" w:rsidRPr="00DE0ABE" w:rsidRDefault="00DE0ABE" w:rsidP="00DE0ABE">
                            <w:pPr>
                              <w:spacing w:line="240" w:lineRule="auto"/>
                              <w:rPr>
                                <w:rFonts w:ascii="Times New Roman" w:hAnsi="Times New Roman" w:cs="Times New Roman"/>
                                <w:b/>
                                <w:bCs/>
                                <w:i/>
                                <w:lang w:val="en-JM"/>
                              </w:rPr>
                            </w:pPr>
                            <w:r w:rsidRPr="00DE0ABE">
                              <w:rPr>
                                <w:rFonts w:ascii="Times New Roman" w:hAnsi="Times New Roman" w:cs="Times New Roman"/>
                                <w:b/>
                                <w:bCs/>
                                <w:i/>
                                <w:lang w:val="en-JM"/>
                              </w:rPr>
                              <w:t xml:space="preserve"> Ministry of Health</w:t>
                            </w:r>
                          </w:p>
                          <w:p w14:paraId="59133CB8" w14:textId="17F0AA6C"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10-16 Grenada Way</w:t>
                            </w:r>
                          </w:p>
                          <w:p w14:paraId="520D5335" w14:textId="77777777"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Kingston 5</w:t>
                            </w:r>
                          </w:p>
                          <w:p w14:paraId="643DF576" w14:textId="77777777"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876-633-8172</w:t>
                            </w:r>
                          </w:p>
                          <w:p w14:paraId="37FEAE92" w14:textId="77777777"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876-633-7771 </w:t>
                            </w:r>
                          </w:p>
                          <w:p w14:paraId="407BF6CC" w14:textId="5D47AF36" w:rsidR="00DE0ABE" w:rsidRDefault="00DE0ABE" w:rsidP="00DE0ABE">
                            <w:pPr>
                              <w:spacing w:line="240" w:lineRule="auto"/>
                              <w:rPr>
                                <w:rFonts w:ascii="Times New Roman" w:hAnsi="Times New Roman" w:cs="Times New Roman"/>
                                <w:bCs/>
                                <w:lang w:val="en-JM"/>
                              </w:rPr>
                            </w:pPr>
                            <w:r w:rsidRPr="00DE0ABE">
                              <w:rPr>
                                <w:rFonts w:ascii="Times New Roman" w:hAnsi="Times New Roman" w:cs="Times New Roman"/>
                                <w:bCs/>
                                <w:lang w:val="en-JM"/>
                              </w:rPr>
                              <w:t>876-633-8172 (RKA)</w:t>
                            </w:r>
                          </w:p>
                          <w:p w14:paraId="221985E2" w14:textId="77777777" w:rsidR="00BD006D" w:rsidRPr="00DE0ABE" w:rsidRDefault="00BD006D" w:rsidP="00DE0ABE">
                            <w:pPr>
                              <w:spacing w:line="240" w:lineRule="auto"/>
                              <w:rPr>
                                <w:rFonts w:ascii="Times New Roman" w:hAnsi="Times New Roman" w:cs="Times New Roman"/>
                                <w:lang w:val="en-JM"/>
                              </w:rPr>
                            </w:pPr>
                          </w:p>
                          <w:p w14:paraId="0599FD19" w14:textId="0E10446F" w:rsidR="001062B6" w:rsidRDefault="00BD006D" w:rsidP="001062B6">
                            <w:pPr>
                              <w:jc w:val="both"/>
                              <w:rPr>
                                <w:b/>
                                <w:i/>
                              </w:rPr>
                            </w:pPr>
                            <w:r>
                              <w:rPr>
                                <w:b/>
                                <w:i/>
                              </w:rPr>
                              <w:t>U</w:t>
                            </w:r>
                            <w:bookmarkStart w:id="0" w:name="_GoBack"/>
                            <w:bookmarkEnd w:id="0"/>
                            <w:r>
                              <w:rPr>
                                <w:b/>
                                <w:i/>
                              </w:rPr>
                              <w:t>niversity of Technology</w:t>
                            </w:r>
                          </w:p>
                          <w:p w14:paraId="211E1737" w14:textId="2B68212C" w:rsidR="00BD006D" w:rsidRDefault="00BD006D" w:rsidP="001062B6">
                            <w:pPr>
                              <w:jc w:val="both"/>
                              <w:rPr>
                                <w:i/>
                              </w:rPr>
                            </w:pPr>
                            <w:r w:rsidRPr="00BD006D">
                              <w:rPr>
                                <w:i/>
                              </w:rPr>
                              <w:t>237 Old Hope Road, Kingston</w:t>
                            </w:r>
                          </w:p>
                          <w:p w14:paraId="54CD6994" w14:textId="3CC375FC" w:rsidR="00BD006D" w:rsidRPr="00BD006D" w:rsidRDefault="00BD006D" w:rsidP="001062B6">
                            <w:pPr>
                              <w:jc w:val="both"/>
                              <w:rPr>
                                <w:i/>
                              </w:rPr>
                            </w:pPr>
                            <w:r w:rsidRPr="00BD006D">
                              <w:rPr>
                                <w:i/>
                              </w:rPr>
                              <w:t>876)927-1680-8</w:t>
                            </w:r>
                          </w:p>
                          <w:p w14:paraId="7F8F631F" w14:textId="77777777" w:rsidR="00BA60C4" w:rsidRPr="000D235D" w:rsidRDefault="00BA60C4" w:rsidP="00BA60C4"/>
                          <w:p w14:paraId="3ADAA18F" w14:textId="77777777" w:rsidR="00BA60C4" w:rsidRPr="000D235D" w:rsidRDefault="00BA60C4" w:rsidP="00BA60C4"/>
                          <w:p w14:paraId="7074CA2E" w14:textId="77777777" w:rsidR="00BA60C4" w:rsidRPr="000D235D" w:rsidRDefault="00BA60C4" w:rsidP="00BA60C4"/>
                          <w:p w14:paraId="4B7D41BE" w14:textId="77777777" w:rsidR="00BA60C4" w:rsidRPr="000D235D" w:rsidRDefault="00BA60C4" w:rsidP="00BA60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F0D3E6" id="Text Box 14" o:spid="_x0000_s1033" type="#_x0000_t202" style="position:absolute;margin-left:-16.5pt;margin-top:9.35pt;width:514.5pt;height:3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" filled="f" fillcolor="#92cddc [1944]" stroked="f">
                <v:textbox>
                  <w:txbxContent>
                    <w:p w14:paraId="380A7E3F" w14:textId="77777777" w:rsidR="00BA60C4" w:rsidRPr="00405C2A" w:rsidRDefault="00BA60C4" w:rsidP="00BA60C4">
                      <w:pPr>
                        <w:rPr>
                          <w:b/>
                          <w:sz w:val="38"/>
                          <w:u w:val="single"/>
                        </w:rPr>
                      </w:pPr>
                      <w:r>
                        <w:rPr>
                          <w:b/>
                          <w:sz w:val="38"/>
                          <w:u w:val="single"/>
                        </w:rPr>
                        <w:t>POINTS OF CONTACTS</w:t>
                      </w:r>
                    </w:p>
                    <w:p w14:paraId="06C6BBCB" w14:textId="412D262E" w:rsidR="00DE0ABE" w:rsidRPr="00DE0ABE" w:rsidRDefault="00DE0ABE" w:rsidP="00DE0ABE">
                      <w:pPr>
                        <w:spacing w:line="240" w:lineRule="auto"/>
                        <w:rPr>
                          <w:rFonts w:ascii="Times New Roman" w:hAnsi="Times New Roman" w:cs="Times New Roman"/>
                          <w:b/>
                          <w:bCs/>
                          <w:i/>
                          <w:lang w:val="en-JM"/>
                        </w:rPr>
                      </w:pPr>
                      <w:r w:rsidRPr="00DE0ABE">
                        <w:rPr>
                          <w:rFonts w:ascii="Times New Roman" w:hAnsi="Times New Roman" w:cs="Times New Roman"/>
                          <w:b/>
                          <w:bCs/>
                          <w:i/>
                          <w:lang w:val="en-JM"/>
                        </w:rPr>
                        <w:t xml:space="preserve"> Ministry of Health</w:t>
                      </w:r>
                    </w:p>
                    <w:p w14:paraId="59133CB8" w14:textId="17F0AA6C"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10-16 Grenada Way</w:t>
                      </w:r>
                    </w:p>
                    <w:p w14:paraId="520D5335" w14:textId="77777777"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Kingston 5</w:t>
                      </w:r>
                    </w:p>
                    <w:p w14:paraId="643DF576" w14:textId="77777777"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876-633-8172</w:t>
                      </w:r>
                    </w:p>
                    <w:p w14:paraId="37FEAE92" w14:textId="77777777" w:rsidR="00DE0ABE" w:rsidRPr="00DE0ABE" w:rsidRDefault="00DE0ABE" w:rsidP="00DE0ABE">
                      <w:pPr>
                        <w:spacing w:line="240" w:lineRule="auto"/>
                        <w:rPr>
                          <w:rFonts w:ascii="Times New Roman" w:hAnsi="Times New Roman" w:cs="Times New Roman"/>
                          <w:lang w:val="en-JM"/>
                        </w:rPr>
                      </w:pPr>
                      <w:r w:rsidRPr="00DE0ABE">
                        <w:rPr>
                          <w:rFonts w:ascii="Times New Roman" w:hAnsi="Times New Roman" w:cs="Times New Roman"/>
                          <w:bCs/>
                          <w:lang w:val="en-JM"/>
                        </w:rPr>
                        <w:t>876-633-7771 </w:t>
                      </w:r>
                    </w:p>
                    <w:p w14:paraId="407BF6CC" w14:textId="5D47AF36" w:rsidR="00DE0ABE" w:rsidRDefault="00DE0ABE" w:rsidP="00DE0ABE">
                      <w:pPr>
                        <w:spacing w:line="240" w:lineRule="auto"/>
                        <w:rPr>
                          <w:rFonts w:ascii="Times New Roman" w:hAnsi="Times New Roman" w:cs="Times New Roman"/>
                          <w:bCs/>
                          <w:lang w:val="en-JM"/>
                        </w:rPr>
                      </w:pPr>
                      <w:r w:rsidRPr="00DE0ABE">
                        <w:rPr>
                          <w:rFonts w:ascii="Times New Roman" w:hAnsi="Times New Roman" w:cs="Times New Roman"/>
                          <w:bCs/>
                          <w:lang w:val="en-JM"/>
                        </w:rPr>
                        <w:t>876-633-8172 (RKA)</w:t>
                      </w:r>
                    </w:p>
                    <w:p w14:paraId="221985E2" w14:textId="77777777" w:rsidR="00BD006D" w:rsidRPr="00DE0ABE" w:rsidRDefault="00BD006D" w:rsidP="00DE0ABE">
                      <w:pPr>
                        <w:spacing w:line="240" w:lineRule="auto"/>
                        <w:rPr>
                          <w:rFonts w:ascii="Times New Roman" w:hAnsi="Times New Roman" w:cs="Times New Roman"/>
                          <w:lang w:val="en-JM"/>
                        </w:rPr>
                      </w:pPr>
                    </w:p>
                    <w:p w14:paraId="0599FD19" w14:textId="0E10446F" w:rsidR="001062B6" w:rsidRDefault="00BD006D" w:rsidP="001062B6">
                      <w:pPr>
                        <w:jc w:val="both"/>
                        <w:rPr>
                          <w:b/>
                          <w:i/>
                        </w:rPr>
                      </w:pPr>
                      <w:r>
                        <w:rPr>
                          <w:b/>
                          <w:i/>
                        </w:rPr>
                        <w:t>U</w:t>
                      </w:r>
                      <w:bookmarkStart w:id="1" w:name="_GoBack"/>
                      <w:bookmarkEnd w:id="1"/>
                      <w:r>
                        <w:rPr>
                          <w:b/>
                          <w:i/>
                        </w:rPr>
                        <w:t>niversity of Technology</w:t>
                      </w:r>
                    </w:p>
                    <w:p w14:paraId="211E1737" w14:textId="2B68212C" w:rsidR="00BD006D" w:rsidRDefault="00BD006D" w:rsidP="001062B6">
                      <w:pPr>
                        <w:jc w:val="both"/>
                        <w:rPr>
                          <w:i/>
                        </w:rPr>
                      </w:pPr>
                      <w:r w:rsidRPr="00BD006D">
                        <w:rPr>
                          <w:i/>
                        </w:rPr>
                        <w:t>237 Old Hope Road, Kingston</w:t>
                      </w:r>
                    </w:p>
                    <w:p w14:paraId="54CD6994" w14:textId="3CC375FC" w:rsidR="00BD006D" w:rsidRPr="00BD006D" w:rsidRDefault="00BD006D" w:rsidP="001062B6">
                      <w:pPr>
                        <w:jc w:val="both"/>
                        <w:rPr>
                          <w:i/>
                        </w:rPr>
                      </w:pPr>
                      <w:r w:rsidRPr="00BD006D">
                        <w:rPr>
                          <w:i/>
                        </w:rPr>
                        <w:t>876)927-1680-8</w:t>
                      </w:r>
                    </w:p>
                    <w:p w14:paraId="7F8F631F" w14:textId="77777777" w:rsidR="00BA60C4" w:rsidRPr="000D235D" w:rsidRDefault="00BA60C4" w:rsidP="00BA60C4"/>
                    <w:p w14:paraId="3ADAA18F" w14:textId="77777777" w:rsidR="00BA60C4" w:rsidRPr="000D235D" w:rsidRDefault="00BA60C4" w:rsidP="00BA60C4"/>
                    <w:p w14:paraId="7074CA2E" w14:textId="77777777" w:rsidR="00BA60C4" w:rsidRPr="000D235D" w:rsidRDefault="00BA60C4" w:rsidP="00BA60C4"/>
                    <w:p w14:paraId="4B7D41BE" w14:textId="77777777" w:rsidR="00BA60C4" w:rsidRPr="000D235D" w:rsidRDefault="00BA60C4" w:rsidP="00BA60C4"/>
                  </w:txbxContent>
                </v:textbox>
              </v:shape>
            </w:pict>
          </mc:Fallback>
        </mc:AlternateContent>
      </w:r>
    </w:p>
    <w:p w14:paraId="0C14A2B5" w14:textId="77777777" w:rsidR="00BF6985" w:rsidRDefault="00BF6985"/>
    <w:p w14:paraId="0EB2A990" w14:textId="282B01FE" w:rsidR="00BF6985" w:rsidRDefault="00BF6985"/>
    <w:p w14:paraId="771FA870" w14:textId="77777777" w:rsidR="00BF6985" w:rsidRDefault="00BF6985"/>
    <w:p w14:paraId="148DDA8F" w14:textId="77777777" w:rsidR="00BF6985" w:rsidRDefault="00BF6985"/>
    <w:p w14:paraId="21065BD2" w14:textId="77777777" w:rsidR="00BF6985" w:rsidRDefault="00BF6985"/>
    <w:p w14:paraId="0BFD3FCA" w14:textId="77777777" w:rsidR="00BF6985" w:rsidRDefault="00BF6985"/>
    <w:p w14:paraId="0D84DA37" w14:textId="77777777" w:rsidR="00BF6985" w:rsidRDefault="00BF6985"/>
    <w:p w14:paraId="3CB41B70" w14:textId="77777777" w:rsidR="00BF6985" w:rsidRDefault="00BF6985"/>
    <w:p w14:paraId="648D7F03" w14:textId="6415820C" w:rsidR="00BF6985" w:rsidRDefault="00BF6985"/>
    <w:p w14:paraId="234E8270" w14:textId="77777777" w:rsidR="00BF6985" w:rsidRDefault="00BF6985"/>
    <w:p w14:paraId="15EECF31" w14:textId="77777777" w:rsidR="00BF6985" w:rsidRDefault="00BF6985"/>
    <w:sectPr w:rsidR="00BF6985" w:rsidSect="00C72A32">
      <w:pgSz w:w="12240" w:h="15840"/>
      <w:pgMar w:top="1440" w:right="1440" w:bottom="1440" w:left="1440" w:header="720" w:footer="720" w:gutter="0"/>
      <w:pgBorders w:offsetFrom="page">
        <w:top w:val="whiteFlowers" w:sz="10" w:space="24" w:color="003399"/>
        <w:left w:val="whiteFlowers" w:sz="10" w:space="24" w:color="003399"/>
        <w:bottom w:val="whiteFlowers" w:sz="10" w:space="24" w:color="003399"/>
        <w:right w:val="whiteFlowers" w:sz="10" w:space="24" w:color="0033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75"/>
    <w:rsid w:val="00043A69"/>
    <w:rsid w:val="000714F6"/>
    <w:rsid w:val="0010225D"/>
    <w:rsid w:val="001062B6"/>
    <w:rsid w:val="001A2FD7"/>
    <w:rsid w:val="001A5839"/>
    <w:rsid w:val="001C5181"/>
    <w:rsid w:val="001D5979"/>
    <w:rsid w:val="001E2A29"/>
    <w:rsid w:val="001E4FE4"/>
    <w:rsid w:val="00221524"/>
    <w:rsid w:val="002D2204"/>
    <w:rsid w:val="002F11EA"/>
    <w:rsid w:val="0036270F"/>
    <w:rsid w:val="0036667C"/>
    <w:rsid w:val="00382BD0"/>
    <w:rsid w:val="00382EDA"/>
    <w:rsid w:val="003A3F41"/>
    <w:rsid w:val="003A7243"/>
    <w:rsid w:val="003C0A24"/>
    <w:rsid w:val="00423069"/>
    <w:rsid w:val="0043278F"/>
    <w:rsid w:val="00443180"/>
    <w:rsid w:val="0046224E"/>
    <w:rsid w:val="004842AC"/>
    <w:rsid w:val="004A2F5F"/>
    <w:rsid w:val="004A43B3"/>
    <w:rsid w:val="0050446C"/>
    <w:rsid w:val="00565460"/>
    <w:rsid w:val="00570267"/>
    <w:rsid w:val="005826B6"/>
    <w:rsid w:val="005962D4"/>
    <w:rsid w:val="005B6802"/>
    <w:rsid w:val="005D6B42"/>
    <w:rsid w:val="00602A62"/>
    <w:rsid w:val="00615129"/>
    <w:rsid w:val="00651A6D"/>
    <w:rsid w:val="0067126D"/>
    <w:rsid w:val="00676F3B"/>
    <w:rsid w:val="006F68C0"/>
    <w:rsid w:val="007050E8"/>
    <w:rsid w:val="0072556E"/>
    <w:rsid w:val="00745AD3"/>
    <w:rsid w:val="00750A1E"/>
    <w:rsid w:val="007922E6"/>
    <w:rsid w:val="007A4220"/>
    <w:rsid w:val="007D41C2"/>
    <w:rsid w:val="007F36E3"/>
    <w:rsid w:val="00800E0C"/>
    <w:rsid w:val="008219DA"/>
    <w:rsid w:val="0083041F"/>
    <w:rsid w:val="008A2045"/>
    <w:rsid w:val="008B73FE"/>
    <w:rsid w:val="00903D4A"/>
    <w:rsid w:val="009E345F"/>
    <w:rsid w:val="009F1678"/>
    <w:rsid w:val="009F1E49"/>
    <w:rsid w:val="00A162A4"/>
    <w:rsid w:val="00A238A0"/>
    <w:rsid w:val="00A6428D"/>
    <w:rsid w:val="00A84721"/>
    <w:rsid w:val="00AC026F"/>
    <w:rsid w:val="00AE111E"/>
    <w:rsid w:val="00B01075"/>
    <w:rsid w:val="00B16C7F"/>
    <w:rsid w:val="00B16E28"/>
    <w:rsid w:val="00B44D18"/>
    <w:rsid w:val="00B72F9C"/>
    <w:rsid w:val="00BA60C4"/>
    <w:rsid w:val="00BB5209"/>
    <w:rsid w:val="00BD006D"/>
    <w:rsid w:val="00BE16DF"/>
    <w:rsid w:val="00BF6985"/>
    <w:rsid w:val="00BF6F6F"/>
    <w:rsid w:val="00C06E5A"/>
    <w:rsid w:val="00C22D50"/>
    <w:rsid w:val="00C53B87"/>
    <w:rsid w:val="00C72A32"/>
    <w:rsid w:val="00C86AE6"/>
    <w:rsid w:val="00C96826"/>
    <w:rsid w:val="00CC121F"/>
    <w:rsid w:val="00D5188F"/>
    <w:rsid w:val="00D568E6"/>
    <w:rsid w:val="00D7582A"/>
    <w:rsid w:val="00D94D5C"/>
    <w:rsid w:val="00DE0ABE"/>
    <w:rsid w:val="00E63915"/>
    <w:rsid w:val="00E773F7"/>
    <w:rsid w:val="00E838B4"/>
    <w:rsid w:val="00F13E32"/>
    <w:rsid w:val="00F24FB2"/>
    <w:rsid w:val="00F368AE"/>
    <w:rsid w:val="00F41B2F"/>
    <w:rsid w:val="00F733D3"/>
    <w:rsid w:val="00F83AF6"/>
    <w:rsid w:val="00FC49A8"/>
    <w:rsid w:val="00FC5EA0"/>
    <w:rsid w:val="00FE2C79"/>
    <w:rsid w:val="00FE463A"/>
    <w:rsid w:val="00FF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03EFA"/>
  <w15:docId w15:val="{860A50E1-ED8B-4555-9A27-7E2F4320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2A2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32"/>
    <w:rPr>
      <w:rFonts w:ascii="Tahoma" w:hAnsi="Tahoma" w:cs="Tahoma"/>
      <w:sz w:val="16"/>
      <w:szCs w:val="16"/>
    </w:rPr>
  </w:style>
  <w:style w:type="paragraph" w:styleId="NormalWeb">
    <w:name w:val="Normal (Web)"/>
    <w:basedOn w:val="Normal"/>
    <w:uiPriority w:val="99"/>
    <w:semiHidden/>
    <w:unhideWhenUsed/>
    <w:rsid w:val="00DE0ABE"/>
    <w:pPr>
      <w:spacing w:before="100" w:beforeAutospacing="1" w:after="100" w:afterAutospacing="1" w:line="240" w:lineRule="auto"/>
    </w:pPr>
    <w:rPr>
      <w:rFonts w:ascii="Times New Roman" w:eastAsia="Times New Roman" w:hAnsi="Times New Roman" w:cs="Times New Roman"/>
      <w:sz w:val="24"/>
      <w:szCs w:val="24"/>
      <w:lang w:val="en-JM" w:eastAsia="en-JM"/>
    </w:rPr>
  </w:style>
  <w:style w:type="character" w:styleId="Strong">
    <w:name w:val="Strong"/>
    <w:basedOn w:val="DefaultParagraphFont"/>
    <w:uiPriority w:val="22"/>
    <w:qFormat/>
    <w:rsid w:val="00DE0A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65640">
      <w:bodyDiv w:val="1"/>
      <w:marLeft w:val="0"/>
      <w:marRight w:val="0"/>
      <w:marTop w:val="0"/>
      <w:marBottom w:val="0"/>
      <w:divBdr>
        <w:top w:val="none" w:sz="0" w:space="0" w:color="auto"/>
        <w:left w:val="none" w:sz="0" w:space="0" w:color="auto"/>
        <w:bottom w:val="none" w:sz="0" w:space="0" w:color="auto"/>
        <w:right w:val="none" w:sz="0" w:space="0" w:color="auto"/>
      </w:divBdr>
    </w:div>
    <w:div w:id="109665331">
      <w:bodyDiv w:val="1"/>
      <w:marLeft w:val="0"/>
      <w:marRight w:val="0"/>
      <w:marTop w:val="0"/>
      <w:marBottom w:val="0"/>
      <w:divBdr>
        <w:top w:val="none" w:sz="0" w:space="0" w:color="auto"/>
        <w:left w:val="none" w:sz="0" w:space="0" w:color="auto"/>
        <w:bottom w:val="none" w:sz="0" w:space="0" w:color="auto"/>
        <w:right w:val="none" w:sz="0" w:space="0" w:color="auto"/>
      </w:divBdr>
    </w:div>
    <w:div w:id="198955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w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5C959-4B87-4397-96CF-6D80E21C4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Words>
  <Characters>121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Comsdev</Company>
  <LinksUpToDate>false</LinksUpToDate>
  <CharactersWithSpaces>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dc:creator>
  <cp:keywords/>
  <dc:description/>
  <cp:lastModifiedBy>shemar brownwright</cp:lastModifiedBy>
  <cp:revision>2</cp:revision>
  <dcterms:created xsi:type="dcterms:W3CDTF">2019-03-30T21:15:00Z</dcterms:created>
  <dcterms:modified xsi:type="dcterms:W3CDTF">2019-03-30T21:15:00Z</dcterms:modified>
</cp:coreProperties>
</file>