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 w:eastAsia="黑体"/>
          <w:color w:val="41D87E"/>
          <w:sz w:val="32"/>
        </w:rPr>
        <w:t>线口监测午报 · 2026年10月10日(周六)</w:t>
      </w:r>
    </w:p>
    <w:p>
      <w:r>
        <w:rPr>
          <w:rFonts w:ascii="Times New Roman" w:hAnsi="Times New Roman" w:eastAsia="宋体"/>
          <w:color w:val="888888"/>
          <w:sz w:val="18"/>
        </w:rPr>
        <w:t>监测窗口:近48小时 | 生成时间:2026-10-10 21:34</w:t>
      </w:r>
    </w:p>
    <w:p>
      <w:pPr>
        <w:pStyle w:val="Heading2"/>
      </w:pPr>
      <w:r>
        <w:rPr>
          <w:rFonts w:ascii="Times New Roman" w:hAnsi="Times New Roman" w:eastAsia="黑体"/>
          <w:color w:val="41D87E"/>
          <w:sz w:val="28"/>
        </w:rPr>
        <w:t>今日要闻速览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AI/大模型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吉利首款 AI 全地形硬核 SUV：银河战舰 700 全球上市，限时焕新价 16.98 万元起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时间:10-10 21:04</w:t>
      </w:r>
    </w:p>
    <w:p>
      <w:r>
        <w:rPr>
          <w:rFonts w:ascii="Times New Roman" w:hAnsi="Times New Roman" w:eastAsia="宋体"/>
          <w:sz w:val="18"/>
        </w:rPr>
        <w:t>链接:</w:t>
      </w:r>
      <w:hyperlink r:id="rId9">
        <w:r>
          <w:rPr>
            <w:color w:val="0563C1"/>
            <w:u w:val="single"/>
          </w:rPr>
          <w:t>吉利首款 AI 全地形硬核 SUV：银河战舰 700 全球上市，限时焕新价 16.98 万元起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因违反生成式 AI 使用规定：清华大学徐宁博士被撤销尼康 2026 显微视频竞赛冠军资格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时间:10-10 20:33</w:t>
      </w:r>
    </w:p>
    <w:p>
      <w:r>
        <w:rPr>
          <w:rFonts w:ascii="Times New Roman" w:hAnsi="Times New Roman" w:eastAsia="宋体"/>
          <w:sz w:val="18"/>
        </w:rPr>
        <w:t>链接:</w:t>
      </w:r>
      <w:hyperlink r:id="rId10">
        <w:r>
          <w:rPr>
            <w:color w:val="0563C1"/>
            <w:u w:val="single"/>
          </w:rPr>
          <w:t>因违反生成式 AI 使用规定：清华大学徐宁博士被撤销尼康 2026 显微视频竞赛冠军资格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我国食品安全法修订草案公开征求意见，涉及 AI 监管、校园食品安全等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时间:10-10 20:03</w:t>
      </w:r>
    </w:p>
    <w:p>
      <w:r>
        <w:rPr>
          <w:rFonts w:ascii="Times New Roman" w:hAnsi="Times New Roman" w:eastAsia="宋体"/>
          <w:sz w:val="18"/>
        </w:rPr>
        <w:t>链接:</w:t>
      </w:r>
      <w:hyperlink r:id="rId11">
        <w:r>
          <w:rPr>
            <w:color w:val="0563C1"/>
            <w:u w:val="single"/>
          </w:rPr>
          <w:t>我国食品安全法修订草案公开征求意见，涉及 AI 监管、校园食品安全等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代码显示谷歌正为 Gmail 应用内置 Google Chat 聊天功能开发 HDR Emoji 表情功能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时间:10-10 19:46</w:t>
      </w:r>
    </w:p>
    <w:p>
      <w:r>
        <w:rPr>
          <w:rFonts w:ascii="Times New Roman" w:hAnsi="Times New Roman" w:eastAsia="宋体"/>
          <w:sz w:val="18"/>
        </w:rPr>
        <w:t>链接:</w:t>
      </w:r>
      <w:hyperlink r:id="rId12">
        <w:r>
          <w:rPr>
            <w:color w:val="0563C1"/>
            <w:u w:val="single"/>
          </w:rPr>
          <w:t>代码显示谷歌正为 Gmail 应用内置 Google Chat 聊天功能开发 HDR Emoji 表情功能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腾讯云开源内部自用 TeamAI 工具，支持跨 Agent 共享 Skill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时间:10-10 16:52</w:t>
      </w:r>
    </w:p>
    <w:p>
      <w:r>
        <w:rPr>
          <w:rFonts w:ascii="Times New Roman" w:hAnsi="Times New Roman" w:eastAsia="宋体"/>
          <w:sz w:val="18"/>
        </w:rPr>
        <w:t>链接:</w:t>
      </w:r>
      <w:hyperlink r:id="rId13">
        <w:r>
          <w:rPr>
            <w:color w:val="0563C1"/>
            <w:u w:val="single"/>
          </w:rPr>
          <w:t>腾讯云开源内部自用 TeamAI 工具，支持跨 Agent 共享 Skill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消息称 Meta 已搁置向 Anthropic 出租 AI 算力的计划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时间:10-10 16:51</w:t>
      </w:r>
    </w:p>
    <w:p>
      <w:r>
        <w:rPr>
          <w:rFonts w:ascii="Times New Roman" w:hAnsi="Times New Roman" w:eastAsia="宋体"/>
          <w:sz w:val="18"/>
        </w:rPr>
        <w:t>链接:</w:t>
      </w:r>
      <w:hyperlink r:id="rId14">
        <w:r>
          <w:rPr>
            <w:color w:val="0563C1"/>
            <w:u w:val="single"/>
          </w:rPr>
          <w:t>消息称 Meta 已搁置向 Anthropic 出租 AI 算力的计划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教育部：教师 AI 素养全覆盖培训启动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时间:10-10 15:49</w:t>
      </w:r>
    </w:p>
    <w:p>
      <w:r>
        <w:rPr>
          <w:rFonts w:ascii="Times New Roman" w:hAnsi="Times New Roman" w:eastAsia="宋体"/>
          <w:sz w:val="18"/>
        </w:rPr>
        <w:t>链接:</w:t>
      </w:r>
      <w:hyperlink r:id="rId15">
        <w:r>
          <w:rPr>
            <w:color w:val="0563C1"/>
            <w:u w:val="single"/>
          </w:rPr>
          <w:t>教育部：教师 AI 素养全覆盖培训启动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【C级·参考|本地】</w:t>
      </w:r>
      <w:r>
        <w:rPr>
          <w:rFonts w:ascii="Times New Roman" w:hAnsi="Times New Roman" w:eastAsia="黑体"/>
          <w:b w:val="0"/>
          <w:color w:val="888888"/>
          <w:sz w:val="24"/>
        </w:rPr>
        <w:t>给 AI 植入广告涉“虚假宣传”，深圳一家 GEO 服务商被市场监管局处以 5 万元罚款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时间:10-10 15:35</w:t>
      </w:r>
    </w:p>
    <w:p>
      <w:r>
        <w:rPr>
          <w:rFonts w:ascii="Times New Roman" w:hAnsi="Times New Roman" w:eastAsia="宋体"/>
          <w:sz w:val="18"/>
        </w:rPr>
        <w:t>链接:</w:t>
      </w:r>
      <w:hyperlink r:id="rId16">
        <w:r>
          <w:rPr>
            <w:color w:val="0563C1"/>
            <w:u w:val="single"/>
          </w:rPr>
          <w:t>给 AI 植入广告涉“虚假宣传”，深圳一家 GEO 服务商被市场监管局处以 5 万元罚款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Meta 与多家伙伴合作推出 PAP 协议：规范个人智能体与企业服务交互方式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时间:10-10 15:30</w:t>
      </w:r>
    </w:p>
    <w:p>
      <w:r>
        <w:rPr>
          <w:rFonts w:ascii="Times New Roman" w:hAnsi="Times New Roman" w:eastAsia="宋体"/>
          <w:sz w:val="18"/>
        </w:rPr>
        <w:t>链接:</w:t>
      </w:r>
      <w:hyperlink r:id="rId17">
        <w:r>
          <w:rPr>
            <w:color w:val="0563C1"/>
            <w:u w:val="single"/>
          </w:rPr>
          <w:t>Meta 与多家伙伴合作推出 PAP 协议：规范个人智能体与企业服务交互方式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一副AI眼镜，难倒“眼镜之都”的小店主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时间:10-10 14:33</w:t>
      </w:r>
    </w:p>
    <w:p>
      <w:r>
        <w:rPr>
          <w:rFonts w:ascii="Times New Roman" w:hAnsi="Times New Roman" w:eastAsia="宋体"/>
          <w:sz w:val="18"/>
        </w:rPr>
        <w:t>链接:</w:t>
      </w:r>
      <w:hyperlink r:id="rId18">
        <w:r>
          <w:rPr>
            <w:color w:val="0563C1"/>
            <w:u w:val="single"/>
          </w:rPr>
          <w:t>一副AI眼镜，难倒“眼镜之都”的小店主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100多副AI眼镜集体亮相国际峰会，背后是一家中国科技公司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时间:10-10 13:21</w:t>
      </w:r>
    </w:p>
    <w:p>
      <w:r>
        <w:rPr>
          <w:rFonts w:ascii="Times New Roman" w:hAnsi="Times New Roman" w:eastAsia="宋体"/>
          <w:sz w:val="18"/>
        </w:rPr>
        <w:t>链接:</w:t>
      </w:r>
      <w:hyperlink r:id="rId19">
        <w:r>
          <w:rPr>
            <w:color w:val="0563C1"/>
            <w:u w:val="single"/>
          </w:rPr>
          <w:t>100多副AI眼镜集体亮相国际峰会，背后是一家中国科技公司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极刻觅镜 | AI眼镜日报｜Meta向新加坡四家机构捐赠1000副AI眼镜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时间:10-10 12:28</w:t>
      </w:r>
    </w:p>
    <w:p>
      <w:r>
        <w:rPr>
          <w:rFonts w:ascii="Times New Roman" w:hAnsi="Times New Roman" w:eastAsia="宋体"/>
          <w:sz w:val="18"/>
        </w:rPr>
        <w:t>链接:</w:t>
      </w:r>
      <w:hyperlink r:id="rId20">
        <w:r>
          <w:rPr>
            <w:color w:val="0563C1"/>
            <w:u w:val="single"/>
          </w:rPr>
          <w:t>极刻觅镜 | AI眼镜日报｜Meta向新加坡四家机构捐赠1000副AI眼镜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开发者自曝：“骗子用AI抄我游戏，威胁不给200美元就发Steam”！同行集体笑了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时间:10-10 10:30</w:t>
      </w:r>
    </w:p>
    <w:p>
      <w:r>
        <w:rPr>
          <w:rFonts w:ascii="Times New Roman" w:hAnsi="Times New Roman" w:eastAsia="宋体"/>
          <w:sz w:val="18"/>
        </w:rPr>
        <w:t>链接:</w:t>
      </w:r>
      <w:hyperlink r:id="rId21">
        <w:r>
          <w:rPr>
            <w:color w:val="0563C1"/>
            <w:u w:val="single"/>
          </w:rPr>
          <w:t>开发者自曝：“骗子用AI抄我游戏，威胁不给200美元就发Steam”！同行集体笑了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What mathematicians should know about the Lean Theorem Prover: reliability &amp; AI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时间:10-10 01:42</w:t>
      </w:r>
    </w:p>
    <w:p>
      <w:r>
        <w:rPr>
          <w:rFonts w:ascii="Times New Roman" w:hAnsi="Times New Roman" w:eastAsia="宋体"/>
          <w:sz w:val="18"/>
        </w:rPr>
        <w:t>链接:</w:t>
      </w:r>
      <w:hyperlink r:id="rId22">
        <w:r>
          <w:rPr>
            <w:color w:val="0563C1"/>
            <w:u w:val="single"/>
          </w:rPr>
          <w:t>What mathematicians should know about the Lean Theorem Prover: reliability &amp; AI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Typesafe AI raises $870M at $7.5B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时间:10-10 01:02</w:t>
      </w:r>
    </w:p>
    <w:p>
      <w:r>
        <w:rPr>
          <w:rFonts w:ascii="Times New Roman" w:hAnsi="Times New Roman" w:eastAsia="宋体"/>
          <w:sz w:val="18"/>
        </w:rPr>
        <w:t>链接:</w:t>
      </w:r>
      <w:hyperlink r:id="rId23">
        <w:r>
          <w:rPr>
            <w:color w:val="0563C1"/>
            <w:u w:val="single"/>
          </w:rPr>
          <w:t>Typesafe AI raises $870M at $7.5B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穿外骨骼登山、戴AI眼镜看景……文旅越来越有“科技范儿”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时间:10-10 01:00</w:t>
      </w:r>
    </w:p>
    <w:p>
      <w:r>
        <w:rPr>
          <w:rFonts w:ascii="Times New Roman" w:hAnsi="Times New Roman" w:eastAsia="宋体"/>
          <w:sz w:val="18"/>
        </w:rPr>
        <w:t>链接:</w:t>
      </w:r>
      <w:hyperlink r:id="rId24">
        <w:r>
          <w:rPr>
            <w:color w:val="0563C1"/>
            <w:u w:val="single"/>
          </w:rPr>
          <w:t>穿外骨骼登山、戴AI眼镜看景……文旅越来越有“科技范儿”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超110台AR眼镜投入WTTC全球峰会 中国AI翻译方案迈进世界旅游业舞台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时间:10-10 01:00</w:t>
      </w:r>
    </w:p>
    <w:p>
      <w:r>
        <w:rPr>
          <w:rFonts w:ascii="Times New Roman" w:hAnsi="Times New Roman" w:eastAsia="宋体"/>
          <w:sz w:val="18"/>
        </w:rPr>
        <w:t>链接:</w:t>
      </w:r>
      <w:hyperlink r:id="rId25">
        <w:r>
          <w:rPr>
            <w:color w:val="0563C1"/>
            <w:u w:val="single"/>
          </w:rPr>
          <w:t>超110台AR眼镜投入WTTC全球峰会 中国AI翻译方案迈进世界旅游业舞台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听力科技初创公司Legato推出AI听力眼镜产品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时间:10-10 00:05</w:t>
      </w:r>
    </w:p>
    <w:p>
      <w:r>
        <w:rPr>
          <w:rFonts w:ascii="Times New Roman" w:hAnsi="Times New Roman" w:eastAsia="宋体"/>
          <w:sz w:val="18"/>
        </w:rPr>
        <w:t>链接:</w:t>
      </w:r>
      <w:hyperlink r:id="rId26">
        <w:r>
          <w:rPr>
            <w:color w:val="0563C1"/>
            <w:u w:val="single"/>
          </w:rPr>
          <w:t>听力科技初创公司Legato推出AI听力眼镜产品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Pointing AI at archives found a forgotten meteorite, lost rhinos, and more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时间:10-09 19:36</w:t>
      </w:r>
    </w:p>
    <w:p>
      <w:r>
        <w:rPr>
          <w:rFonts w:ascii="Times New Roman" w:hAnsi="Times New Roman" w:eastAsia="宋体"/>
          <w:sz w:val="18"/>
        </w:rPr>
        <w:t>链接:</w:t>
      </w:r>
      <w:hyperlink r:id="rId27">
        <w:r>
          <w:rPr>
            <w:color w:val="0563C1"/>
            <w:u w:val="single"/>
          </w:rPr>
          <w:t>Pointing AI at archives found a forgotten meteorite, lost rhinos, and more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多家巨头密集押注AI眼镜，电感怎么突破技术瓶颈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时间:10-09 11:16</w:t>
      </w:r>
    </w:p>
    <w:p>
      <w:r>
        <w:rPr>
          <w:rFonts w:ascii="Times New Roman" w:hAnsi="Times New Roman" w:eastAsia="宋体"/>
          <w:sz w:val="18"/>
        </w:rPr>
        <w:t>链接:</w:t>
      </w:r>
      <w:hyperlink r:id="rId28">
        <w:r>
          <w:rPr>
            <w:color w:val="0563C1"/>
            <w:u w:val="single"/>
          </w:rPr>
          <w:t>多家巨头密集押注AI眼镜，电感怎么突破技术瓶颈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机器人/AI硬件</w:t>
      </w:r>
    </w:p>
    <w:p>
      <w:r>
        <w:t>本线口暂无重要更新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无人驾驶/低空/智慧出行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2026 巴黎车展新设“智驾实验室”公开体验活动，仅小鹏、特斯拉两家企业参与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时间:10-10 15:33</w:t>
      </w:r>
    </w:p>
    <w:p>
      <w:r>
        <w:rPr>
          <w:rFonts w:ascii="Times New Roman" w:hAnsi="Times New Roman" w:eastAsia="宋体"/>
          <w:sz w:val="18"/>
        </w:rPr>
        <w:t>链接:</w:t>
      </w:r>
      <w:hyperlink r:id="rId29">
        <w:r>
          <w:rPr>
            <w:color w:val="0563C1"/>
            <w:u w:val="single"/>
          </w:rPr>
          <w:t>2026 巴黎车展新设“智驾实验室”公开体验活动，仅小鹏、特斯拉两家企业参与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电商/直播/即时零售</w:t>
      </w:r>
    </w:p>
    <w:p>
      <w:r>
        <w:t>本线口暂无重要更新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游戏/电竞/平台公司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华为 Pura X View 手机鸿蒙 7.0.0.109 SP10 隐藏特性曝光，实装 Mate 90 同款游戏弹幕通知功能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时间:10-10 16:09</w:t>
      </w:r>
    </w:p>
    <w:p>
      <w:r>
        <w:rPr>
          <w:rFonts w:ascii="Times New Roman" w:hAnsi="Times New Roman" w:eastAsia="宋体"/>
          <w:sz w:val="18"/>
        </w:rPr>
        <w:t>链接:</w:t>
      </w:r>
      <w:hyperlink r:id="rId30">
        <w:r>
          <w:rPr>
            <w:color w:val="0563C1"/>
            <w:u w:val="single"/>
          </w:rPr>
          <w:t>华为 Pura X View 手机鸿蒙 7.0.0.109 SP10 隐藏特性曝光，实装 Mate 90 同款游戏弹幕通知功能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传英伟达将不再向 GeForce 游戏显卡分配 GB202 GPU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时间:10-10 15:43</w:t>
      </w:r>
    </w:p>
    <w:p>
      <w:r>
        <w:rPr>
          <w:rFonts w:ascii="Times New Roman" w:hAnsi="Times New Roman" w:eastAsia="宋体"/>
          <w:sz w:val="18"/>
        </w:rPr>
        <w:t>链接:</w:t>
      </w:r>
      <w:hyperlink r:id="rId31">
        <w:r>
          <w:rPr>
            <w:color w:val="0563C1"/>
            <w:u w:val="single"/>
          </w:rPr>
          <w:t>传英伟达将不再向 GeForce 游戏显卡分配 GB202 GPU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育碧哭了！发布仅8个月《彩虹六号手游》海外停运，腾讯《彩六:围攻》待发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时间:10-10 11:39</w:t>
      </w:r>
    </w:p>
    <w:p>
      <w:r>
        <w:rPr>
          <w:rFonts w:ascii="Times New Roman" w:hAnsi="Times New Roman" w:eastAsia="宋体"/>
          <w:sz w:val="18"/>
        </w:rPr>
        <w:t>链接:</w:t>
      </w:r>
      <w:hyperlink r:id="rId32">
        <w:r>
          <w:rPr>
            <w:color w:val="0563C1"/>
            <w:u w:val="single"/>
          </w:rPr>
          <w:t>育碧哭了！发布仅8个月《彩虹六号手游》海外停运，腾讯《彩六:围攻》待发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网易再次清理日本投资：与草蜢工作室和平分手，须田刚一官宣独立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时间:10-10 11:30</w:t>
      </w:r>
    </w:p>
    <w:p>
      <w:r>
        <w:rPr>
          <w:rFonts w:ascii="Times New Roman" w:hAnsi="Times New Roman" w:eastAsia="宋体"/>
          <w:sz w:val="18"/>
        </w:rPr>
        <w:t>链接:</w:t>
      </w:r>
      <w:hyperlink r:id="rId33">
        <w:r>
          <w:rPr>
            <w:color w:val="0563C1"/>
            <w:u w:val="single"/>
          </w:rPr>
          <w:t>网易再次清理日本投资：与草蜢工作室和平分手，须田刚一官宣独立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战棋卡牌小游戏新爆款？《精英军团》空降微信畅销榜Top 20！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时间:10-10 11:05</w:t>
      </w:r>
    </w:p>
    <w:p>
      <w:r>
        <w:rPr>
          <w:rFonts w:ascii="Times New Roman" w:hAnsi="Times New Roman" w:eastAsia="宋体"/>
          <w:sz w:val="18"/>
        </w:rPr>
        <w:t>链接:</w:t>
      </w:r>
      <w:hyperlink r:id="rId34">
        <w:r>
          <w:rPr>
            <w:color w:val="0563C1"/>
            <w:u w:val="single"/>
          </w:rPr>
          <w:t>战棋卡牌小游戏新爆款？《精英军团》空降微信畅销榜Top 20！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韩国游戏公司CEO离谱丑闻：4个夜场美女”挂职领工资 ”，被诉贪污4亿韩元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时间:10-09 10:15</w:t>
      </w:r>
    </w:p>
    <w:p>
      <w:r>
        <w:rPr>
          <w:rFonts w:ascii="Times New Roman" w:hAnsi="Times New Roman" w:eastAsia="宋体"/>
          <w:sz w:val="18"/>
        </w:rPr>
        <w:t>链接:</w:t>
      </w:r>
      <w:hyperlink r:id="rId35">
        <w:r>
          <w:rPr>
            <w:color w:val="0563C1"/>
            <w:u w:val="single"/>
          </w:rPr>
          <w:t>韩国游戏公司CEO离谱丑闻：4个夜场美女”挂职领工资 ”，被诉贪污4亿韩元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米哈游大伟哥成“小红书RED LAND”最大“人形彩蛋”，玩家：合照来者不拒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时间:10-09 09:57</w:t>
      </w:r>
    </w:p>
    <w:p>
      <w:r>
        <w:rPr>
          <w:rFonts w:ascii="Times New Roman" w:hAnsi="Times New Roman" w:eastAsia="宋体"/>
          <w:sz w:val="18"/>
        </w:rPr>
        <w:t>链接:</w:t>
      </w:r>
      <w:hyperlink r:id="rId36">
        <w:r>
          <w:rPr>
            <w:color w:val="0563C1"/>
            <w:u w:val="single"/>
          </w:rPr>
          <w:t>米哈游大伟哥成“小红书RED LAND”最大“人形彩蛋”，玩家：合照来者不拒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消费/以旧换新/新餐饮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乘联分会：初步统计 9 月全国乘用车市场零售 170.2 万辆，同比下降 24%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时间:10-10 17:44</w:t>
      </w:r>
    </w:p>
    <w:p>
      <w:r>
        <w:rPr>
          <w:rFonts w:ascii="Times New Roman" w:hAnsi="Times New Roman" w:eastAsia="宋体"/>
          <w:sz w:val="18"/>
        </w:rPr>
        <w:t>链接:</w:t>
      </w:r>
      <w:hyperlink r:id="rId37">
        <w:r>
          <w:rPr>
            <w:color w:val="0563C1"/>
            <w:u w:val="single"/>
          </w:rPr>
          <w:t>乘联分会：初步统计 9 月全国乘用车市场零售 170.2 万辆，同比下降 24%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2026 年国庆假期，境外银联持卡人境内消费金额同比增长超 40%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时间:10-10 16:02</w:t>
      </w:r>
    </w:p>
    <w:p>
      <w:r>
        <w:rPr>
          <w:rFonts w:ascii="Times New Roman" w:hAnsi="Times New Roman" w:eastAsia="宋体"/>
          <w:sz w:val="18"/>
        </w:rPr>
        <w:t>链接:</w:t>
      </w:r>
      <w:hyperlink r:id="rId38">
        <w:r>
          <w:rPr>
            <w:color w:val="0563C1"/>
            <w:u w:val="single"/>
          </w:rPr>
          <w:t>2026 年国庆假期，境外银联持卡人境内消费金额同比增长超 40%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信源状态</w:t>
      </w:r>
    </w:p>
    <w:p>
      <w:r>
        <w:rPr>
          <w:rFonts w:ascii="Times New Roman" w:hAnsi="Times New Roman" w:eastAsia="宋体"/>
          <w:b/>
          <w:sz w:val="18"/>
        </w:rPr>
        <w:t>可用:</w:t>
      </w:r>
      <w:r>
        <w:rPr>
          <w:rFonts w:ascii="Times New Roman" w:hAnsi="Times New Roman" w:eastAsia="宋体"/>
          <w:sz w:val="18"/>
        </w:rPr>
        <w:t>IT之家(60)、GameLook(14)、HackerNews(4)、Bing新闻(9)</w:t>
      </w:r>
    </w:p>
    <w:p>
      <w:r>
        <w:rPr>
          <w:rFonts w:ascii="Times New Roman" w:hAnsi="Times New Roman" w:eastAsia="宋体"/>
          <w:b/>
          <w:sz w:val="18"/>
        </w:rPr>
        <w:t>暂不可用:</w:t>
      </w:r>
      <w:r>
        <w:rPr>
          <w:rFonts w:ascii="Times New Roman" w:hAnsi="Times New Roman" w:eastAsia="宋体"/>
          <w:sz w:val="18"/>
        </w:rPr>
        <w:t>36氪(no entries)</w:t>
      </w:r>
    </w:p>
    <w:p>
      <w:r>
        <w:rPr>
          <w:rFonts w:ascii="Times New Roman" w:hAnsi="Times New Roman" w:eastAsia="宋体"/>
          <w:color w:val="888888"/>
          <w:sz w:val="16"/>
        </w:rPr>
        <w:t>千问办公——专业人士,都用千问办公。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ithome.com/1/011/509.htm" TargetMode="External"/><Relationship Id="rId10" Type="http://schemas.openxmlformats.org/officeDocument/2006/relationships/hyperlink" Target="https://www.ithome.com/1/011/504.htm" TargetMode="External"/><Relationship Id="rId11" Type="http://schemas.openxmlformats.org/officeDocument/2006/relationships/hyperlink" Target="https://www.ithome.com/1/011/500.htm" TargetMode="External"/><Relationship Id="rId12" Type="http://schemas.openxmlformats.org/officeDocument/2006/relationships/hyperlink" Target="https://www.ithome.com/1/011/498.htm" TargetMode="External"/><Relationship Id="rId13" Type="http://schemas.openxmlformats.org/officeDocument/2006/relationships/hyperlink" Target="https://www.ithome.com/1/011/432.htm" TargetMode="External"/><Relationship Id="rId14" Type="http://schemas.openxmlformats.org/officeDocument/2006/relationships/hyperlink" Target="https://www.ithome.com/1/011/431.htm" TargetMode="External"/><Relationship Id="rId15" Type="http://schemas.openxmlformats.org/officeDocument/2006/relationships/hyperlink" Target="https://www.ithome.com/1/011/400.htm" TargetMode="External"/><Relationship Id="rId16" Type="http://schemas.openxmlformats.org/officeDocument/2006/relationships/hyperlink" Target="https://www.ithome.com/1/011/394.htm" TargetMode="External"/><Relationship Id="rId17" Type="http://schemas.openxmlformats.org/officeDocument/2006/relationships/hyperlink" Target="https://www.ithome.com/1/011/392.htm" TargetMode="External"/><Relationship Id="rId18" Type="http://schemas.openxmlformats.org/officeDocument/2006/relationships/hyperlink" Target="http://www.bing.com/news/apiclick.aspx?ref=FexRss&amp;aid=&amp;tid=6aca3eda9c384d77a90ee97efdfc031b&amp;url=https%3a%2f%2fwww.msn.cn%2fzh-cn%2fnews%2fother%2f%25E4%25B8%2580%25E5%2589%25AFai%25E7%259C%25BC%25E9%2595%259C-%25E9%259A%25BE%25E5%2580%2592-%25E7%259C%25BC%25E9%2595%259C%25E4%25B9%258B%25E9%2583%25BD-%25E7%259A%2584%25E5%25B0%258F%25E5%25BA%2597%25E4%25B8%25BB%2far-AA2dWKPz&amp;c=15807560238059030243&amp;mkt=en-us" TargetMode="External"/><Relationship Id="rId19" Type="http://schemas.openxmlformats.org/officeDocument/2006/relationships/hyperlink" Target="http://www.bing.com/news/apiclick.aspx?ref=FexRss&amp;aid=&amp;tid=6aca3eda9c384d77a90ee97efdfc031b&amp;url=https%3a%2f%2ffinance.sina.com.cn%2ftech%2froll%2f2026-10-10%2fdoc-iniutcvm6162708.shtml&amp;c=4914915167880044904&amp;mkt=en-us" TargetMode="External"/><Relationship Id="rId20" Type="http://schemas.openxmlformats.org/officeDocument/2006/relationships/hyperlink" Target="http://www.bing.com/news/apiclick.aspx?ref=FexRss&amp;aid=&amp;tid=6aca3eda9c384d77a90ee97efdfc031b&amp;url=https%3a%2f%2fwww.sohu.com%2fa%2f1085879220_123023378&amp;c=13798154035998518851&amp;mkt=en-us" TargetMode="External"/><Relationship Id="rId21" Type="http://schemas.openxmlformats.org/officeDocument/2006/relationships/hyperlink" Target="http://www.gamelook.com.cn/2026/10/603507/" TargetMode="External"/><Relationship Id="rId22" Type="http://schemas.openxmlformats.org/officeDocument/2006/relationships/hyperlink" Target="https://terrytao.wordpress.com/2026/10/09/what-mathematicians-should-know-about-the-lean-theorem-proverquestions-of-reliability-and-ai/" TargetMode="External"/><Relationship Id="rId23" Type="http://schemas.openxmlformats.org/officeDocument/2006/relationships/hyperlink" Target="https://typesafe.ai/blog/series-ai" TargetMode="External"/><Relationship Id="rId24" Type="http://schemas.openxmlformats.org/officeDocument/2006/relationships/hyperlink" Target="http://www.bing.com/news/apiclick.aspx?ref=FexRss&amp;aid=&amp;tid=6aca3eda9c384d77a90ee97efdfc031b&amp;url=https%3a%2f%2ffinance.sina.com.cn%2fwm%2f2026-10-10%2fdoc-iniutcvq0598250.shtml&amp;c=718483483043505823&amp;mkt=en-us" TargetMode="External"/><Relationship Id="rId25" Type="http://schemas.openxmlformats.org/officeDocument/2006/relationships/hyperlink" Target="http://www.bing.com/news/apiclick.aspx?ref=FexRss&amp;aid=&amp;tid=6aca3eda9c384d77a90ee97efdfc031b&amp;url=https%3a%2f%2ffinance.eastmoney.com%2fa%2f202610103891880490.html&amp;c=13063126509045138387&amp;mkt=en-us" TargetMode="External"/><Relationship Id="rId26" Type="http://schemas.openxmlformats.org/officeDocument/2006/relationships/hyperlink" Target="http://www.bing.com/news/apiclick.aspx?ref=FexRss&amp;aid=&amp;tid=6aca3eda9c384d77a90ee97efdfc031b&amp;url=https%3a%2f%2fwww.msn.cn%2fzh-cn%2f%25E6%258A%2580%25E6%259C%25AF%2f%25E4%25BA%25BA%25E5%25B7%25A5%25E6%2599%25BA%25E8%2583%25BD%2f%25E5%2590%25AC%25E5%258A%259B%25E7%25A7%2591%25E6%258A%2580%25E5%2588%259D%25E5%2588%259B%25E5%2585%25AC%25E5%258F%25B8legato%25E6%258E%25A8%25E5%2587%25BAai%25E5%2590%25AC%25E5%258A%259B%25E7%259C%25BC%25E9%2595%259C%25E4%25BA%25A7%25E5%2593%2581%2far-AA2dVEpv&amp;c=14585963499768357662&amp;mkt=en-us" TargetMode="External"/><Relationship Id="rId27" Type="http://schemas.openxmlformats.org/officeDocument/2006/relationships/hyperlink" Target="https://jessewaites.com/blog/post/i-pointed-ai-at-400-years-of-archives/" TargetMode="External"/><Relationship Id="rId28" Type="http://schemas.openxmlformats.org/officeDocument/2006/relationships/hyperlink" Target="http://www.bing.com/news/apiclick.aspx?ref=FexRss&amp;aid=&amp;tid=6aca3eda9c384d77a90ee97efdfc031b&amp;url=https%3a%2f%2fwww.sohu.com%2fa%2f1085413476_100193168&amp;c=18145583468688513686&amp;mkt=en-us" TargetMode="External"/><Relationship Id="rId29" Type="http://schemas.openxmlformats.org/officeDocument/2006/relationships/hyperlink" Target="https://www.ithome.com/1/011/393.htm" TargetMode="External"/><Relationship Id="rId30" Type="http://schemas.openxmlformats.org/officeDocument/2006/relationships/hyperlink" Target="https://www.ithome.com/1/011/410.htm" TargetMode="External"/><Relationship Id="rId31" Type="http://schemas.openxmlformats.org/officeDocument/2006/relationships/hyperlink" Target="https://www.ithome.com/1/011/397.htm" TargetMode="External"/><Relationship Id="rId32" Type="http://schemas.openxmlformats.org/officeDocument/2006/relationships/hyperlink" Target="http://www.gamelook.com.cn/2026/10/603556/" TargetMode="External"/><Relationship Id="rId33" Type="http://schemas.openxmlformats.org/officeDocument/2006/relationships/hyperlink" Target="http://www.gamelook.com.cn/2026/10/603538/" TargetMode="External"/><Relationship Id="rId34" Type="http://schemas.openxmlformats.org/officeDocument/2006/relationships/hyperlink" Target="http://www.gamelook.com.cn/2026/10/603530/" TargetMode="External"/><Relationship Id="rId35" Type="http://schemas.openxmlformats.org/officeDocument/2006/relationships/hyperlink" Target="http://www.gamelook.com.cn/2026/10/603441/" TargetMode="External"/><Relationship Id="rId36" Type="http://schemas.openxmlformats.org/officeDocument/2006/relationships/hyperlink" Target="http://www.gamelook.com.cn/2026/10/603427/" TargetMode="External"/><Relationship Id="rId37" Type="http://schemas.openxmlformats.org/officeDocument/2006/relationships/hyperlink" Target="https://www.ithome.com/1/011/443.htm" TargetMode="External"/><Relationship Id="rId38" Type="http://schemas.openxmlformats.org/officeDocument/2006/relationships/hyperlink" Target="https://www.ithome.com/1/011/406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