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2026年08月12日(周三)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生成时间:2026-08-12 14:05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中国长安汽车与华为签署战略合作框架协议，在 AI 产品及场景、通用及汽车垂直大模型等方面合作——长安汽车与华为在深圳签署战略协议，明确共建汽车AI大模型联合实验室，覆盖智能座舱、智驾算法、车云协同等核心场景，是央企车企与头部科技公司深度绑定AI技术的关键落地案例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sz w:val="21"/>
        </w:rPr>
        <w:t>国内首个成功运行超 2 万亿参数大模型的超节点，阿里云灵骏真武 M890 超节点实例上线——阿里云正式上线灵骏真武 M890 超节点实例，支持承载十万亿参数级MoE大模型推理，首批在内蒙古乌兰察布开售，企业无需自建机房即可开通64卡高速互联算力单元，标志着国产超大规模模型基础设施实现关键突破。(IT之家)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国产大飞机 C919 正式执飞国际商业航线——国航北京至乌兰巴托航线今日起由C919执飞，实现国产大飞机首次国际定期商业运营，标志着我国民机产业从国内市场迈向全球航空网络的关键一步。(IT之家)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国内首个成功运行超 2 万亿参数大模型的超节点，阿里云灵骏真武 M890 超节点实例上线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11:27</w:t>
      </w:r>
    </w:p>
    <w:p>
      <w:r>
        <w:t>阿里云正式上线灵骏真武 M890 超节点实例，支持承载十万亿参数级MoE大模型推理，首批在内蒙古乌兰察布开售，企业无需自建机房即可开通64卡高速互联算力单元，标志着国产超大规模模型基础设施实现关键突破。</w:t>
      </w:r>
    </w:p>
    <w:p>
      <w:r>
        <w:rPr>
          <w:rFonts w:ascii="Times New Roman" w:hAnsi="Times New Roman" w:eastAsia="宋体"/>
          <w:i/>
          <w:sz w:val="21"/>
        </w:rPr>
        <w:t>角度建议:聚焦‘算力基建自主可控’，可对比华为昇腾、百度昆仑芯进展，采访广东本地AI企业（如云从、小鹏智驾）对超节点落地应用的期待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国内首个成功运行超 2 万亿参数大模型的超节点，阿里云灵骏真武 M890 超节点实例上线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中国长安汽车与华为签署战略合作框架协议，在 AI 产品及场景、通用及汽车垂直大模型等方面合作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13:33</w:t>
      </w:r>
    </w:p>
    <w:p>
      <w:r>
        <w:t>长安汽车与华为在深圳签署战略协议，明确共建汽车AI大模型联合实验室，覆盖智能座舱、智驾算法、车云协同等核心场景，是央企车企与头部科技公司深度绑定AI技术的关键落地案例。</w:t>
      </w:r>
    </w:p>
    <w:p>
      <w:r>
        <w:rPr>
          <w:rFonts w:ascii="Times New Roman" w:hAnsi="Times New Roman" w:eastAsia="宋体"/>
          <w:i/>
          <w:sz w:val="21"/>
        </w:rPr>
        <w:t>角度建议:突出‘深圳签约+广州车企’双城联动，挖掘广汽、比亚迪等湾区车企与华为合作差异，追问长安深蓝/阿维塔是否同步接入该大模型体系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中国长安汽车与华为签署战略合作框架协议，在 AI 产品及场景、通用及汽车垂直大模型等方面合作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英伟达推出 30B 开源 AI 模型 Nemotron 3.5 Lightning，智能体任务整体完成速度加快 30%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09:49</w:t>
      </w:r>
    </w:p>
    <w:p>
      <w:r>
        <w:t>英伟达发布开源大模型Nemotron 3.5 Lightning，专为智能体（Agent）任务优化，实测任务完成速度提升30%，进一步降低AI智能体开发门槛，推动多智能体协同落地。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英伟达推出 30B 开源 AI 模型 Nemotron 3.5 Lightning，智能体任务整体完成速度加快 30%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英伟达、思科等 120 家组织提议建立 AI 智能体事故追踪机制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09:52</w:t>
      </w:r>
    </w:p>
    <w:p>
      <w:r>
        <w:t>由英伟达、思科、CrowdStrike等120余家机构组成的联盟倡议建立全球首个AI智能体事故强制报告框架，要求披露严重故障、安全漏洞及决策偏差事件，推动AI治理从原则走向可执行标准。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英伟达、思科等 120 家组织提议建立 AI 智能体事故追踪机制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千问开放AI眼镜生态：支持开发者打造导游、教练Skill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时间:08-11 11:45</w:t>
      </w:r>
    </w:p>
    <w:p>
      <w:r>
        <w:t>通义千问开放平台正式支持AI眼镜端Skill开发，提供拍照识别、语音交互、空间计算等底层能力，开发者可用自然语言描述需求快速生成导游、健身教练等垂直场景应用，加速AI眼镜从硬件走向服务生态。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千问开放AI眼镜生态：支持开发者打造导游、教练Skill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微软推出 MAI-Code-1.1-Flash 编程模型：更好、更快，价格降至 1/4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12:34</w:t>
      </w:r>
    </w:p>
    <w:p>
      <w:r>
        <w:t>微软发布MAI-Code-1.1 Flash编程模型，针对GitHub Copilot优化，推理效率提升且价格仅为前代1/4，大幅降低开发者AI编码成本，加速AI原生开发普及。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微软推出 MAI-Code-1.1-Flash 编程模型：更好、更快，价格降至 1/4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2026 中国算力大会 9 月 11-13 日在河北廊坊举行，集中发布一批首创首发算力软硬件新品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13:40</w:t>
      </w:r>
    </w:p>
    <w:p>
      <w:r>
        <w:t>2026中国算力大会将于9月在廊坊举办，主题‘共织算力网 智启新未来’，将集中发布国产算力芯片、液冷服务器、算网调度平台等首批首创产品，展现全国一体化算力网建设阶段性成果。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2026 中国算力大会 9 月 11-13 日在河北廊坊举行，集中发布一批首创首发算力软硬件新品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NEC 成立企业人工智能与劳动力部门：AI 扮演所有员工角色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09:21</w:t>
      </w:r>
    </w:p>
    <w:p>
      <w:r>
        <w:t>日本NEC成立全AI员工部门，内部测试中由AI承担全部岗位职能，探索人机协作新范式，为全球企业提供组织变革与AI深度融合的前沿实验样本。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NEC 成立企业人工智能与劳动力部门：AI 扮演所有员工角色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CEO 阿莫迪整天神神叨叨讲 AI 毁灭世界，投资人受不了了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12:57</w:t>
      </w:r>
    </w:p>
    <w:p>
      <w:r>
        <w:t>Anthropic CEO频繁渲染AI末日风险引发投资人不满，市场担忧其言论影响IPO进程；折射出AI伦理叙事与商业落地之间的张力，需警惕过度悲观主义对产业信心的消解。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Anthropic CEO 阿莫迪整天神神叨叨讲 AI 毁灭世界，投资人受不了了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IBM 收获 2.4 亿美元合同，为 Together AI 提供 HGX B300 算力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10:38</w:t>
      </w:r>
    </w:p>
    <w:p>
      <w:r>
        <w:t>IBM与Together AI达成2.4亿美元多年期算力合作，将在IBM Cloud部署HGX B300系统，支撑其开源大模型训练与推理，体现云服务商在AI基建中的关键枢纽作用。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IBM 收获 2.4 亿美元合同，为 Together AI 提供 HGX B300 算力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台积电何军：5.5 倍光罩尺寸 CoWoS 良率可达 99%，验证加速走向系统级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11:48</w:t>
      </w:r>
    </w:p>
    <w:p>
      <w:r>
        <w:t>台积电宣布5.5倍光罩尺寸CoWoS先进封装良率达99%，标志Chiplet技术成熟度跃升，为AI芯片异构集成与系统级封装（SiP）规模化商用铺平道路。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台积电何军：5.5 倍光罩尺寸 CoWoS 良率可达 99%，验证加速走向系统级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我国主导的生命科学领域国际学术期刊：《Vita》纸质刊首期发布，学术水平上对标三大国际顶刊及其子刊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12:00</w:t>
      </w:r>
    </w:p>
    <w:p>
      <w:r>
        <w:t>我国主导创办的生命科学期刊《Vita》纸质刊首发，依托‘生命科学开放联盟’，对标Cell/Nature/Science子刊，旨在打破西方学术出版垄断，构建中国科研话语权新支点。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我国主导的生命科学领域国际学术期刊：《Vita》纸质刊首期发布，学术水平上对标三大国际顶刊及其子刊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谷歌收紧 Chrome 浏览器通知权限：“干扰”网站每分钟最多推 1000 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11:37</w:t>
      </w:r>
    </w:p>
    <w:p>
      <w:r>
        <w:t>谷歌Chrome浏览器升级通知管控策略，对滥用推送的网站实施‘每分钟≤1000条’硬性限制，并引入多层防御体系，旨在遏制信息骚扰、提升用户体验与隐私保护水平。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谷歌收紧 Chrome 浏览器通知权限：“干扰”网站每分钟最多推 1000 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眼镜店里“绘”天庭 成都店主AI仙宫短片走红海外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时间:08-12 07:05</w:t>
      </w:r>
    </w:p>
    <w:p>
      <w:r>
        <w:t>成都一家眼镜店店主用AI工具生成30秒无台词仙侠短片《天庭》，凭借东方美学视觉语言引爆海外社交平台，引发关于AI内容出海、传统文化IP数字化表达的广泛讨论。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眼镜店里“绘”天庭 成都店主AI仙宫短片走红海外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一家 AI 眼镜独角兽背后的「冰与火之歌」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时间:08-11 22:53</w:t>
      </w:r>
    </w:p>
    <w:p>
      <w:r>
        <w:t>报道国内AI眼镜独角兽逸文科技：成立三年估值超10亿美元，二季度营收翻倍，正加速布局中国市场；揭示其技术路径（轻量化光学+端侧AI）、融资节奏与商业化挑战，反映智能穿戴第二波浪潮真实图景。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一家 AI 眼镜独角兽背后的「冰与火之歌」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加南K2 AI智能眼镜：轻量化设计，打造日常佩戴的智能新体验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时间:08-11 16:18</w:t>
      </w:r>
    </w:p>
    <w:p>
      <w:r>
        <w:t>加南K2 AI眼镜以普通光学镜框为基础集成摄像头与麦克风，主打全天候轻量化佩戴与实时语音翻译、AR导航等功能，定价亲民，体现AI硬件向消费级渗透的趋势。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加南K2 AI智能眼镜：轻量化设计，打造日常佩戴的智能新体验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国产大飞机 C919 正式执飞国际商业航线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09:39</w:t>
      </w:r>
    </w:p>
    <w:p>
      <w:r>
        <w:t>国航北京至乌兰巴托航线今日起由C919执飞，实现国产大飞机首次国际定期商业运营，标志着我国民机产业从国内市场迈向全球航空网络的关键一步。</w:t>
      </w:r>
    </w:p>
    <w:p>
      <w:r>
        <w:rPr>
          <w:rFonts w:ascii="Times New Roman" w:hAnsi="Times New Roman" w:eastAsia="宋体"/>
          <w:i/>
          <w:sz w:val="21"/>
        </w:rPr>
        <w:t>角度建议:联系广州白云机场作为C919重要运营基地，采访南航、东航在粤航线规划，探讨大湾区航空产业链配套升级需求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国产大飞机 C919 正式执飞国际商业航线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奕境曾清林谈与华为合作：华为智驾水平依然是行业顶级存在，硬技术绝不是随便一个供应商能平替的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10:45</w:t>
      </w:r>
    </w:p>
    <w:p>
      <w:r>
        <w:t>东风旗下奕境汽车总经理曾清林公开肯定华为智驾技术不可替代性，强调其全栈自研能力与工程化落地优势，折射出车企在智驾路线选择上的现实权衡与技术敬畏。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奕境曾清林谈与华为合作：华为智驾水平依然是行业顶级存在，硬技术绝不是随便一个供应商能平替的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采埃孚 8 挡混动变速器在中国量产，可控物料国产化率 95%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10:28</w:t>
      </w:r>
    </w:p>
    <w:p>
      <w:r>
        <w:t>采埃孚在上海实现8挡混动变速器本土量产，国产化率达95%，从立项到下线仅18个月，凸显外资零部件巨头加速中国技术适配与供应链重构进程。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采埃孚 8 挡混动变速器在中国量产，可控物料国产化率 95%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美团王莆中：不开线下药店，坚持做医药商家 AI 转型小帮手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13:17</w:t>
      </w:r>
    </w:p>
    <w:p>
      <w:r>
        <w:t>美团核心本地商业CEO王莆中明确表态不自营线下药店，聚焦为连锁药房、社区诊所提供AI经营工具（如AI药师、库存预测），以‘小帮手’定位切入医药数字化赛道。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美团王莆中：不开线下药店，坚持做医药商家 AI 转型小帮手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小米服务：针对受台风影响造成损坏 / 故障的小米产品，提供免费检测、免费维修服务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13:23</w:t>
      </w:r>
    </w:p>
    <w:p>
      <w:r>
        <w:t>小米宣布面向受台风影响用户启动应急服务，覆盖手机、平板、笔记本、穿戴设备等全品类，提供免费检测与维修，体现消费电子品牌在极端天气下的本地化响应能力。</w:t>
      </w:r>
    </w:p>
    <w:p>
      <w:r>
        <w:rPr>
          <w:rFonts w:ascii="Times New Roman" w:hAnsi="Times New Roman" w:eastAsia="宋体"/>
          <w:i/>
          <w:sz w:val="21"/>
        </w:rPr>
        <w:t>角度建议:结合广东近期台风频发实际，调研广州、深圳小米授权服务中心响应情况，对比华为、OPPO同类政策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小米服务：针对受台风影响造成损坏 / 故障的小米产品，提供免费检测、免费维修服务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《黑神话：悟空》开启史低 7 折优惠：标准版 187.6 元，豪华版 229.6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09:34</w:t>
      </w:r>
    </w:p>
    <w:p>
      <w:r>
        <w:t>国产3A标杆《黑神话：悟空》开启发售以来最大力度官方折扣，全平台七折，标准版降至187.6元，释放长尾消费潜力，印证文化IP商业价值持续兑现。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《黑神话：悟空》开启史低 7 折优惠：标准版 187.6 元，豪华版 229.6 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老板不让露脸、隐姓埋名做游戏，中国游戏圈的神神秘秘“何时松绑”？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时间:08-12 10:51</w:t>
      </w:r>
    </w:p>
    <w:p>
      <w:r>
        <w:t>借ChinaJoy契机，韩国媒体观察到中国游戏从业者普遍匿名化现象，折射出行业监管压力、资本不确定性与创意表达受限等深层焦虑，引发对创作环境健康度的反思。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老板不让露脸、隐姓埋名做游戏，中国游戏圈的神神秘秘“何时松绑”？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“AI游戏”深水区：10万AI居民“喜获涌现”，博士团队吐槽:“最近被AI毒打了”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12:12</w:t>
      </w:r>
    </w:p>
    <w:p>
      <w:r>
        <w:t>报道AI原生游戏开发前沿实践：某项目构建10万AI NPC城市，出现意外‘涌现行为’，开发团队遭遇调试困境，揭示AI游戏从概念验证迈向工程落地的真实瓶颈。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“AI游戏”深水区：10万AI居民“喜获涌现”，博士团队吐槽:“最近被AI毒打了”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《逃离塔科夫》制作人中国行！鸭塔CJ同框，尼基塔说了什么？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时间:08-12 10:42</w:t>
      </w:r>
    </w:p>
    <w:p>
      <w:r>
        <w:t>硬核射击游戏《逃离塔科夫》制作人尼基塔·布亚科夫现身ChinaJoy上海展台，与国内玩家深度互动，并透露续作开发进展及本地化策略，彰显国际头部厂商对中国市场的重视。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《逃离塔科夫》制作人中国行！鸭塔CJ同框，尼基塔说了什么？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国产动画电影《八仙！》官宣密钥延期，延长上映至 9 月 17 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12:41</w:t>
      </w:r>
    </w:p>
    <w:p>
      <w:r>
        <w:t>国产动画《八仙！》票房破14.75亿元后宣布密钥延期至9月17日，豆瓣评分8.2，印证传统文化IP与现代动画技术结合的巨大市场号召力。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国产动画电影《八仙！》官宣密钥延期，延长上映至 9 月 17 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荣耀手环 11 系列开售：支持专业羽毛球模式，首销优惠价 229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10:58</w:t>
      </w:r>
    </w:p>
    <w:p>
      <w:r>
        <w:t>荣耀手环11系列上线，首发专业羽毛球运动模式，精准识别挥拍、步法等动作，售价229元起，瞄准运动健康消费升级趋势，强化可穿戴设备细分场景竞争力。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荣耀手环 11 系列开售：支持专业羽毛球模式，首销优惠价 229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小米推出 Xiaomi 蓝牙音箱磁吸版：重约 95g、能当手机支架，众筹价 132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10:26</w:t>
      </w:r>
    </w:p>
    <w:p>
      <w:r>
        <w:t>小米发布超轻磁吸蓝牙音箱，兼具音频播放与手机支架功能，适配MagSafe生态，众筹价132元，以微创新切入年轻用户碎片化使用场景。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小米推出 Xiaomi 蓝牙音箱磁吸版：重约 95g、能当手机支架，众筹价 132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修手机游戏机能减压？《维修物语》Steam火了！玩家当上“赛博华佗”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时间:08-12 09:48</w:t>
      </w:r>
    </w:p>
    <w:p>
      <w:r>
        <w:t>模拟维修类游戏《维修物语》在Steam热销，玩家通过拆解、焊接、更换零件修复电子设备获得解压快感，反映Z世代对‘实体技能’与‘慢节奏’数字疗愈的新需求。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修手机游戏机能减压？《维修物语》Steam火了！玩家当上“赛博华佗”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IT之家(60)、GameLook(14)、HackerNews(5)、Bing新闻(7)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8/688.htm" TargetMode="External"/><Relationship Id="rId10" Type="http://schemas.openxmlformats.org/officeDocument/2006/relationships/hyperlink" Target="https://www.ithome.com/0/988/726.htm" TargetMode="External"/><Relationship Id="rId11" Type="http://schemas.openxmlformats.org/officeDocument/2006/relationships/hyperlink" Target="https://www.ithome.com/0/988/609.htm" TargetMode="External"/><Relationship Id="rId12" Type="http://schemas.openxmlformats.org/officeDocument/2006/relationships/hyperlink" Target="https://www.ithome.com/0/988/612.htm" TargetMode="External"/><Relationship Id="rId13" Type="http://schemas.openxmlformats.org/officeDocument/2006/relationships/hyperlink" Target="http://www.bing.com/news/apiclick.aspx?ref=FexRss&amp;aid=&amp;tid=6a7c0d33a77040649caf9bfea9c7f624&amp;url=https%3a%2f%2ffinance.sina.com.cn%2ftech%2fshenji%2f2026-08-11%2fdoc-inimxewt4373314.shtml&amp;c=2826946640987658870&amp;mkt=en-us" TargetMode="External"/><Relationship Id="rId14" Type="http://schemas.openxmlformats.org/officeDocument/2006/relationships/hyperlink" Target="https://www.ithome.com/0/988/715.htm" TargetMode="External"/><Relationship Id="rId15" Type="http://schemas.openxmlformats.org/officeDocument/2006/relationships/hyperlink" Target="https://www.ithome.com/0/988/729.htm" TargetMode="External"/><Relationship Id="rId16" Type="http://schemas.openxmlformats.org/officeDocument/2006/relationships/hyperlink" Target="https://www.ithome.com/0/988/591.htm" TargetMode="External"/><Relationship Id="rId17" Type="http://schemas.openxmlformats.org/officeDocument/2006/relationships/hyperlink" Target="https://www.ithome.com/0/988/720.htm" TargetMode="External"/><Relationship Id="rId18" Type="http://schemas.openxmlformats.org/officeDocument/2006/relationships/hyperlink" Target="https://www.ithome.com/0/988/647.htm" TargetMode="External"/><Relationship Id="rId19" Type="http://schemas.openxmlformats.org/officeDocument/2006/relationships/hyperlink" Target="https://www.ithome.com/0/988/698.htm" TargetMode="External"/><Relationship Id="rId20" Type="http://schemas.openxmlformats.org/officeDocument/2006/relationships/hyperlink" Target="https://www.ithome.com/0/988/712.htm" TargetMode="External"/><Relationship Id="rId21" Type="http://schemas.openxmlformats.org/officeDocument/2006/relationships/hyperlink" Target="https://www.ithome.com/0/988/697.htm" TargetMode="External"/><Relationship Id="rId22" Type="http://schemas.openxmlformats.org/officeDocument/2006/relationships/hyperlink" Target="http://www.bing.com/news/apiclick.aspx?ref=FexRss&amp;aid=&amp;tid=6a7c0d33a77040649caf9bfea9c7f624&amp;url=https%3a%2f%2fwww.chinanews.com.cn%2fsh%2f2026%2f08-12%2f10676214.shtml&amp;c=17073198229837614845&amp;mkt=en-us" TargetMode="External"/><Relationship Id="rId23" Type="http://schemas.openxmlformats.org/officeDocument/2006/relationships/hyperlink" Target="http://www.bing.com/news/apiclick.aspx?ref=FexRss&amp;aid=&amp;tid=6a7c0d33a77040649caf9bfea9c7f624&amp;url=https%3a%2f%2fwww.leiphone.com%2fcategory%2fweiwu%2fN8AbqKGve3lxNPho.html&amp;c=1565714620232128280&amp;mkt=en-us" TargetMode="External"/><Relationship Id="rId24" Type="http://schemas.openxmlformats.org/officeDocument/2006/relationships/hyperlink" Target="http://www.bing.com/news/apiclick.aspx?ref=FexRss&amp;aid=&amp;tid=6a7c0d33a77040649caf9bfea9c7f624&amp;url=https%3a%2f%2fwww.msn.cn%2fzh-cn%2fnews%2fother%2f%25E5%258A%25A0%25E5%258D%2597k2-ai%25E6%2599%25BA%25E8%2583%25BD%25E7%259C%25BC%25E9%2595%259C-%25E8%25BD%25BB%25E9%2587%258F%25E5%258C%2596%25E8%25AE%25BE%25E8%25AE%25A1-%25E6%2589%2593%25E9%2580%25A0%25E6%2597%25A5%25E5%25B8%25B8%25E4%25BD%25A9%25E6%2588%25B4%25E7%259A%2584%25E6%2599%25BA%25E8%2583%25BD%25E6%2596%25B0%25E4%25BD%2593%25E9%25AA%258C%2far-AA29RPx0&amp;c=8726832030125664419&amp;mkt=en-us" TargetMode="External"/><Relationship Id="rId25" Type="http://schemas.openxmlformats.org/officeDocument/2006/relationships/hyperlink" Target="https://www.ithome.com/0/988/608.htm" TargetMode="External"/><Relationship Id="rId26" Type="http://schemas.openxmlformats.org/officeDocument/2006/relationships/hyperlink" Target="https://www.ithome.com/0/988/654.htm" TargetMode="External"/><Relationship Id="rId27" Type="http://schemas.openxmlformats.org/officeDocument/2006/relationships/hyperlink" Target="https://www.ithome.com/0/988/641.htm" TargetMode="External"/><Relationship Id="rId28" Type="http://schemas.openxmlformats.org/officeDocument/2006/relationships/hyperlink" Target="https://www.ithome.com/0/988/722.htm" TargetMode="External"/><Relationship Id="rId29" Type="http://schemas.openxmlformats.org/officeDocument/2006/relationships/hyperlink" Target="https://www.ithome.com/0/988/724.htm" TargetMode="External"/><Relationship Id="rId30" Type="http://schemas.openxmlformats.org/officeDocument/2006/relationships/hyperlink" Target="https://www.ithome.com/0/988/605.htm" TargetMode="External"/><Relationship Id="rId31" Type="http://schemas.openxmlformats.org/officeDocument/2006/relationships/hyperlink" Target="http://www.gamelook.com.cn/2026/08/599767/" TargetMode="External"/><Relationship Id="rId32" Type="http://schemas.openxmlformats.org/officeDocument/2006/relationships/hyperlink" Target="http://www.gamelook.com.cn/2026/08/599699/" TargetMode="External"/><Relationship Id="rId33" Type="http://schemas.openxmlformats.org/officeDocument/2006/relationships/hyperlink" Target="http://www.gamelook.com.cn/2026/08/599784/" TargetMode="External"/><Relationship Id="rId34" Type="http://schemas.openxmlformats.org/officeDocument/2006/relationships/hyperlink" Target="https://www.ithome.com/0/988/718.htm" TargetMode="External"/><Relationship Id="rId35" Type="http://schemas.openxmlformats.org/officeDocument/2006/relationships/hyperlink" Target="https://www.ithome.com/0/988/679.htm" TargetMode="External"/><Relationship Id="rId36" Type="http://schemas.openxmlformats.org/officeDocument/2006/relationships/hyperlink" Target="https://www.ithome.com/0/988/637.htm" TargetMode="External"/><Relationship Id="rId37" Type="http://schemas.openxmlformats.org/officeDocument/2006/relationships/hyperlink" Target="http://www.gamelook.com.cn/2026/08/59980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