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沈思妤-10235501458-数据科学导论第二次作业</w:t>
      </w:r>
    </w:p>
    <w:p>
      <w:p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复习题：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列举你认为是数据思维的实例。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答：蒙特卡罗方法通过随机抽样来估算圆周率。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核心原理是利用点的数量来代表面积：在正方形内随机生成点时，点的数量与面积成正比。在正方形内，每个点的生成都是独立的随机事件，假设我们生成N个点。在正方形的面积为4的情况下，圆的面积为π。通过计算落在圆内的点的数量，我们可以得出圆内点数与总点数的比例，从而估算π。Python中，可以使用简单的循环和随机数生成来实现这一算法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  <w:t>递归法与分治法背后的思想是怎样的?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答：递归法与分治法背后的思想是计算思维。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计算思维，也称构造思维，是一种通过设计和实现算法来解决问题的思维方法。它的核心在于将问题构造成计算机能够理解的模型或算法，通过编程描述模型并执行，最终得出解决方案。这一过程类似于“已知、求解”的逻辑推理，强调从实践到理论，从问题到规律的总结与应用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递归法通过将问题拆解为更小的相似子问题，不断调用自身，直到达到可以直接解决的情况。而分治法则将问题分解成独立的部分，分别求解后再合并结果。这两种方法都通过分解问题、逐步求解，反映了计算思维中系统化解决问题的核心思想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践习题：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给定一个正整数n,找出一个正整数列表,它们的乘积是所有和为 n 的正整数列表中最大的。例如,如果 n 为 4,那么要求的正整数列就是 2,2,因为 2X2 的结果比1X1X1X1、2X1X1 以及3X1 的结果都要大。再比如,如果 n 为 5,那么所求的正整数列就是2,3。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如果 n=2 001,所求的正整数列是什么?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答：n=2001时，因为2001除以3得667，所以得到的正整数列是667个3。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解释是如何迈出第一步的。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答：对于任意两个正整数x和y，当x+y固定时，xy的最大化发生在x和y的值接近时。通过计算以及数学知识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可得，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当我们将一个数分解为多个因子时，保持因子的数量尽可能多且接近相等的值，会得到最大的乘积。通过观察，可以发现3是最优的因子。如果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n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除以3的余数为0，使用全3是最好的选择；如果余数为1，最好用一个4（2+2代替1+3）；如果余数为2，可以直接使用2。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(3)用 Python 实现所设计的算法。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答：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用 Python 计算 2的10 次方、20 次方、30 次方、40 次方和 50 次方,观察所得结果是不是增长得很快?(用 2 ** 10 的语句可计算出 2 的 10 次方的值)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答：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"2**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运行得到：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2**10 = 1024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2**20 = 1048576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2**30 = 1073741824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2**40 = 1099511627776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2**50 = 1125899906842624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可以观察到所的结果增长得很快。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用</w:t>
      </w:r>
      <w: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  <w:t>Python 解决本章 2.2.1中的渡河问题,生成所有的可行方案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答：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"人"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"狼"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"羊"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"菜"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all_status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valid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nextlist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valid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old_status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global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old_status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all_status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old_status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old_status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.append(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.append(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带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过去"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自己过去"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.append(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自己过去"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"方案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:"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old_status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old_status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.pop()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.pop()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global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old_status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old_status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"找到"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"个方案"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__name__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"__main__"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运行得到：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方案1: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人带羊过去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人自己过去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人带狼过去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人带羊过去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人带菜过去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人自己过去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人带羊过去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方案2: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人带羊过去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人自己过去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人带菜过去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人带羊过去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人带狼过去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人自己过去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人带羊过去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找到2个方案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4. 用 while 循环实现“笨办法”求解根号2,使得一旦找到所要的 g 就跳出循环。这样可以减少不必要的循环次数。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答：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0.001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abs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"根号2约等于"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得到输出根号2约等于 1.4139999999999544。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i Regular">
    <w:panose1 w:val="00000500000000000000"/>
    <w:charset w:val="00"/>
    <w:family w:val="auto"/>
    <w:pitch w:val="default"/>
    <w:sig w:usb0="21000007" w:usb1="00000001" w:usb2="00000000" w:usb3="00000000" w:csb0="20010193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EF233B"/>
    <w:multiLevelType w:val="singleLevel"/>
    <w:tmpl w:val="FDEF233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DFF5A18"/>
    <w:multiLevelType w:val="singleLevel"/>
    <w:tmpl w:val="FDFF5A1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FD9BC3B"/>
    <w:multiLevelType w:val="singleLevel"/>
    <w:tmpl w:val="3FD9BC3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FA863"/>
    <w:rsid w:val="15FE7EA7"/>
    <w:rsid w:val="2F1FA863"/>
    <w:rsid w:val="67ED234B"/>
    <w:rsid w:val="F9FBB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2024-09-15T10:26:00Z</dcterms:created>
  <dc:creator>Shen</dc:creator>
  <cp:lastModifiedBy>Shen</cp:lastModifiedBy>
  <dcterms:modified xsi:type="dcterms:W3CDTF">2024-09-22T23:51:48Z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E532D1F40F6D3F75D864E566D2DE4697_41</vt:lpwstr>
  </property>
</Properties>
</file>