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静态资源文件的引用（mvc:resources）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web.xml中配置的DispatcherServlet请求映射为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，则Spring MVC将捕获Web容器所有的请求，也包括静态资源请求，由于找不到对用处理器，所以引用的静态资源无法访问。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WebRoot目录下创建/statics/js目录放js文件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将jquery的js文件放到js目录下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index.jsp引入jquery的js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&lt;script type="text/javascript"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src="${pageContext.request.contextPath}/statics/js/jquery-2.1.4.min.js"&gt;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&lt;/script&gt;</w:t>
            </w:r>
          </w:p>
        </w:tc>
      </w:tr>
    </w:tbl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配置&lt;mvc:resources&gt;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mapping: 将静态资源映射到指定路径下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location: 本地静态资源文件所在的目录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springmvc-servlet.xml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&lt;mvc:resources mapping="/statics/**" location="/statics/"&gt;&lt;/mvc:resources&gt;</w:t>
            </w:r>
          </w:p>
        </w:tc>
      </w:tr>
    </w:tbl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异常处理（局部异常处理）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局部异常处理，仅能指定Controller中的异常。使用</w:t>
      </w:r>
      <w:r>
        <w:rPr>
          <w:rFonts w:hint="eastAsia"/>
          <w:highlight w:val="yellow"/>
          <w:lang w:val="en-US" w:eastAsia="zh-CN"/>
        </w:rPr>
        <w:t>@ExceptionHandler</w:t>
      </w:r>
      <w:r>
        <w:rPr>
          <w:rFonts w:hint="eastAsia"/>
          <w:lang w:val="en-US" w:eastAsia="zh-CN"/>
        </w:rPr>
        <w:t>注解实现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HelloController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cn.bdqn.controller;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java.util.Map;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org.springframework.web.bind.annotation.ExceptionHandler;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org.springframework.web.bind.annotation.RequestMethod;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cn.bdqn.entity.User;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@RequestMapping("welcome")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HelloController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@RequestMapping(value="hello",method=RequestMethod.GET)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hello(User user,Map&lt;String,Object&gt; map){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System.out.println("HelloController类的hello方法");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System.out.println("username="+user.getUsername());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System.out.println("password="+user.getPassword());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if(!"admin".equals(user.getUsername())){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throw new RuntimeException("用户名错误");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map.put("username", user.getUsername());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"welcome";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@ExceptionHandler(value={RuntimeException.class}</w:t>
            </w:r>
            <w:r>
              <w:rPr>
                <w:rFonts w:hint="eastAsia"/>
                <w:vertAlign w:val="baseline"/>
                <w:lang w:val="en-US" w:eastAsia="zh-CN"/>
              </w:rPr>
              <w:t>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errorHandler(RuntimeException e,HttpServletRequest request){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request.setAttribute("e", e);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"error";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@ExceptionHandler可以指定多个异常。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指定当控制器发送RuntimeException异常时，使用error视图进行异常信息显示。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&lt;title&gt;Title&lt;/title&gt;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${e.message}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异常处理（全局异常处理）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全局异常处理可使用</w:t>
      </w:r>
      <w:r>
        <w:rPr>
          <w:rFonts w:hint="eastAsia"/>
          <w:highlight w:val="yellow"/>
          <w:lang w:val="en-US" w:eastAsia="zh-CN"/>
        </w:rPr>
        <w:t>SimpleMappingExceptionResolver</w:t>
      </w:r>
      <w:r>
        <w:rPr>
          <w:rFonts w:hint="eastAsia"/>
          <w:lang w:val="en-US" w:eastAsia="zh-CN"/>
        </w:rPr>
        <w:t>来实现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HelloController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cn.bdqn.controller;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java.util.Map;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javax.servlet.http.HttpServletRequest;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org.springframework.web.bind.annotation.ExceptionHandler;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org.springframework.web.bind.annotation.RequestMethod;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cn.bdqn.entity.User;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@RequestMapping("welcome")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HelloController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@RequestMapping(value="hello",method=RequestMethod.GET)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hello(User user,Map&lt;String,Object&gt; map){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System.out.println("HelloController类的hello方法");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System.out.println("username="+user.getUsername());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System.out.println("password="+user.getPassword());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if(!"admin".equals(user.getUsername())){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throw new RuntimeException("用户名错误");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map.put("username", user.getUsername());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"welcome";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去掉了</w:t>
      </w:r>
      <w:r>
        <w:rPr>
          <w:rFonts w:hint="eastAsia"/>
          <w:highlight w:val="none"/>
          <w:vertAlign w:val="baseline"/>
          <w:lang w:val="en-US" w:eastAsia="zh-CN"/>
        </w:rPr>
        <w:t>handlerexception方法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springmvc-servlet.xml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&lt;bean class="org.springframework.web.servlet.handler.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SimpleMappingExceptionResolver</w:t>
            </w:r>
            <w:r>
              <w:rPr>
                <w:rFonts w:hint="eastAsia"/>
                <w:vertAlign w:val="baseline"/>
                <w:lang w:val="en-US" w:eastAsia="zh-CN"/>
              </w:rPr>
              <w:t>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name="exceptionMappings"&gt;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 key="java.lang.RuntimeException"&gt;error&lt;/prop&gt;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&lt;/props&gt;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&lt;/property&gt;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&lt;/bean&gt;</w:t>
            </w:r>
          </w:p>
        </w:tc>
      </w:tr>
    </w:tbl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&lt;%@ page contentType="text/html;charset=UTF-8" language="java" %&gt;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&lt;html&gt;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&lt;head&gt;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 &lt;title&gt;Title&lt;/title&gt;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&lt;/head&gt;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&lt;body&gt;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 xml:space="preserve"> ${</w:t>
            </w:r>
            <w:bookmarkStart w:id="0" w:name="_GoBack"/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exception</w:t>
            </w:r>
            <w:bookmarkEnd w:id="0"/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}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&lt;/body&gt;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Ajax（复习）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使用JavaScript异步发送请求，不用每次请求都重新加载页面，发送请求时可以继续其他操作，在服务器响应完后，在使用JavaScript将响应展示给用户。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JSON（复习）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fastjson(复习)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5.2.引入处理JSON数据工具的jar文件（使用fastjson-1.2.13.jar）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在处理方法上加@ResponseBody注解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一般情况下，@</w:t>
      </w:r>
      <w:r>
        <w:rPr>
          <w:rFonts w:hint="eastAsia"/>
          <w:highlight w:val="yellow"/>
          <w:lang w:val="en-US" w:eastAsia="zh-CN"/>
        </w:rPr>
        <w:t>ResponseBody</w:t>
      </w:r>
      <w:r>
        <w:rPr>
          <w:rFonts w:hint="eastAsia"/>
          <w:lang w:val="en-US" w:eastAsia="zh-CN"/>
        </w:rPr>
        <w:t>都会在异步获取数据时使用，被其标注的处理方法返回的数据将输出到响应流中，客户端获取并显示数据。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HelloController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package cn.bdqn.controller;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java.util.HashMap;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java.util.Map;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org.springframework.stereotype.Controller;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org.springframework.web.bind.annotation.RequestMapping;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org.springframework.web.bind.annotation.RequestMethod;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org.springframework.web.bind.annotation.ResponseBody;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com.alibaba.fastjson.JSON;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cn.bdqn.entity.User;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@Controller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@RequestMapping("welcome")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HelloController 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@ResponseBody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@RequestMapping(value="hello",method=RequestMethod.POST,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produces={"application/json;charset=UTF-8"})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String hello(User user){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Map&lt;String,String&gt; map=new HashMap&lt;String,String&gt;();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System.out.println("HelloController类的hello方法");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if("admin".equals(user.getUsername())){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map.put("message", "登录成");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}else{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map.put("message", "登录失败");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return JSON.toJSONString(map);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index.jsp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&lt;%@ page language="java" import="java.util.*" pageEncoding="UTF-8"%&gt;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&lt;%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 path = request.getContextPath();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String basePath = request.getScheme()+"://"+request.getServerName()+":"+request.getServerPort()+path+"/";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%&gt;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&lt;!DOCTYPE HTML PUBLIC "-//W3C//DTD HTML 4.01 Transitional//EN"&gt;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&lt;html&gt;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&lt;head&gt;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&lt;base href="&lt;%=basePath%&gt;"&gt;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&lt;title&gt;My JSP 'index.jsp' starting page&lt;/title&gt;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&lt;meta http-equiv="pragma" content="no-cache"&gt;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&lt;meta http-equiv="cache-control" content="no-cache"&gt;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&lt;meta http-equiv="expires" content="0"&gt;    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&lt;meta http-equiv="keywords" content="keyword1,keyword2,keyword3"&gt;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&lt;meta http-equiv="description" content="This is my page"&gt;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&lt;!--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&lt;link rel="stylesheet" type="text/css" href="styles.css"&gt;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--&gt;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&lt;script 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type="text/javascript" </w:t>
            </w:r>
          </w:p>
          <w:p>
            <w:pPr>
              <w:ind w:firstLine="360" w:firstLineChars="200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src="${pageContext.request.contextPath }/statics/js/jquery-2.1.4.min.js"&gt;&lt;/script&gt;&lt;/head&gt;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&lt;script type="text/javascript"&gt;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$(function(){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$("#button").click(function(){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var username=$("#username").val();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$.post("${pageContext.request.contextPath}/welcome/hello",{'username':username},function(data){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alert(data.message);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})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&lt;/script&gt;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&lt;/head&gt;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&lt;body&gt;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&lt;form action=""  method="get"&gt;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用户名：&lt;input type="text" name="username" id="username"/&gt;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密码：&lt;input type="password" name="password"&gt;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&lt;input type="button" value="提交" id="button"&gt;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&lt;/form&gt;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&lt;/body&gt;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rPr>
          <w:rFonts w:hint="eastAsia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0C7B"/>
    <w:multiLevelType w:val="singleLevel"/>
    <w:tmpl w:val="5A1D0C7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264F3"/>
    <w:multiLevelType w:val="multilevel"/>
    <w:tmpl w:val="5A2264F3"/>
    <w:lvl w:ilvl="0" w:tentative="0">
      <w:start w:val="1"/>
      <w:numFmt w:val="decimal"/>
      <w:suff w:val="space"/>
      <w:lvlText w:val="%1.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54769"/>
    <w:rsid w:val="0445073F"/>
    <w:rsid w:val="06265C33"/>
    <w:rsid w:val="07486BF5"/>
    <w:rsid w:val="07B14775"/>
    <w:rsid w:val="081C5511"/>
    <w:rsid w:val="0858402D"/>
    <w:rsid w:val="0B493381"/>
    <w:rsid w:val="0B786F74"/>
    <w:rsid w:val="0E630327"/>
    <w:rsid w:val="0F524B05"/>
    <w:rsid w:val="115855BF"/>
    <w:rsid w:val="11B45585"/>
    <w:rsid w:val="12911E5A"/>
    <w:rsid w:val="13BF034F"/>
    <w:rsid w:val="15147305"/>
    <w:rsid w:val="18011511"/>
    <w:rsid w:val="18252379"/>
    <w:rsid w:val="185D578E"/>
    <w:rsid w:val="19E445E3"/>
    <w:rsid w:val="1B167186"/>
    <w:rsid w:val="1C5F41A9"/>
    <w:rsid w:val="1C651E34"/>
    <w:rsid w:val="1DB42B3A"/>
    <w:rsid w:val="219C4D13"/>
    <w:rsid w:val="22CE6559"/>
    <w:rsid w:val="26DD5E2F"/>
    <w:rsid w:val="271F1D7D"/>
    <w:rsid w:val="29C70E0A"/>
    <w:rsid w:val="2A9E4FE4"/>
    <w:rsid w:val="2B093EB4"/>
    <w:rsid w:val="2B29038B"/>
    <w:rsid w:val="2B5164D5"/>
    <w:rsid w:val="2CCA1DF7"/>
    <w:rsid w:val="2D216E9F"/>
    <w:rsid w:val="30266257"/>
    <w:rsid w:val="302C4980"/>
    <w:rsid w:val="30BA4D4E"/>
    <w:rsid w:val="317818E8"/>
    <w:rsid w:val="36930773"/>
    <w:rsid w:val="39C02DC5"/>
    <w:rsid w:val="39D52DDF"/>
    <w:rsid w:val="3B792990"/>
    <w:rsid w:val="3CC043BE"/>
    <w:rsid w:val="40E41C87"/>
    <w:rsid w:val="4136129D"/>
    <w:rsid w:val="42345E90"/>
    <w:rsid w:val="425D7E04"/>
    <w:rsid w:val="42AE1E7C"/>
    <w:rsid w:val="42E3660E"/>
    <w:rsid w:val="4B5C76B8"/>
    <w:rsid w:val="4BD51BD4"/>
    <w:rsid w:val="4C380C6A"/>
    <w:rsid w:val="4C6F435D"/>
    <w:rsid w:val="4CA27F39"/>
    <w:rsid w:val="4D7E43AF"/>
    <w:rsid w:val="4E081B7C"/>
    <w:rsid w:val="4E4C0EF7"/>
    <w:rsid w:val="4FE0236B"/>
    <w:rsid w:val="51DF60B2"/>
    <w:rsid w:val="5427668F"/>
    <w:rsid w:val="54F65116"/>
    <w:rsid w:val="555B053C"/>
    <w:rsid w:val="5DDE2985"/>
    <w:rsid w:val="61C83D4F"/>
    <w:rsid w:val="651C0456"/>
    <w:rsid w:val="65D4662B"/>
    <w:rsid w:val="68414B68"/>
    <w:rsid w:val="6E3560EC"/>
    <w:rsid w:val="6F2F0E55"/>
    <w:rsid w:val="6F8B53CB"/>
    <w:rsid w:val="6FB05233"/>
    <w:rsid w:val="700E4B75"/>
    <w:rsid w:val="71B476BB"/>
    <w:rsid w:val="72063E97"/>
    <w:rsid w:val="74F04CC7"/>
    <w:rsid w:val="75FA1F1C"/>
    <w:rsid w:val="76DB0ABE"/>
    <w:rsid w:val="77841DCC"/>
    <w:rsid w:val="77E56639"/>
    <w:rsid w:val="77EE64FE"/>
    <w:rsid w:val="79DE0C7D"/>
    <w:rsid w:val="7BCC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2019-07-30T09:09:23Z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