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B0577B" w14:textId="4BEF64D5" w:rsidR="007678A2" w:rsidRPr="00F60325" w:rsidRDefault="001D2A97" w:rsidP="000A345E">
      <w:pPr>
        <w:pStyle w:val="APA7"/>
        <w:rPr>
          <w:rFonts w:cs="Times New Roman"/>
          <w:szCs w:val="24"/>
        </w:rPr>
      </w:pPr>
      <w:r w:rsidRPr="00F60325">
        <w:rPr>
          <w:rFonts w:cs="Times New Roman"/>
          <w:szCs w:val="24"/>
        </w:rPr>
        <w:t>EA2 Proyecto Integrador – Ideación, Diseño y Documentación Necesidad</w:t>
      </w:r>
    </w:p>
    <w:p w14:paraId="3072B254" w14:textId="77777777" w:rsidR="000A345E" w:rsidRPr="00F60325" w:rsidRDefault="000A345E" w:rsidP="000A345E">
      <w:pPr>
        <w:pStyle w:val="APA7"/>
        <w:rPr>
          <w:rFonts w:cs="Times New Roman"/>
          <w:szCs w:val="24"/>
        </w:rPr>
      </w:pPr>
    </w:p>
    <w:p w14:paraId="5E18D968" w14:textId="7D9DF952" w:rsidR="007678A2" w:rsidRPr="00F60325" w:rsidRDefault="001D2A97" w:rsidP="000A345E">
      <w:pPr>
        <w:pStyle w:val="APA7"/>
        <w:rPr>
          <w:rFonts w:cs="Times New Roman"/>
          <w:szCs w:val="24"/>
        </w:rPr>
      </w:pPr>
      <w:r w:rsidRPr="00F60325">
        <w:rPr>
          <w:rFonts w:cs="Times New Roman"/>
          <w:szCs w:val="24"/>
        </w:rPr>
        <w:t>Caracterización descriptiva del sector gastronómico en Nueva York mediante el dataset ´whatscooking.restaurants´de Hugging Face.</w:t>
      </w:r>
    </w:p>
    <w:p w14:paraId="7A594ECF" w14:textId="36947C7B" w:rsidR="007678A2" w:rsidRPr="00F60325" w:rsidRDefault="001D2A97" w:rsidP="000A345E">
      <w:pPr>
        <w:pStyle w:val="APA7"/>
        <w:rPr>
          <w:rFonts w:cs="Times New Roman"/>
          <w:b/>
          <w:szCs w:val="24"/>
        </w:rPr>
      </w:pPr>
      <w:r w:rsidRPr="00F60325">
        <w:rPr>
          <w:rFonts w:cs="Times New Roman"/>
          <w:b/>
          <w:szCs w:val="24"/>
        </w:rPr>
        <w:t>Integrante:</w:t>
      </w:r>
    </w:p>
    <w:p w14:paraId="14DA1230" w14:textId="4608F721" w:rsidR="001D2A97" w:rsidRPr="00F60325" w:rsidRDefault="001D2A97" w:rsidP="000A345E">
      <w:pPr>
        <w:pStyle w:val="APA7"/>
        <w:rPr>
          <w:rFonts w:cs="Times New Roman"/>
          <w:szCs w:val="24"/>
        </w:rPr>
      </w:pPr>
      <w:r w:rsidRPr="00F60325">
        <w:rPr>
          <w:rFonts w:cs="Times New Roman"/>
          <w:szCs w:val="24"/>
        </w:rPr>
        <w:t>Raul Santiago Morales Henao</w:t>
      </w:r>
    </w:p>
    <w:p w14:paraId="7724DBF7" w14:textId="27F775FA" w:rsidR="001D2A97" w:rsidRPr="00F60325" w:rsidRDefault="001D2A97" w:rsidP="000A345E">
      <w:pPr>
        <w:pStyle w:val="APA7"/>
        <w:rPr>
          <w:rFonts w:cs="Times New Roman"/>
          <w:szCs w:val="24"/>
        </w:rPr>
      </w:pPr>
      <w:r w:rsidRPr="00F60325">
        <w:rPr>
          <w:rFonts w:cs="Times New Roman"/>
          <w:szCs w:val="24"/>
        </w:rPr>
        <w:t>Usuario GitHub: shenao356</w:t>
      </w:r>
    </w:p>
    <w:p w14:paraId="5B16530A" w14:textId="672F01F2" w:rsidR="0035669B" w:rsidRPr="00F60325" w:rsidRDefault="001D2A97" w:rsidP="000A345E">
      <w:pPr>
        <w:pStyle w:val="APA7"/>
        <w:rPr>
          <w:rFonts w:cs="Times New Roman"/>
          <w:szCs w:val="24"/>
        </w:rPr>
      </w:pPr>
      <w:r w:rsidRPr="00F60325">
        <w:rPr>
          <w:rFonts w:cs="Times New Roman"/>
          <w:szCs w:val="24"/>
        </w:rPr>
        <w:t>Grupo 6</w:t>
      </w:r>
    </w:p>
    <w:p w14:paraId="3B252606" w14:textId="216BE5F2" w:rsidR="007678A2" w:rsidRPr="00F60325" w:rsidRDefault="001D2A97" w:rsidP="000A345E">
      <w:pPr>
        <w:pStyle w:val="APA7"/>
        <w:rPr>
          <w:rFonts w:cs="Times New Roman"/>
          <w:b/>
          <w:szCs w:val="24"/>
        </w:rPr>
      </w:pPr>
      <w:r w:rsidRPr="00F60325">
        <w:rPr>
          <w:rFonts w:cs="Times New Roman"/>
          <w:b/>
          <w:szCs w:val="24"/>
        </w:rPr>
        <w:t>Docente:</w:t>
      </w:r>
    </w:p>
    <w:p w14:paraId="1B308B79" w14:textId="77777777" w:rsidR="007678A2" w:rsidRPr="00F60325" w:rsidRDefault="00EF0468" w:rsidP="000A345E">
      <w:pPr>
        <w:pStyle w:val="APA7"/>
        <w:rPr>
          <w:rFonts w:cs="Times New Roman"/>
          <w:szCs w:val="24"/>
        </w:rPr>
      </w:pPr>
      <w:r w:rsidRPr="00F60325">
        <w:rPr>
          <w:rFonts w:cs="Times New Roman"/>
          <w:szCs w:val="24"/>
        </w:rPr>
        <w:t>Andrés Felipe Callejas Jaramillo</w:t>
      </w:r>
    </w:p>
    <w:p w14:paraId="16FAAAC2" w14:textId="116A89E4" w:rsidR="0035669B" w:rsidRPr="00F60325" w:rsidRDefault="0035669B" w:rsidP="000A345E">
      <w:pPr>
        <w:pStyle w:val="APA7"/>
        <w:rPr>
          <w:rFonts w:cs="Times New Roman"/>
          <w:szCs w:val="24"/>
        </w:rPr>
      </w:pPr>
      <w:r w:rsidRPr="00F60325">
        <w:rPr>
          <w:rFonts w:cs="Times New Roman"/>
          <w:b/>
          <w:szCs w:val="24"/>
        </w:rPr>
        <w:t>Asignatura:</w:t>
      </w:r>
      <w:r w:rsidRPr="00F60325">
        <w:rPr>
          <w:rFonts w:cs="Times New Roman"/>
          <w:szCs w:val="24"/>
        </w:rPr>
        <w:br/>
        <w:t>Proyecto Integrado III - Analítica de Datos</w:t>
      </w:r>
    </w:p>
    <w:p w14:paraId="1DD08319" w14:textId="3F38B5A9" w:rsidR="0035669B" w:rsidRPr="00F60325" w:rsidRDefault="00EF0468" w:rsidP="000A345E">
      <w:pPr>
        <w:pStyle w:val="APA7"/>
        <w:rPr>
          <w:rFonts w:cs="Times New Roman"/>
          <w:szCs w:val="24"/>
        </w:rPr>
      </w:pPr>
      <w:r w:rsidRPr="00F60325">
        <w:rPr>
          <w:rFonts w:cs="Times New Roman"/>
          <w:szCs w:val="24"/>
        </w:rPr>
        <w:t>Institución Universitaria Digital de Antioquia</w:t>
      </w:r>
    </w:p>
    <w:p w14:paraId="2B2E3755" w14:textId="77777777" w:rsidR="00895491" w:rsidRPr="00F60325" w:rsidRDefault="00895491" w:rsidP="000A345E">
      <w:pPr>
        <w:pStyle w:val="APA7"/>
        <w:rPr>
          <w:rFonts w:cs="Times New Roman"/>
          <w:szCs w:val="24"/>
        </w:rPr>
      </w:pPr>
    </w:p>
    <w:p w14:paraId="35DFA963" w14:textId="50733E86" w:rsidR="007678A2" w:rsidRPr="00F60325" w:rsidRDefault="0035669B" w:rsidP="000A345E">
      <w:pPr>
        <w:pStyle w:val="APA7"/>
        <w:rPr>
          <w:rFonts w:cs="Times New Roman"/>
          <w:szCs w:val="24"/>
        </w:rPr>
      </w:pPr>
      <w:r w:rsidRPr="00F60325">
        <w:rPr>
          <w:rFonts w:cs="Times New Roman"/>
          <w:szCs w:val="24"/>
        </w:rPr>
        <w:t>25 de octubre de 2026</w:t>
      </w:r>
    </w:p>
    <w:bookmarkStart w:id="0" w:name="contenido" w:displacedByCustomXml="next"/>
    <w:sdt>
      <w:sdtPr>
        <w:rPr>
          <w:rFonts w:cs="Times New Roman"/>
        </w:rPr>
        <w:id w:val="2010482512"/>
        <w:docPartObj>
          <w:docPartGallery w:val="Table of Contents"/>
          <w:docPartUnique/>
        </w:docPartObj>
      </w:sdtPr>
      <w:sdtEndPr>
        <w:rPr>
          <w:b/>
        </w:rPr>
      </w:sdtEndPr>
      <w:sdtContent>
        <w:p w14:paraId="76838D59" w14:textId="261E6F38" w:rsidR="0044085E" w:rsidRPr="00F60325" w:rsidRDefault="0044085E" w:rsidP="000A345E">
          <w:pPr>
            <w:pStyle w:val="APA7"/>
            <w:rPr>
              <w:rFonts w:cs="Times New Roman"/>
              <w:szCs w:val="24"/>
            </w:rPr>
          </w:pPr>
          <w:r w:rsidRPr="00F60325">
            <w:rPr>
              <w:rFonts w:cs="Times New Roman"/>
              <w:szCs w:val="24"/>
            </w:rPr>
            <w:t>Contenido</w:t>
          </w:r>
        </w:p>
        <w:p w14:paraId="1DA4A967" w14:textId="43DC29BD" w:rsidR="00455CA8" w:rsidRDefault="0044085E">
          <w:pPr>
            <w:pStyle w:val="TDC1"/>
            <w:tabs>
              <w:tab w:val="right" w:leader="dot" w:pos="9350"/>
            </w:tabs>
            <w:rPr>
              <w:rFonts w:asciiTheme="minorHAnsi" w:eastAsiaTheme="minorEastAsia" w:hAnsiTheme="minorHAnsi" w:cstheme="minorBidi"/>
              <w:noProof/>
              <w:color w:val="auto"/>
              <w:kern w:val="2"/>
              <w:sz w:val="24"/>
              <w14:ligatures w14:val="standardContextual"/>
            </w:rPr>
          </w:pPr>
          <w:r w:rsidRPr="00F60325">
            <w:rPr>
              <w:rFonts w:ascii="Times New Roman" w:hAnsi="Times New Roman" w:cs="Times New Roman"/>
              <w:color w:val="auto"/>
              <w:sz w:val="24"/>
            </w:rPr>
            <w:fldChar w:fldCharType="begin"/>
          </w:r>
          <w:r w:rsidRPr="00F60325">
            <w:rPr>
              <w:rFonts w:ascii="Times New Roman" w:hAnsi="Times New Roman" w:cs="Times New Roman"/>
              <w:color w:val="auto"/>
              <w:sz w:val="24"/>
            </w:rPr>
            <w:instrText xml:space="preserve"> TOC \o "1-3" \h \z \u </w:instrText>
          </w:r>
          <w:r w:rsidRPr="00F60325">
            <w:rPr>
              <w:rFonts w:ascii="Times New Roman" w:hAnsi="Times New Roman" w:cs="Times New Roman"/>
              <w:color w:val="auto"/>
              <w:sz w:val="24"/>
            </w:rPr>
            <w:fldChar w:fldCharType="separate"/>
          </w:r>
          <w:hyperlink w:anchor="_Toc243810344" w:history="1">
            <w:r w:rsidR="00455CA8" w:rsidRPr="002C0622">
              <w:rPr>
                <w:rStyle w:val="Hipervnculo"/>
                <w:rFonts w:cs="Times New Roman"/>
                <w:b/>
                <w:noProof/>
              </w:rPr>
              <w:t>Introducción</w:t>
            </w:r>
            <w:r w:rsidR="00455CA8">
              <w:rPr>
                <w:noProof/>
                <w:webHidden/>
              </w:rPr>
              <w:tab/>
            </w:r>
            <w:r w:rsidR="00455CA8">
              <w:rPr>
                <w:noProof/>
                <w:webHidden/>
              </w:rPr>
              <w:fldChar w:fldCharType="begin"/>
            </w:r>
            <w:r w:rsidR="00455CA8">
              <w:rPr>
                <w:noProof/>
                <w:webHidden/>
              </w:rPr>
              <w:instrText xml:space="preserve"> PAGEREF _Toc243810344 \h </w:instrText>
            </w:r>
            <w:r w:rsidR="00455CA8">
              <w:rPr>
                <w:noProof/>
                <w:webHidden/>
              </w:rPr>
            </w:r>
            <w:r w:rsidR="00455CA8">
              <w:rPr>
                <w:noProof/>
                <w:webHidden/>
              </w:rPr>
              <w:fldChar w:fldCharType="separate"/>
            </w:r>
            <w:r w:rsidR="00455CA8">
              <w:rPr>
                <w:noProof/>
                <w:webHidden/>
              </w:rPr>
              <w:t>4</w:t>
            </w:r>
            <w:r w:rsidR="00455CA8">
              <w:rPr>
                <w:noProof/>
                <w:webHidden/>
              </w:rPr>
              <w:fldChar w:fldCharType="end"/>
            </w:r>
          </w:hyperlink>
        </w:p>
        <w:p w14:paraId="51039D53" w14:textId="009B57B5" w:rsidR="00455CA8" w:rsidRDefault="00455CA8">
          <w:pPr>
            <w:pStyle w:val="TDC1"/>
            <w:tabs>
              <w:tab w:val="right" w:leader="dot" w:pos="9350"/>
            </w:tabs>
            <w:rPr>
              <w:rFonts w:asciiTheme="minorHAnsi" w:eastAsiaTheme="minorEastAsia" w:hAnsiTheme="minorHAnsi" w:cstheme="minorBidi"/>
              <w:noProof/>
              <w:color w:val="auto"/>
              <w:kern w:val="2"/>
              <w:sz w:val="24"/>
              <w14:ligatures w14:val="standardContextual"/>
            </w:rPr>
          </w:pPr>
          <w:hyperlink w:anchor="_Toc243810345" w:history="1">
            <w:r w:rsidRPr="002C0622">
              <w:rPr>
                <w:rStyle w:val="Hipervnculo"/>
                <w:rFonts w:cs="Times New Roman"/>
                <w:b/>
                <w:noProof/>
              </w:rPr>
              <w:t>Planteamiento de la Necesidad</w:t>
            </w:r>
            <w:r>
              <w:rPr>
                <w:noProof/>
                <w:webHidden/>
              </w:rPr>
              <w:tab/>
            </w:r>
            <w:r>
              <w:rPr>
                <w:noProof/>
                <w:webHidden/>
              </w:rPr>
              <w:fldChar w:fldCharType="begin"/>
            </w:r>
            <w:r>
              <w:rPr>
                <w:noProof/>
                <w:webHidden/>
              </w:rPr>
              <w:instrText xml:space="preserve"> PAGEREF _Toc243810345 \h </w:instrText>
            </w:r>
            <w:r>
              <w:rPr>
                <w:noProof/>
                <w:webHidden/>
              </w:rPr>
            </w:r>
            <w:r>
              <w:rPr>
                <w:noProof/>
                <w:webHidden/>
              </w:rPr>
              <w:fldChar w:fldCharType="separate"/>
            </w:r>
            <w:r>
              <w:rPr>
                <w:noProof/>
                <w:webHidden/>
              </w:rPr>
              <w:t>5</w:t>
            </w:r>
            <w:r>
              <w:rPr>
                <w:noProof/>
                <w:webHidden/>
              </w:rPr>
              <w:fldChar w:fldCharType="end"/>
            </w:r>
          </w:hyperlink>
        </w:p>
        <w:p w14:paraId="12B748E1" w14:textId="74F794C2"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46" w:history="1">
            <w:r w:rsidRPr="002C0622">
              <w:rPr>
                <w:rStyle w:val="Hipervnculo"/>
                <w:rFonts w:cs="Times New Roman"/>
                <w:b/>
                <w:noProof/>
              </w:rPr>
              <w:t>Contexto y beneficiario</w:t>
            </w:r>
            <w:r>
              <w:rPr>
                <w:noProof/>
                <w:webHidden/>
              </w:rPr>
              <w:tab/>
            </w:r>
            <w:r>
              <w:rPr>
                <w:noProof/>
                <w:webHidden/>
              </w:rPr>
              <w:fldChar w:fldCharType="begin"/>
            </w:r>
            <w:r>
              <w:rPr>
                <w:noProof/>
                <w:webHidden/>
              </w:rPr>
              <w:instrText xml:space="preserve"> PAGEREF _Toc243810346 \h </w:instrText>
            </w:r>
            <w:r>
              <w:rPr>
                <w:noProof/>
                <w:webHidden/>
              </w:rPr>
            </w:r>
            <w:r>
              <w:rPr>
                <w:noProof/>
                <w:webHidden/>
              </w:rPr>
              <w:fldChar w:fldCharType="separate"/>
            </w:r>
            <w:r>
              <w:rPr>
                <w:noProof/>
                <w:webHidden/>
              </w:rPr>
              <w:t>5</w:t>
            </w:r>
            <w:r>
              <w:rPr>
                <w:noProof/>
                <w:webHidden/>
              </w:rPr>
              <w:fldChar w:fldCharType="end"/>
            </w:r>
          </w:hyperlink>
        </w:p>
        <w:p w14:paraId="1C739D68" w14:textId="40FF5756"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47" w:history="1">
            <w:r w:rsidRPr="002C0622">
              <w:rPr>
                <w:rStyle w:val="Hipervnculo"/>
                <w:rFonts w:cs="Times New Roman"/>
                <w:b/>
                <w:noProof/>
              </w:rPr>
              <w:t>Información requerida</w:t>
            </w:r>
            <w:r>
              <w:rPr>
                <w:noProof/>
                <w:webHidden/>
              </w:rPr>
              <w:tab/>
            </w:r>
            <w:r>
              <w:rPr>
                <w:noProof/>
                <w:webHidden/>
              </w:rPr>
              <w:fldChar w:fldCharType="begin"/>
            </w:r>
            <w:r>
              <w:rPr>
                <w:noProof/>
                <w:webHidden/>
              </w:rPr>
              <w:instrText xml:space="preserve"> PAGEREF _Toc243810347 \h </w:instrText>
            </w:r>
            <w:r>
              <w:rPr>
                <w:noProof/>
                <w:webHidden/>
              </w:rPr>
            </w:r>
            <w:r>
              <w:rPr>
                <w:noProof/>
                <w:webHidden/>
              </w:rPr>
              <w:fldChar w:fldCharType="separate"/>
            </w:r>
            <w:r>
              <w:rPr>
                <w:noProof/>
                <w:webHidden/>
              </w:rPr>
              <w:t>5</w:t>
            </w:r>
            <w:r>
              <w:rPr>
                <w:noProof/>
                <w:webHidden/>
              </w:rPr>
              <w:fldChar w:fldCharType="end"/>
            </w:r>
          </w:hyperlink>
        </w:p>
        <w:p w14:paraId="1A6A6511" w14:textId="3B6D00F2"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48" w:history="1">
            <w:r w:rsidRPr="002C0622">
              <w:rPr>
                <w:rStyle w:val="Hipervnculo"/>
                <w:rFonts w:cs="Times New Roman"/>
                <w:b/>
                <w:noProof/>
              </w:rPr>
              <w:t>Pregunta de análisis</w:t>
            </w:r>
            <w:r>
              <w:rPr>
                <w:noProof/>
                <w:webHidden/>
              </w:rPr>
              <w:tab/>
            </w:r>
            <w:r>
              <w:rPr>
                <w:noProof/>
                <w:webHidden/>
              </w:rPr>
              <w:fldChar w:fldCharType="begin"/>
            </w:r>
            <w:r>
              <w:rPr>
                <w:noProof/>
                <w:webHidden/>
              </w:rPr>
              <w:instrText xml:space="preserve"> PAGEREF _Toc243810348 \h </w:instrText>
            </w:r>
            <w:r>
              <w:rPr>
                <w:noProof/>
                <w:webHidden/>
              </w:rPr>
            </w:r>
            <w:r>
              <w:rPr>
                <w:noProof/>
                <w:webHidden/>
              </w:rPr>
              <w:fldChar w:fldCharType="separate"/>
            </w:r>
            <w:r>
              <w:rPr>
                <w:noProof/>
                <w:webHidden/>
              </w:rPr>
              <w:t>6</w:t>
            </w:r>
            <w:r>
              <w:rPr>
                <w:noProof/>
                <w:webHidden/>
              </w:rPr>
              <w:fldChar w:fldCharType="end"/>
            </w:r>
          </w:hyperlink>
        </w:p>
        <w:p w14:paraId="7EB3FF2F" w14:textId="68432284"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49" w:history="1">
            <w:r w:rsidRPr="002C0622">
              <w:rPr>
                <w:rStyle w:val="Hipervnculo"/>
                <w:rFonts w:cs="Times New Roman"/>
                <w:b/>
                <w:noProof/>
              </w:rPr>
              <w:t>Escenario de aplicación</w:t>
            </w:r>
            <w:r>
              <w:rPr>
                <w:noProof/>
                <w:webHidden/>
              </w:rPr>
              <w:tab/>
            </w:r>
            <w:r>
              <w:rPr>
                <w:noProof/>
                <w:webHidden/>
              </w:rPr>
              <w:fldChar w:fldCharType="begin"/>
            </w:r>
            <w:r>
              <w:rPr>
                <w:noProof/>
                <w:webHidden/>
              </w:rPr>
              <w:instrText xml:space="preserve"> PAGEREF _Toc243810349 \h </w:instrText>
            </w:r>
            <w:r>
              <w:rPr>
                <w:noProof/>
                <w:webHidden/>
              </w:rPr>
            </w:r>
            <w:r>
              <w:rPr>
                <w:noProof/>
                <w:webHidden/>
              </w:rPr>
              <w:fldChar w:fldCharType="separate"/>
            </w:r>
            <w:r>
              <w:rPr>
                <w:noProof/>
                <w:webHidden/>
              </w:rPr>
              <w:t>6</w:t>
            </w:r>
            <w:r>
              <w:rPr>
                <w:noProof/>
                <w:webHidden/>
              </w:rPr>
              <w:fldChar w:fldCharType="end"/>
            </w:r>
          </w:hyperlink>
        </w:p>
        <w:p w14:paraId="5A51AF40" w14:textId="1B47EF10" w:rsidR="00455CA8" w:rsidRDefault="00455CA8">
          <w:pPr>
            <w:pStyle w:val="TDC1"/>
            <w:tabs>
              <w:tab w:val="right" w:leader="dot" w:pos="9350"/>
            </w:tabs>
            <w:rPr>
              <w:rFonts w:asciiTheme="minorHAnsi" w:eastAsiaTheme="minorEastAsia" w:hAnsiTheme="minorHAnsi" w:cstheme="minorBidi"/>
              <w:noProof/>
              <w:color w:val="auto"/>
              <w:kern w:val="2"/>
              <w:sz w:val="24"/>
              <w14:ligatures w14:val="standardContextual"/>
            </w:rPr>
          </w:pPr>
          <w:hyperlink w:anchor="_Toc243810350" w:history="1">
            <w:r w:rsidRPr="002C0622">
              <w:rPr>
                <w:rStyle w:val="Hipervnculo"/>
                <w:rFonts w:cs="Times New Roman"/>
                <w:b/>
                <w:noProof/>
              </w:rPr>
              <w:t xml:space="preserve">Ilustración 1. </w:t>
            </w:r>
            <w:r w:rsidRPr="002C0622">
              <w:rPr>
                <w:rStyle w:val="Hipervnculo"/>
                <w:rFonts w:cs="Times New Roman"/>
                <w:b/>
                <w:i/>
                <w:iCs/>
                <w:noProof/>
              </w:rPr>
              <w:t>Relación entre necesidad de información, variables del dataset y toma de decisiones.</w:t>
            </w:r>
            <w:r>
              <w:rPr>
                <w:noProof/>
                <w:webHidden/>
              </w:rPr>
              <w:tab/>
            </w:r>
            <w:r>
              <w:rPr>
                <w:noProof/>
                <w:webHidden/>
              </w:rPr>
              <w:fldChar w:fldCharType="begin"/>
            </w:r>
            <w:r>
              <w:rPr>
                <w:noProof/>
                <w:webHidden/>
              </w:rPr>
              <w:instrText xml:space="preserve"> PAGEREF _Toc243810350 \h </w:instrText>
            </w:r>
            <w:r>
              <w:rPr>
                <w:noProof/>
                <w:webHidden/>
              </w:rPr>
            </w:r>
            <w:r>
              <w:rPr>
                <w:noProof/>
                <w:webHidden/>
              </w:rPr>
              <w:fldChar w:fldCharType="separate"/>
            </w:r>
            <w:r>
              <w:rPr>
                <w:noProof/>
                <w:webHidden/>
              </w:rPr>
              <w:t>7</w:t>
            </w:r>
            <w:r>
              <w:rPr>
                <w:noProof/>
                <w:webHidden/>
              </w:rPr>
              <w:fldChar w:fldCharType="end"/>
            </w:r>
          </w:hyperlink>
        </w:p>
        <w:p w14:paraId="0ABD09CA" w14:textId="08B2BC78" w:rsidR="00455CA8" w:rsidRDefault="00455CA8">
          <w:pPr>
            <w:pStyle w:val="TDC1"/>
            <w:tabs>
              <w:tab w:val="right" w:leader="dot" w:pos="9350"/>
            </w:tabs>
            <w:rPr>
              <w:rFonts w:asciiTheme="minorHAnsi" w:eastAsiaTheme="minorEastAsia" w:hAnsiTheme="minorHAnsi" w:cstheme="minorBidi"/>
              <w:noProof/>
              <w:color w:val="auto"/>
              <w:kern w:val="2"/>
              <w:sz w:val="24"/>
              <w14:ligatures w14:val="standardContextual"/>
            </w:rPr>
          </w:pPr>
          <w:hyperlink w:anchor="_Toc243810351" w:history="1">
            <w:r w:rsidRPr="002C0622">
              <w:rPr>
                <w:rStyle w:val="Hipervnculo"/>
                <w:rFonts w:cs="Times New Roman"/>
                <w:b/>
                <w:noProof/>
              </w:rPr>
              <w:t>Justificación</w:t>
            </w:r>
            <w:r>
              <w:rPr>
                <w:noProof/>
                <w:webHidden/>
              </w:rPr>
              <w:tab/>
            </w:r>
            <w:r>
              <w:rPr>
                <w:noProof/>
                <w:webHidden/>
              </w:rPr>
              <w:fldChar w:fldCharType="begin"/>
            </w:r>
            <w:r>
              <w:rPr>
                <w:noProof/>
                <w:webHidden/>
              </w:rPr>
              <w:instrText xml:space="preserve"> PAGEREF _Toc243810351 \h </w:instrText>
            </w:r>
            <w:r>
              <w:rPr>
                <w:noProof/>
                <w:webHidden/>
              </w:rPr>
            </w:r>
            <w:r>
              <w:rPr>
                <w:noProof/>
                <w:webHidden/>
              </w:rPr>
              <w:fldChar w:fldCharType="separate"/>
            </w:r>
            <w:r>
              <w:rPr>
                <w:noProof/>
                <w:webHidden/>
              </w:rPr>
              <w:t>7</w:t>
            </w:r>
            <w:r>
              <w:rPr>
                <w:noProof/>
                <w:webHidden/>
              </w:rPr>
              <w:fldChar w:fldCharType="end"/>
            </w:r>
          </w:hyperlink>
        </w:p>
        <w:p w14:paraId="112D2E34" w14:textId="0E84C7E8" w:rsidR="00455CA8" w:rsidRDefault="00455CA8">
          <w:pPr>
            <w:pStyle w:val="TDC1"/>
            <w:tabs>
              <w:tab w:val="right" w:leader="dot" w:pos="9350"/>
            </w:tabs>
            <w:rPr>
              <w:rFonts w:asciiTheme="minorHAnsi" w:eastAsiaTheme="minorEastAsia" w:hAnsiTheme="minorHAnsi" w:cstheme="minorBidi"/>
              <w:noProof/>
              <w:color w:val="auto"/>
              <w:kern w:val="2"/>
              <w:sz w:val="24"/>
              <w14:ligatures w14:val="standardContextual"/>
            </w:rPr>
          </w:pPr>
          <w:hyperlink w:anchor="_Toc243810352" w:history="1">
            <w:r w:rsidRPr="002C0622">
              <w:rPr>
                <w:rStyle w:val="Hipervnculo"/>
                <w:rFonts w:cs="Times New Roman"/>
                <w:b/>
                <w:noProof/>
              </w:rPr>
              <w:t>Objetivos del Proyecto</w:t>
            </w:r>
            <w:r>
              <w:rPr>
                <w:noProof/>
                <w:webHidden/>
              </w:rPr>
              <w:tab/>
            </w:r>
            <w:r>
              <w:rPr>
                <w:noProof/>
                <w:webHidden/>
              </w:rPr>
              <w:fldChar w:fldCharType="begin"/>
            </w:r>
            <w:r>
              <w:rPr>
                <w:noProof/>
                <w:webHidden/>
              </w:rPr>
              <w:instrText xml:space="preserve"> PAGEREF _Toc243810352 \h </w:instrText>
            </w:r>
            <w:r>
              <w:rPr>
                <w:noProof/>
                <w:webHidden/>
              </w:rPr>
            </w:r>
            <w:r>
              <w:rPr>
                <w:noProof/>
                <w:webHidden/>
              </w:rPr>
              <w:fldChar w:fldCharType="separate"/>
            </w:r>
            <w:r>
              <w:rPr>
                <w:noProof/>
                <w:webHidden/>
              </w:rPr>
              <w:t>8</w:t>
            </w:r>
            <w:r>
              <w:rPr>
                <w:noProof/>
                <w:webHidden/>
              </w:rPr>
              <w:fldChar w:fldCharType="end"/>
            </w:r>
          </w:hyperlink>
        </w:p>
        <w:p w14:paraId="0D522DA0" w14:textId="6E401282"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53" w:history="1">
            <w:r w:rsidRPr="002C0622">
              <w:rPr>
                <w:rStyle w:val="Hipervnculo"/>
                <w:rFonts w:cs="Times New Roman"/>
                <w:b/>
                <w:noProof/>
              </w:rPr>
              <w:t>Objetivo general</w:t>
            </w:r>
            <w:r>
              <w:rPr>
                <w:noProof/>
                <w:webHidden/>
              </w:rPr>
              <w:tab/>
            </w:r>
            <w:r>
              <w:rPr>
                <w:noProof/>
                <w:webHidden/>
              </w:rPr>
              <w:fldChar w:fldCharType="begin"/>
            </w:r>
            <w:r>
              <w:rPr>
                <w:noProof/>
                <w:webHidden/>
              </w:rPr>
              <w:instrText xml:space="preserve"> PAGEREF _Toc243810353 \h </w:instrText>
            </w:r>
            <w:r>
              <w:rPr>
                <w:noProof/>
                <w:webHidden/>
              </w:rPr>
            </w:r>
            <w:r>
              <w:rPr>
                <w:noProof/>
                <w:webHidden/>
              </w:rPr>
              <w:fldChar w:fldCharType="separate"/>
            </w:r>
            <w:r>
              <w:rPr>
                <w:noProof/>
                <w:webHidden/>
              </w:rPr>
              <w:t>8</w:t>
            </w:r>
            <w:r>
              <w:rPr>
                <w:noProof/>
                <w:webHidden/>
              </w:rPr>
              <w:fldChar w:fldCharType="end"/>
            </w:r>
          </w:hyperlink>
        </w:p>
        <w:p w14:paraId="24AD1776" w14:textId="0FDBCBB7"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54" w:history="1">
            <w:r w:rsidRPr="002C0622">
              <w:rPr>
                <w:rStyle w:val="Hipervnculo"/>
                <w:rFonts w:cs="Times New Roman"/>
                <w:b/>
                <w:noProof/>
              </w:rPr>
              <w:t>Objetivos específicos</w:t>
            </w:r>
            <w:r>
              <w:rPr>
                <w:noProof/>
                <w:webHidden/>
              </w:rPr>
              <w:tab/>
            </w:r>
            <w:r>
              <w:rPr>
                <w:noProof/>
                <w:webHidden/>
              </w:rPr>
              <w:fldChar w:fldCharType="begin"/>
            </w:r>
            <w:r>
              <w:rPr>
                <w:noProof/>
                <w:webHidden/>
              </w:rPr>
              <w:instrText xml:space="preserve"> PAGEREF _Toc243810354 \h </w:instrText>
            </w:r>
            <w:r>
              <w:rPr>
                <w:noProof/>
                <w:webHidden/>
              </w:rPr>
            </w:r>
            <w:r>
              <w:rPr>
                <w:noProof/>
                <w:webHidden/>
              </w:rPr>
              <w:fldChar w:fldCharType="separate"/>
            </w:r>
            <w:r>
              <w:rPr>
                <w:noProof/>
                <w:webHidden/>
              </w:rPr>
              <w:t>8</w:t>
            </w:r>
            <w:r>
              <w:rPr>
                <w:noProof/>
                <w:webHidden/>
              </w:rPr>
              <w:fldChar w:fldCharType="end"/>
            </w:r>
          </w:hyperlink>
        </w:p>
        <w:p w14:paraId="1F69D685" w14:textId="1DFDAA14" w:rsidR="00455CA8" w:rsidRDefault="00455CA8">
          <w:pPr>
            <w:pStyle w:val="TDC1"/>
            <w:tabs>
              <w:tab w:val="right" w:leader="dot" w:pos="9350"/>
            </w:tabs>
            <w:rPr>
              <w:rFonts w:asciiTheme="minorHAnsi" w:eastAsiaTheme="minorEastAsia" w:hAnsiTheme="minorHAnsi" w:cstheme="minorBidi"/>
              <w:noProof/>
              <w:color w:val="auto"/>
              <w:kern w:val="2"/>
              <w:sz w:val="24"/>
              <w14:ligatures w14:val="standardContextual"/>
            </w:rPr>
          </w:pPr>
          <w:hyperlink w:anchor="_Toc243810355" w:history="1">
            <w:r w:rsidRPr="002C0622">
              <w:rPr>
                <w:rStyle w:val="Hipervnculo"/>
                <w:rFonts w:cs="Times New Roman"/>
                <w:b/>
                <w:noProof/>
              </w:rPr>
              <w:t>Marco teórico inicial</w:t>
            </w:r>
            <w:r>
              <w:rPr>
                <w:noProof/>
                <w:webHidden/>
              </w:rPr>
              <w:tab/>
            </w:r>
            <w:r>
              <w:rPr>
                <w:noProof/>
                <w:webHidden/>
              </w:rPr>
              <w:fldChar w:fldCharType="begin"/>
            </w:r>
            <w:r>
              <w:rPr>
                <w:noProof/>
                <w:webHidden/>
              </w:rPr>
              <w:instrText xml:space="preserve"> PAGEREF _Toc243810355 \h </w:instrText>
            </w:r>
            <w:r>
              <w:rPr>
                <w:noProof/>
                <w:webHidden/>
              </w:rPr>
            </w:r>
            <w:r>
              <w:rPr>
                <w:noProof/>
                <w:webHidden/>
              </w:rPr>
              <w:fldChar w:fldCharType="separate"/>
            </w:r>
            <w:r>
              <w:rPr>
                <w:noProof/>
                <w:webHidden/>
              </w:rPr>
              <w:t>9</w:t>
            </w:r>
            <w:r>
              <w:rPr>
                <w:noProof/>
                <w:webHidden/>
              </w:rPr>
              <w:fldChar w:fldCharType="end"/>
            </w:r>
          </w:hyperlink>
        </w:p>
        <w:p w14:paraId="3A577F30" w14:textId="705987A3"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56" w:history="1">
            <w:r w:rsidRPr="002C0622">
              <w:rPr>
                <w:rStyle w:val="Hipervnculo"/>
                <w:rFonts w:cs="Times New Roman"/>
                <w:b/>
                <w:noProof/>
              </w:rPr>
              <w:t>Analítica descriptiva en las organizaciones</w:t>
            </w:r>
            <w:r>
              <w:rPr>
                <w:noProof/>
                <w:webHidden/>
              </w:rPr>
              <w:tab/>
            </w:r>
            <w:r>
              <w:rPr>
                <w:noProof/>
                <w:webHidden/>
              </w:rPr>
              <w:fldChar w:fldCharType="begin"/>
            </w:r>
            <w:r>
              <w:rPr>
                <w:noProof/>
                <w:webHidden/>
              </w:rPr>
              <w:instrText xml:space="preserve"> PAGEREF _Toc243810356 \h </w:instrText>
            </w:r>
            <w:r>
              <w:rPr>
                <w:noProof/>
                <w:webHidden/>
              </w:rPr>
            </w:r>
            <w:r>
              <w:rPr>
                <w:noProof/>
                <w:webHidden/>
              </w:rPr>
              <w:fldChar w:fldCharType="separate"/>
            </w:r>
            <w:r>
              <w:rPr>
                <w:noProof/>
                <w:webHidden/>
              </w:rPr>
              <w:t>9</w:t>
            </w:r>
            <w:r>
              <w:rPr>
                <w:noProof/>
                <w:webHidden/>
              </w:rPr>
              <w:fldChar w:fldCharType="end"/>
            </w:r>
          </w:hyperlink>
        </w:p>
        <w:p w14:paraId="49B72A3B" w14:textId="0B3E90A0"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57" w:history="1">
            <w:r w:rsidRPr="002C0622">
              <w:rPr>
                <w:rStyle w:val="Hipervnculo"/>
                <w:rFonts w:cs="Times New Roman"/>
                <w:b/>
                <w:noProof/>
              </w:rPr>
              <w:t>Exploración y calidad de los datos</w:t>
            </w:r>
            <w:r>
              <w:rPr>
                <w:noProof/>
                <w:webHidden/>
              </w:rPr>
              <w:tab/>
            </w:r>
            <w:r>
              <w:rPr>
                <w:noProof/>
                <w:webHidden/>
              </w:rPr>
              <w:fldChar w:fldCharType="begin"/>
            </w:r>
            <w:r>
              <w:rPr>
                <w:noProof/>
                <w:webHidden/>
              </w:rPr>
              <w:instrText xml:space="preserve"> PAGEREF _Toc243810357 \h </w:instrText>
            </w:r>
            <w:r>
              <w:rPr>
                <w:noProof/>
                <w:webHidden/>
              </w:rPr>
            </w:r>
            <w:r>
              <w:rPr>
                <w:noProof/>
                <w:webHidden/>
              </w:rPr>
              <w:fldChar w:fldCharType="separate"/>
            </w:r>
            <w:r>
              <w:rPr>
                <w:noProof/>
                <w:webHidden/>
              </w:rPr>
              <w:t>10</w:t>
            </w:r>
            <w:r>
              <w:rPr>
                <w:noProof/>
                <w:webHidden/>
              </w:rPr>
              <w:fldChar w:fldCharType="end"/>
            </w:r>
          </w:hyperlink>
        </w:p>
        <w:p w14:paraId="12DBF274" w14:textId="5E1AE88A"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58" w:history="1">
            <w:r w:rsidRPr="002C0622">
              <w:rPr>
                <w:rStyle w:val="Hipervnculo"/>
                <w:rFonts w:cs="Times New Roman"/>
                <w:b/>
                <w:noProof/>
              </w:rPr>
              <w:t>Métricas del sector gastronómico y comercial</w:t>
            </w:r>
            <w:r>
              <w:rPr>
                <w:noProof/>
                <w:webHidden/>
              </w:rPr>
              <w:tab/>
            </w:r>
            <w:r>
              <w:rPr>
                <w:noProof/>
                <w:webHidden/>
              </w:rPr>
              <w:fldChar w:fldCharType="begin"/>
            </w:r>
            <w:r>
              <w:rPr>
                <w:noProof/>
                <w:webHidden/>
              </w:rPr>
              <w:instrText xml:space="preserve"> PAGEREF _Toc243810358 \h </w:instrText>
            </w:r>
            <w:r>
              <w:rPr>
                <w:noProof/>
                <w:webHidden/>
              </w:rPr>
            </w:r>
            <w:r>
              <w:rPr>
                <w:noProof/>
                <w:webHidden/>
              </w:rPr>
              <w:fldChar w:fldCharType="separate"/>
            </w:r>
            <w:r>
              <w:rPr>
                <w:noProof/>
                <w:webHidden/>
              </w:rPr>
              <w:t>10</w:t>
            </w:r>
            <w:r>
              <w:rPr>
                <w:noProof/>
                <w:webHidden/>
              </w:rPr>
              <w:fldChar w:fldCharType="end"/>
            </w:r>
          </w:hyperlink>
        </w:p>
        <w:p w14:paraId="1AF0F787" w14:textId="487C1902" w:rsidR="00455CA8" w:rsidRDefault="00455CA8">
          <w:pPr>
            <w:pStyle w:val="TDC1"/>
            <w:tabs>
              <w:tab w:val="right" w:leader="dot" w:pos="9350"/>
            </w:tabs>
            <w:rPr>
              <w:rFonts w:asciiTheme="minorHAnsi" w:eastAsiaTheme="minorEastAsia" w:hAnsiTheme="minorHAnsi" w:cstheme="minorBidi"/>
              <w:noProof/>
              <w:color w:val="auto"/>
              <w:kern w:val="2"/>
              <w:sz w:val="24"/>
              <w14:ligatures w14:val="standardContextual"/>
            </w:rPr>
          </w:pPr>
          <w:hyperlink w:anchor="_Toc243810359" w:history="1">
            <w:r w:rsidRPr="002C0622">
              <w:rPr>
                <w:rStyle w:val="Hipervnculo"/>
                <w:rFonts w:cs="Times New Roman"/>
                <w:b/>
                <w:noProof/>
              </w:rPr>
              <w:t>Metodología de la Etapa 1</w:t>
            </w:r>
            <w:r>
              <w:rPr>
                <w:noProof/>
                <w:webHidden/>
              </w:rPr>
              <w:tab/>
            </w:r>
            <w:r>
              <w:rPr>
                <w:noProof/>
                <w:webHidden/>
              </w:rPr>
              <w:fldChar w:fldCharType="begin"/>
            </w:r>
            <w:r>
              <w:rPr>
                <w:noProof/>
                <w:webHidden/>
              </w:rPr>
              <w:instrText xml:space="preserve"> PAGEREF _Toc243810359 \h </w:instrText>
            </w:r>
            <w:r>
              <w:rPr>
                <w:noProof/>
                <w:webHidden/>
              </w:rPr>
            </w:r>
            <w:r>
              <w:rPr>
                <w:noProof/>
                <w:webHidden/>
              </w:rPr>
              <w:fldChar w:fldCharType="separate"/>
            </w:r>
            <w:r>
              <w:rPr>
                <w:noProof/>
                <w:webHidden/>
              </w:rPr>
              <w:t>11</w:t>
            </w:r>
            <w:r>
              <w:rPr>
                <w:noProof/>
                <w:webHidden/>
              </w:rPr>
              <w:fldChar w:fldCharType="end"/>
            </w:r>
          </w:hyperlink>
        </w:p>
        <w:p w14:paraId="2954B00A" w14:textId="12A86D62"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60" w:history="1">
            <w:r w:rsidRPr="002C0622">
              <w:rPr>
                <w:rStyle w:val="Hipervnculo"/>
                <w:rFonts w:cs="Times New Roman"/>
                <w:b/>
                <w:noProof/>
              </w:rPr>
              <w:t>Selección y ficha técnica del dataset</w:t>
            </w:r>
            <w:r>
              <w:rPr>
                <w:noProof/>
                <w:webHidden/>
              </w:rPr>
              <w:tab/>
            </w:r>
            <w:r>
              <w:rPr>
                <w:noProof/>
                <w:webHidden/>
              </w:rPr>
              <w:fldChar w:fldCharType="begin"/>
            </w:r>
            <w:r>
              <w:rPr>
                <w:noProof/>
                <w:webHidden/>
              </w:rPr>
              <w:instrText xml:space="preserve"> PAGEREF _Toc243810360 \h </w:instrText>
            </w:r>
            <w:r>
              <w:rPr>
                <w:noProof/>
                <w:webHidden/>
              </w:rPr>
            </w:r>
            <w:r>
              <w:rPr>
                <w:noProof/>
                <w:webHidden/>
              </w:rPr>
              <w:fldChar w:fldCharType="separate"/>
            </w:r>
            <w:r>
              <w:rPr>
                <w:noProof/>
                <w:webHidden/>
              </w:rPr>
              <w:t>11</w:t>
            </w:r>
            <w:r>
              <w:rPr>
                <w:noProof/>
                <w:webHidden/>
              </w:rPr>
              <w:fldChar w:fldCharType="end"/>
            </w:r>
          </w:hyperlink>
        </w:p>
        <w:p w14:paraId="30F239BD" w14:textId="58A48354" w:rsidR="00455CA8" w:rsidRDefault="00455CA8">
          <w:pPr>
            <w:pStyle w:val="TDC1"/>
            <w:tabs>
              <w:tab w:val="right" w:leader="dot" w:pos="9350"/>
            </w:tabs>
            <w:rPr>
              <w:rFonts w:asciiTheme="minorHAnsi" w:eastAsiaTheme="minorEastAsia" w:hAnsiTheme="minorHAnsi" w:cstheme="minorBidi"/>
              <w:noProof/>
              <w:color w:val="auto"/>
              <w:kern w:val="2"/>
              <w:sz w:val="24"/>
              <w14:ligatures w14:val="standardContextual"/>
            </w:rPr>
          </w:pPr>
          <w:hyperlink w:anchor="_Toc243810361" w:history="1">
            <w:r w:rsidRPr="002C0622">
              <w:rPr>
                <w:rStyle w:val="Hipervnculo"/>
                <w:rFonts w:cs="Times New Roman"/>
                <w:b/>
                <w:noProof/>
              </w:rPr>
              <w:t xml:space="preserve">Tabla 1.  </w:t>
            </w:r>
            <w:r w:rsidRPr="002C0622">
              <w:rPr>
                <w:rStyle w:val="Hipervnculo"/>
                <w:rFonts w:cs="Times New Roman"/>
                <w:b/>
                <w:i/>
                <w:iCs/>
                <w:noProof/>
              </w:rPr>
              <w:t>Ficha técnica del dataset seleccionado en Hugging Face.</w:t>
            </w:r>
            <w:r>
              <w:rPr>
                <w:noProof/>
                <w:webHidden/>
              </w:rPr>
              <w:tab/>
            </w:r>
            <w:r>
              <w:rPr>
                <w:noProof/>
                <w:webHidden/>
              </w:rPr>
              <w:fldChar w:fldCharType="begin"/>
            </w:r>
            <w:r>
              <w:rPr>
                <w:noProof/>
                <w:webHidden/>
              </w:rPr>
              <w:instrText xml:space="preserve"> PAGEREF _Toc243810361 \h </w:instrText>
            </w:r>
            <w:r>
              <w:rPr>
                <w:noProof/>
                <w:webHidden/>
              </w:rPr>
            </w:r>
            <w:r>
              <w:rPr>
                <w:noProof/>
                <w:webHidden/>
              </w:rPr>
              <w:fldChar w:fldCharType="separate"/>
            </w:r>
            <w:r>
              <w:rPr>
                <w:noProof/>
                <w:webHidden/>
              </w:rPr>
              <w:t>11</w:t>
            </w:r>
            <w:r>
              <w:rPr>
                <w:noProof/>
                <w:webHidden/>
              </w:rPr>
              <w:fldChar w:fldCharType="end"/>
            </w:r>
          </w:hyperlink>
        </w:p>
        <w:p w14:paraId="579DD3C9" w14:textId="08FBD024"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62" w:history="1">
            <w:r w:rsidRPr="002C0622">
              <w:rPr>
                <w:rStyle w:val="Hipervnculo"/>
                <w:rFonts w:cs="Times New Roman"/>
                <w:b/>
                <w:noProof/>
              </w:rPr>
              <w:t>Unidad de análisis</w:t>
            </w:r>
            <w:r>
              <w:rPr>
                <w:noProof/>
                <w:webHidden/>
              </w:rPr>
              <w:tab/>
            </w:r>
            <w:r>
              <w:rPr>
                <w:noProof/>
                <w:webHidden/>
              </w:rPr>
              <w:fldChar w:fldCharType="begin"/>
            </w:r>
            <w:r>
              <w:rPr>
                <w:noProof/>
                <w:webHidden/>
              </w:rPr>
              <w:instrText xml:space="preserve"> PAGEREF _Toc243810362 \h </w:instrText>
            </w:r>
            <w:r>
              <w:rPr>
                <w:noProof/>
                <w:webHidden/>
              </w:rPr>
            </w:r>
            <w:r>
              <w:rPr>
                <w:noProof/>
                <w:webHidden/>
              </w:rPr>
              <w:fldChar w:fldCharType="separate"/>
            </w:r>
            <w:r>
              <w:rPr>
                <w:noProof/>
                <w:webHidden/>
              </w:rPr>
              <w:t>12</w:t>
            </w:r>
            <w:r>
              <w:rPr>
                <w:noProof/>
                <w:webHidden/>
              </w:rPr>
              <w:fldChar w:fldCharType="end"/>
            </w:r>
          </w:hyperlink>
        </w:p>
        <w:p w14:paraId="5CD2B4D6" w14:textId="492BC2FF"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63" w:history="1">
            <w:r w:rsidRPr="002C0622">
              <w:rPr>
                <w:rStyle w:val="Hipervnculo"/>
                <w:rFonts w:cs="Times New Roman"/>
                <w:b/>
                <w:noProof/>
              </w:rPr>
              <w:t>Diccionario inicial de variables relevantes</w:t>
            </w:r>
            <w:r>
              <w:rPr>
                <w:noProof/>
                <w:webHidden/>
              </w:rPr>
              <w:tab/>
            </w:r>
            <w:r>
              <w:rPr>
                <w:noProof/>
                <w:webHidden/>
              </w:rPr>
              <w:fldChar w:fldCharType="begin"/>
            </w:r>
            <w:r>
              <w:rPr>
                <w:noProof/>
                <w:webHidden/>
              </w:rPr>
              <w:instrText xml:space="preserve"> PAGEREF _Toc243810363 \h </w:instrText>
            </w:r>
            <w:r>
              <w:rPr>
                <w:noProof/>
                <w:webHidden/>
              </w:rPr>
            </w:r>
            <w:r>
              <w:rPr>
                <w:noProof/>
                <w:webHidden/>
              </w:rPr>
              <w:fldChar w:fldCharType="separate"/>
            </w:r>
            <w:r>
              <w:rPr>
                <w:noProof/>
                <w:webHidden/>
              </w:rPr>
              <w:t>13</w:t>
            </w:r>
            <w:r>
              <w:rPr>
                <w:noProof/>
                <w:webHidden/>
              </w:rPr>
              <w:fldChar w:fldCharType="end"/>
            </w:r>
          </w:hyperlink>
        </w:p>
        <w:p w14:paraId="1A706863" w14:textId="0FC6C5D3" w:rsidR="00455CA8" w:rsidRDefault="00455CA8">
          <w:pPr>
            <w:pStyle w:val="TDC1"/>
            <w:tabs>
              <w:tab w:val="right" w:leader="dot" w:pos="9350"/>
            </w:tabs>
            <w:rPr>
              <w:rFonts w:asciiTheme="minorHAnsi" w:eastAsiaTheme="minorEastAsia" w:hAnsiTheme="minorHAnsi" w:cstheme="minorBidi"/>
              <w:noProof/>
              <w:color w:val="auto"/>
              <w:kern w:val="2"/>
              <w:sz w:val="24"/>
              <w14:ligatures w14:val="standardContextual"/>
            </w:rPr>
          </w:pPr>
          <w:hyperlink w:anchor="_Toc243810364" w:history="1">
            <w:r w:rsidRPr="002C0622">
              <w:rPr>
                <w:rStyle w:val="Hipervnculo"/>
                <w:rFonts w:cs="Times New Roman"/>
                <w:b/>
                <w:noProof/>
              </w:rPr>
              <w:t xml:space="preserve">Tabla 2. </w:t>
            </w:r>
            <w:r w:rsidRPr="002C0622">
              <w:rPr>
                <w:rStyle w:val="Hipervnculo"/>
                <w:rFonts w:cs="Times New Roman"/>
                <w:b/>
                <w:i/>
                <w:iCs/>
                <w:noProof/>
              </w:rPr>
              <w:t>Diccionario inicial de variables del negocio gastronómico.</w:t>
            </w:r>
            <w:r>
              <w:rPr>
                <w:noProof/>
                <w:webHidden/>
              </w:rPr>
              <w:tab/>
            </w:r>
            <w:r>
              <w:rPr>
                <w:noProof/>
                <w:webHidden/>
              </w:rPr>
              <w:fldChar w:fldCharType="begin"/>
            </w:r>
            <w:r>
              <w:rPr>
                <w:noProof/>
                <w:webHidden/>
              </w:rPr>
              <w:instrText xml:space="preserve"> PAGEREF _Toc243810364 \h </w:instrText>
            </w:r>
            <w:r>
              <w:rPr>
                <w:noProof/>
                <w:webHidden/>
              </w:rPr>
            </w:r>
            <w:r>
              <w:rPr>
                <w:noProof/>
                <w:webHidden/>
              </w:rPr>
              <w:fldChar w:fldCharType="separate"/>
            </w:r>
            <w:r>
              <w:rPr>
                <w:noProof/>
                <w:webHidden/>
              </w:rPr>
              <w:t>13</w:t>
            </w:r>
            <w:r>
              <w:rPr>
                <w:noProof/>
                <w:webHidden/>
              </w:rPr>
              <w:fldChar w:fldCharType="end"/>
            </w:r>
          </w:hyperlink>
        </w:p>
        <w:p w14:paraId="65614DFE" w14:textId="2CB97093"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65" w:history="1">
            <w:r w:rsidRPr="002C0622">
              <w:rPr>
                <w:rStyle w:val="Hipervnculo"/>
                <w:rFonts w:cs="Times New Roman"/>
                <w:b/>
                <w:noProof/>
              </w:rPr>
              <w:t>Alcance y limitaciones metodológicas</w:t>
            </w:r>
            <w:r>
              <w:rPr>
                <w:noProof/>
                <w:webHidden/>
              </w:rPr>
              <w:tab/>
            </w:r>
            <w:r>
              <w:rPr>
                <w:noProof/>
                <w:webHidden/>
              </w:rPr>
              <w:fldChar w:fldCharType="begin"/>
            </w:r>
            <w:r>
              <w:rPr>
                <w:noProof/>
                <w:webHidden/>
              </w:rPr>
              <w:instrText xml:space="preserve"> PAGEREF _Toc243810365 \h </w:instrText>
            </w:r>
            <w:r>
              <w:rPr>
                <w:noProof/>
                <w:webHidden/>
              </w:rPr>
            </w:r>
            <w:r>
              <w:rPr>
                <w:noProof/>
                <w:webHidden/>
              </w:rPr>
              <w:fldChar w:fldCharType="separate"/>
            </w:r>
            <w:r>
              <w:rPr>
                <w:noProof/>
                <w:webHidden/>
              </w:rPr>
              <w:t>15</w:t>
            </w:r>
            <w:r>
              <w:rPr>
                <w:noProof/>
                <w:webHidden/>
              </w:rPr>
              <w:fldChar w:fldCharType="end"/>
            </w:r>
          </w:hyperlink>
        </w:p>
        <w:p w14:paraId="60F9F3AC" w14:textId="3731E310"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66" w:history="1">
            <w:r w:rsidRPr="002C0622">
              <w:rPr>
                <w:rStyle w:val="Hipervnculo"/>
                <w:rFonts w:cs="Times New Roman"/>
                <w:b/>
                <w:noProof/>
              </w:rPr>
              <w:t>Diseño inicial del análisis</w:t>
            </w:r>
            <w:r>
              <w:rPr>
                <w:noProof/>
                <w:webHidden/>
              </w:rPr>
              <w:tab/>
            </w:r>
            <w:r>
              <w:rPr>
                <w:noProof/>
                <w:webHidden/>
              </w:rPr>
              <w:fldChar w:fldCharType="begin"/>
            </w:r>
            <w:r>
              <w:rPr>
                <w:noProof/>
                <w:webHidden/>
              </w:rPr>
              <w:instrText xml:space="preserve"> PAGEREF _Toc243810366 \h </w:instrText>
            </w:r>
            <w:r>
              <w:rPr>
                <w:noProof/>
                <w:webHidden/>
              </w:rPr>
            </w:r>
            <w:r>
              <w:rPr>
                <w:noProof/>
                <w:webHidden/>
              </w:rPr>
              <w:fldChar w:fldCharType="separate"/>
            </w:r>
            <w:r>
              <w:rPr>
                <w:noProof/>
                <w:webHidden/>
              </w:rPr>
              <w:t>16</w:t>
            </w:r>
            <w:r>
              <w:rPr>
                <w:noProof/>
                <w:webHidden/>
              </w:rPr>
              <w:fldChar w:fldCharType="end"/>
            </w:r>
          </w:hyperlink>
        </w:p>
        <w:p w14:paraId="7005E4A0" w14:textId="37C3D942" w:rsidR="00455CA8" w:rsidRDefault="00455CA8">
          <w:pPr>
            <w:pStyle w:val="TDC1"/>
            <w:tabs>
              <w:tab w:val="right" w:leader="dot" w:pos="9350"/>
            </w:tabs>
            <w:rPr>
              <w:rFonts w:asciiTheme="minorHAnsi" w:eastAsiaTheme="minorEastAsia" w:hAnsiTheme="minorHAnsi" w:cstheme="minorBidi"/>
              <w:noProof/>
              <w:color w:val="auto"/>
              <w:kern w:val="2"/>
              <w:sz w:val="24"/>
              <w14:ligatures w14:val="standardContextual"/>
            </w:rPr>
          </w:pPr>
          <w:hyperlink w:anchor="_Toc243810367" w:history="1">
            <w:r w:rsidRPr="002C0622">
              <w:rPr>
                <w:rStyle w:val="Hipervnculo"/>
                <w:rFonts w:cs="Times New Roman"/>
                <w:b/>
                <w:noProof/>
              </w:rPr>
              <w:t xml:space="preserve">Ilustración 2. </w:t>
            </w:r>
            <w:r w:rsidRPr="002C0622">
              <w:rPr>
                <w:rStyle w:val="Hipervnculo"/>
                <w:rFonts w:cs="Times New Roman"/>
                <w:b/>
                <w:i/>
                <w:iCs/>
                <w:noProof/>
              </w:rPr>
              <w:t>Secuencia metodológica de las tres etapas del proyecto integrador.</w:t>
            </w:r>
            <w:r>
              <w:rPr>
                <w:noProof/>
                <w:webHidden/>
              </w:rPr>
              <w:tab/>
            </w:r>
            <w:r>
              <w:rPr>
                <w:noProof/>
                <w:webHidden/>
              </w:rPr>
              <w:fldChar w:fldCharType="begin"/>
            </w:r>
            <w:r>
              <w:rPr>
                <w:noProof/>
                <w:webHidden/>
              </w:rPr>
              <w:instrText xml:space="preserve"> PAGEREF _Toc243810367 \h </w:instrText>
            </w:r>
            <w:r>
              <w:rPr>
                <w:noProof/>
                <w:webHidden/>
              </w:rPr>
            </w:r>
            <w:r>
              <w:rPr>
                <w:noProof/>
                <w:webHidden/>
              </w:rPr>
              <w:fldChar w:fldCharType="separate"/>
            </w:r>
            <w:r>
              <w:rPr>
                <w:noProof/>
                <w:webHidden/>
              </w:rPr>
              <w:t>16</w:t>
            </w:r>
            <w:r>
              <w:rPr>
                <w:noProof/>
                <w:webHidden/>
              </w:rPr>
              <w:fldChar w:fldCharType="end"/>
            </w:r>
          </w:hyperlink>
        </w:p>
        <w:p w14:paraId="2D20B17B" w14:textId="196BAE1E" w:rsidR="00455CA8" w:rsidRDefault="00455CA8">
          <w:pPr>
            <w:pStyle w:val="TDC1"/>
            <w:tabs>
              <w:tab w:val="right" w:leader="dot" w:pos="9350"/>
            </w:tabs>
            <w:rPr>
              <w:rFonts w:asciiTheme="minorHAnsi" w:eastAsiaTheme="minorEastAsia" w:hAnsiTheme="minorHAnsi" w:cstheme="minorBidi"/>
              <w:noProof/>
              <w:color w:val="auto"/>
              <w:kern w:val="2"/>
              <w:sz w:val="24"/>
              <w14:ligatures w14:val="standardContextual"/>
            </w:rPr>
          </w:pPr>
          <w:hyperlink w:anchor="_Toc243810368" w:history="1">
            <w:r w:rsidRPr="002C0622">
              <w:rPr>
                <w:rStyle w:val="Hipervnculo"/>
                <w:rFonts w:cs="Times New Roman"/>
                <w:b/>
                <w:noProof/>
              </w:rPr>
              <w:t>Reconocimiento del Dataset</w:t>
            </w:r>
            <w:r>
              <w:rPr>
                <w:noProof/>
                <w:webHidden/>
              </w:rPr>
              <w:tab/>
            </w:r>
            <w:r>
              <w:rPr>
                <w:noProof/>
                <w:webHidden/>
              </w:rPr>
              <w:fldChar w:fldCharType="begin"/>
            </w:r>
            <w:r>
              <w:rPr>
                <w:noProof/>
                <w:webHidden/>
              </w:rPr>
              <w:instrText xml:space="preserve"> PAGEREF _Toc243810368 \h </w:instrText>
            </w:r>
            <w:r>
              <w:rPr>
                <w:noProof/>
                <w:webHidden/>
              </w:rPr>
            </w:r>
            <w:r>
              <w:rPr>
                <w:noProof/>
                <w:webHidden/>
              </w:rPr>
              <w:fldChar w:fldCharType="separate"/>
            </w:r>
            <w:r>
              <w:rPr>
                <w:noProof/>
                <w:webHidden/>
              </w:rPr>
              <w:t>16</w:t>
            </w:r>
            <w:r>
              <w:rPr>
                <w:noProof/>
                <w:webHidden/>
              </w:rPr>
              <w:fldChar w:fldCharType="end"/>
            </w:r>
          </w:hyperlink>
        </w:p>
        <w:p w14:paraId="5A459020" w14:textId="4734E09D"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69" w:history="1">
            <w:r w:rsidRPr="002C0622">
              <w:rPr>
                <w:rStyle w:val="Hipervnculo"/>
                <w:rFonts w:cs="Times New Roman"/>
                <w:b/>
                <w:noProof/>
              </w:rPr>
              <w:t>Hallazgos de la exploración básica</w:t>
            </w:r>
            <w:r>
              <w:rPr>
                <w:noProof/>
                <w:webHidden/>
              </w:rPr>
              <w:tab/>
            </w:r>
            <w:r>
              <w:rPr>
                <w:noProof/>
                <w:webHidden/>
              </w:rPr>
              <w:fldChar w:fldCharType="begin"/>
            </w:r>
            <w:r>
              <w:rPr>
                <w:noProof/>
                <w:webHidden/>
              </w:rPr>
              <w:instrText xml:space="preserve"> PAGEREF _Toc243810369 \h </w:instrText>
            </w:r>
            <w:r>
              <w:rPr>
                <w:noProof/>
                <w:webHidden/>
              </w:rPr>
            </w:r>
            <w:r>
              <w:rPr>
                <w:noProof/>
                <w:webHidden/>
              </w:rPr>
              <w:fldChar w:fldCharType="separate"/>
            </w:r>
            <w:r>
              <w:rPr>
                <w:noProof/>
                <w:webHidden/>
              </w:rPr>
              <w:t>17</w:t>
            </w:r>
            <w:r>
              <w:rPr>
                <w:noProof/>
                <w:webHidden/>
              </w:rPr>
              <w:fldChar w:fldCharType="end"/>
            </w:r>
          </w:hyperlink>
        </w:p>
        <w:p w14:paraId="39B710AA" w14:textId="6E4CF145" w:rsidR="00455CA8" w:rsidRDefault="00455CA8">
          <w:pPr>
            <w:pStyle w:val="TDC1"/>
            <w:tabs>
              <w:tab w:val="right" w:leader="dot" w:pos="9350"/>
            </w:tabs>
            <w:rPr>
              <w:rFonts w:asciiTheme="minorHAnsi" w:eastAsiaTheme="minorEastAsia" w:hAnsiTheme="minorHAnsi" w:cstheme="minorBidi"/>
              <w:noProof/>
              <w:color w:val="auto"/>
              <w:kern w:val="2"/>
              <w:sz w:val="24"/>
              <w14:ligatures w14:val="standardContextual"/>
            </w:rPr>
          </w:pPr>
          <w:hyperlink w:anchor="_Toc243810370" w:history="1">
            <w:r w:rsidRPr="002C0622">
              <w:rPr>
                <w:rStyle w:val="Hipervnculo"/>
                <w:rFonts w:cs="Times New Roman"/>
                <w:b/>
                <w:noProof/>
              </w:rPr>
              <w:t xml:space="preserve">Tabla 3. </w:t>
            </w:r>
            <w:r w:rsidRPr="002C0622">
              <w:rPr>
                <w:rStyle w:val="Hipervnculo"/>
                <w:rFonts w:cs="Times New Roman"/>
                <w:b/>
                <w:i/>
                <w:iCs/>
                <w:noProof/>
              </w:rPr>
              <w:t>Dimensiones, tipado y valores nulos observados en la exploración.</w:t>
            </w:r>
            <w:r>
              <w:rPr>
                <w:noProof/>
                <w:webHidden/>
              </w:rPr>
              <w:tab/>
            </w:r>
            <w:r>
              <w:rPr>
                <w:noProof/>
                <w:webHidden/>
              </w:rPr>
              <w:fldChar w:fldCharType="begin"/>
            </w:r>
            <w:r>
              <w:rPr>
                <w:noProof/>
                <w:webHidden/>
              </w:rPr>
              <w:instrText xml:space="preserve"> PAGEREF _Toc243810370 \h </w:instrText>
            </w:r>
            <w:r>
              <w:rPr>
                <w:noProof/>
                <w:webHidden/>
              </w:rPr>
            </w:r>
            <w:r>
              <w:rPr>
                <w:noProof/>
                <w:webHidden/>
              </w:rPr>
              <w:fldChar w:fldCharType="separate"/>
            </w:r>
            <w:r>
              <w:rPr>
                <w:noProof/>
                <w:webHidden/>
              </w:rPr>
              <w:t>17</w:t>
            </w:r>
            <w:r>
              <w:rPr>
                <w:noProof/>
                <w:webHidden/>
              </w:rPr>
              <w:fldChar w:fldCharType="end"/>
            </w:r>
          </w:hyperlink>
        </w:p>
        <w:p w14:paraId="3F0718F5" w14:textId="1FB289C0"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71" w:history="1">
            <w:r w:rsidRPr="002C0622">
              <w:rPr>
                <w:rStyle w:val="Hipervnculo"/>
                <w:rFonts w:cs="Times New Roman"/>
                <w:b/>
                <w:noProof/>
              </w:rPr>
              <w:t>Respaldo de las variables a la necesidad</w:t>
            </w:r>
            <w:r>
              <w:rPr>
                <w:noProof/>
                <w:webHidden/>
              </w:rPr>
              <w:tab/>
            </w:r>
            <w:r>
              <w:rPr>
                <w:noProof/>
                <w:webHidden/>
              </w:rPr>
              <w:fldChar w:fldCharType="begin"/>
            </w:r>
            <w:r>
              <w:rPr>
                <w:noProof/>
                <w:webHidden/>
              </w:rPr>
              <w:instrText xml:space="preserve"> PAGEREF _Toc243810371 \h </w:instrText>
            </w:r>
            <w:r>
              <w:rPr>
                <w:noProof/>
                <w:webHidden/>
              </w:rPr>
            </w:r>
            <w:r>
              <w:rPr>
                <w:noProof/>
                <w:webHidden/>
              </w:rPr>
              <w:fldChar w:fldCharType="separate"/>
            </w:r>
            <w:r>
              <w:rPr>
                <w:noProof/>
                <w:webHidden/>
              </w:rPr>
              <w:t>19</w:t>
            </w:r>
            <w:r>
              <w:rPr>
                <w:noProof/>
                <w:webHidden/>
              </w:rPr>
              <w:fldChar w:fldCharType="end"/>
            </w:r>
          </w:hyperlink>
        </w:p>
        <w:p w14:paraId="0E55489F" w14:textId="09EDAE91" w:rsidR="00455CA8" w:rsidRDefault="00455CA8">
          <w:pPr>
            <w:pStyle w:val="TDC2"/>
            <w:tabs>
              <w:tab w:val="right" w:leader="dot" w:pos="9350"/>
            </w:tabs>
            <w:rPr>
              <w:rFonts w:asciiTheme="minorHAnsi" w:eastAsiaTheme="minorEastAsia" w:hAnsiTheme="minorHAnsi" w:cstheme="minorBidi"/>
              <w:noProof/>
              <w:color w:val="auto"/>
              <w:kern w:val="2"/>
              <w:sz w:val="24"/>
              <w14:ligatures w14:val="standardContextual"/>
            </w:rPr>
          </w:pPr>
          <w:hyperlink w:anchor="_Toc243810372" w:history="1">
            <w:r w:rsidRPr="002C0622">
              <w:rPr>
                <w:rStyle w:val="Hipervnculo"/>
                <w:rFonts w:cs="Times New Roman"/>
                <w:b/>
                <w:noProof/>
              </w:rPr>
              <w:t>Referencias</w:t>
            </w:r>
            <w:r>
              <w:rPr>
                <w:noProof/>
                <w:webHidden/>
              </w:rPr>
              <w:tab/>
            </w:r>
            <w:r>
              <w:rPr>
                <w:noProof/>
                <w:webHidden/>
              </w:rPr>
              <w:fldChar w:fldCharType="begin"/>
            </w:r>
            <w:r>
              <w:rPr>
                <w:noProof/>
                <w:webHidden/>
              </w:rPr>
              <w:instrText xml:space="preserve"> PAGEREF _Toc243810372 \h </w:instrText>
            </w:r>
            <w:r>
              <w:rPr>
                <w:noProof/>
                <w:webHidden/>
              </w:rPr>
            </w:r>
            <w:r>
              <w:rPr>
                <w:noProof/>
                <w:webHidden/>
              </w:rPr>
              <w:fldChar w:fldCharType="separate"/>
            </w:r>
            <w:r>
              <w:rPr>
                <w:noProof/>
                <w:webHidden/>
              </w:rPr>
              <w:t>20</w:t>
            </w:r>
            <w:r>
              <w:rPr>
                <w:noProof/>
                <w:webHidden/>
              </w:rPr>
              <w:fldChar w:fldCharType="end"/>
            </w:r>
          </w:hyperlink>
        </w:p>
        <w:p w14:paraId="75743033" w14:textId="78CFB887" w:rsidR="00202F11" w:rsidRPr="00F60325" w:rsidRDefault="0044085E" w:rsidP="00202F11">
          <w:pPr>
            <w:pStyle w:val="APA7"/>
            <w:ind w:firstLine="0"/>
          </w:pPr>
          <w:r w:rsidRPr="00F60325">
            <w:rPr>
              <w:rFonts w:cs="Times New Roman"/>
              <w:b/>
              <w:szCs w:val="24"/>
            </w:rPr>
            <w:lastRenderedPageBreak/>
            <w:fldChar w:fldCharType="end"/>
          </w:r>
          <w:r w:rsidR="00202F11" w:rsidRPr="00F60325">
            <w:rPr>
              <w:rFonts w:cs="Times New Roman"/>
              <w:b/>
              <w:szCs w:val="24"/>
            </w:rPr>
            <w:fldChar w:fldCharType="begin"/>
          </w:r>
          <w:r w:rsidR="00202F11" w:rsidRPr="00F60325">
            <w:rPr>
              <w:rFonts w:cs="Times New Roman"/>
              <w:b/>
              <w:szCs w:val="24"/>
            </w:rPr>
            <w:instrText xml:space="preserve"> TOC \h \z \c "Tabla" </w:instrText>
          </w:r>
          <w:r w:rsidR="00202F11" w:rsidRPr="00F60325">
            <w:rPr>
              <w:rFonts w:cs="Times New Roman"/>
              <w:b/>
              <w:szCs w:val="24"/>
            </w:rPr>
            <w:fldChar w:fldCharType="separate"/>
          </w:r>
        </w:p>
        <w:p w14:paraId="056A1E2D" w14:textId="161AB106" w:rsidR="00202F11" w:rsidRPr="00F60325" w:rsidRDefault="00202F11">
          <w:pPr>
            <w:pStyle w:val="Tabladeilustraciones"/>
            <w:tabs>
              <w:tab w:val="right" w:leader="dot" w:pos="9350"/>
            </w:tabs>
            <w:rPr>
              <w:rFonts w:asciiTheme="minorHAnsi" w:eastAsiaTheme="minorEastAsia" w:hAnsiTheme="minorHAnsi" w:cstheme="minorBidi"/>
              <w:color w:val="auto"/>
              <w:kern w:val="2"/>
              <w:sz w:val="24"/>
              <w14:ligatures w14:val="standardContextual"/>
            </w:rPr>
          </w:pPr>
          <w:hyperlink w:anchor="_Toc243810159" w:history="1">
            <w:r w:rsidRPr="00F60325">
              <w:rPr>
                <w:rStyle w:val="Hipervnculo"/>
                <w:rFonts w:cs="Times New Roman"/>
                <w:b/>
              </w:rPr>
              <w:t xml:space="preserve">Tabla 1.  </w:t>
            </w:r>
            <w:r w:rsidRPr="00F60325">
              <w:rPr>
                <w:rStyle w:val="Hipervnculo"/>
                <w:rFonts w:cs="Times New Roman"/>
                <w:b/>
                <w:i/>
                <w:iCs/>
              </w:rPr>
              <w:t>Ficha técnica del dataset seleccionado en Hugging Face.</w:t>
            </w:r>
            <w:r w:rsidRPr="00F60325">
              <w:rPr>
                <w:webHidden/>
              </w:rPr>
              <w:tab/>
            </w:r>
            <w:r w:rsidRPr="00F60325">
              <w:rPr>
                <w:webHidden/>
              </w:rPr>
              <w:fldChar w:fldCharType="begin"/>
            </w:r>
            <w:r w:rsidRPr="00F60325">
              <w:rPr>
                <w:webHidden/>
              </w:rPr>
              <w:instrText xml:space="preserve"> PAGEREF _Toc243810159 \h </w:instrText>
            </w:r>
            <w:r w:rsidRPr="00F60325">
              <w:rPr>
                <w:webHidden/>
              </w:rPr>
            </w:r>
            <w:r w:rsidRPr="00F60325">
              <w:rPr>
                <w:webHidden/>
              </w:rPr>
              <w:fldChar w:fldCharType="separate"/>
            </w:r>
            <w:r w:rsidRPr="00F60325">
              <w:rPr>
                <w:webHidden/>
              </w:rPr>
              <w:t>10</w:t>
            </w:r>
            <w:r w:rsidRPr="00F60325">
              <w:rPr>
                <w:webHidden/>
              </w:rPr>
              <w:fldChar w:fldCharType="end"/>
            </w:r>
          </w:hyperlink>
        </w:p>
        <w:p w14:paraId="53144B62" w14:textId="134BE2C0" w:rsidR="00202F11" w:rsidRPr="00F60325" w:rsidRDefault="00202F11">
          <w:pPr>
            <w:pStyle w:val="Tabladeilustraciones"/>
            <w:tabs>
              <w:tab w:val="right" w:leader="dot" w:pos="9350"/>
            </w:tabs>
            <w:rPr>
              <w:rFonts w:asciiTheme="minorHAnsi" w:eastAsiaTheme="minorEastAsia" w:hAnsiTheme="minorHAnsi" w:cstheme="minorBidi"/>
              <w:color w:val="auto"/>
              <w:kern w:val="2"/>
              <w:sz w:val="24"/>
              <w14:ligatures w14:val="standardContextual"/>
            </w:rPr>
          </w:pPr>
          <w:hyperlink w:anchor="_Toc243810160" w:history="1">
            <w:r w:rsidRPr="00F60325">
              <w:rPr>
                <w:rStyle w:val="Hipervnculo"/>
                <w:rFonts w:cs="Times New Roman"/>
                <w:b/>
              </w:rPr>
              <w:t xml:space="preserve">Tabla 2. </w:t>
            </w:r>
            <w:r w:rsidRPr="00F60325">
              <w:rPr>
                <w:rStyle w:val="Hipervnculo"/>
                <w:rFonts w:cs="Times New Roman"/>
                <w:b/>
                <w:i/>
                <w:iCs/>
              </w:rPr>
              <w:t>Diccionario inicial de variables del negocio gastronómico.</w:t>
            </w:r>
            <w:r w:rsidRPr="00F60325">
              <w:rPr>
                <w:webHidden/>
              </w:rPr>
              <w:tab/>
            </w:r>
            <w:r w:rsidRPr="00F60325">
              <w:rPr>
                <w:webHidden/>
              </w:rPr>
              <w:fldChar w:fldCharType="begin"/>
            </w:r>
            <w:r w:rsidRPr="00F60325">
              <w:rPr>
                <w:webHidden/>
              </w:rPr>
              <w:instrText xml:space="preserve"> PAGEREF _Toc243810160 \h </w:instrText>
            </w:r>
            <w:r w:rsidRPr="00F60325">
              <w:rPr>
                <w:webHidden/>
              </w:rPr>
            </w:r>
            <w:r w:rsidRPr="00F60325">
              <w:rPr>
                <w:webHidden/>
              </w:rPr>
              <w:fldChar w:fldCharType="separate"/>
            </w:r>
            <w:r w:rsidRPr="00F60325">
              <w:rPr>
                <w:webHidden/>
              </w:rPr>
              <w:t>12</w:t>
            </w:r>
            <w:r w:rsidRPr="00F60325">
              <w:rPr>
                <w:webHidden/>
              </w:rPr>
              <w:fldChar w:fldCharType="end"/>
            </w:r>
          </w:hyperlink>
        </w:p>
        <w:p w14:paraId="4C9CE0CB" w14:textId="69EA1C7E" w:rsidR="00202F11" w:rsidRPr="00F60325" w:rsidRDefault="00202F11">
          <w:pPr>
            <w:pStyle w:val="Tabladeilustraciones"/>
            <w:tabs>
              <w:tab w:val="right" w:leader="dot" w:pos="9350"/>
            </w:tabs>
            <w:rPr>
              <w:rFonts w:asciiTheme="minorHAnsi" w:eastAsiaTheme="minorEastAsia" w:hAnsiTheme="minorHAnsi" w:cstheme="minorBidi"/>
              <w:color w:val="auto"/>
              <w:kern w:val="2"/>
              <w:sz w:val="24"/>
              <w14:ligatures w14:val="standardContextual"/>
            </w:rPr>
          </w:pPr>
          <w:hyperlink w:anchor="_Toc243810161" w:history="1">
            <w:r w:rsidRPr="00F60325">
              <w:rPr>
                <w:rStyle w:val="Hipervnculo"/>
                <w:rFonts w:cs="Times New Roman"/>
                <w:b/>
              </w:rPr>
              <w:t xml:space="preserve">Tabla 3. </w:t>
            </w:r>
            <w:r w:rsidRPr="00F60325">
              <w:rPr>
                <w:rStyle w:val="Hipervnculo"/>
                <w:rFonts w:cs="Times New Roman"/>
                <w:b/>
                <w:i/>
                <w:iCs/>
              </w:rPr>
              <w:t>Dimensiones, tipado y valores nulos observados en la exploración.</w:t>
            </w:r>
            <w:r w:rsidRPr="00F60325">
              <w:rPr>
                <w:webHidden/>
              </w:rPr>
              <w:tab/>
            </w:r>
            <w:r w:rsidRPr="00F60325">
              <w:rPr>
                <w:webHidden/>
              </w:rPr>
              <w:fldChar w:fldCharType="begin"/>
            </w:r>
            <w:r w:rsidRPr="00F60325">
              <w:rPr>
                <w:webHidden/>
              </w:rPr>
              <w:instrText xml:space="preserve"> PAGEREF _Toc243810161 \h </w:instrText>
            </w:r>
            <w:r w:rsidRPr="00F60325">
              <w:rPr>
                <w:webHidden/>
              </w:rPr>
            </w:r>
            <w:r w:rsidRPr="00F60325">
              <w:rPr>
                <w:webHidden/>
              </w:rPr>
              <w:fldChar w:fldCharType="separate"/>
            </w:r>
            <w:r w:rsidRPr="00F60325">
              <w:rPr>
                <w:webHidden/>
              </w:rPr>
              <w:t>16</w:t>
            </w:r>
            <w:r w:rsidRPr="00F60325">
              <w:rPr>
                <w:webHidden/>
              </w:rPr>
              <w:fldChar w:fldCharType="end"/>
            </w:r>
          </w:hyperlink>
        </w:p>
        <w:p w14:paraId="13656996" w14:textId="77777777" w:rsidR="00E70C07" w:rsidRPr="00F60325" w:rsidRDefault="00202F11" w:rsidP="00202F11">
          <w:pPr>
            <w:pStyle w:val="APA7"/>
            <w:ind w:firstLine="0"/>
          </w:pPr>
          <w:r w:rsidRPr="00F60325">
            <w:rPr>
              <w:rFonts w:cs="Times New Roman"/>
              <w:b/>
              <w:szCs w:val="24"/>
            </w:rPr>
            <w:fldChar w:fldCharType="end"/>
          </w:r>
          <w:r w:rsidR="00E70C07" w:rsidRPr="00F60325">
            <w:rPr>
              <w:rFonts w:cs="Times New Roman"/>
              <w:b/>
              <w:szCs w:val="24"/>
            </w:rPr>
            <w:fldChar w:fldCharType="begin"/>
          </w:r>
          <w:r w:rsidR="00E70C07" w:rsidRPr="00F60325">
            <w:rPr>
              <w:rFonts w:cs="Times New Roman"/>
              <w:b/>
              <w:szCs w:val="24"/>
            </w:rPr>
            <w:instrText xml:space="preserve"> TOC \h \z \c "Ilustración" </w:instrText>
          </w:r>
          <w:r w:rsidR="00E70C07" w:rsidRPr="00F60325">
            <w:rPr>
              <w:rFonts w:cs="Times New Roman"/>
              <w:b/>
              <w:szCs w:val="24"/>
            </w:rPr>
            <w:fldChar w:fldCharType="separate"/>
          </w:r>
        </w:p>
        <w:p w14:paraId="349063AE" w14:textId="1CBD56E7" w:rsidR="00E70C07" w:rsidRPr="00F60325" w:rsidRDefault="00E70C07">
          <w:pPr>
            <w:pStyle w:val="Tabladeilustraciones"/>
            <w:tabs>
              <w:tab w:val="right" w:leader="dot" w:pos="9350"/>
            </w:tabs>
            <w:rPr>
              <w:rFonts w:asciiTheme="minorHAnsi" w:eastAsiaTheme="minorEastAsia" w:hAnsiTheme="minorHAnsi" w:cstheme="minorBidi"/>
              <w:color w:val="auto"/>
              <w:kern w:val="2"/>
              <w:sz w:val="24"/>
              <w14:ligatures w14:val="standardContextual"/>
            </w:rPr>
          </w:pPr>
          <w:hyperlink w:anchor="_Toc243810293" w:history="1">
            <w:r w:rsidRPr="00F60325">
              <w:rPr>
                <w:rStyle w:val="Hipervnculo"/>
                <w:rFonts w:cs="Times New Roman"/>
                <w:b/>
              </w:rPr>
              <w:t xml:space="preserve">Ilustración 1. </w:t>
            </w:r>
            <w:r w:rsidRPr="00F60325">
              <w:rPr>
                <w:rStyle w:val="Hipervnculo"/>
                <w:rFonts w:cs="Times New Roman"/>
                <w:b/>
                <w:i/>
                <w:iCs/>
              </w:rPr>
              <w:t>Relación entre necesidad de información, variables del dataset y toma de decisiones.</w:t>
            </w:r>
            <w:r w:rsidRPr="00F60325">
              <w:rPr>
                <w:webHidden/>
              </w:rPr>
              <w:tab/>
            </w:r>
            <w:r w:rsidRPr="00F60325">
              <w:rPr>
                <w:webHidden/>
              </w:rPr>
              <w:fldChar w:fldCharType="begin"/>
            </w:r>
            <w:r w:rsidRPr="00F60325">
              <w:rPr>
                <w:webHidden/>
              </w:rPr>
              <w:instrText xml:space="preserve"> PAGEREF _Toc243810293 \h </w:instrText>
            </w:r>
            <w:r w:rsidRPr="00F60325">
              <w:rPr>
                <w:webHidden/>
              </w:rPr>
            </w:r>
            <w:r w:rsidRPr="00F60325">
              <w:rPr>
                <w:webHidden/>
              </w:rPr>
              <w:fldChar w:fldCharType="separate"/>
            </w:r>
            <w:r w:rsidRPr="00F60325">
              <w:rPr>
                <w:webHidden/>
              </w:rPr>
              <w:t>7</w:t>
            </w:r>
            <w:r w:rsidRPr="00F60325">
              <w:rPr>
                <w:webHidden/>
              </w:rPr>
              <w:fldChar w:fldCharType="end"/>
            </w:r>
          </w:hyperlink>
        </w:p>
        <w:p w14:paraId="224CC8EE" w14:textId="03C6AF63" w:rsidR="00E70C07" w:rsidRPr="00F60325" w:rsidRDefault="00E70C07">
          <w:pPr>
            <w:pStyle w:val="Tabladeilustraciones"/>
            <w:tabs>
              <w:tab w:val="right" w:leader="dot" w:pos="9350"/>
            </w:tabs>
            <w:rPr>
              <w:rFonts w:asciiTheme="minorHAnsi" w:eastAsiaTheme="minorEastAsia" w:hAnsiTheme="minorHAnsi" w:cstheme="minorBidi"/>
              <w:color w:val="auto"/>
              <w:kern w:val="2"/>
              <w:sz w:val="24"/>
              <w14:ligatures w14:val="standardContextual"/>
            </w:rPr>
          </w:pPr>
          <w:hyperlink w:anchor="_Toc243810294" w:history="1">
            <w:r w:rsidRPr="00F60325">
              <w:rPr>
                <w:rStyle w:val="Hipervnculo"/>
                <w:rFonts w:cs="Times New Roman"/>
                <w:b/>
              </w:rPr>
              <w:t xml:space="preserve">Ilustración 2. </w:t>
            </w:r>
            <w:r w:rsidRPr="00F60325">
              <w:rPr>
                <w:rStyle w:val="Hipervnculo"/>
                <w:rFonts w:cs="Times New Roman"/>
                <w:b/>
                <w:i/>
                <w:iCs/>
              </w:rPr>
              <w:t>Secuencia metodológica de las tres etapas del proyecto integrador.</w:t>
            </w:r>
            <w:r w:rsidRPr="00F60325">
              <w:rPr>
                <w:webHidden/>
              </w:rPr>
              <w:tab/>
            </w:r>
            <w:r w:rsidRPr="00F60325">
              <w:rPr>
                <w:webHidden/>
              </w:rPr>
              <w:fldChar w:fldCharType="begin"/>
            </w:r>
            <w:r w:rsidRPr="00F60325">
              <w:rPr>
                <w:webHidden/>
              </w:rPr>
              <w:instrText xml:space="preserve"> PAGEREF _Toc243810294 \h </w:instrText>
            </w:r>
            <w:r w:rsidRPr="00F60325">
              <w:rPr>
                <w:webHidden/>
              </w:rPr>
            </w:r>
            <w:r w:rsidRPr="00F60325">
              <w:rPr>
                <w:webHidden/>
              </w:rPr>
              <w:fldChar w:fldCharType="separate"/>
            </w:r>
            <w:r w:rsidRPr="00F60325">
              <w:rPr>
                <w:webHidden/>
              </w:rPr>
              <w:t>16</w:t>
            </w:r>
            <w:r w:rsidRPr="00F60325">
              <w:rPr>
                <w:webHidden/>
              </w:rPr>
              <w:fldChar w:fldCharType="end"/>
            </w:r>
          </w:hyperlink>
        </w:p>
        <w:p w14:paraId="1A33BDEE" w14:textId="2B3B0CC3" w:rsidR="002A5B23" w:rsidRPr="00F60325" w:rsidRDefault="00E70C07" w:rsidP="00202F11">
          <w:pPr>
            <w:pStyle w:val="APA7"/>
            <w:ind w:firstLine="0"/>
            <w:rPr>
              <w:rFonts w:cs="Times New Roman"/>
              <w:b/>
              <w:szCs w:val="24"/>
            </w:rPr>
          </w:pPr>
          <w:r w:rsidRPr="00F60325">
            <w:rPr>
              <w:rFonts w:cs="Times New Roman"/>
              <w:b/>
              <w:szCs w:val="24"/>
            </w:rPr>
            <w:lastRenderedPageBreak/>
            <w:fldChar w:fldCharType="end"/>
          </w:r>
        </w:p>
      </w:sdtContent>
    </w:sdt>
    <w:bookmarkEnd w:id="0" w:displacedByCustomXml="prev"/>
    <w:bookmarkStart w:id="1" w:name="introduccion" w:displacedByCustomXml="prev"/>
    <w:p w14:paraId="2E9665B9" w14:textId="0C1845A0" w:rsidR="007678A2" w:rsidRPr="00F60325" w:rsidRDefault="00EF0468" w:rsidP="005D53BF">
      <w:pPr>
        <w:pStyle w:val="APA7"/>
        <w:outlineLvl w:val="0"/>
        <w:rPr>
          <w:rFonts w:cs="Times New Roman"/>
          <w:b/>
          <w:bCs w:val="0"/>
          <w:szCs w:val="24"/>
        </w:rPr>
      </w:pPr>
      <w:bookmarkStart w:id="2" w:name="_Toc243810344"/>
      <w:r w:rsidRPr="00F60325">
        <w:rPr>
          <w:rFonts w:cs="Times New Roman"/>
          <w:b/>
          <w:bCs w:val="0"/>
          <w:szCs w:val="24"/>
        </w:rPr>
        <w:t>I</w:t>
      </w:r>
      <w:r w:rsidRPr="00F60325">
        <w:rPr>
          <w:rFonts w:cs="Times New Roman"/>
          <w:b/>
          <w:bCs w:val="0"/>
          <w:szCs w:val="24"/>
        </w:rPr>
        <w:t>ntroducción</w:t>
      </w:r>
      <w:bookmarkEnd w:id="1"/>
      <w:bookmarkEnd w:id="2"/>
    </w:p>
    <w:p w14:paraId="6E4C436B" w14:textId="57BC2AAB" w:rsidR="00AA7794" w:rsidRPr="00F60325" w:rsidRDefault="00AA7794" w:rsidP="000A345E">
      <w:pPr>
        <w:pStyle w:val="APA7"/>
        <w:rPr>
          <w:rFonts w:cs="Times New Roman"/>
          <w:szCs w:val="24"/>
        </w:rPr>
      </w:pPr>
      <w:r w:rsidRPr="00F60325">
        <w:rPr>
          <w:rFonts w:cs="Times New Roman"/>
          <w:szCs w:val="24"/>
        </w:rPr>
        <w:t>El presente documento corresponde al primer informe de avance del Proyecto Integrador en la asignatura Analítica de Datos</w:t>
      </w:r>
      <w:r w:rsidR="00BC14EC" w:rsidRPr="00F60325">
        <w:rPr>
          <w:rFonts w:cs="Times New Roman"/>
          <w:szCs w:val="24"/>
        </w:rPr>
        <w:t xml:space="preserve">. </w:t>
      </w:r>
      <w:r w:rsidRPr="00F60325">
        <w:rPr>
          <w:rFonts w:cs="Times New Roman"/>
          <w:szCs w:val="24"/>
        </w:rPr>
        <w:t xml:space="preserve">Como estudiante de ingeniería que nos encontramos en proceso de aprendizaje, este trabajo tiene como propósito adquirir las competencias prácticas y metodológicas necesarias para idear, delimitar y documentar una necesidad real de negocio a partir de datos disponibles públicamente en repositorios especializados como Hugging Face </w:t>
      </w:r>
      <w:proofErr w:type="spellStart"/>
      <w:r w:rsidRPr="00F60325">
        <w:rPr>
          <w:rFonts w:cs="Times New Roman"/>
          <w:szCs w:val="24"/>
        </w:rPr>
        <w:t>Datasets</w:t>
      </w:r>
      <w:proofErr w:type="spellEnd"/>
      <w:r w:rsidRPr="00F60325">
        <w:rPr>
          <w:rFonts w:cs="Times New Roman"/>
          <w:szCs w:val="24"/>
        </w:rPr>
        <w:t>.</w:t>
      </w:r>
    </w:p>
    <w:p w14:paraId="7EC36371" w14:textId="70BB7249" w:rsidR="00AA7794" w:rsidRPr="00F60325" w:rsidRDefault="00AA7794" w:rsidP="000A345E">
      <w:pPr>
        <w:pStyle w:val="APA7"/>
        <w:rPr>
          <w:rFonts w:cs="Times New Roman"/>
          <w:szCs w:val="24"/>
        </w:rPr>
      </w:pPr>
      <w:r w:rsidRPr="00F60325">
        <w:rPr>
          <w:rFonts w:cs="Times New Roman"/>
          <w:szCs w:val="24"/>
        </w:rPr>
        <w:t xml:space="preserve">En la actividad previa, </w:t>
      </w:r>
      <w:r w:rsidR="00BC14EC" w:rsidRPr="00F60325">
        <w:rPr>
          <w:rFonts w:cs="Times New Roman"/>
          <w:szCs w:val="24"/>
        </w:rPr>
        <w:t>exploramos</w:t>
      </w:r>
      <w:r w:rsidRPr="00F60325">
        <w:rPr>
          <w:rFonts w:cs="Times New Roman"/>
          <w:szCs w:val="24"/>
        </w:rPr>
        <w:t xml:space="preserve"> la conexión técnica hacia la plataforma Hugging Face y logró descargar el conjunto de datos MongoDB/</w:t>
      </w:r>
      <w:proofErr w:type="spellStart"/>
      <w:r w:rsidRPr="00F60325">
        <w:rPr>
          <w:rFonts w:cs="Times New Roman"/>
          <w:szCs w:val="24"/>
        </w:rPr>
        <w:t>whatscooking.restaurants</w:t>
      </w:r>
      <w:proofErr w:type="spellEnd"/>
      <w:r w:rsidRPr="00F60325">
        <w:rPr>
          <w:rFonts w:cs="Times New Roman"/>
          <w:szCs w:val="24"/>
        </w:rPr>
        <w:t>, extrayendo una versión preliminar de los establecimientos y generando un reporte básico en clases de Python. Dando continuidad directa y coherencia a este esfuerzo formativo, en esta segunda entrega nos enfocamos en profundizar en la Etapa 1 del Proyecto Integrador: Ideación, Diseño y Documentación de la Necesidad.</w:t>
      </w:r>
    </w:p>
    <w:p w14:paraId="28CAE4C2" w14:textId="77777777" w:rsidR="00AA7794" w:rsidRPr="00F60325" w:rsidRDefault="00AA7794" w:rsidP="000A345E">
      <w:pPr>
        <w:pStyle w:val="APA7"/>
        <w:rPr>
          <w:rFonts w:cs="Times New Roman"/>
          <w:szCs w:val="24"/>
        </w:rPr>
      </w:pPr>
      <w:r w:rsidRPr="00F60325">
        <w:rPr>
          <w:rFonts w:cs="Times New Roman"/>
          <w:szCs w:val="24"/>
        </w:rPr>
        <w:t>El sector gastronómico es uno de los entornos comerciales más dinámicos, competitivos y sensibles a las preferencias de los consumidores en las grandes metrópolis. En ciudades con una enorme diversidad cultural como Nueva York, la apertura, gestión y sostenimiento de un restaurante implica evaluar constantemente qué tipo de comida ofrecer, en qué distrito o barrio ubicarse, a qué nivel de precios orientar la carta y qué servicios adicionales (como comida para llevar o mesas exteriores) marcan la diferencia en la experiencia del comensal. No obstante, en muchas ocasiones los emprendedores y propietarios toman estas decisiones basadas únicamente en su intuición o en experiencias aisladas, desconociendo el panorama general del mercado.</w:t>
      </w:r>
    </w:p>
    <w:p w14:paraId="451BF73C" w14:textId="0AB69FF3" w:rsidR="00AA7794" w:rsidRPr="00F60325" w:rsidRDefault="00AA7794" w:rsidP="000A345E">
      <w:pPr>
        <w:pStyle w:val="APA7"/>
        <w:rPr>
          <w:rFonts w:cs="Times New Roman"/>
          <w:szCs w:val="24"/>
        </w:rPr>
      </w:pPr>
      <w:r w:rsidRPr="00F60325">
        <w:rPr>
          <w:rFonts w:cs="Times New Roman"/>
          <w:szCs w:val="24"/>
        </w:rPr>
        <w:lastRenderedPageBreak/>
        <w:t xml:space="preserve">A lo largo de este informe se formula una necesidad concreta de analítica descriptiva que busca responder a estas inquietudes. Se presenta la ficha técnica del conjunto de datos, se define qué representa cada observación, se construye un diccionario de variables inicial, se establecen con rigor el alcance y las limitaciones del estudio, y se detalla el diseño inicial de análisis. Adicionalmente, el documento se complementa con un cuaderno de </w:t>
      </w:r>
      <w:proofErr w:type="spellStart"/>
      <w:r w:rsidRPr="00F60325">
        <w:rPr>
          <w:rFonts w:cs="Times New Roman"/>
          <w:szCs w:val="24"/>
        </w:rPr>
        <w:t>Jupyter</w:t>
      </w:r>
      <w:proofErr w:type="spellEnd"/>
      <w:r w:rsidRPr="00F60325">
        <w:rPr>
          <w:rFonts w:cs="Times New Roman"/>
          <w:szCs w:val="24"/>
        </w:rPr>
        <w:t xml:space="preserve"> reproducible y un archivo de texto (.</w:t>
      </w:r>
      <w:proofErr w:type="spellStart"/>
      <w:r w:rsidRPr="00F60325">
        <w:rPr>
          <w:rFonts w:cs="Times New Roman"/>
          <w:szCs w:val="24"/>
        </w:rPr>
        <w:t>txt</w:t>
      </w:r>
      <w:proofErr w:type="spellEnd"/>
      <w:r w:rsidRPr="00F60325">
        <w:rPr>
          <w:rFonts w:cs="Times New Roman"/>
          <w:szCs w:val="24"/>
        </w:rPr>
        <w:t>) generado de manera 100% automática, asegurando una trazabilidad técnica transparente desde el inicio del proyecto.</w:t>
      </w:r>
    </w:p>
    <w:p w14:paraId="2FB03F65" w14:textId="31C4E8F3" w:rsidR="0044085E" w:rsidRPr="00F60325" w:rsidRDefault="0044085E" w:rsidP="005D53BF">
      <w:pPr>
        <w:pStyle w:val="APA7"/>
        <w:outlineLvl w:val="0"/>
        <w:rPr>
          <w:rFonts w:cs="Times New Roman"/>
          <w:b/>
          <w:bCs w:val="0"/>
          <w:szCs w:val="24"/>
        </w:rPr>
      </w:pPr>
      <w:bookmarkStart w:id="3" w:name="_Toc243810345"/>
      <w:r w:rsidRPr="00F60325">
        <w:rPr>
          <w:rFonts w:cs="Times New Roman"/>
          <w:b/>
          <w:bCs w:val="0"/>
          <w:szCs w:val="24"/>
        </w:rPr>
        <w:t>Planteamiento de la Necesidad</w:t>
      </w:r>
      <w:bookmarkEnd w:id="3"/>
    </w:p>
    <w:p w14:paraId="53FA4EB6" w14:textId="1798C2C9" w:rsidR="0044085E" w:rsidRPr="00F60325" w:rsidRDefault="0044085E" w:rsidP="005D53BF">
      <w:pPr>
        <w:pStyle w:val="APA7"/>
        <w:outlineLvl w:val="1"/>
        <w:rPr>
          <w:rFonts w:cs="Times New Roman"/>
          <w:b/>
          <w:bCs w:val="0"/>
          <w:szCs w:val="24"/>
        </w:rPr>
      </w:pPr>
      <w:bookmarkStart w:id="4" w:name="_Toc243810346"/>
      <w:r w:rsidRPr="00F60325">
        <w:rPr>
          <w:rFonts w:cs="Times New Roman"/>
          <w:b/>
          <w:bCs w:val="0"/>
          <w:szCs w:val="24"/>
        </w:rPr>
        <w:t>Contexto y beneficiario</w:t>
      </w:r>
      <w:bookmarkEnd w:id="4"/>
    </w:p>
    <w:p w14:paraId="3AF97FE2" w14:textId="077A9DB6" w:rsidR="0044085E" w:rsidRPr="00F60325" w:rsidRDefault="0044085E" w:rsidP="000A345E">
      <w:pPr>
        <w:pStyle w:val="APA7"/>
        <w:rPr>
          <w:rFonts w:cs="Times New Roman"/>
          <w:szCs w:val="24"/>
        </w:rPr>
      </w:pPr>
      <w:r w:rsidRPr="00F60325">
        <w:rPr>
          <w:rFonts w:cs="Times New Roman"/>
          <w:szCs w:val="24"/>
        </w:rPr>
        <w:t xml:space="preserve">El beneficiario principal de este proyecto de analítica descriptiva es un equipo de emprendedores e inversionistas locales que planean establecer un nuevo concepto gastronómico en la ciudad de Nueva York que asesoran a propietarios de restaurantes que desean expandir sus operaciones. En este contexto altamente competitivo, donde coexisten más de 25.000 locales registrados en cinco grandes distritos (Manhattan, Brooklyn, Queens, Bronx y Staten Island), ingresar al mercado sin una visión clara de la oferta existente eleva considerablemente el riesgo de </w:t>
      </w:r>
      <w:r w:rsidR="00BF2719">
        <w:rPr>
          <w:rFonts w:cs="Times New Roman"/>
          <w:szCs w:val="24"/>
        </w:rPr>
        <w:t xml:space="preserve">un </w:t>
      </w:r>
      <w:r w:rsidRPr="00F60325">
        <w:rPr>
          <w:rFonts w:cs="Times New Roman"/>
          <w:szCs w:val="24"/>
        </w:rPr>
        <w:t>fracaso comercial.</w:t>
      </w:r>
    </w:p>
    <w:p w14:paraId="57FF1F22" w14:textId="10ABE1D6" w:rsidR="0044085E" w:rsidRPr="00F60325" w:rsidRDefault="0044085E" w:rsidP="000A345E">
      <w:pPr>
        <w:pStyle w:val="APA7"/>
        <w:rPr>
          <w:rFonts w:cs="Times New Roman"/>
          <w:szCs w:val="24"/>
        </w:rPr>
      </w:pPr>
      <w:r w:rsidRPr="00F60325">
        <w:rPr>
          <w:rFonts w:cs="Times New Roman"/>
          <w:szCs w:val="24"/>
        </w:rPr>
        <w:t>El beneficiario requiere una herramienta de diagnóstico descriptivo que le permita observar con objetividad la distribución real de los establecimientos, contrastando la concentración territorial con las especialidades culinarias y los niveles de precio predominantes, para encontrar nichos desatendidos o zonas con un balance favorable entre demanda y competencia.</w:t>
      </w:r>
    </w:p>
    <w:p w14:paraId="43B3E121" w14:textId="41890377" w:rsidR="0044085E" w:rsidRPr="00F60325" w:rsidRDefault="0044085E" w:rsidP="005D53BF">
      <w:pPr>
        <w:pStyle w:val="APA7"/>
        <w:outlineLvl w:val="1"/>
        <w:rPr>
          <w:rFonts w:cs="Times New Roman"/>
          <w:b/>
          <w:bCs w:val="0"/>
          <w:szCs w:val="24"/>
        </w:rPr>
      </w:pPr>
      <w:bookmarkStart w:id="5" w:name="_Toc243810347"/>
      <w:r w:rsidRPr="00F60325">
        <w:rPr>
          <w:rFonts w:cs="Times New Roman"/>
          <w:b/>
          <w:bCs w:val="0"/>
          <w:szCs w:val="24"/>
        </w:rPr>
        <w:t>Información requerida</w:t>
      </w:r>
      <w:bookmarkEnd w:id="5"/>
    </w:p>
    <w:p w14:paraId="337A7612" w14:textId="77777777" w:rsidR="0044085E" w:rsidRPr="00F60325" w:rsidRDefault="0044085E" w:rsidP="000A345E">
      <w:pPr>
        <w:pStyle w:val="APA7"/>
        <w:rPr>
          <w:rFonts w:cs="Times New Roman"/>
          <w:szCs w:val="24"/>
        </w:rPr>
      </w:pPr>
      <w:r w:rsidRPr="00F60325">
        <w:rPr>
          <w:rFonts w:cs="Times New Roman"/>
          <w:szCs w:val="24"/>
        </w:rPr>
        <w:lastRenderedPageBreak/>
        <w:t>Para que el análisis sea útil y apoye decisiones prudentes, el beneficiario necesita conocer con claridad:</w:t>
      </w:r>
    </w:p>
    <w:p w14:paraId="7C105386" w14:textId="4F947DC0" w:rsidR="0044085E" w:rsidRPr="00F60325" w:rsidRDefault="0044085E" w:rsidP="005D53BF">
      <w:pPr>
        <w:pStyle w:val="APA7"/>
        <w:numPr>
          <w:ilvl w:val="0"/>
          <w:numId w:val="9"/>
        </w:numPr>
        <w:rPr>
          <w:rFonts w:cs="Times New Roman"/>
          <w:szCs w:val="24"/>
        </w:rPr>
      </w:pPr>
      <w:r w:rsidRPr="00F60325">
        <w:rPr>
          <w:rFonts w:cs="Times New Roman"/>
          <w:szCs w:val="24"/>
        </w:rPr>
        <w:t>La concentración geográfica de restaurantes por distritos, identificando qué áreas presentan la mayor y menor densidad de oferta.</w:t>
      </w:r>
    </w:p>
    <w:p w14:paraId="1961245B" w14:textId="2333DDE4" w:rsidR="0044085E" w:rsidRPr="00F60325" w:rsidRDefault="0044085E" w:rsidP="005D53BF">
      <w:pPr>
        <w:pStyle w:val="APA7"/>
        <w:numPr>
          <w:ilvl w:val="0"/>
          <w:numId w:val="9"/>
        </w:numPr>
        <w:rPr>
          <w:rFonts w:cs="Times New Roman"/>
          <w:szCs w:val="24"/>
        </w:rPr>
      </w:pPr>
      <w:r w:rsidRPr="00F60325">
        <w:rPr>
          <w:rFonts w:cs="Times New Roman"/>
          <w:szCs w:val="24"/>
        </w:rPr>
        <w:t>Las especialidades culinarias o tipos de cocina más frecuentes en cada zona (por ejemplo, cocina americana, china, italiana, mexicana o cafeterías).</w:t>
      </w:r>
    </w:p>
    <w:p w14:paraId="3EBC8775" w14:textId="21CACAD2" w:rsidR="0044085E" w:rsidRPr="00F60325" w:rsidRDefault="0044085E" w:rsidP="005D53BF">
      <w:pPr>
        <w:pStyle w:val="APA7"/>
        <w:numPr>
          <w:ilvl w:val="0"/>
          <w:numId w:val="9"/>
        </w:numPr>
        <w:rPr>
          <w:rFonts w:cs="Times New Roman"/>
          <w:szCs w:val="24"/>
        </w:rPr>
      </w:pPr>
      <w:r w:rsidRPr="00F60325">
        <w:rPr>
          <w:rFonts w:cs="Times New Roman"/>
          <w:szCs w:val="24"/>
        </w:rPr>
        <w:t>La distribución de los rangos de precio y cómo se asocian con los tipos de comida.</w:t>
      </w:r>
    </w:p>
    <w:p w14:paraId="61A56985" w14:textId="69FCE8D0" w:rsidR="0044085E" w:rsidRPr="00F60325" w:rsidRDefault="0044085E" w:rsidP="005D53BF">
      <w:pPr>
        <w:pStyle w:val="APA7"/>
        <w:numPr>
          <w:ilvl w:val="0"/>
          <w:numId w:val="9"/>
        </w:numPr>
        <w:rPr>
          <w:rFonts w:cs="Times New Roman"/>
          <w:szCs w:val="24"/>
        </w:rPr>
      </w:pPr>
      <w:r w:rsidRPr="00F60325">
        <w:rPr>
          <w:rFonts w:cs="Times New Roman"/>
          <w:szCs w:val="24"/>
        </w:rPr>
        <w:t>Los niveles de satisfacción y popularidad de los comensales, medidos a través de la calificación en estrellas y el volumen acumulado de reseñas.</w:t>
      </w:r>
    </w:p>
    <w:p w14:paraId="30D22437" w14:textId="1E803440" w:rsidR="0044085E" w:rsidRPr="00F60325" w:rsidRDefault="0044085E" w:rsidP="005D53BF">
      <w:pPr>
        <w:pStyle w:val="APA7"/>
        <w:numPr>
          <w:ilvl w:val="0"/>
          <w:numId w:val="9"/>
        </w:numPr>
        <w:rPr>
          <w:rFonts w:cs="Times New Roman"/>
          <w:szCs w:val="24"/>
        </w:rPr>
      </w:pPr>
      <w:r w:rsidRPr="00F60325">
        <w:rPr>
          <w:rFonts w:cs="Times New Roman"/>
          <w:szCs w:val="24"/>
        </w:rPr>
        <w:t>La disponibilidad de servicios de conveniencia que aportan valor al usuario, tales como servicio para llevar y zonas de mesas exteriores.</w:t>
      </w:r>
    </w:p>
    <w:p w14:paraId="72EDDEC3" w14:textId="3D26F0EA" w:rsidR="0044085E" w:rsidRPr="00F60325" w:rsidRDefault="0044085E" w:rsidP="005D53BF">
      <w:pPr>
        <w:pStyle w:val="APA7"/>
        <w:outlineLvl w:val="1"/>
        <w:rPr>
          <w:rFonts w:cs="Times New Roman"/>
          <w:b/>
          <w:bCs w:val="0"/>
          <w:szCs w:val="24"/>
        </w:rPr>
      </w:pPr>
      <w:bookmarkStart w:id="6" w:name="_Toc243810348"/>
      <w:r w:rsidRPr="00F60325">
        <w:rPr>
          <w:rFonts w:cs="Times New Roman"/>
          <w:b/>
          <w:bCs w:val="0"/>
          <w:szCs w:val="24"/>
        </w:rPr>
        <w:t>Pregunta de análisis</w:t>
      </w:r>
      <w:bookmarkEnd w:id="6"/>
      <w:r w:rsidRPr="00F60325">
        <w:rPr>
          <w:rFonts w:cs="Times New Roman"/>
          <w:b/>
          <w:bCs w:val="0"/>
          <w:szCs w:val="24"/>
        </w:rPr>
        <w:t xml:space="preserve"> </w:t>
      </w:r>
    </w:p>
    <w:p w14:paraId="0BA140A3" w14:textId="77777777" w:rsidR="0044085E" w:rsidRPr="00F60325" w:rsidRDefault="0044085E" w:rsidP="000A345E">
      <w:pPr>
        <w:pStyle w:val="APA7"/>
        <w:rPr>
          <w:rFonts w:cs="Times New Roman"/>
          <w:szCs w:val="24"/>
        </w:rPr>
      </w:pPr>
      <w:r w:rsidRPr="00F60325">
        <w:rPr>
          <w:rFonts w:cs="Times New Roman"/>
          <w:szCs w:val="24"/>
        </w:rPr>
        <w:t>Con base en la información requerida y las variables disponibles en el dataset, formulamos la siguiente pregunta descriptiva rectora:</w:t>
      </w:r>
    </w:p>
    <w:p w14:paraId="0201C9C0" w14:textId="443952E7" w:rsidR="0044085E" w:rsidRPr="00F60325" w:rsidRDefault="0044085E" w:rsidP="000A345E">
      <w:pPr>
        <w:pStyle w:val="APA7"/>
        <w:rPr>
          <w:rFonts w:cs="Times New Roman"/>
          <w:b/>
          <w:i/>
          <w:iCs/>
          <w:szCs w:val="24"/>
        </w:rPr>
      </w:pPr>
      <w:r w:rsidRPr="00F60325">
        <w:rPr>
          <w:rFonts w:cs="Times New Roman"/>
          <w:b/>
          <w:i/>
          <w:iCs/>
          <w:szCs w:val="24"/>
        </w:rPr>
        <w:t>¿Cómo se distribuyen los establecimientos gastronómicos registrados en la ciudad de Nueva York según sus distritos geográficos, especialidades culinarias predominantes, rangos de precio y calificaciones de los usuarios, y qué patrones caracterizan su oferta comercial para orientar decisiones de apertura y posicionamiento?</w:t>
      </w:r>
    </w:p>
    <w:p w14:paraId="29ACC0B8" w14:textId="32C9F1B0" w:rsidR="0044085E" w:rsidRPr="00F60325" w:rsidRDefault="0044085E" w:rsidP="005D53BF">
      <w:pPr>
        <w:pStyle w:val="APA7"/>
        <w:outlineLvl w:val="1"/>
        <w:rPr>
          <w:rFonts w:cs="Times New Roman"/>
          <w:b/>
          <w:bCs w:val="0"/>
          <w:szCs w:val="24"/>
        </w:rPr>
      </w:pPr>
      <w:bookmarkStart w:id="7" w:name="_Toc243810349"/>
      <w:r w:rsidRPr="00F60325">
        <w:rPr>
          <w:rFonts w:cs="Times New Roman"/>
          <w:b/>
          <w:bCs w:val="0"/>
          <w:szCs w:val="24"/>
        </w:rPr>
        <w:t>Escenario de aplicación</w:t>
      </w:r>
      <w:bookmarkEnd w:id="7"/>
      <w:r w:rsidRPr="00F60325">
        <w:rPr>
          <w:rFonts w:cs="Times New Roman"/>
          <w:b/>
          <w:bCs w:val="0"/>
          <w:szCs w:val="24"/>
        </w:rPr>
        <w:t xml:space="preserve"> </w:t>
      </w:r>
    </w:p>
    <w:p w14:paraId="364A2B8B" w14:textId="77777777" w:rsidR="0044085E" w:rsidRPr="00F60325" w:rsidRDefault="0044085E" w:rsidP="000A345E">
      <w:pPr>
        <w:pStyle w:val="APA7"/>
        <w:rPr>
          <w:rFonts w:cs="Times New Roman"/>
          <w:szCs w:val="24"/>
        </w:rPr>
      </w:pPr>
      <w:r w:rsidRPr="00F60325">
        <w:rPr>
          <w:rFonts w:cs="Times New Roman"/>
          <w:szCs w:val="24"/>
        </w:rPr>
        <w:lastRenderedPageBreak/>
        <w:t>Es fundamental aclarar con total honestidad académica que se trata de un escenario analítico hipotético de consultoría empresarial, desarrollado con fines didácticos en el marco del curso de Analítica de Datos. Sin embargo, este escenario se apoya sobre un conjunto de datos completamente real y abierto de establecimientos registrados en la ciudad de Nueva York, lo que garantiza que los ejercicios de exploración, análisis y discusión aporten aprendizajes metodológicos genuinos y aplicables al mundo profesional.</w:t>
      </w:r>
    </w:p>
    <w:p w14:paraId="203B9F23" w14:textId="0AC67C55" w:rsidR="0044085E" w:rsidRPr="00F60325" w:rsidRDefault="00202F11" w:rsidP="00202F11">
      <w:pPr>
        <w:pStyle w:val="APA7"/>
        <w:outlineLvl w:val="0"/>
        <w:rPr>
          <w:rFonts w:cs="Times New Roman"/>
          <w:b/>
          <w:bCs w:val="0"/>
          <w:i/>
          <w:iCs/>
          <w:szCs w:val="24"/>
        </w:rPr>
      </w:pPr>
      <w:bookmarkStart w:id="8" w:name="_Toc243810293"/>
      <w:bookmarkStart w:id="9" w:name="_Toc243810350"/>
      <w:r w:rsidRPr="00F60325">
        <w:rPr>
          <w:rFonts w:cs="Times New Roman"/>
          <w:b/>
          <w:bCs w:val="0"/>
          <w:szCs w:val="24"/>
        </w:rPr>
        <w:t xml:space="preserve">Ilustración </w:t>
      </w:r>
      <w:r w:rsidRPr="00F60325">
        <w:rPr>
          <w:rFonts w:cs="Times New Roman"/>
          <w:b/>
          <w:bCs w:val="0"/>
          <w:szCs w:val="24"/>
        </w:rPr>
        <w:fldChar w:fldCharType="begin"/>
      </w:r>
      <w:r w:rsidRPr="00F60325">
        <w:rPr>
          <w:rFonts w:cs="Times New Roman"/>
          <w:b/>
          <w:bCs w:val="0"/>
          <w:szCs w:val="24"/>
        </w:rPr>
        <w:instrText xml:space="preserve"> SEQ Ilustración \* ARABIC </w:instrText>
      </w:r>
      <w:r w:rsidRPr="00F60325">
        <w:rPr>
          <w:rFonts w:cs="Times New Roman"/>
          <w:b/>
          <w:bCs w:val="0"/>
          <w:szCs w:val="24"/>
        </w:rPr>
        <w:fldChar w:fldCharType="separate"/>
      </w:r>
      <w:r w:rsidR="00E70C07" w:rsidRPr="00F60325">
        <w:rPr>
          <w:rFonts w:cs="Times New Roman"/>
          <w:b/>
          <w:bCs w:val="0"/>
          <w:szCs w:val="24"/>
        </w:rPr>
        <w:t>1</w:t>
      </w:r>
      <w:r w:rsidRPr="00F60325">
        <w:rPr>
          <w:rFonts w:cs="Times New Roman"/>
          <w:b/>
          <w:bCs w:val="0"/>
          <w:szCs w:val="24"/>
        </w:rPr>
        <w:fldChar w:fldCharType="end"/>
      </w:r>
      <w:r w:rsidR="0044085E" w:rsidRPr="00F60325">
        <w:rPr>
          <w:rFonts w:cs="Times New Roman"/>
          <w:b/>
          <w:bCs w:val="0"/>
          <w:szCs w:val="24"/>
        </w:rPr>
        <w:t xml:space="preserve">. </w:t>
      </w:r>
      <w:r w:rsidR="0044085E" w:rsidRPr="00F60325">
        <w:rPr>
          <w:rFonts w:cs="Times New Roman"/>
          <w:b/>
          <w:bCs w:val="0"/>
          <w:i/>
          <w:iCs/>
          <w:szCs w:val="24"/>
        </w:rPr>
        <w:t>Relación entre necesidad de información, variables del dataset y toma de decisiones</w:t>
      </w:r>
      <w:r w:rsidRPr="00F60325">
        <w:rPr>
          <w:rFonts w:cs="Times New Roman"/>
          <w:b/>
          <w:bCs w:val="0"/>
          <w:i/>
          <w:iCs/>
          <w:szCs w:val="24"/>
        </w:rPr>
        <w:t>.</w:t>
      </w:r>
      <w:bookmarkEnd w:id="8"/>
      <w:bookmarkEnd w:id="9"/>
    </w:p>
    <w:p w14:paraId="3B0A8DC6" w14:textId="1FD972F8" w:rsidR="0044085E" w:rsidRPr="00F60325" w:rsidRDefault="0044085E" w:rsidP="000A345E">
      <w:pPr>
        <w:pStyle w:val="APA7"/>
        <w:rPr>
          <w:rFonts w:cs="Times New Roman"/>
          <w:b/>
          <w:szCs w:val="24"/>
        </w:rPr>
      </w:pPr>
      <w:r w:rsidRPr="00F60325">
        <w:rPr>
          <w:rFonts w:cs="Times New Roman"/>
          <w:b/>
          <w:szCs w:val="24"/>
        </w:rPr>
        <w:drawing>
          <wp:inline distT="0" distB="0" distL="0" distR="0" wp14:anchorId="741C48EA" wp14:editId="61380F64">
            <wp:extent cx="5972810" cy="2184400"/>
            <wp:effectExtent l="0" t="0" r="8890" b="6350"/>
            <wp:docPr id="555233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33117" name="Imagen 5552331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2184400"/>
                    </a:xfrm>
                    <a:prstGeom prst="rect">
                      <a:avLst/>
                    </a:prstGeom>
                  </pic:spPr>
                </pic:pic>
              </a:graphicData>
            </a:graphic>
          </wp:inline>
        </w:drawing>
      </w:r>
    </w:p>
    <w:p w14:paraId="30F81434" w14:textId="77777777" w:rsidR="007678A2" w:rsidRPr="00F60325" w:rsidRDefault="00EF0468" w:rsidP="005D53BF">
      <w:pPr>
        <w:pStyle w:val="APA7"/>
        <w:outlineLvl w:val="0"/>
        <w:rPr>
          <w:rFonts w:cs="Times New Roman"/>
          <w:b/>
          <w:bCs w:val="0"/>
          <w:szCs w:val="24"/>
        </w:rPr>
      </w:pPr>
      <w:bookmarkStart w:id="10" w:name="justificacion"/>
      <w:bookmarkStart w:id="11" w:name="_Toc243810351"/>
      <w:r w:rsidRPr="00F60325">
        <w:rPr>
          <w:rFonts w:cs="Times New Roman"/>
          <w:b/>
          <w:bCs w:val="0"/>
          <w:szCs w:val="24"/>
        </w:rPr>
        <w:t>Justificación</w:t>
      </w:r>
      <w:bookmarkEnd w:id="10"/>
      <w:bookmarkEnd w:id="11"/>
    </w:p>
    <w:p w14:paraId="1FC3D067" w14:textId="5F8B2DB1" w:rsidR="00F50213" w:rsidRPr="00F60325" w:rsidRDefault="00F50213" w:rsidP="000A345E">
      <w:pPr>
        <w:pStyle w:val="APA7"/>
        <w:rPr>
          <w:rFonts w:cs="Times New Roman"/>
          <w:szCs w:val="24"/>
        </w:rPr>
      </w:pPr>
      <w:r w:rsidRPr="00F60325">
        <w:rPr>
          <w:rFonts w:cs="Times New Roman"/>
          <w:szCs w:val="24"/>
        </w:rPr>
        <w:t>La realización de este proyecto se justifica ampliamente tanto desde la perspectiva formativa de la ingeniería como desde la relevancia práctica de la gestión basada en datos. En primer lugar, como estudiante, el proyecto nos permite vivir de manera directa el ciclo de vida de un proyecto de analítica: desde la concepción de una idea de negocio y la formulación de preguntas analíticas, pasando por la interacción con repositorios de datos masivos en la nube, hasta la documentación estricta de variables y limitaciones.</w:t>
      </w:r>
    </w:p>
    <w:p w14:paraId="361EB9DD" w14:textId="77777777" w:rsidR="00F50213" w:rsidRPr="00F60325" w:rsidRDefault="00F50213" w:rsidP="000A345E">
      <w:pPr>
        <w:pStyle w:val="APA7"/>
        <w:rPr>
          <w:rFonts w:cs="Times New Roman"/>
          <w:szCs w:val="24"/>
        </w:rPr>
      </w:pPr>
      <w:r w:rsidRPr="00F60325">
        <w:rPr>
          <w:rFonts w:cs="Times New Roman"/>
          <w:szCs w:val="24"/>
        </w:rPr>
        <w:lastRenderedPageBreak/>
        <w:t>En segundo lugar, desde la perspectiva del negocio gastronómico, la analítica descriptiva constituye el primer paso indispensable para cualquier proceso de toma de decisiones. Antes de intentar aplicar modelos predictivos complejos o realizar inversiones financieras cuantiosas en infraestructura o mercadeo, es imprescindible responder con exactitud a preguntas básicas: ¿dónde están los competidores?, ¿qué venden?, ¿cuánto cobran? y ¿qué tan satisfechos están sus comensales? El valor del proyecto radica en transformar registros crudos y aislados en información sintetizada y comprensible.</w:t>
      </w:r>
    </w:p>
    <w:p w14:paraId="5F9BA055" w14:textId="53CD20D6" w:rsidR="00F50213" w:rsidRPr="00F60325" w:rsidRDefault="00F50213" w:rsidP="000A345E">
      <w:pPr>
        <w:pStyle w:val="APA7"/>
        <w:rPr>
          <w:rFonts w:cs="Times New Roman"/>
          <w:szCs w:val="24"/>
        </w:rPr>
      </w:pPr>
      <w:r w:rsidRPr="00F60325">
        <w:rPr>
          <w:rFonts w:cs="Times New Roman"/>
          <w:szCs w:val="24"/>
        </w:rPr>
        <w:t>Finalmente, el dataset seleccionado (MongoDB/</w:t>
      </w:r>
      <w:proofErr w:type="spellStart"/>
      <w:r w:rsidRPr="00F60325">
        <w:rPr>
          <w:rFonts w:cs="Times New Roman"/>
          <w:szCs w:val="24"/>
        </w:rPr>
        <w:t>whatscooking.restaurants</w:t>
      </w:r>
      <w:proofErr w:type="spellEnd"/>
      <w:r w:rsidRPr="00F60325">
        <w:rPr>
          <w:rFonts w:cs="Times New Roman"/>
          <w:szCs w:val="24"/>
        </w:rPr>
        <w:t>) resulta idóneo porque contiene exactamente las variables requeridas para contestar la pregunta de análisis (ubicación, tipo de comida, precio, reseñas y servicios), abarcando más de 25.000 registros. Esto nos brinda una base empírica sólida y estadísticamente representativa sin requerir costos de licenciamiento comercial ni comprometer datos privados de personas.</w:t>
      </w:r>
    </w:p>
    <w:p w14:paraId="25C473CF" w14:textId="42C35024" w:rsidR="007678A2" w:rsidRPr="00F60325" w:rsidRDefault="00EF0468" w:rsidP="005D53BF">
      <w:pPr>
        <w:pStyle w:val="APA7"/>
        <w:outlineLvl w:val="0"/>
        <w:rPr>
          <w:rFonts w:cs="Times New Roman"/>
          <w:b/>
          <w:bCs w:val="0"/>
          <w:szCs w:val="24"/>
        </w:rPr>
      </w:pPr>
      <w:bookmarkStart w:id="12" w:name="objetivos"/>
      <w:bookmarkStart w:id="13" w:name="_Toc243810352"/>
      <w:r w:rsidRPr="00F60325">
        <w:rPr>
          <w:rFonts w:cs="Times New Roman"/>
          <w:b/>
          <w:bCs w:val="0"/>
          <w:szCs w:val="24"/>
        </w:rPr>
        <w:t>Objetivos</w:t>
      </w:r>
      <w:bookmarkEnd w:id="12"/>
      <w:r w:rsidR="003E187A" w:rsidRPr="00F60325">
        <w:rPr>
          <w:rFonts w:cs="Times New Roman"/>
          <w:b/>
          <w:bCs w:val="0"/>
          <w:szCs w:val="24"/>
        </w:rPr>
        <w:t xml:space="preserve"> del Proyecto</w:t>
      </w:r>
      <w:bookmarkEnd w:id="13"/>
    </w:p>
    <w:p w14:paraId="7C9B8212" w14:textId="77777777" w:rsidR="007678A2" w:rsidRPr="00F60325" w:rsidRDefault="00EF0468" w:rsidP="005D53BF">
      <w:pPr>
        <w:pStyle w:val="APA7"/>
        <w:outlineLvl w:val="1"/>
        <w:rPr>
          <w:rFonts w:cs="Times New Roman"/>
          <w:b/>
          <w:bCs w:val="0"/>
          <w:szCs w:val="24"/>
        </w:rPr>
      </w:pPr>
      <w:bookmarkStart w:id="14" w:name="_Toc243810353"/>
      <w:r w:rsidRPr="00F60325">
        <w:rPr>
          <w:rFonts w:cs="Times New Roman"/>
          <w:b/>
          <w:bCs w:val="0"/>
          <w:szCs w:val="24"/>
        </w:rPr>
        <w:t>Objetivo general</w:t>
      </w:r>
      <w:bookmarkEnd w:id="14"/>
    </w:p>
    <w:p w14:paraId="37D518CD" w14:textId="6816C001" w:rsidR="003E187A" w:rsidRPr="00F60325" w:rsidRDefault="003E187A" w:rsidP="000A345E">
      <w:pPr>
        <w:pStyle w:val="APA7"/>
        <w:rPr>
          <w:rFonts w:cs="Times New Roman"/>
          <w:szCs w:val="24"/>
        </w:rPr>
      </w:pPr>
      <w:r w:rsidRPr="00F60325">
        <w:rPr>
          <w:rFonts w:cs="Times New Roman"/>
          <w:szCs w:val="24"/>
        </w:rPr>
        <w:t>Caracterizar de manera cuantitativa y descriptiva el ecosistema de establecimientos gastronómicos registrados en la ciudad de Nueva York, a partir del conjunto de datos '</w:t>
      </w:r>
      <w:proofErr w:type="spellStart"/>
      <w:proofErr w:type="gramStart"/>
      <w:r w:rsidRPr="00F60325">
        <w:rPr>
          <w:rFonts w:cs="Times New Roman"/>
          <w:szCs w:val="24"/>
        </w:rPr>
        <w:t>whatscooking.restaurants</w:t>
      </w:r>
      <w:proofErr w:type="spellEnd"/>
      <w:proofErr w:type="gramEnd"/>
      <w:r w:rsidRPr="00F60325">
        <w:rPr>
          <w:rFonts w:cs="Times New Roman"/>
          <w:szCs w:val="24"/>
        </w:rPr>
        <w:t>' de Hugging Face, para identificar la distribución geográfica de la oferta, las especialidades predominantes y los niveles de valoración de los comensales, sirviendo como evidencia de apoyo para decisiones comerciales de apertura o reposicionamiento.</w:t>
      </w:r>
    </w:p>
    <w:p w14:paraId="650EC15B" w14:textId="77777777" w:rsidR="007678A2" w:rsidRPr="00F60325" w:rsidRDefault="00EF0468" w:rsidP="005D53BF">
      <w:pPr>
        <w:pStyle w:val="APA7"/>
        <w:outlineLvl w:val="1"/>
        <w:rPr>
          <w:rFonts w:cs="Times New Roman"/>
          <w:b/>
          <w:bCs w:val="0"/>
          <w:szCs w:val="24"/>
        </w:rPr>
      </w:pPr>
      <w:bookmarkStart w:id="15" w:name="_Toc243810354"/>
      <w:r w:rsidRPr="00F60325">
        <w:rPr>
          <w:rFonts w:cs="Times New Roman"/>
          <w:b/>
          <w:bCs w:val="0"/>
          <w:szCs w:val="24"/>
        </w:rPr>
        <w:t>Objetivos específicos</w:t>
      </w:r>
      <w:bookmarkEnd w:id="15"/>
    </w:p>
    <w:p w14:paraId="53957DE9" w14:textId="16461B27" w:rsidR="003E187A" w:rsidRPr="00F60325" w:rsidRDefault="003E187A" w:rsidP="000A345E">
      <w:pPr>
        <w:pStyle w:val="APA7"/>
        <w:rPr>
          <w:rFonts w:cs="Times New Roman"/>
          <w:szCs w:val="24"/>
        </w:rPr>
      </w:pPr>
      <w:r w:rsidRPr="00F60325">
        <w:rPr>
          <w:rFonts w:cs="Times New Roman"/>
          <w:szCs w:val="24"/>
        </w:rPr>
        <w:lastRenderedPageBreak/>
        <w:t>Documentar de manera integral la necesidad analítica, la ficha técnica del dataset, la unidad de análisis, el alcance territorial y las limitaciones metodológicas correspondientes a la Etapa 1 del proyecto integrador.</w:t>
      </w:r>
    </w:p>
    <w:p w14:paraId="290C47B6" w14:textId="447BCD20" w:rsidR="003E187A" w:rsidRPr="00F60325" w:rsidRDefault="003E187A" w:rsidP="000A345E">
      <w:pPr>
        <w:pStyle w:val="APA7"/>
        <w:rPr>
          <w:rFonts w:cs="Times New Roman"/>
          <w:szCs w:val="24"/>
        </w:rPr>
      </w:pPr>
      <w:r w:rsidRPr="00F60325">
        <w:rPr>
          <w:rFonts w:cs="Times New Roman"/>
          <w:szCs w:val="24"/>
        </w:rPr>
        <w:t xml:space="preserve">Explorar y examinar la estructura técnica del dataset (dimensiones, nombres de columnas, tipos de datos y presencia de valores nulos) a través de un cuaderno de trabajo interactivo en </w:t>
      </w:r>
      <w:proofErr w:type="spellStart"/>
      <w:r w:rsidRPr="00F60325">
        <w:rPr>
          <w:rFonts w:cs="Times New Roman"/>
          <w:szCs w:val="24"/>
        </w:rPr>
        <w:t>Jupyter</w:t>
      </w:r>
      <w:proofErr w:type="spellEnd"/>
      <w:r w:rsidRPr="00F60325">
        <w:rPr>
          <w:rFonts w:cs="Times New Roman"/>
          <w:szCs w:val="24"/>
        </w:rPr>
        <w:t xml:space="preserve"> Notebook con código reproducible.</w:t>
      </w:r>
    </w:p>
    <w:p w14:paraId="5727D274" w14:textId="6EAA21EA" w:rsidR="003E187A" w:rsidRPr="00F60325" w:rsidRDefault="003E187A" w:rsidP="000A345E">
      <w:pPr>
        <w:pStyle w:val="APA7"/>
        <w:rPr>
          <w:rFonts w:cs="Times New Roman"/>
          <w:szCs w:val="24"/>
        </w:rPr>
      </w:pPr>
      <w:r w:rsidRPr="00F60325">
        <w:rPr>
          <w:rFonts w:cs="Times New Roman"/>
          <w:szCs w:val="24"/>
        </w:rPr>
        <w:t>Construir un diccionario inicial de variables relevantes del negocio gastronómico, definiendo con claridad el significado, el tipo de dato, la escala o unidad de medida y la regla de calidad aplicable a cada campo.</w:t>
      </w:r>
    </w:p>
    <w:p w14:paraId="4392B283" w14:textId="02C5BBDF" w:rsidR="003E187A" w:rsidRPr="00F60325" w:rsidRDefault="003E187A" w:rsidP="000A345E">
      <w:pPr>
        <w:pStyle w:val="APA7"/>
        <w:rPr>
          <w:rFonts w:cs="Times New Roman"/>
          <w:szCs w:val="24"/>
        </w:rPr>
      </w:pPr>
      <w:r w:rsidRPr="00F60325">
        <w:rPr>
          <w:rFonts w:cs="Times New Roman"/>
          <w:szCs w:val="24"/>
        </w:rPr>
        <w:t>Implementar un flujo automatizado en Python para generar y verificar un archivo de reporte en formato texto plano (.</w:t>
      </w:r>
      <w:proofErr w:type="spellStart"/>
      <w:r w:rsidRPr="00F60325">
        <w:rPr>
          <w:rFonts w:cs="Times New Roman"/>
          <w:szCs w:val="24"/>
        </w:rPr>
        <w:t>txt</w:t>
      </w:r>
      <w:proofErr w:type="spellEnd"/>
      <w:r w:rsidRPr="00F60325">
        <w:rPr>
          <w:rFonts w:cs="Times New Roman"/>
          <w:szCs w:val="24"/>
        </w:rPr>
        <w:t>) con codificación UTF-8, garantizando la trazabilidad y la reproducibilidad técnica de los datos procesados.</w:t>
      </w:r>
    </w:p>
    <w:p w14:paraId="495D1681" w14:textId="1369F0D6" w:rsidR="007860B1" w:rsidRPr="00F60325" w:rsidRDefault="007860B1" w:rsidP="005D53BF">
      <w:pPr>
        <w:pStyle w:val="APA7"/>
        <w:outlineLvl w:val="0"/>
        <w:rPr>
          <w:rFonts w:cs="Times New Roman"/>
          <w:b/>
          <w:bCs w:val="0"/>
          <w:szCs w:val="24"/>
        </w:rPr>
      </w:pPr>
      <w:bookmarkStart w:id="16" w:name="_Toc243810355"/>
      <w:r w:rsidRPr="00F60325">
        <w:rPr>
          <w:rFonts w:cs="Times New Roman"/>
          <w:b/>
          <w:bCs w:val="0"/>
          <w:szCs w:val="24"/>
        </w:rPr>
        <w:t>Marco teórico inicial</w:t>
      </w:r>
      <w:bookmarkEnd w:id="16"/>
    </w:p>
    <w:p w14:paraId="26C5B68F" w14:textId="609EE00F" w:rsidR="007860B1" w:rsidRPr="00F60325" w:rsidRDefault="007860B1" w:rsidP="00AA61C3">
      <w:pPr>
        <w:pStyle w:val="APA7"/>
        <w:outlineLvl w:val="1"/>
        <w:rPr>
          <w:rFonts w:cs="Times New Roman"/>
          <w:b/>
          <w:bCs w:val="0"/>
          <w:szCs w:val="24"/>
        </w:rPr>
      </w:pPr>
      <w:bookmarkStart w:id="17" w:name="_Toc243810356"/>
      <w:r w:rsidRPr="00F60325">
        <w:rPr>
          <w:rFonts w:cs="Times New Roman"/>
          <w:b/>
          <w:bCs w:val="0"/>
          <w:szCs w:val="24"/>
        </w:rPr>
        <w:t>Analítica descriptiva en las organizaciones</w:t>
      </w:r>
      <w:bookmarkEnd w:id="17"/>
      <w:r w:rsidRPr="00F60325">
        <w:rPr>
          <w:rFonts w:cs="Times New Roman"/>
          <w:b/>
          <w:bCs w:val="0"/>
          <w:szCs w:val="24"/>
        </w:rPr>
        <w:t xml:space="preserve"> </w:t>
      </w:r>
    </w:p>
    <w:p w14:paraId="5EDE0426" w14:textId="77777777" w:rsidR="007860B1" w:rsidRPr="00F60325" w:rsidRDefault="007860B1" w:rsidP="000A345E">
      <w:pPr>
        <w:pStyle w:val="APA7"/>
        <w:rPr>
          <w:rFonts w:cs="Times New Roman"/>
          <w:szCs w:val="24"/>
        </w:rPr>
      </w:pPr>
      <w:r w:rsidRPr="00F60325">
        <w:rPr>
          <w:rFonts w:cs="Times New Roman"/>
          <w:szCs w:val="24"/>
        </w:rPr>
        <w:t>La analítica de datos se define como el proceso científico y sistemático de transformar datos brutos en conocimiento accionable para respaldar la toma de decisiones (Provost &amp; Fawcett, 2013). Dentro de las distintas etapas de madurez analítica, la analítica descriptiva se enfoca en responder a la pregunta '¿qué sucedió?' o '¿cuál es la situación actual observada?' mediante el uso de medidas de tendencia central, tablas de frecuencias, porcentajes y agregaciones por categorías (IBM, 2023).</w:t>
      </w:r>
    </w:p>
    <w:p w14:paraId="78FCD44C" w14:textId="065221E4" w:rsidR="007860B1" w:rsidRPr="00F60325" w:rsidRDefault="007860B1" w:rsidP="000A345E">
      <w:pPr>
        <w:pStyle w:val="APA7"/>
        <w:rPr>
          <w:rFonts w:cs="Times New Roman"/>
          <w:szCs w:val="24"/>
        </w:rPr>
      </w:pPr>
      <w:r w:rsidRPr="00F60325">
        <w:rPr>
          <w:rFonts w:cs="Times New Roman"/>
          <w:szCs w:val="24"/>
        </w:rPr>
        <w:lastRenderedPageBreak/>
        <w:t>A diferencia de la analítica predictiva, que busca proyectar eventos futuros basándose en patrones estadísticos o algoritmos de aprendizaje de máquina, o de la analítica prescriptiva, que optimiza cursos de acción específicos, la analítica descriptiva tiene como virtud su apego estricto a los hechos registrados en los datos históricos (Callejas, 2026). En este proyecto integrador no se formulan predicciones de ventas futuras ni se busca probar causalidades estadísticas complejas; nuestro enfoque descriptivo busca sintetizar con claridad cómo está compuesto el mercado gastronómico neoyorquino en la actualidad.</w:t>
      </w:r>
    </w:p>
    <w:p w14:paraId="26C11E76" w14:textId="1422431B" w:rsidR="007860B1" w:rsidRPr="00F60325" w:rsidRDefault="007860B1" w:rsidP="00AA61C3">
      <w:pPr>
        <w:pStyle w:val="APA7"/>
        <w:outlineLvl w:val="1"/>
        <w:rPr>
          <w:rFonts w:cs="Times New Roman"/>
          <w:b/>
          <w:bCs w:val="0"/>
          <w:szCs w:val="24"/>
        </w:rPr>
      </w:pPr>
      <w:bookmarkStart w:id="18" w:name="_Toc243810357"/>
      <w:r w:rsidRPr="00F60325">
        <w:rPr>
          <w:rFonts w:cs="Times New Roman"/>
          <w:b/>
          <w:bCs w:val="0"/>
          <w:szCs w:val="24"/>
        </w:rPr>
        <w:t>Exploración y calidad de los datos</w:t>
      </w:r>
      <w:bookmarkEnd w:id="18"/>
    </w:p>
    <w:p w14:paraId="04C64A95" w14:textId="77777777" w:rsidR="007860B1" w:rsidRPr="00F60325" w:rsidRDefault="007860B1" w:rsidP="000A345E">
      <w:pPr>
        <w:pStyle w:val="APA7"/>
        <w:rPr>
          <w:rFonts w:cs="Times New Roman"/>
          <w:szCs w:val="24"/>
        </w:rPr>
      </w:pPr>
      <w:r w:rsidRPr="00F60325">
        <w:rPr>
          <w:rFonts w:cs="Times New Roman"/>
          <w:szCs w:val="24"/>
        </w:rPr>
        <w:t>De acuerdo con McKinney (2022), creador de la librería Pandas, la primera fase de cualquier flujo de analítica consiste en el análisis exploratorio de datos (EDA, por sus siglas en inglés). Esta exploración implica comprobar las dimensiones de la tabla (número de filas y columnas), verificar que cada variable tenga asignado el tipo de dato informático correcto (numérico, texto, fecha o booleano) e inspeccionar los valores faltantes o nulos.</w:t>
      </w:r>
    </w:p>
    <w:p w14:paraId="07293A90" w14:textId="4627E555" w:rsidR="007860B1" w:rsidRPr="00F60325" w:rsidRDefault="007860B1" w:rsidP="000A345E">
      <w:pPr>
        <w:pStyle w:val="APA7"/>
        <w:rPr>
          <w:rFonts w:cs="Times New Roman"/>
          <w:szCs w:val="24"/>
        </w:rPr>
      </w:pPr>
      <w:r w:rsidRPr="00F60325">
        <w:rPr>
          <w:rFonts w:cs="Times New Roman"/>
          <w:szCs w:val="24"/>
        </w:rPr>
        <w:t>La calidad de los datos es un pilar determinante en la ingeniería de datos: si un conjunto de datos posee inconsistencias graves o vacíos no documentados, cualquier indicador que se calcule a partir de ellos carecerá de validez (Hernández-Sampieri et al., 2018). Por ello, antes de proceder a transformaciones complejas en etapas posteriores, es obligatorio reconocer y documentar el estado original de cada variable observada.</w:t>
      </w:r>
    </w:p>
    <w:p w14:paraId="2699D2CF" w14:textId="6E1681CF" w:rsidR="007860B1" w:rsidRPr="00F60325" w:rsidRDefault="007860B1" w:rsidP="00AA61C3">
      <w:pPr>
        <w:pStyle w:val="APA7"/>
        <w:outlineLvl w:val="1"/>
        <w:rPr>
          <w:rFonts w:cs="Times New Roman"/>
          <w:b/>
          <w:bCs w:val="0"/>
          <w:szCs w:val="24"/>
        </w:rPr>
      </w:pPr>
      <w:bookmarkStart w:id="19" w:name="_Toc243810358"/>
      <w:r w:rsidRPr="00F60325">
        <w:rPr>
          <w:rFonts w:cs="Times New Roman"/>
          <w:b/>
          <w:bCs w:val="0"/>
          <w:szCs w:val="24"/>
        </w:rPr>
        <w:t>Métricas del sector gastronómico y comercial</w:t>
      </w:r>
      <w:bookmarkEnd w:id="19"/>
    </w:p>
    <w:p w14:paraId="03137A3A" w14:textId="43E6124D" w:rsidR="007860B1" w:rsidRPr="00F60325" w:rsidRDefault="007860B1" w:rsidP="000A345E">
      <w:pPr>
        <w:pStyle w:val="APA7"/>
        <w:rPr>
          <w:rFonts w:cs="Times New Roman"/>
          <w:szCs w:val="24"/>
        </w:rPr>
      </w:pPr>
      <w:r w:rsidRPr="00F60325">
        <w:rPr>
          <w:rFonts w:cs="Times New Roman"/>
          <w:szCs w:val="24"/>
        </w:rPr>
        <w:lastRenderedPageBreak/>
        <w:t>En la gestión moderna de restaurantes, la reputación digital y los atributos de servicio juegan un rol decisivo en la elección del cliente. Autores del área de mercadeo de servicios señalan que las calificaciones numéricas (estrellas) representan un indicador directo de la satisfacción percibida, mientras que el volumen acumulado de reseñas funciona como una métrica de popularidad y confianza comunitaria (Provost &amp; Fawcett, 2013). Establecimientos con altas calificaciones, pero muy pocas reseñas pueden representar experiencias aisladas, mientras que una alta calificación respaldada por cientos de comentarios refleja una consistencia operativa valorada por el público.</w:t>
      </w:r>
    </w:p>
    <w:p w14:paraId="2866503B" w14:textId="51AB73D1" w:rsidR="007860B1" w:rsidRPr="00F60325" w:rsidRDefault="007860B1" w:rsidP="00AA61C3">
      <w:pPr>
        <w:pStyle w:val="APA7"/>
        <w:outlineLvl w:val="0"/>
        <w:rPr>
          <w:rFonts w:cs="Times New Roman"/>
          <w:b/>
          <w:bCs w:val="0"/>
          <w:szCs w:val="24"/>
        </w:rPr>
      </w:pPr>
      <w:bookmarkStart w:id="20" w:name="_Toc243810359"/>
      <w:r w:rsidRPr="00F60325">
        <w:rPr>
          <w:rFonts w:cs="Times New Roman"/>
          <w:b/>
          <w:bCs w:val="0"/>
          <w:szCs w:val="24"/>
        </w:rPr>
        <w:t>Metodología de la Etapa 1</w:t>
      </w:r>
      <w:bookmarkEnd w:id="20"/>
    </w:p>
    <w:p w14:paraId="5E86BF28" w14:textId="51B0CF12" w:rsidR="005F167F" w:rsidRPr="00F60325" w:rsidRDefault="005F167F" w:rsidP="00AA61C3">
      <w:pPr>
        <w:pStyle w:val="APA7"/>
        <w:outlineLvl w:val="1"/>
        <w:rPr>
          <w:rFonts w:cs="Times New Roman"/>
          <w:b/>
          <w:bCs w:val="0"/>
          <w:szCs w:val="24"/>
        </w:rPr>
      </w:pPr>
      <w:bookmarkStart w:id="21" w:name="_Toc243810360"/>
      <w:r w:rsidRPr="00F60325">
        <w:rPr>
          <w:rFonts w:cs="Times New Roman"/>
          <w:b/>
          <w:bCs w:val="0"/>
          <w:szCs w:val="24"/>
        </w:rPr>
        <w:t>Selección y ficha técnica del dataset</w:t>
      </w:r>
      <w:bookmarkEnd w:id="21"/>
    </w:p>
    <w:p w14:paraId="5C261E4C" w14:textId="3E775820" w:rsidR="005F167F" w:rsidRPr="00F60325" w:rsidRDefault="005F167F" w:rsidP="000A345E">
      <w:pPr>
        <w:pStyle w:val="APA7"/>
        <w:rPr>
          <w:rFonts w:cs="Times New Roman"/>
          <w:szCs w:val="24"/>
        </w:rPr>
      </w:pPr>
      <w:r w:rsidRPr="00F60325">
        <w:rPr>
          <w:rFonts w:cs="Times New Roman"/>
          <w:szCs w:val="24"/>
        </w:rPr>
        <w:t xml:space="preserve">Para el desarrollo del proyecto se seleccionó un conjunto de datos tabular alojado en la plataforma abierta Hugging Face </w:t>
      </w:r>
      <w:proofErr w:type="spellStart"/>
      <w:r w:rsidRPr="00F60325">
        <w:rPr>
          <w:rFonts w:cs="Times New Roman"/>
          <w:szCs w:val="24"/>
        </w:rPr>
        <w:t>Datasets</w:t>
      </w:r>
      <w:proofErr w:type="spellEnd"/>
      <w:r w:rsidRPr="00F60325">
        <w:rPr>
          <w:rFonts w:cs="Times New Roman"/>
          <w:szCs w:val="24"/>
        </w:rPr>
        <w:t>. La Tabla 1 resume la ficha técnica oficial del dataset consultado.</w:t>
      </w:r>
    </w:p>
    <w:p w14:paraId="578E5C2B" w14:textId="38844292" w:rsidR="007678A2" w:rsidRPr="00F60325" w:rsidRDefault="00577D54" w:rsidP="00577D54">
      <w:pPr>
        <w:pStyle w:val="APA7"/>
        <w:outlineLvl w:val="0"/>
        <w:rPr>
          <w:rFonts w:cs="Times New Roman"/>
          <w:b/>
          <w:bCs w:val="0"/>
          <w:i/>
          <w:iCs/>
          <w:szCs w:val="24"/>
        </w:rPr>
      </w:pPr>
      <w:bookmarkStart w:id="22" w:name="tabla1"/>
      <w:bookmarkStart w:id="23" w:name="_Toc243809969"/>
      <w:bookmarkStart w:id="24" w:name="_Toc243810159"/>
      <w:bookmarkStart w:id="25" w:name="_Toc243810361"/>
      <w:r w:rsidRPr="00F60325">
        <w:rPr>
          <w:rFonts w:cs="Times New Roman"/>
          <w:b/>
          <w:bCs w:val="0"/>
          <w:szCs w:val="24"/>
        </w:rPr>
        <w:t xml:space="preserve">Tabla </w:t>
      </w:r>
      <w:r w:rsidRPr="00F60325">
        <w:rPr>
          <w:rFonts w:cs="Times New Roman"/>
          <w:b/>
          <w:bCs w:val="0"/>
          <w:szCs w:val="24"/>
        </w:rPr>
        <w:fldChar w:fldCharType="begin"/>
      </w:r>
      <w:r w:rsidRPr="00F60325">
        <w:rPr>
          <w:rFonts w:cs="Times New Roman"/>
          <w:b/>
          <w:bCs w:val="0"/>
          <w:szCs w:val="24"/>
        </w:rPr>
        <w:instrText xml:space="preserve"> SEQ Tabla \* ARABIC </w:instrText>
      </w:r>
      <w:r w:rsidRPr="00F60325">
        <w:rPr>
          <w:rFonts w:cs="Times New Roman"/>
          <w:b/>
          <w:bCs w:val="0"/>
          <w:szCs w:val="24"/>
        </w:rPr>
        <w:fldChar w:fldCharType="separate"/>
      </w:r>
      <w:r w:rsidR="00961007" w:rsidRPr="00F60325">
        <w:rPr>
          <w:rFonts w:cs="Times New Roman"/>
          <w:b/>
          <w:bCs w:val="0"/>
          <w:szCs w:val="24"/>
        </w:rPr>
        <w:t>1</w:t>
      </w:r>
      <w:r w:rsidRPr="00F60325">
        <w:rPr>
          <w:rFonts w:cs="Times New Roman"/>
          <w:b/>
          <w:bCs w:val="0"/>
          <w:szCs w:val="24"/>
        </w:rPr>
        <w:fldChar w:fldCharType="end"/>
      </w:r>
      <w:r w:rsidRPr="00F60325">
        <w:rPr>
          <w:rFonts w:cs="Times New Roman"/>
          <w:b/>
          <w:bCs w:val="0"/>
          <w:szCs w:val="24"/>
        </w:rPr>
        <w:t xml:space="preserve">. </w:t>
      </w:r>
      <w:r w:rsidR="0F73710B" w:rsidRPr="00F60325">
        <w:rPr>
          <w:rFonts w:cs="Times New Roman"/>
          <w:b/>
          <w:bCs w:val="0"/>
          <w:szCs w:val="24"/>
        </w:rPr>
        <w:t xml:space="preserve"> </w:t>
      </w:r>
      <w:bookmarkEnd w:id="22"/>
      <w:r w:rsidR="005F167F" w:rsidRPr="00F60325">
        <w:rPr>
          <w:rFonts w:cs="Times New Roman"/>
          <w:b/>
          <w:bCs w:val="0"/>
          <w:i/>
          <w:iCs/>
          <w:szCs w:val="24"/>
        </w:rPr>
        <w:t>Ficha técnica del dataset seleccionado en Hugging Face</w:t>
      </w:r>
      <w:bookmarkEnd w:id="23"/>
      <w:r w:rsidR="002A5B23" w:rsidRPr="00F60325">
        <w:rPr>
          <w:rFonts w:cs="Times New Roman"/>
          <w:b/>
          <w:bCs w:val="0"/>
          <w:i/>
          <w:iCs/>
          <w:szCs w:val="24"/>
        </w:rPr>
        <w:t>.</w:t>
      </w:r>
      <w:bookmarkEnd w:id="24"/>
      <w:bookmarkEnd w:id="25"/>
    </w:p>
    <w:tbl>
      <w:tblPr>
        <w:tblStyle w:val="APA7TABLAS"/>
        <w:tblW w:w="0" w:type="auto"/>
        <w:tblLayout w:type="fixed"/>
        <w:tblLook w:val="0620" w:firstRow="1" w:lastRow="0" w:firstColumn="0" w:lastColumn="0" w:noHBand="1" w:noVBand="1"/>
      </w:tblPr>
      <w:tblGrid>
        <w:gridCol w:w="3270"/>
        <w:gridCol w:w="6090"/>
      </w:tblGrid>
      <w:tr w:rsidR="005904A9" w:rsidRPr="00F60325" w14:paraId="53DEEF19" w14:textId="77777777" w:rsidTr="00257423">
        <w:trPr>
          <w:cnfStyle w:val="100000000000" w:firstRow="1" w:lastRow="0" w:firstColumn="0" w:lastColumn="0" w:oddVBand="0" w:evenVBand="0" w:oddHBand="0" w:evenHBand="0" w:firstRowFirstColumn="0" w:firstRowLastColumn="0" w:lastRowFirstColumn="0" w:lastRowLastColumn="0"/>
          <w:trHeight w:val="1134"/>
        </w:trPr>
        <w:tc>
          <w:tcPr>
            <w:tcW w:w="3270" w:type="dxa"/>
          </w:tcPr>
          <w:p w14:paraId="4BBE327C" w14:textId="5C490C12" w:rsidR="005904A9" w:rsidRPr="00F60325" w:rsidRDefault="005904A9" w:rsidP="00895491">
            <w:pPr>
              <w:pStyle w:val="APA7"/>
              <w:jc w:val="center"/>
              <w:rPr>
                <w:rFonts w:cs="Times New Roman"/>
                <w:szCs w:val="24"/>
              </w:rPr>
            </w:pPr>
            <w:r w:rsidRPr="00F60325">
              <w:rPr>
                <w:rFonts w:cs="Times New Roman"/>
                <w:szCs w:val="24"/>
              </w:rPr>
              <w:lastRenderedPageBreak/>
              <w:t>Atributo Metodológico</w:t>
            </w:r>
          </w:p>
        </w:tc>
        <w:tc>
          <w:tcPr>
            <w:tcW w:w="6090" w:type="dxa"/>
          </w:tcPr>
          <w:p w14:paraId="5AA3AADE" w14:textId="45EDB5E3" w:rsidR="005904A9" w:rsidRPr="00F60325" w:rsidRDefault="005904A9" w:rsidP="00895491">
            <w:pPr>
              <w:pStyle w:val="APA7"/>
              <w:jc w:val="center"/>
              <w:rPr>
                <w:rFonts w:cs="Times New Roman"/>
                <w:szCs w:val="24"/>
              </w:rPr>
            </w:pPr>
            <w:r w:rsidRPr="00F60325">
              <w:rPr>
                <w:rFonts w:cs="Times New Roman"/>
                <w:szCs w:val="24"/>
              </w:rPr>
              <w:t>Detalle Registrado en la Ficha Técnica</w:t>
            </w:r>
          </w:p>
        </w:tc>
      </w:tr>
      <w:tr w:rsidR="005904A9" w:rsidRPr="00F60325" w14:paraId="583FECB4" w14:textId="77777777" w:rsidTr="00257423">
        <w:trPr>
          <w:trHeight w:val="1134"/>
        </w:trPr>
        <w:tc>
          <w:tcPr>
            <w:tcW w:w="3270" w:type="dxa"/>
          </w:tcPr>
          <w:p w14:paraId="2974C0B3" w14:textId="60CA2955" w:rsidR="005904A9" w:rsidRPr="00F60325" w:rsidRDefault="005904A9" w:rsidP="00895491">
            <w:pPr>
              <w:pStyle w:val="APA7"/>
              <w:jc w:val="center"/>
              <w:rPr>
                <w:rFonts w:cs="Times New Roman"/>
                <w:szCs w:val="24"/>
              </w:rPr>
            </w:pPr>
            <w:r w:rsidRPr="00F60325">
              <w:rPr>
                <w:rFonts w:cs="Times New Roman"/>
                <w:szCs w:val="24"/>
              </w:rPr>
              <w:t>Nombre del dataset</w:t>
            </w:r>
          </w:p>
        </w:tc>
        <w:tc>
          <w:tcPr>
            <w:tcW w:w="6090" w:type="dxa"/>
          </w:tcPr>
          <w:p w14:paraId="7F115D94" w14:textId="0BA61D8F" w:rsidR="005904A9" w:rsidRPr="00F60325" w:rsidRDefault="005904A9" w:rsidP="00895491">
            <w:pPr>
              <w:pStyle w:val="APA7"/>
              <w:jc w:val="center"/>
              <w:rPr>
                <w:rFonts w:cs="Times New Roman"/>
                <w:szCs w:val="24"/>
              </w:rPr>
            </w:pPr>
            <w:proofErr w:type="spellStart"/>
            <w:proofErr w:type="gramStart"/>
            <w:r w:rsidRPr="00F60325">
              <w:rPr>
                <w:rFonts w:cs="Times New Roman"/>
                <w:szCs w:val="24"/>
              </w:rPr>
              <w:t>whatscooking.restaurants</w:t>
            </w:r>
            <w:proofErr w:type="spellEnd"/>
            <w:proofErr w:type="gramEnd"/>
            <w:r w:rsidRPr="00F60325">
              <w:rPr>
                <w:rFonts w:cs="Times New Roman"/>
                <w:szCs w:val="24"/>
              </w:rPr>
              <w:t xml:space="preserve"> (Colección gastronómica MongoDB)</w:t>
            </w:r>
          </w:p>
        </w:tc>
      </w:tr>
      <w:tr w:rsidR="005904A9" w:rsidRPr="00F60325" w14:paraId="7E701617" w14:textId="77777777" w:rsidTr="00257423">
        <w:trPr>
          <w:trHeight w:val="20"/>
        </w:trPr>
        <w:tc>
          <w:tcPr>
            <w:tcW w:w="3270" w:type="dxa"/>
          </w:tcPr>
          <w:p w14:paraId="70C1A24F" w14:textId="35251063" w:rsidR="005904A9" w:rsidRPr="00F60325" w:rsidRDefault="005904A9" w:rsidP="00895491">
            <w:pPr>
              <w:pStyle w:val="APA7"/>
              <w:jc w:val="center"/>
              <w:rPr>
                <w:rFonts w:cs="Times New Roman"/>
                <w:szCs w:val="24"/>
              </w:rPr>
            </w:pPr>
            <w:r w:rsidRPr="00F60325">
              <w:rPr>
                <w:rFonts w:cs="Times New Roman"/>
                <w:szCs w:val="24"/>
              </w:rPr>
              <w:t>Identificador en Hugging Face</w:t>
            </w:r>
          </w:p>
        </w:tc>
        <w:tc>
          <w:tcPr>
            <w:tcW w:w="6090" w:type="dxa"/>
          </w:tcPr>
          <w:p w14:paraId="4F7CB672" w14:textId="4CF3E52A" w:rsidR="005904A9" w:rsidRPr="00F60325" w:rsidRDefault="005904A9" w:rsidP="00895491">
            <w:pPr>
              <w:pStyle w:val="APA7"/>
              <w:jc w:val="center"/>
              <w:rPr>
                <w:rFonts w:cs="Times New Roman"/>
                <w:szCs w:val="24"/>
              </w:rPr>
            </w:pPr>
            <w:r w:rsidRPr="00F60325">
              <w:rPr>
                <w:rFonts w:cs="Times New Roman"/>
                <w:szCs w:val="24"/>
              </w:rPr>
              <w:t>MongoDB/</w:t>
            </w:r>
            <w:proofErr w:type="spellStart"/>
            <w:r w:rsidRPr="00F60325">
              <w:rPr>
                <w:rFonts w:cs="Times New Roman"/>
                <w:szCs w:val="24"/>
              </w:rPr>
              <w:t>whatscooking.restaurants</w:t>
            </w:r>
            <w:proofErr w:type="spellEnd"/>
          </w:p>
        </w:tc>
      </w:tr>
      <w:tr w:rsidR="005904A9" w:rsidRPr="00F60325" w14:paraId="5DE78D4E" w14:textId="77777777" w:rsidTr="00257423">
        <w:trPr>
          <w:trHeight w:val="1134"/>
        </w:trPr>
        <w:tc>
          <w:tcPr>
            <w:tcW w:w="3270" w:type="dxa"/>
          </w:tcPr>
          <w:p w14:paraId="528BC102" w14:textId="0857ABE3" w:rsidR="005904A9" w:rsidRPr="00F60325" w:rsidRDefault="005904A9" w:rsidP="00895491">
            <w:pPr>
              <w:pStyle w:val="APA7"/>
              <w:jc w:val="center"/>
              <w:rPr>
                <w:rFonts w:cs="Times New Roman"/>
                <w:szCs w:val="24"/>
              </w:rPr>
            </w:pPr>
            <w:r w:rsidRPr="00F60325">
              <w:rPr>
                <w:rFonts w:cs="Times New Roman"/>
                <w:szCs w:val="24"/>
              </w:rPr>
              <w:t>Split o partición utilizada</w:t>
            </w:r>
          </w:p>
        </w:tc>
        <w:tc>
          <w:tcPr>
            <w:tcW w:w="6090" w:type="dxa"/>
          </w:tcPr>
          <w:p w14:paraId="56783DCC" w14:textId="6F3C9223" w:rsidR="005904A9" w:rsidRPr="00F60325" w:rsidRDefault="005904A9" w:rsidP="00895491">
            <w:pPr>
              <w:pStyle w:val="APA7"/>
              <w:jc w:val="center"/>
              <w:rPr>
                <w:rFonts w:cs="Times New Roman"/>
                <w:szCs w:val="24"/>
              </w:rPr>
            </w:pPr>
            <w:proofErr w:type="spellStart"/>
            <w:r w:rsidRPr="00F60325">
              <w:rPr>
                <w:rFonts w:cs="Times New Roman"/>
                <w:szCs w:val="24"/>
              </w:rPr>
              <w:t>train</w:t>
            </w:r>
            <w:proofErr w:type="spellEnd"/>
            <w:r w:rsidRPr="00F60325">
              <w:rPr>
                <w:rFonts w:cs="Times New Roman"/>
                <w:szCs w:val="24"/>
              </w:rPr>
              <w:t xml:space="preserve"> (partición principal de datos)</w:t>
            </w:r>
          </w:p>
        </w:tc>
      </w:tr>
      <w:tr w:rsidR="005904A9" w:rsidRPr="00F60325" w14:paraId="13FCA4C7" w14:textId="77777777" w:rsidTr="00257423">
        <w:trPr>
          <w:trHeight w:val="1134"/>
        </w:trPr>
        <w:tc>
          <w:tcPr>
            <w:tcW w:w="3270" w:type="dxa"/>
          </w:tcPr>
          <w:p w14:paraId="23564FAB" w14:textId="3FDF0A2E" w:rsidR="005904A9" w:rsidRPr="00F60325" w:rsidRDefault="005904A9" w:rsidP="00895491">
            <w:pPr>
              <w:pStyle w:val="APA7"/>
              <w:jc w:val="center"/>
              <w:rPr>
                <w:rFonts w:cs="Times New Roman"/>
                <w:szCs w:val="24"/>
              </w:rPr>
            </w:pPr>
            <w:r w:rsidRPr="00F60325">
              <w:rPr>
                <w:rFonts w:cs="Times New Roman"/>
                <w:szCs w:val="24"/>
              </w:rPr>
              <w:t>Procedencia y curaduría</w:t>
            </w:r>
          </w:p>
        </w:tc>
        <w:tc>
          <w:tcPr>
            <w:tcW w:w="6090" w:type="dxa"/>
          </w:tcPr>
          <w:p w14:paraId="413B1E0D" w14:textId="67F90004" w:rsidR="005904A9" w:rsidRPr="00F60325" w:rsidRDefault="005904A9" w:rsidP="00895491">
            <w:pPr>
              <w:pStyle w:val="APA7"/>
              <w:jc w:val="center"/>
              <w:rPr>
                <w:rFonts w:cs="Times New Roman"/>
                <w:szCs w:val="24"/>
              </w:rPr>
            </w:pPr>
            <w:r w:rsidRPr="00F60325">
              <w:rPr>
                <w:rFonts w:cs="Times New Roman"/>
                <w:szCs w:val="24"/>
              </w:rPr>
              <w:t xml:space="preserve">Repositorio oficial de MongoDB en Hugging Face </w:t>
            </w:r>
            <w:proofErr w:type="spellStart"/>
            <w:r w:rsidRPr="00F60325">
              <w:rPr>
                <w:rFonts w:cs="Times New Roman"/>
                <w:szCs w:val="24"/>
              </w:rPr>
              <w:t>Datasets</w:t>
            </w:r>
            <w:proofErr w:type="spellEnd"/>
          </w:p>
        </w:tc>
      </w:tr>
      <w:tr w:rsidR="005904A9" w:rsidRPr="00F60325" w14:paraId="55CEED88" w14:textId="77777777" w:rsidTr="00257423">
        <w:trPr>
          <w:trHeight w:val="1134"/>
        </w:trPr>
        <w:tc>
          <w:tcPr>
            <w:tcW w:w="3270" w:type="dxa"/>
          </w:tcPr>
          <w:p w14:paraId="3373931B" w14:textId="64BCDDDE" w:rsidR="005904A9" w:rsidRPr="00F60325" w:rsidRDefault="005904A9" w:rsidP="00895491">
            <w:pPr>
              <w:pStyle w:val="APA7"/>
              <w:jc w:val="center"/>
              <w:rPr>
                <w:rFonts w:cs="Times New Roman"/>
                <w:szCs w:val="24"/>
              </w:rPr>
            </w:pPr>
            <w:r w:rsidRPr="00F60325">
              <w:rPr>
                <w:rFonts w:cs="Times New Roman"/>
                <w:szCs w:val="24"/>
              </w:rPr>
              <w:t>Dimensiones descargadas</w:t>
            </w:r>
          </w:p>
        </w:tc>
        <w:tc>
          <w:tcPr>
            <w:tcW w:w="6090" w:type="dxa"/>
          </w:tcPr>
          <w:p w14:paraId="73DF3A5D" w14:textId="0167054B" w:rsidR="005904A9" w:rsidRPr="00F60325" w:rsidRDefault="005904A9" w:rsidP="00895491">
            <w:pPr>
              <w:pStyle w:val="APA7"/>
              <w:jc w:val="center"/>
              <w:rPr>
                <w:rFonts w:cs="Times New Roman"/>
                <w:szCs w:val="24"/>
              </w:rPr>
            </w:pPr>
            <w:r w:rsidRPr="00F60325">
              <w:rPr>
                <w:rFonts w:cs="Times New Roman"/>
                <w:szCs w:val="24"/>
              </w:rPr>
              <w:t>25.361 registros (filas) y 18 variables (columnas)</w:t>
            </w:r>
          </w:p>
        </w:tc>
      </w:tr>
      <w:tr w:rsidR="005904A9" w:rsidRPr="00F60325" w14:paraId="1F2DC14A" w14:textId="77777777" w:rsidTr="00257423">
        <w:trPr>
          <w:trHeight w:val="1134"/>
        </w:trPr>
        <w:tc>
          <w:tcPr>
            <w:tcW w:w="3270" w:type="dxa"/>
          </w:tcPr>
          <w:p w14:paraId="14783A1F" w14:textId="3E876FE7" w:rsidR="005904A9" w:rsidRPr="00F60325" w:rsidRDefault="005904A9" w:rsidP="00895491">
            <w:pPr>
              <w:pStyle w:val="APA7"/>
              <w:jc w:val="center"/>
              <w:rPr>
                <w:rFonts w:cs="Times New Roman"/>
                <w:szCs w:val="24"/>
              </w:rPr>
            </w:pPr>
            <w:r w:rsidRPr="00F60325">
              <w:rPr>
                <w:rFonts w:cs="Times New Roman"/>
                <w:szCs w:val="24"/>
              </w:rPr>
              <w:t>Fecha de consulta y descarga</w:t>
            </w:r>
          </w:p>
        </w:tc>
        <w:tc>
          <w:tcPr>
            <w:tcW w:w="6090" w:type="dxa"/>
          </w:tcPr>
          <w:p w14:paraId="635A6DA8" w14:textId="0A76CCC6" w:rsidR="005904A9" w:rsidRPr="00F60325" w:rsidRDefault="005904A9" w:rsidP="00895491">
            <w:pPr>
              <w:pStyle w:val="APA7"/>
              <w:jc w:val="center"/>
              <w:rPr>
                <w:rFonts w:cs="Times New Roman"/>
                <w:szCs w:val="24"/>
              </w:rPr>
            </w:pPr>
            <w:r w:rsidRPr="00F60325">
              <w:rPr>
                <w:rFonts w:cs="Times New Roman"/>
                <w:szCs w:val="24"/>
              </w:rPr>
              <w:t>Octubre del 2026</w:t>
            </w:r>
          </w:p>
        </w:tc>
      </w:tr>
      <w:tr w:rsidR="005904A9" w:rsidRPr="00F60325" w14:paraId="1F2DC14A" w14:textId="77777777" w:rsidTr="00257423">
        <w:trPr>
          <w:trHeight w:val="1134"/>
        </w:trPr>
        <w:tc>
          <w:tcPr>
            <w:tcW w:w="3270" w:type="dxa"/>
          </w:tcPr>
          <w:p w14:paraId="14783A1F" w14:textId="3E876FE7" w:rsidR="005904A9" w:rsidRPr="00F60325" w:rsidRDefault="005904A9" w:rsidP="00895491">
            <w:pPr>
              <w:pStyle w:val="APA7"/>
              <w:jc w:val="center"/>
              <w:rPr>
                <w:rFonts w:cs="Times New Roman"/>
                <w:szCs w:val="24"/>
              </w:rPr>
            </w:pPr>
            <w:r w:rsidRPr="00F60325">
              <w:rPr>
                <w:rFonts w:cs="Times New Roman"/>
                <w:szCs w:val="24"/>
              </w:rPr>
              <w:t>Enlace directo (URL)</w:t>
            </w:r>
          </w:p>
        </w:tc>
        <w:tc>
          <w:tcPr>
            <w:tcW w:w="6090" w:type="dxa"/>
          </w:tcPr>
          <w:p w14:paraId="635A6DA8" w14:textId="0A76CCC6" w:rsidR="005904A9" w:rsidRPr="00F60325" w:rsidRDefault="005904A9" w:rsidP="00895491">
            <w:pPr>
              <w:pStyle w:val="APA7"/>
              <w:jc w:val="center"/>
              <w:rPr>
                <w:rFonts w:cs="Times New Roman"/>
                <w:szCs w:val="24"/>
              </w:rPr>
            </w:pPr>
            <w:r w:rsidRPr="00F60325">
              <w:rPr>
                <w:rFonts w:cs="Times New Roman"/>
                <w:szCs w:val="24"/>
              </w:rPr>
              <w:t>https://huggingface.co/datasets/MongoDB/whatscooking.restaurants</w:t>
            </w:r>
          </w:p>
        </w:tc>
      </w:tr>
      <w:tr w:rsidR="005904A9" w:rsidRPr="00F60325" w14:paraId="1F2DC14A" w14:textId="77777777" w:rsidTr="00257423">
        <w:trPr>
          <w:trHeight w:val="1134"/>
        </w:trPr>
        <w:tc>
          <w:tcPr>
            <w:tcW w:w="3270" w:type="dxa"/>
          </w:tcPr>
          <w:p w14:paraId="14783A1F" w14:textId="3E876FE7" w:rsidR="005904A9" w:rsidRPr="00F60325" w:rsidRDefault="005904A9" w:rsidP="00895491">
            <w:pPr>
              <w:pStyle w:val="APA7"/>
              <w:jc w:val="center"/>
              <w:rPr>
                <w:rFonts w:cs="Times New Roman"/>
                <w:szCs w:val="24"/>
              </w:rPr>
            </w:pPr>
            <w:r w:rsidRPr="00F60325">
              <w:rPr>
                <w:rFonts w:cs="Times New Roman"/>
                <w:szCs w:val="24"/>
              </w:rPr>
              <w:t>Licencia y condiciones de uso</w:t>
            </w:r>
          </w:p>
        </w:tc>
        <w:tc>
          <w:tcPr>
            <w:tcW w:w="6090" w:type="dxa"/>
          </w:tcPr>
          <w:p w14:paraId="635A6DA8" w14:textId="0A76CCC6" w:rsidR="005904A9" w:rsidRPr="00F60325" w:rsidRDefault="005904A9" w:rsidP="00895491">
            <w:pPr>
              <w:pStyle w:val="APA7"/>
              <w:jc w:val="center"/>
              <w:rPr>
                <w:rFonts w:cs="Times New Roman"/>
                <w:szCs w:val="24"/>
              </w:rPr>
            </w:pPr>
            <w:r w:rsidRPr="00F60325">
              <w:rPr>
                <w:rFonts w:cs="Times New Roman"/>
                <w:szCs w:val="24"/>
              </w:rPr>
              <w:t>Acceso público y abierto en Hugging Face (sin restricciones ni tokens requeridos)</w:t>
            </w:r>
          </w:p>
        </w:tc>
      </w:tr>
      <w:tr w:rsidR="005904A9" w:rsidRPr="00F60325" w14:paraId="1F2DC14A" w14:textId="77777777" w:rsidTr="00257423">
        <w:trPr>
          <w:trHeight w:val="1134"/>
        </w:trPr>
        <w:tc>
          <w:tcPr>
            <w:tcW w:w="3270" w:type="dxa"/>
          </w:tcPr>
          <w:p w14:paraId="14783A1F" w14:textId="3E876FE7" w:rsidR="005904A9" w:rsidRPr="00F60325" w:rsidRDefault="005904A9" w:rsidP="00895491">
            <w:pPr>
              <w:pStyle w:val="APA7"/>
              <w:jc w:val="center"/>
              <w:rPr>
                <w:rFonts w:cs="Times New Roman"/>
                <w:szCs w:val="24"/>
              </w:rPr>
            </w:pPr>
            <w:r w:rsidRPr="00F60325">
              <w:rPr>
                <w:rFonts w:cs="Times New Roman"/>
                <w:szCs w:val="24"/>
              </w:rPr>
              <w:t>Tamaño y cobertura</w:t>
            </w:r>
          </w:p>
        </w:tc>
        <w:tc>
          <w:tcPr>
            <w:tcW w:w="6090" w:type="dxa"/>
          </w:tcPr>
          <w:p w14:paraId="635A6DA8" w14:textId="0A76CCC6" w:rsidR="005904A9" w:rsidRPr="00F60325" w:rsidRDefault="005904A9" w:rsidP="00895491">
            <w:pPr>
              <w:pStyle w:val="APA7"/>
              <w:jc w:val="center"/>
              <w:rPr>
                <w:rFonts w:cs="Times New Roman"/>
                <w:szCs w:val="24"/>
              </w:rPr>
            </w:pPr>
            <w:r w:rsidRPr="00F60325">
              <w:rPr>
                <w:rFonts w:cs="Times New Roman"/>
                <w:szCs w:val="24"/>
              </w:rPr>
              <w:t>~33.6 MB en línea (100% del dataset cargado, sin uso de submuestras)</w:t>
            </w:r>
          </w:p>
        </w:tc>
      </w:tr>
      <w:tr w:rsidR="005904A9" w:rsidRPr="00F60325" w14:paraId="1F2DC14A" w14:textId="77777777" w:rsidTr="00257423">
        <w:trPr>
          <w:trHeight w:val="1134"/>
        </w:trPr>
        <w:tc>
          <w:tcPr>
            <w:tcW w:w="3270" w:type="dxa"/>
          </w:tcPr>
          <w:p w14:paraId="14783A1F" w14:textId="3E876FE7" w:rsidR="005904A9" w:rsidRPr="00F60325" w:rsidRDefault="005904A9" w:rsidP="00895491">
            <w:pPr>
              <w:pStyle w:val="APA7"/>
              <w:jc w:val="center"/>
              <w:rPr>
                <w:rFonts w:cs="Times New Roman"/>
                <w:szCs w:val="24"/>
              </w:rPr>
            </w:pPr>
            <w:r w:rsidRPr="00F60325">
              <w:rPr>
                <w:rFonts w:cs="Times New Roman"/>
                <w:szCs w:val="24"/>
              </w:rPr>
              <w:t>Naturaleza de los datos</w:t>
            </w:r>
          </w:p>
        </w:tc>
        <w:tc>
          <w:tcPr>
            <w:tcW w:w="6090" w:type="dxa"/>
          </w:tcPr>
          <w:p w14:paraId="635A6DA8" w14:textId="0A76CCC6" w:rsidR="005904A9" w:rsidRPr="00F60325" w:rsidRDefault="005904A9" w:rsidP="00895491">
            <w:pPr>
              <w:pStyle w:val="APA7"/>
              <w:jc w:val="center"/>
              <w:rPr>
                <w:rFonts w:cs="Times New Roman"/>
                <w:szCs w:val="24"/>
              </w:rPr>
            </w:pPr>
            <w:r w:rsidRPr="00F60325">
              <w:rPr>
                <w:rFonts w:cs="Times New Roman"/>
                <w:szCs w:val="24"/>
              </w:rPr>
              <w:t>Datos reales de establecimientos comerciales registrados en NYC (no sintéticos)</w:t>
            </w:r>
          </w:p>
        </w:tc>
      </w:tr>
    </w:tbl>
    <w:p w14:paraId="1724CD25" w14:textId="77777777" w:rsidR="007678A2" w:rsidRPr="00F60325" w:rsidRDefault="007678A2" w:rsidP="000A345E">
      <w:pPr>
        <w:pStyle w:val="APA7"/>
        <w:rPr>
          <w:rFonts w:cs="Times New Roman"/>
          <w:szCs w:val="24"/>
        </w:rPr>
      </w:pPr>
    </w:p>
    <w:p w14:paraId="5914745E" w14:textId="1113E67D" w:rsidR="00197512" w:rsidRPr="00F60325" w:rsidRDefault="00197512" w:rsidP="00AA61C3">
      <w:pPr>
        <w:pStyle w:val="APA7"/>
        <w:outlineLvl w:val="1"/>
        <w:rPr>
          <w:rFonts w:cs="Times New Roman"/>
          <w:b/>
          <w:bCs w:val="0"/>
          <w:szCs w:val="24"/>
        </w:rPr>
      </w:pPr>
      <w:bookmarkStart w:id="26" w:name="_Toc243810362"/>
      <w:r w:rsidRPr="00F60325">
        <w:rPr>
          <w:rFonts w:cs="Times New Roman"/>
          <w:b/>
          <w:bCs w:val="0"/>
          <w:szCs w:val="24"/>
        </w:rPr>
        <w:t>Unidad de análisis</w:t>
      </w:r>
      <w:bookmarkEnd w:id="26"/>
    </w:p>
    <w:p w14:paraId="50B30344" w14:textId="3C62C41D" w:rsidR="00197512" w:rsidRPr="00F60325" w:rsidRDefault="00197512" w:rsidP="000A345E">
      <w:pPr>
        <w:pStyle w:val="APA7"/>
        <w:rPr>
          <w:rFonts w:cs="Times New Roman"/>
          <w:szCs w:val="24"/>
        </w:rPr>
      </w:pPr>
      <w:r w:rsidRPr="00F60325">
        <w:rPr>
          <w:rFonts w:cs="Times New Roman"/>
          <w:szCs w:val="24"/>
        </w:rPr>
        <w:lastRenderedPageBreak/>
        <w:t xml:space="preserve">En este proyecto, la unidad de análisis corresponde a un restaurante o establecimiento gastronómico físico individualmente registrado en la ciudad de Nueva York. Cada fila de la tabla representa un negocio único identificado por su </w:t>
      </w:r>
      <w:proofErr w:type="spellStart"/>
      <w:r w:rsidRPr="00F60325">
        <w:rPr>
          <w:rFonts w:cs="Times New Roman"/>
          <w:szCs w:val="24"/>
        </w:rPr>
        <w:t>restaurant_id</w:t>
      </w:r>
      <w:proofErr w:type="spellEnd"/>
      <w:r w:rsidRPr="00F60325">
        <w:rPr>
          <w:rFonts w:cs="Times New Roman"/>
          <w:szCs w:val="24"/>
        </w:rPr>
        <w:t>, con su nombre comercial, su localización geográfica, su tipo de comida ofrecida y los indicadores agregados de reputación otorgados por sus comensales. No representa ventas diarias, facturas individuales ni pedidos en tiempo real.</w:t>
      </w:r>
    </w:p>
    <w:p w14:paraId="0AEA0660" w14:textId="429A5778" w:rsidR="00197512" w:rsidRPr="00F60325" w:rsidRDefault="00197512" w:rsidP="00AA61C3">
      <w:pPr>
        <w:pStyle w:val="APA7"/>
        <w:outlineLvl w:val="1"/>
        <w:rPr>
          <w:rFonts w:cs="Times New Roman"/>
          <w:b/>
          <w:bCs w:val="0"/>
          <w:szCs w:val="24"/>
        </w:rPr>
      </w:pPr>
      <w:bookmarkStart w:id="27" w:name="_Toc243810363"/>
      <w:r w:rsidRPr="00F60325">
        <w:rPr>
          <w:rFonts w:cs="Times New Roman"/>
          <w:b/>
          <w:bCs w:val="0"/>
          <w:szCs w:val="24"/>
        </w:rPr>
        <w:t>Diccionario inicial de variables relevantes</w:t>
      </w:r>
      <w:bookmarkEnd w:id="27"/>
    </w:p>
    <w:p w14:paraId="69E56187" w14:textId="53BA9533" w:rsidR="00FC41F6" w:rsidRPr="00F60325" w:rsidRDefault="00FC41F6" w:rsidP="000A345E">
      <w:pPr>
        <w:pStyle w:val="APA7"/>
        <w:rPr>
          <w:rFonts w:cs="Times New Roman"/>
          <w:szCs w:val="24"/>
        </w:rPr>
      </w:pPr>
      <w:r w:rsidRPr="00F60325">
        <w:rPr>
          <w:rFonts w:cs="Times New Roman"/>
          <w:szCs w:val="24"/>
        </w:rPr>
        <w:t>Para asegurar la comprensión compartida del equipo y de los evaluadores, se diseñó el diccionario inicial de variables (Tabla 2), detallando aquellas columnas que resultan directamente pertinentes para abordar la necesidad analítica formulada.</w:t>
      </w:r>
    </w:p>
    <w:p w14:paraId="23DC96A6" w14:textId="19247344" w:rsidR="00FC41F6" w:rsidRPr="00F60325" w:rsidRDefault="00961007" w:rsidP="00961007">
      <w:pPr>
        <w:pStyle w:val="APA7"/>
        <w:outlineLvl w:val="0"/>
        <w:rPr>
          <w:rFonts w:cs="Times New Roman"/>
          <w:b/>
          <w:bCs w:val="0"/>
          <w:i/>
          <w:iCs/>
          <w:szCs w:val="24"/>
        </w:rPr>
      </w:pPr>
      <w:bookmarkStart w:id="28" w:name="_Toc243809970"/>
      <w:bookmarkStart w:id="29" w:name="_Toc243810160"/>
      <w:bookmarkStart w:id="30" w:name="_Toc243810364"/>
      <w:r w:rsidRPr="00F60325">
        <w:rPr>
          <w:rFonts w:cs="Times New Roman"/>
          <w:b/>
          <w:bCs w:val="0"/>
          <w:szCs w:val="24"/>
        </w:rPr>
        <w:t xml:space="preserve">Tabla </w:t>
      </w:r>
      <w:r w:rsidRPr="00F60325">
        <w:rPr>
          <w:rFonts w:cs="Times New Roman"/>
          <w:b/>
          <w:bCs w:val="0"/>
          <w:szCs w:val="24"/>
        </w:rPr>
        <w:fldChar w:fldCharType="begin"/>
      </w:r>
      <w:r w:rsidRPr="00F60325">
        <w:rPr>
          <w:rFonts w:cs="Times New Roman"/>
          <w:b/>
          <w:bCs w:val="0"/>
          <w:szCs w:val="24"/>
        </w:rPr>
        <w:instrText xml:space="preserve"> SEQ Tabla \* ARABIC </w:instrText>
      </w:r>
      <w:r w:rsidRPr="00F60325">
        <w:rPr>
          <w:rFonts w:cs="Times New Roman"/>
          <w:b/>
          <w:bCs w:val="0"/>
          <w:szCs w:val="24"/>
        </w:rPr>
        <w:fldChar w:fldCharType="separate"/>
      </w:r>
      <w:r w:rsidRPr="00F60325">
        <w:rPr>
          <w:rFonts w:cs="Times New Roman"/>
          <w:b/>
          <w:bCs w:val="0"/>
          <w:szCs w:val="24"/>
        </w:rPr>
        <w:t>2</w:t>
      </w:r>
      <w:r w:rsidRPr="00F60325">
        <w:rPr>
          <w:rFonts w:cs="Times New Roman"/>
          <w:b/>
          <w:bCs w:val="0"/>
          <w:szCs w:val="24"/>
        </w:rPr>
        <w:fldChar w:fldCharType="end"/>
      </w:r>
      <w:r w:rsidRPr="00F60325">
        <w:rPr>
          <w:rFonts w:cs="Times New Roman"/>
          <w:b/>
          <w:bCs w:val="0"/>
          <w:szCs w:val="24"/>
        </w:rPr>
        <w:t>.</w:t>
      </w:r>
      <w:r w:rsidR="00FC41F6" w:rsidRPr="00F60325">
        <w:rPr>
          <w:rFonts w:cs="Times New Roman"/>
          <w:b/>
          <w:bCs w:val="0"/>
          <w:szCs w:val="24"/>
        </w:rPr>
        <w:t xml:space="preserve"> </w:t>
      </w:r>
      <w:r w:rsidR="00FC41F6" w:rsidRPr="00F60325">
        <w:rPr>
          <w:rFonts w:cs="Times New Roman"/>
          <w:b/>
          <w:bCs w:val="0"/>
          <w:i/>
          <w:iCs/>
          <w:szCs w:val="24"/>
        </w:rPr>
        <w:t>Diccionario inicial de variables del negocio gastronómico</w:t>
      </w:r>
      <w:bookmarkEnd w:id="28"/>
      <w:r w:rsidR="002A5B23" w:rsidRPr="00F60325">
        <w:rPr>
          <w:rFonts w:cs="Times New Roman"/>
          <w:b/>
          <w:bCs w:val="0"/>
          <w:i/>
          <w:iCs/>
          <w:szCs w:val="24"/>
        </w:rPr>
        <w:t>.</w:t>
      </w:r>
      <w:bookmarkEnd w:id="29"/>
      <w:bookmarkEnd w:id="30"/>
    </w:p>
    <w:tbl>
      <w:tblPr>
        <w:tblStyle w:val="APA7TABLAS"/>
        <w:tblW w:w="0" w:type="auto"/>
        <w:tblLook w:val="04A0" w:firstRow="1" w:lastRow="0" w:firstColumn="1" w:lastColumn="0" w:noHBand="0" w:noVBand="1"/>
      </w:tblPr>
      <w:tblGrid>
        <w:gridCol w:w="2456"/>
        <w:gridCol w:w="2292"/>
        <w:gridCol w:w="2433"/>
        <w:gridCol w:w="2179"/>
      </w:tblGrid>
      <w:tr w:rsidR="00FC41F6" w:rsidRPr="00F60325" w14:paraId="4E39AC3D" w14:textId="77777777" w:rsidTr="00832AE9">
        <w:trPr>
          <w:cnfStyle w:val="100000000000" w:firstRow="1" w:lastRow="0" w:firstColumn="0" w:lastColumn="0" w:oddVBand="0" w:evenVBand="0" w:oddHBand="0" w:evenHBand="0" w:firstRowFirstColumn="0" w:firstRowLastColumn="0" w:lastRowFirstColumn="0" w:lastRowLastColumn="0"/>
        </w:trPr>
        <w:tc>
          <w:tcPr>
            <w:tcW w:w="0" w:type="auto"/>
          </w:tcPr>
          <w:p w14:paraId="301F980D" w14:textId="77777777" w:rsidR="00FC41F6" w:rsidRPr="00F60325" w:rsidRDefault="00FC41F6" w:rsidP="00895491">
            <w:pPr>
              <w:pStyle w:val="APA7"/>
              <w:jc w:val="center"/>
              <w:rPr>
                <w:rFonts w:cs="Times New Roman"/>
                <w:szCs w:val="24"/>
              </w:rPr>
            </w:pPr>
            <w:r w:rsidRPr="00F60325">
              <w:rPr>
                <w:rFonts w:cs="Times New Roman"/>
                <w:szCs w:val="24"/>
              </w:rPr>
              <w:lastRenderedPageBreak/>
              <w:t>Variable</w:t>
            </w:r>
          </w:p>
        </w:tc>
        <w:tc>
          <w:tcPr>
            <w:tcW w:w="0" w:type="auto"/>
          </w:tcPr>
          <w:p w14:paraId="4718E4B8" w14:textId="77777777" w:rsidR="00FC41F6" w:rsidRPr="00F60325" w:rsidRDefault="00FC41F6" w:rsidP="00895491">
            <w:pPr>
              <w:pStyle w:val="APA7"/>
              <w:jc w:val="center"/>
              <w:rPr>
                <w:rFonts w:cs="Times New Roman"/>
                <w:szCs w:val="24"/>
              </w:rPr>
            </w:pPr>
            <w:r w:rsidRPr="00F60325">
              <w:rPr>
                <w:rFonts w:cs="Times New Roman"/>
                <w:szCs w:val="24"/>
              </w:rPr>
              <w:t>Tipo de Dato</w:t>
            </w:r>
          </w:p>
        </w:tc>
        <w:tc>
          <w:tcPr>
            <w:tcW w:w="0" w:type="auto"/>
          </w:tcPr>
          <w:p w14:paraId="210B30F3" w14:textId="77777777" w:rsidR="00FC41F6" w:rsidRPr="00F60325" w:rsidRDefault="00FC41F6" w:rsidP="00895491">
            <w:pPr>
              <w:pStyle w:val="APA7"/>
              <w:jc w:val="center"/>
              <w:rPr>
                <w:rFonts w:cs="Times New Roman"/>
                <w:szCs w:val="24"/>
              </w:rPr>
            </w:pPr>
            <w:r w:rsidRPr="00F60325">
              <w:rPr>
                <w:rFonts w:cs="Times New Roman"/>
                <w:szCs w:val="24"/>
              </w:rPr>
              <w:t>Significado Comercial</w:t>
            </w:r>
          </w:p>
        </w:tc>
        <w:tc>
          <w:tcPr>
            <w:tcW w:w="0" w:type="auto"/>
          </w:tcPr>
          <w:p w14:paraId="4561A668" w14:textId="77777777" w:rsidR="00FC41F6" w:rsidRPr="00F60325" w:rsidRDefault="00FC41F6" w:rsidP="00895491">
            <w:pPr>
              <w:pStyle w:val="APA7"/>
              <w:jc w:val="center"/>
              <w:rPr>
                <w:rFonts w:cs="Times New Roman"/>
                <w:szCs w:val="24"/>
              </w:rPr>
            </w:pPr>
            <w:r w:rsidRPr="00F60325">
              <w:rPr>
                <w:rFonts w:cs="Times New Roman"/>
                <w:szCs w:val="24"/>
              </w:rPr>
              <w:t>Regla o Condición de Calidad</w:t>
            </w:r>
          </w:p>
        </w:tc>
      </w:tr>
      <w:tr w:rsidR="00FC41F6" w:rsidRPr="00F60325" w14:paraId="5476A2E9" w14:textId="77777777" w:rsidTr="00832AE9">
        <w:tc>
          <w:tcPr>
            <w:tcW w:w="0" w:type="auto"/>
          </w:tcPr>
          <w:p w14:paraId="15916C71" w14:textId="77777777" w:rsidR="00FC41F6" w:rsidRPr="00F60325" w:rsidRDefault="00FC41F6" w:rsidP="00895491">
            <w:pPr>
              <w:pStyle w:val="APA7"/>
              <w:jc w:val="center"/>
              <w:rPr>
                <w:rFonts w:cs="Times New Roman"/>
                <w:szCs w:val="24"/>
              </w:rPr>
            </w:pPr>
            <w:proofErr w:type="spellStart"/>
            <w:r w:rsidRPr="00F60325">
              <w:rPr>
                <w:rFonts w:cs="Times New Roman"/>
                <w:szCs w:val="24"/>
              </w:rPr>
              <w:t>restaurant_id</w:t>
            </w:r>
            <w:proofErr w:type="spellEnd"/>
          </w:p>
        </w:tc>
        <w:tc>
          <w:tcPr>
            <w:tcW w:w="0" w:type="auto"/>
          </w:tcPr>
          <w:p w14:paraId="06F9DB15" w14:textId="77777777" w:rsidR="00FC41F6" w:rsidRPr="00F60325" w:rsidRDefault="00FC41F6" w:rsidP="00895491">
            <w:pPr>
              <w:pStyle w:val="APA7"/>
              <w:jc w:val="center"/>
              <w:rPr>
                <w:rFonts w:cs="Times New Roman"/>
                <w:szCs w:val="24"/>
              </w:rPr>
            </w:pPr>
            <w:r w:rsidRPr="00F60325">
              <w:rPr>
                <w:rFonts w:cs="Times New Roman"/>
                <w:szCs w:val="24"/>
              </w:rPr>
              <w:t>Texto (</w:t>
            </w:r>
            <w:proofErr w:type="spellStart"/>
            <w:r w:rsidRPr="00F60325">
              <w:rPr>
                <w:rFonts w:cs="Times New Roman"/>
                <w:szCs w:val="24"/>
              </w:rPr>
              <w:t>str</w:t>
            </w:r>
            <w:proofErr w:type="spellEnd"/>
            <w:r w:rsidRPr="00F60325">
              <w:rPr>
                <w:rFonts w:cs="Times New Roman"/>
                <w:szCs w:val="24"/>
              </w:rPr>
              <w:t>)</w:t>
            </w:r>
          </w:p>
        </w:tc>
        <w:tc>
          <w:tcPr>
            <w:tcW w:w="0" w:type="auto"/>
          </w:tcPr>
          <w:p w14:paraId="3A5678AA" w14:textId="77777777" w:rsidR="00FC41F6" w:rsidRPr="00F60325" w:rsidRDefault="00FC41F6" w:rsidP="00895491">
            <w:pPr>
              <w:pStyle w:val="APA7"/>
              <w:jc w:val="center"/>
              <w:rPr>
                <w:rFonts w:cs="Times New Roman"/>
                <w:szCs w:val="24"/>
              </w:rPr>
            </w:pPr>
            <w:r w:rsidRPr="00F60325">
              <w:rPr>
                <w:rFonts w:cs="Times New Roman"/>
                <w:szCs w:val="24"/>
              </w:rPr>
              <w:t>Identificador numérico único del establecimiento.</w:t>
            </w:r>
          </w:p>
        </w:tc>
        <w:tc>
          <w:tcPr>
            <w:tcW w:w="0" w:type="auto"/>
          </w:tcPr>
          <w:p w14:paraId="225FE8E7" w14:textId="77777777" w:rsidR="00FC41F6" w:rsidRPr="00F60325" w:rsidRDefault="00FC41F6" w:rsidP="00895491">
            <w:pPr>
              <w:pStyle w:val="APA7"/>
              <w:jc w:val="center"/>
              <w:rPr>
                <w:rFonts w:cs="Times New Roman"/>
                <w:szCs w:val="24"/>
              </w:rPr>
            </w:pPr>
            <w:r w:rsidRPr="00F60325">
              <w:rPr>
                <w:rFonts w:cs="Times New Roman"/>
                <w:szCs w:val="24"/>
              </w:rPr>
              <w:t>Obligatorio. No debe ser nulo ni duplicado.</w:t>
            </w:r>
          </w:p>
        </w:tc>
      </w:tr>
      <w:tr w:rsidR="00FC41F6" w:rsidRPr="00F60325" w14:paraId="7A2F54C6" w14:textId="77777777" w:rsidTr="00832AE9">
        <w:tc>
          <w:tcPr>
            <w:tcW w:w="0" w:type="auto"/>
          </w:tcPr>
          <w:p w14:paraId="665498F0" w14:textId="77777777" w:rsidR="00FC41F6" w:rsidRPr="00F60325" w:rsidRDefault="00FC41F6" w:rsidP="00895491">
            <w:pPr>
              <w:pStyle w:val="APA7"/>
              <w:jc w:val="center"/>
              <w:rPr>
                <w:rFonts w:cs="Times New Roman"/>
                <w:szCs w:val="24"/>
              </w:rPr>
            </w:pPr>
            <w:proofErr w:type="spellStart"/>
            <w:r w:rsidRPr="00F60325">
              <w:rPr>
                <w:rFonts w:cs="Times New Roman"/>
                <w:szCs w:val="24"/>
              </w:rPr>
              <w:t>name</w:t>
            </w:r>
            <w:proofErr w:type="spellEnd"/>
          </w:p>
        </w:tc>
        <w:tc>
          <w:tcPr>
            <w:tcW w:w="0" w:type="auto"/>
          </w:tcPr>
          <w:p w14:paraId="567C164A" w14:textId="77777777" w:rsidR="00FC41F6" w:rsidRPr="00F60325" w:rsidRDefault="00FC41F6" w:rsidP="00895491">
            <w:pPr>
              <w:pStyle w:val="APA7"/>
              <w:jc w:val="center"/>
              <w:rPr>
                <w:rFonts w:cs="Times New Roman"/>
                <w:szCs w:val="24"/>
              </w:rPr>
            </w:pPr>
            <w:r w:rsidRPr="00F60325">
              <w:rPr>
                <w:rFonts w:cs="Times New Roman"/>
                <w:szCs w:val="24"/>
              </w:rPr>
              <w:t>Texto (</w:t>
            </w:r>
            <w:proofErr w:type="spellStart"/>
            <w:r w:rsidRPr="00F60325">
              <w:rPr>
                <w:rFonts w:cs="Times New Roman"/>
                <w:szCs w:val="24"/>
              </w:rPr>
              <w:t>str</w:t>
            </w:r>
            <w:proofErr w:type="spellEnd"/>
            <w:r w:rsidRPr="00F60325">
              <w:rPr>
                <w:rFonts w:cs="Times New Roman"/>
                <w:szCs w:val="24"/>
              </w:rPr>
              <w:t>)</w:t>
            </w:r>
          </w:p>
        </w:tc>
        <w:tc>
          <w:tcPr>
            <w:tcW w:w="0" w:type="auto"/>
          </w:tcPr>
          <w:p w14:paraId="716FEC52" w14:textId="77777777" w:rsidR="00FC41F6" w:rsidRPr="00F60325" w:rsidRDefault="00FC41F6" w:rsidP="00895491">
            <w:pPr>
              <w:pStyle w:val="APA7"/>
              <w:jc w:val="center"/>
              <w:rPr>
                <w:rFonts w:cs="Times New Roman"/>
                <w:szCs w:val="24"/>
              </w:rPr>
            </w:pPr>
            <w:r w:rsidRPr="00F60325">
              <w:rPr>
                <w:rFonts w:cs="Times New Roman"/>
                <w:szCs w:val="24"/>
              </w:rPr>
              <w:t>Nombre comercial del restaurante.</w:t>
            </w:r>
          </w:p>
        </w:tc>
        <w:tc>
          <w:tcPr>
            <w:tcW w:w="0" w:type="auto"/>
          </w:tcPr>
          <w:p w14:paraId="6DCA0504" w14:textId="77777777" w:rsidR="00FC41F6" w:rsidRPr="00F60325" w:rsidRDefault="00FC41F6" w:rsidP="00895491">
            <w:pPr>
              <w:pStyle w:val="APA7"/>
              <w:jc w:val="center"/>
              <w:rPr>
                <w:rFonts w:cs="Times New Roman"/>
                <w:szCs w:val="24"/>
              </w:rPr>
            </w:pPr>
            <w:r w:rsidRPr="00F60325">
              <w:rPr>
                <w:rFonts w:cs="Times New Roman"/>
                <w:szCs w:val="24"/>
              </w:rPr>
              <w:t>Obligatorio. Requiere estandarización de mayúsculas.</w:t>
            </w:r>
          </w:p>
        </w:tc>
      </w:tr>
      <w:tr w:rsidR="00FC41F6" w:rsidRPr="00F60325" w14:paraId="690DE96D" w14:textId="77777777" w:rsidTr="00832AE9">
        <w:tc>
          <w:tcPr>
            <w:tcW w:w="0" w:type="auto"/>
          </w:tcPr>
          <w:p w14:paraId="04D4268C" w14:textId="77777777" w:rsidR="00FC41F6" w:rsidRPr="00F60325" w:rsidRDefault="00FC41F6" w:rsidP="00895491">
            <w:pPr>
              <w:pStyle w:val="APA7"/>
              <w:jc w:val="center"/>
              <w:rPr>
                <w:rFonts w:cs="Times New Roman"/>
                <w:szCs w:val="24"/>
              </w:rPr>
            </w:pPr>
            <w:proofErr w:type="spellStart"/>
            <w:r w:rsidRPr="00F60325">
              <w:rPr>
                <w:rFonts w:cs="Times New Roman"/>
                <w:szCs w:val="24"/>
              </w:rPr>
              <w:t>borough</w:t>
            </w:r>
            <w:proofErr w:type="spellEnd"/>
          </w:p>
        </w:tc>
        <w:tc>
          <w:tcPr>
            <w:tcW w:w="0" w:type="auto"/>
          </w:tcPr>
          <w:p w14:paraId="59D76AA7" w14:textId="77777777" w:rsidR="00FC41F6" w:rsidRPr="00F60325" w:rsidRDefault="00FC41F6" w:rsidP="00895491">
            <w:pPr>
              <w:pStyle w:val="APA7"/>
              <w:jc w:val="center"/>
              <w:rPr>
                <w:rFonts w:cs="Times New Roman"/>
                <w:szCs w:val="24"/>
              </w:rPr>
            </w:pPr>
            <w:r w:rsidRPr="00F60325">
              <w:rPr>
                <w:rFonts w:cs="Times New Roman"/>
                <w:szCs w:val="24"/>
              </w:rPr>
              <w:t>Texto (</w:t>
            </w:r>
            <w:proofErr w:type="spellStart"/>
            <w:r w:rsidRPr="00F60325">
              <w:rPr>
                <w:rFonts w:cs="Times New Roman"/>
                <w:szCs w:val="24"/>
              </w:rPr>
              <w:t>str</w:t>
            </w:r>
            <w:proofErr w:type="spellEnd"/>
            <w:r w:rsidRPr="00F60325">
              <w:rPr>
                <w:rFonts w:cs="Times New Roman"/>
                <w:szCs w:val="24"/>
              </w:rPr>
              <w:t>)</w:t>
            </w:r>
          </w:p>
        </w:tc>
        <w:tc>
          <w:tcPr>
            <w:tcW w:w="0" w:type="auto"/>
          </w:tcPr>
          <w:p w14:paraId="38235F70" w14:textId="77777777" w:rsidR="00FC41F6" w:rsidRPr="00F60325" w:rsidRDefault="00FC41F6" w:rsidP="00895491">
            <w:pPr>
              <w:pStyle w:val="APA7"/>
              <w:jc w:val="center"/>
              <w:rPr>
                <w:rFonts w:cs="Times New Roman"/>
                <w:szCs w:val="24"/>
              </w:rPr>
            </w:pPr>
            <w:r w:rsidRPr="00F60325">
              <w:rPr>
                <w:rFonts w:cs="Times New Roman"/>
                <w:szCs w:val="24"/>
              </w:rPr>
              <w:t>Distrito o condado de NYC (Manhattan, Brooklyn, etc.).</w:t>
            </w:r>
          </w:p>
        </w:tc>
        <w:tc>
          <w:tcPr>
            <w:tcW w:w="0" w:type="auto"/>
          </w:tcPr>
          <w:p w14:paraId="40110C33" w14:textId="77777777" w:rsidR="00FC41F6" w:rsidRPr="00F60325" w:rsidRDefault="00FC41F6" w:rsidP="00895491">
            <w:pPr>
              <w:pStyle w:val="APA7"/>
              <w:jc w:val="center"/>
              <w:rPr>
                <w:rFonts w:cs="Times New Roman"/>
                <w:szCs w:val="24"/>
              </w:rPr>
            </w:pPr>
            <w:r w:rsidRPr="00F60325">
              <w:rPr>
                <w:rFonts w:cs="Times New Roman"/>
                <w:szCs w:val="24"/>
              </w:rPr>
              <w:t>Categórica nominal. 0 nulos técnicos (51 registros 'Missing' a depurar).</w:t>
            </w:r>
          </w:p>
        </w:tc>
      </w:tr>
      <w:tr w:rsidR="00FC41F6" w:rsidRPr="00F60325" w14:paraId="6DBAAE38" w14:textId="77777777" w:rsidTr="00832AE9">
        <w:tc>
          <w:tcPr>
            <w:tcW w:w="0" w:type="auto"/>
          </w:tcPr>
          <w:p w14:paraId="55C0DFD3" w14:textId="77777777" w:rsidR="00FC41F6" w:rsidRPr="00F60325" w:rsidRDefault="00FC41F6" w:rsidP="00895491">
            <w:pPr>
              <w:pStyle w:val="APA7"/>
              <w:jc w:val="center"/>
              <w:rPr>
                <w:rFonts w:cs="Times New Roman"/>
                <w:szCs w:val="24"/>
              </w:rPr>
            </w:pPr>
            <w:proofErr w:type="spellStart"/>
            <w:r w:rsidRPr="00F60325">
              <w:rPr>
                <w:rFonts w:cs="Times New Roman"/>
                <w:szCs w:val="24"/>
              </w:rPr>
              <w:t>cuisine</w:t>
            </w:r>
            <w:proofErr w:type="spellEnd"/>
          </w:p>
        </w:tc>
        <w:tc>
          <w:tcPr>
            <w:tcW w:w="0" w:type="auto"/>
          </w:tcPr>
          <w:p w14:paraId="63578AB3" w14:textId="77777777" w:rsidR="00FC41F6" w:rsidRPr="00F60325" w:rsidRDefault="00FC41F6" w:rsidP="00895491">
            <w:pPr>
              <w:pStyle w:val="APA7"/>
              <w:jc w:val="center"/>
              <w:rPr>
                <w:rFonts w:cs="Times New Roman"/>
                <w:szCs w:val="24"/>
              </w:rPr>
            </w:pPr>
            <w:r w:rsidRPr="00F60325">
              <w:rPr>
                <w:rFonts w:cs="Times New Roman"/>
                <w:szCs w:val="24"/>
              </w:rPr>
              <w:t>Texto (</w:t>
            </w:r>
            <w:proofErr w:type="spellStart"/>
            <w:r w:rsidRPr="00F60325">
              <w:rPr>
                <w:rFonts w:cs="Times New Roman"/>
                <w:szCs w:val="24"/>
              </w:rPr>
              <w:t>str</w:t>
            </w:r>
            <w:proofErr w:type="spellEnd"/>
            <w:r w:rsidRPr="00F60325">
              <w:rPr>
                <w:rFonts w:cs="Times New Roman"/>
                <w:szCs w:val="24"/>
              </w:rPr>
              <w:t>)</w:t>
            </w:r>
          </w:p>
        </w:tc>
        <w:tc>
          <w:tcPr>
            <w:tcW w:w="0" w:type="auto"/>
          </w:tcPr>
          <w:p w14:paraId="3070E832" w14:textId="77777777" w:rsidR="00FC41F6" w:rsidRPr="00F60325" w:rsidRDefault="00FC41F6" w:rsidP="00895491">
            <w:pPr>
              <w:pStyle w:val="APA7"/>
              <w:jc w:val="center"/>
              <w:rPr>
                <w:rFonts w:cs="Times New Roman"/>
                <w:szCs w:val="24"/>
              </w:rPr>
            </w:pPr>
            <w:r w:rsidRPr="00F60325">
              <w:rPr>
                <w:rFonts w:cs="Times New Roman"/>
                <w:szCs w:val="24"/>
              </w:rPr>
              <w:t>Tipo de cocina o especialidad gastronómica.</w:t>
            </w:r>
          </w:p>
        </w:tc>
        <w:tc>
          <w:tcPr>
            <w:tcW w:w="0" w:type="auto"/>
          </w:tcPr>
          <w:p w14:paraId="7688809B" w14:textId="77777777" w:rsidR="00FC41F6" w:rsidRPr="00F60325" w:rsidRDefault="00FC41F6" w:rsidP="00895491">
            <w:pPr>
              <w:pStyle w:val="APA7"/>
              <w:jc w:val="center"/>
              <w:rPr>
                <w:rFonts w:cs="Times New Roman"/>
                <w:szCs w:val="24"/>
              </w:rPr>
            </w:pPr>
            <w:r w:rsidRPr="00F60325">
              <w:rPr>
                <w:rFonts w:cs="Times New Roman"/>
                <w:szCs w:val="24"/>
              </w:rPr>
              <w:t>Categórica nominal. Permite agrupar la oferta comercial.</w:t>
            </w:r>
          </w:p>
        </w:tc>
      </w:tr>
      <w:tr w:rsidR="00FC41F6" w:rsidRPr="00F60325" w14:paraId="44ACDEF0" w14:textId="77777777" w:rsidTr="00832AE9">
        <w:tc>
          <w:tcPr>
            <w:tcW w:w="0" w:type="auto"/>
          </w:tcPr>
          <w:p w14:paraId="2DBA9A8C" w14:textId="77777777" w:rsidR="00FC41F6" w:rsidRPr="00F60325" w:rsidRDefault="00FC41F6" w:rsidP="00895491">
            <w:pPr>
              <w:pStyle w:val="APA7"/>
              <w:jc w:val="center"/>
              <w:rPr>
                <w:rFonts w:cs="Times New Roman"/>
                <w:szCs w:val="24"/>
              </w:rPr>
            </w:pPr>
            <w:proofErr w:type="spellStart"/>
            <w:r w:rsidRPr="00F60325">
              <w:rPr>
                <w:rFonts w:cs="Times New Roman"/>
                <w:szCs w:val="24"/>
              </w:rPr>
              <w:t>stars</w:t>
            </w:r>
            <w:proofErr w:type="spellEnd"/>
          </w:p>
        </w:tc>
        <w:tc>
          <w:tcPr>
            <w:tcW w:w="0" w:type="auto"/>
          </w:tcPr>
          <w:p w14:paraId="6AC7BE9B" w14:textId="77777777" w:rsidR="00FC41F6" w:rsidRPr="00F60325" w:rsidRDefault="00FC41F6" w:rsidP="00895491">
            <w:pPr>
              <w:pStyle w:val="APA7"/>
              <w:jc w:val="center"/>
              <w:rPr>
                <w:rFonts w:cs="Times New Roman"/>
                <w:szCs w:val="24"/>
              </w:rPr>
            </w:pPr>
            <w:r w:rsidRPr="00F60325">
              <w:rPr>
                <w:rFonts w:cs="Times New Roman"/>
                <w:szCs w:val="24"/>
              </w:rPr>
              <w:t>Numérico (float64)</w:t>
            </w:r>
          </w:p>
        </w:tc>
        <w:tc>
          <w:tcPr>
            <w:tcW w:w="0" w:type="auto"/>
          </w:tcPr>
          <w:p w14:paraId="0BE820AB" w14:textId="77777777" w:rsidR="00FC41F6" w:rsidRPr="00F60325" w:rsidRDefault="00FC41F6" w:rsidP="00895491">
            <w:pPr>
              <w:pStyle w:val="APA7"/>
              <w:jc w:val="center"/>
              <w:rPr>
                <w:rFonts w:cs="Times New Roman"/>
                <w:szCs w:val="24"/>
              </w:rPr>
            </w:pPr>
            <w:r w:rsidRPr="00F60325">
              <w:rPr>
                <w:rFonts w:cs="Times New Roman"/>
                <w:szCs w:val="24"/>
              </w:rPr>
              <w:t>Calificación promedio en estrellas (escala 1.0 a 5.0).</w:t>
            </w:r>
          </w:p>
        </w:tc>
        <w:tc>
          <w:tcPr>
            <w:tcW w:w="0" w:type="auto"/>
          </w:tcPr>
          <w:p w14:paraId="633A0A60" w14:textId="77777777" w:rsidR="00FC41F6" w:rsidRPr="00F60325" w:rsidRDefault="00FC41F6" w:rsidP="00895491">
            <w:pPr>
              <w:pStyle w:val="APA7"/>
              <w:jc w:val="center"/>
              <w:rPr>
                <w:rFonts w:cs="Times New Roman"/>
                <w:szCs w:val="24"/>
              </w:rPr>
            </w:pPr>
            <w:r w:rsidRPr="00F60325">
              <w:rPr>
                <w:rFonts w:cs="Times New Roman"/>
                <w:szCs w:val="24"/>
              </w:rPr>
              <w:t>Numérica continua. Mínimo 1.0, máximo 5.0.</w:t>
            </w:r>
          </w:p>
        </w:tc>
      </w:tr>
      <w:tr w:rsidR="00FC41F6" w:rsidRPr="00F60325" w14:paraId="15895125" w14:textId="77777777" w:rsidTr="00832AE9">
        <w:tc>
          <w:tcPr>
            <w:tcW w:w="0" w:type="auto"/>
          </w:tcPr>
          <w:p w14:paraId="36F183C4" w14:textId="77777777" w:rsidR="00FC41F6" w:rsidRPr="00F60325" w:rsidRDefault="00FC41F6" w:rsidP="00895491">
            <w:pPr>
              <w:pStyle w:val="APA7"/>
              <w:jc w:val="center"/>
              <w:rPr>
                <w:rFonts w:cs="Times New Roman"/>
                <w:szCs w:val="24"/>
              </w:rPr>
            </w:pPr>
            <w:proofErr w:type="spellStart"/>
            <w:r w:rsidRPr="00F60325">
              <w:rPr>
                <w:rFonts w:cs="Times New Roman"/>
                <w:szCs w:val="24"/>
              </w:rPr>
              <w:lastRenderedPageBreak/>
              <w:t>review_count</w:t>
            </w:r>
            <w:proofErr w:type="spellEnd"/>
          </w:p>
        </w:tc>
        <w:tc>
          <w:tcPr>
            <w:tcW w:w="0" w:type="auto"/>
          </w:tcPr>
          <w:p w14:paraId="6A58C33A" w14:textId="77777777" w:rsidR="00FC41F6" w:rsidRPr="00F60325" w:rsidRDefault="00FC41F6" w:rsidP="00895491">
            <w:pPr>
              <w:pStyle w:val="APA7"/>
              <w:jc w:val="center"/>
              <w:rPr>
                <w:rFonts w:cs="Times New Roman"/>
                <w:szCs w:val="24"/>
              </w:rPr>
            </w:pPr>
            <w:r w:rsidRPr="00F60325">
              <w:rPr>
                <w:rFonts w:cs="Times New Roman"/>
                <w:szCs w:val="24"/>
              </w:rPr>
              <w:t>Numérico (int64)</w:t>
            </w:r>
          </w:p>
        </w:tc>
        <w:tc>
          <w:tcPr>
            <w:tcW w:w="0" w:type="auto"/>
          </w:tcPr>
          <w:p w14:paraId="6A467DC8" w14:textId="77777777" w:rsidR="00FC41F6" w:rsidRPr="00F60325" w:rsidRDefault="00FC41F6" w:rsidP="00895491">
            <w:pPr>
              <w:pStyle w:val="APA7"/>
              <w:jc w:val="center"/>
              <w:rPr>
                <w:rFonts w:cs="Times New Roman"/>
                <w:szCs w:val="24"/>
              </w:rPr>
            </w:pPr>
            <w:r w:rsidRPr="00F60325">
              <w:rPr>
                <w:rFonts w:cs="Times New Roman"/>
                <w:szCs w:val="24"/>
              </w:rPr>
              <w:t>Cantidad total de reseñas recibidas por clientes.</w:t>
            </w:r>
          </w:p>
        </w:tc>
        <w:tc>
          <w:tcPr>
            <w:tcW w:w="0" w:type="auto"/>
          </w:tcPr>
          <w:p w14:paraId="2D544935" w14:textId="77777777" w:rsidR="00FC41F6" w:rsidRPr="00F60325" w:rsidRDefault="00FC41F6" w:rsidP="00895491">
            <w:pPr>
              <w:pStyle w:val="APA7"/>
              <w:jc w:val="center"/>
              <w:rPr>
                <w:rFonts w:cs="Times New Roman"/>
                <w:szCs w:val="24"/>
              </w:rPr>
            </w:pPr>
            <w:r w:rsidRPr="00F60325">
              <w:rPr>
                <w:rFonts w:cs="Times New Roman"/>
                <w:szCs w:val="24"/>
              </w:rPr>
              <w:t>Entero positivo. Refleja popularidad y volumen.</w:t>
            </w:r>
          </w:p>
        </w:tc>
      </w:tr>
      <w:tr w:rsidR="00FC41F6" w:rsidRPr="00F60325" w14:paraId="223463EA" w14:textId="77777777" w:rsidTr="00832AE9">
        <w:tc>
          <w:tcPr>
            <w:tcW w:w="0" w:type="auto"/>
          </w:tcPr>
          <w:p w14:paraId="4FFAB894" w14:textId="77777777" w:rsidR="00FC41F6" w:rsidRPr="00F60325" w:rsidRDefault="00FC41F6" w:rsidP="00895491">
            <w:pPr>
              <w:pStyle w:val="APA7"/>
              <w:jc w:val="center"/>
              <w:rPr>
                <w:rFonts w:cs="Times New Roman"/>
                <w:szCs w:val="24"/>
              </w:rPr>
            </w:pPr>
            <w:proofErr w:type="spellStart"/>
            <w:r w:rsidRPr="00F60325">
              <w:rPr>
                <w:rFonts w:cs="Times New Roman"/>
                <w:szCs w:val="24"/>
              </w:rPr>
              <w:t>PriceRange</w:t>
            </w:r>
            <w:proofErr w:type="spellEnd"/>
          </w:p>
        </w:tc>
        <w:tc>
          <w:tcPr>
            <w:tcW w:w="0" w:type="auto"/>
          </w:tcPr>
          <w:p w14:paraId="6087F22F" w14:textId="77777777" w:rsidR="00FC41F6" w:rsidRPr="00F60325" w:rsidRDefault="00FC41F6" w:rsidP="00895491">
            <w:pPr>
              <w:pStyle w:val="APA7"/>
              <w:jc w:val="center"/>
              <w:rPr>
                <w:rFonts w:cs="Times New Roman"/>
                <w:szCs w:val="24"/>
              </w:rPr>
            </w:pPr>
            <w:r w:rsidRPr="00F60325">
              <w:rPr>
                <w:rFonts w:cs="Times New Roman"/>
                <w:szCs w:val="24"/>
              </w:rPr>
              <w:t>Numérico (float64)</w:t>
            </w:r>
          </w:p>
        </w:tc>
        <w:tc>
          <w:tcPr>
            <w:tcW w:w="0" w:type="auto"/>
          </w:tcPr>
          <w:p w14:paraId="5A62EEE8" w14:textId="77777777" w:rsidR="00FC41F6" w:rsidRPr="00F60325" w:rsidRDefault="00FC41F6" w:rsidP="00895491">
            <w:pPr>
              <w:pStyle w:val="APA7"/>
              <w:jc w:val="center"/>
              <w:rPr>
                <w:rFonts w:cs="Times New Roman"/>
                <w:szCs w:val="24"/>
              </w:rPr>
            </w:pPr>
            <w:r w:rsidRPr="00F60325">
              <w:rPr>
                <w:rFonts w:cs="Times New Roman"/>
                <w:szCs w:val="24"/>
              </w:rPr>
              <w:t>Nivel de precio estimado (1=Económico a 4=Gourmet).</w:t>
            </w:r>
          </w:p>
        </w:tc>
        <w:tc>
          <w:tcPr>
            <w:tcW w:w="0" w:type="auto"/>
          </w:tcPr>
          <w:p w14:paraId="20742176" w14:textId="77777777" w:rsidR="00FC41F6" w:rsidRPr="00F60325" w:rsidRDefault="00FC41F6" w:rsidP="00895491">
            <w:pPr>
              <w:pStyle w:val="APA7"/>
              <w:jc w:val="center"/>
              <w:rPr>
                <w:rFonts w:cs="Times New Roman"/>
                <w:szCs w:val="24"/>
              </w:rPr>
            </w:pPr>
            <w:r w:rsidRPr="00F60325">
              <w:rPr>
                <w:rFonts w:cs="Times New Roman"/>
                <w:szCs w:val="24"/>
              </w:rPr>
              <w:t>Ordinal discreta. Posee 2.414 nulos a tratar en Etapa 2.</w:t>
            </w:r>
          </w:p>
        </w:tc>
      </w:tr>
      <w:tr w:rsidR="00FC41F6" w:rsidRPr="00F60325" w14:paraId="640DAAA3" w14:textId="77777777" w:rsidTr="00832AE9">
        <w:tc>
          <w:tcPr>
            <w:tcW w:w="0" w:type="auto"/>
          </w:tcPr>
          <w:p w14:paraId="4EE9DCC0" w14:textId="77777777" w:rsidR="00FC41F6" w:rsidRPr="00F60325" w:rsidRDefault="00FC41F6" w:rsidP="00895491">
            <w:pPr>
              <w:pStyle w:val="APA7"/>
              <w:jc w:val="center"/>
              <w:rPr>
                <w:rFonts w:cs="Times New Roman"/>
                <w:szCs w:val="24"/>
              </w:rPr>
            </w:pPr>
            <w:proofErr w:type="spellStart"/>
            <w:r w:rsidRPr="00F60325">
              <w:rPr>
                <w:rFonts w:cs="Times New Roman"/>
                <w:szCs w:val="24"/>
              </w:rPr>
              <w:t>OutdoorSeating</w:t>
            </w:r>
            <w:proofErr w:type="spellEnd"/>
          </w:p>
        </w:tc>
        <w:tc>
          <w:tcPr>
            <w:tcW w:w="0" w:type="auto"/>
          </w:tcPr>
          <w:p w14:paraId="7CC69C4B" w14:textId="77777777" w:rsidR="00FC41F6" w:rsidRPr="00F60325" w:rsidRDefault="00FC41F6" w:rsidP="00895491">
            <w:pPr>
              <w:pStyle w:val="APA7"/>
              <w:jc w:val="center"/>
              <w:rPr>
                <w:rFonts w:cs="Times New Roman"/>
                <w:szCs w:val="24"/>
              </w:rPr>
            </w:pPr>
            <w:r w:rsidRPr="00F60325">
              <w:rPr>
                <w:rFonts w:cs="Times New Roman"/>
                <w:szCs w:val="24"/>
              </w:rPr>
              <w:t>Booleano/</w:t>
            </w:r>
            <w:proofErr w:type="spellStart"/>
            <w:r w:rsidRPr="00F60325">
              <w:rPr>
                <w:rFonts w:cs="Times New Roman"/>
                <w:szCs w:val="24"/>
              </w:rPr>
              <w:t>Obj</w:t>
            </w:r>
            <w:proofErr w:type="spellEnd"/>
          </w:p>
        </w:tc>
        <w:tc>
          <w:tcPr>
            <w:tcW w:w="0" w:type="auto"/>
          </w:tcPr>
          <w:p w14:paraId="6A66F4AF" w14:textId="77777777" w:rsidR="00FC41F6" w:rsidRPr="00F60325" w:rsidRDefault="00FC41F6" w:rsidP="00895491">
            <w:pPr>
              <w:pStyle w:val="APA7"/>
              <w:jc w:val="center"/>
              <w:rPr>
                <w:rFonts w:cs="Times New Roman"/>
                <w:szCs w:val="24"/>
              </w:rPr>
            </w:pPr>
            <w:r w:rsidRPr="00F60325">
              <w:rPr>
                <w:rFonts w:cs="Times New Roman"/>
                <w:szCs w:val="24"/>
              </w:rPr>
              <w:t>Disponibilidad de terraza o mesas al aire libre.</w:t>
            </w:r>
          </w:p>
        </w:tc>
        <w:tc>
          <w:tcPr>
            <w:tcW w:w="0" w:type="auto"/>
          </w:tcPr>
          <w:p w14:paraId="0AC5DF21" w14:textId="77777777" w:rsidR="00FC41F6" w:rsidRPr="00F60325" w:rsidRDefault="00FC41F6" w:rsidP="00895491">
            <w:pPr>
              <w:pStyle w:val="APA7"/>
              <w:jc w:val="center"/>
              <w:rPr>
                <w:rFonts w:cs="Times New Roman"/>
                <w:szCs w:val="24"/>
              </w:rPr>
            </w:pPr>
            <w:r w:rsidRPr="00F60325">
              <w:rPr>
                <w:rFonts w:cs="Times New Roman"/>
                <w:szCs w:val="24"/>
              </w:rPr>
              <w:t>Valor lógico (True/False). 5.078 valores faltantes.</w:t>
            </w:r>
          </w:p>
        </w:tc>
      </w:tr>
      <w:tr w:rsidR="00FC41F6" w:rsidRPr="00F60325" w14:paraId="4DBF971C" w14:textId="77777777" w:rsidTr="00832AE9">
        <w:tc>
          <w:tcPr>
            <w:tcW w:w="0" w:type="auto"/>
          </w:tcPr>
          <w:p w14:paraId="7B580B26" w14:textId="77777777" w:rsidR="00FC41F6" w:rsidRPr="00F60325" w:rsidRDefault="00FC41F6" w:rsidP="00895491">
            <w:pPr>
              <w:pStyle w:val="APA7"/>
              <w:jc w:val="center"/>
              <w:rPr>
                <w:rFonts w:cs="Times New Roman"/>
                <w:szCs w:val="24"/>
              </w:rPr>
            </w:pPr>
            <w:proofErr w:type="spellStart"/>
            <w:r w:rsidRPr="00F60325">
              <w:rPr>
                <w:rFonts w:cs="Times New Roman"/>
                <w:szCs w:val="24"/>
              </w:rPr>
              <w:t>TakeOut</w:t>
            </w:r>
            <w:proofErr w:type="spellEnd"/>
          </w:p>
        </w:tc>
        <w:tc>
          <w:tcPr>
            <w:tcW w:w="0" w:type="auto"/>
          </w:tcPr>
          <w:p w14:paraId="7BB0AC22" w14:textId="77777777" w:rsidR="00FC41F6" w:rsidRPr="00F60325" w:rsidRDefault="00FC41F6" w:rsidP="00895491">
            <w:pPr>
              <w:pStyle w:val="APA7"/>
              <w:jc w:val="center"/>
              <w:rPr>
                <w:rFonts w:cs="Times New Roman"/>
                <w:szCs w:val="24"/>
              </w:rPr>
            </w:pPr>
            <w:r w:rsidRPr="00F60325">
              <w:rPr>
                <w:rFonts w:cs="Times New Roman"/>
                <w:szCs w:val="24"/>
              </w:rPr>
              <w:t>Booleano (</w:t>
            </w:r>
            <w:proofErr w:type="spellStart"/>
            <w:r w:rsidRPr="00F60325">
              <w:rPr>
                <w:rFonts w:cs="Times New Roman"/>
                <w:szCs w:val="24"/>
              </w:rPr>
              <w:t>bool</w:t>
            </w:r>
            <w:proofErr w:type="spellEnd"/>
            <w:r w:rsidRPr="00F60325">
              <w:rPr>
                <w:rFonts w:cs="Times New Roman"/>
                <w:szCs w:val="24"/>
              </w:rPr>
              <w:t>)</w:t>
            </w:r>
          </w:p>
        </w:tc>
        <w:tc>
          <w:tcPr>
            <w:tcW w:w="0" w:type="auto"/>
          </w:tcPr>
          <w:p w14:paraId="43C893F4" w14:textId="77777777" w:rsidR="00FC41F6" w:rsidRPr="00F60325" w:rsidRDefault="00FC41F6" w:rsidP="00895491">
            <w:pPr>
              <w:pStyle w:val="APA7"/>
              <w:jc w:val="center"/>
              <w:rPr>
                <w:rFonts w:cs="Times New Roman"/>
                <w:szCs w:val="24"/>
              </w:rPr>
            </w:pPr>
            <w:r w:rsidRPr="00F60325">
              <w:rPr>
                <w:rFonts w:cs="Times New Roman"/>
                <w:szCs w:val="24"/>
              </w:rPr>
              <w:t>Servicio de comida preparada para llevar.</w:t>
            </w:r>
          </w:p>
        </w:tc>
        <w:tc>
          <w:tcPr>
            <w:tcW w:w="0" w:type="auto"/>
          </w:tcPr>
          <w:p w14:paraId="00E0DE5F" w14:textId="77777777" w:rsidR="00FC41F6" w:rsidRPr="00F60325" w:rsidRDefault="00FC41F6" w:rsidP="00895491">
            <w:pPr>
              <w:pStyle w:val="APA7"/>
              <w:jc w:val="center"/>
              <w:rPr>
                <w:rFonts w:cs="Times New Roman"/>
                <w:szCs w:val="24"/>
              </w:rPr>
            </w:pPr>
            <w:r w:rsidRPr="00F60325">
              <w:rPr>
                <w:rFonts w:cs="Times New Roman"/>
                <w:szCs w:val="24"/>
              </w:rPr>
              <w:t>Valor lógico completo (sin registros faltantes).</w:t>
            </w:r>
          </w:p>
        </w:tc>
      </w:tr>
    </w:tbl>
    <w:p w14:paraId="7E25FF82" w14:textId="48E5683C" w:rsidR="00FC41F6" w:rsidRPr="00F60325" w:rsidRDefault="00FC41F6" w:rsidP="000A345E">
      <w:pPr>
        <w:pStyle w:val="APA7"/>
        <w:rPr>
          <w:rFonts w:cs="Times New Roman"/>
          <w:szCs w:val="24"/>
        </w:rPr>
      </w:pPr>
      <w:r w:rsidRPr="00F60325">
        <w:rPr>
          <w:rFonts w:cs="Times New Roman"/>
          <w:b/>
          <w:szCs w:val="24"/>
        </w:rPr>
        <w:t xml:space="preserve"> </w:t>
      </w:r>
    </w:p>
    <w:p w14:paraId="3B1E3D0F" w14:textId="08991528" w:rsidR="00FC41F6" w:rsidRPr="00F60325" w:rsidRDefault="00BC609C" w:rsidP="00AA61C3">
      <w:pPr>
        <w:pStyle w:val="APA7"/>
        <w:outlineLvl w:val="1"/>
        <w:rPr>
          <w:rFonts w:cs="Times New Roman"/>
          <w:b/>
          <w:bCs w:val="0"/>
          <w:szCs w:val="24"/>
        </w:rPr>
      </w:pPr>
      <w:bookmarkStart w:id="31" w:name="_Toc243810365"/>
      <w:r w:rsidRPr="00F60325">
        <w:rPr>
          <w:rFonts w:cs="Times New Roman"/>
          <w:b/>
          <w:bCs w:val="0"/>
          <w:szCs w:val="24"/>
        </w:rPr>
        <w:t>Alcance y limitaciones metodológicas</w:t>
      </w:r>
      <w:bookmarkEnd w:id="31"/>
      <w:r w:rsidRPr="00F60325">
        <w:rPr>
          <w:rFonts w:cs="Times New Roman"/>
          <w:b/>
          <w:bCs w:val="0"/>
          <w:szCs w:val="24"/>
        </w:rPr>
        <w:t xml:space="preserve"> </w:t>
      </w:r>
    </w:p>
    <w:p w14:paraId="50B40F03" w14:textId="77777777" w:rsidR="00BC609C" w:rsidRPr="00F60325" w:rsidRDefault="00BC609C" w:rsidP="000A345E">
      <w:pPr>
        <w:pStyle w:val="APA7"/>
        <w:rPr>
          <w:rFonts w:cs="Times New Roman"/>
          <w:szCs w:val="24"/>
        </w:rPr>
      </w:pPr>
      <w:r w:rsidRPr="00F60325">
        <w:rPr>
          <w:rFonts w:cs="Times New Roman"/>
          <w:szCs w:val="24"/>
        </w:rPr>
        <w:t>Es fundamental delimitar con claridad qué permite y qué NO permite afirmar la información disponible:</w:t>
      </w:r>
    </w:p>
    <w:p w14:paraId="26B0D0DD" w14:textId="68F5D690" w:rsidR="00BC609C" w:rsidRPr="00F60325" w:rsidRDefault="00BC609C" w:rsidP="000A345E">
      <w:pPr>
        <w:pStyle w:val="APA7"/>
        <w:rPr>
          <w:rFonts w:cs="Times New Roman"/>
          <w:szCs w:val="24"/>
        </w:rPr>
      </w:pPr>
      <w:r w:rsidRPr="00F60325">
        <w:rPr>
          <w:rFonts w:cs="Times New Roman"/>
          <w:szCs w:val="24"/>
        </w:rPr>
        <w:t>Cobertura territorial: El alcance comprende 25.361 registros ubicados en los cinco distritos de la ciudad de Nueva York. No es extrapolable a otras ciudades de Estados Unidos ni a mercados internacionales.</w:t>
      </w:r>
    </w:p>
    <w:p w14:paraId="684981E7" w14:textId="76286DBF" w:rsidR="00BC609C" w:rsidRPr="00F60325" w:rsidRDefault="00BC609C" w:rsidP="000A345E">
      <w:pPr>
        <w:pStyle w:val="APA7"/>
        <w:rPr>
          <w:rFonts w:cs="Times New Roman"/>
          <w:szCs w:val="24"/>
        </w:rPr>
      </w:pPr>
      <w:r w:rsidRPr="00F60325">
        <w:rPr>
          <w:rFonts w:cs="Times New Roman"/>
          <w:szCs w:val="24"/>
        </w:rPr>
        <w:lastRenderedPageBreak/>
        <w:t>Corte transversal: Los datos representan una 'fotografía' estática del mercado gastronómico. No disponemos de registros temporales históricos de ventas diarias o mensuales continuas, por lo que no es posible medir la evolución estacional de las ventas en el tiempo.</w:t>
      </w:r>
    </w:p>
    <w:p w14:paraId="67097007" w14:textId="4FEE08A8" w:rsidR="00BC609C" w:rsidRPr="00F60325" w:rsidRDefault="00BC609C" w:rsidP="000A345E">
      <w:pPr>
        <w:pStyle w:val="APA7"/>
        <w:rPr>
          <w:rFonts w:cs="Times New Roman"/>
          <w:szCs w:val="24"/>
        </w:rPr>
      </w:pPr>
      <w:r w:rsidRPr="00F60325">
        <w:rPr>
          <w:rFonts w:cs="Times New Roman"/>
          <w:szCs w:val="24"/>
        </w:rPr>
        <w:t>Ausencia de datos transaccionales de facturación: Las variables disponibles miden características del negocio y percepciones de usuarios (estrellas, número de reseñas, rango de precios relativo), no ingresos brutos en dólares ($ COP o $ USD).</w:t>
      </w:r>
    </w:p>
    <w:p w14:paraId="76F0E2E5" w14:textId="377112A9" w:rsidR="00FC41F6" w:rsidRPr="00F60325" w:rsidRDefault="00BC609C" w:rsidP="000A345E">
      <w:pPr>
        <w:pStyle w:val="APA7"/>
        <w:rPr>
          <w:rFonts w:cs="Times New Roman"/>
          <w:szCs w:val="24"/>
        </w:rPr>
      </w:pPr>
      <w:r w:rsidRPr="00F60325">
        <w:rPr>
          <w:rFonts w:cs="Times New Roman"/>
          <w:szCs w:val="24"/>
        </w:rPr>
        <w:t>Límites causales y predictivos: La presencia de altas calificaciones o muchas reseñas describe el estado actual de aceptación popular, pero no garantiza ni predice el éxito comercial futuro de un nuevo establecimiento.</w:t>
      </w:r>
    </w:p>
    <w:p w14:paraId="464411CD" w14:textId="52B083E3" w:rsidR="00BC609C" w:rsidRPr="00F60325" w:rsidRDefault="00BC609C" w:rsidP="00AA61C3">
      <w:pPr>
        <w:pStyle w:val="APA7"/>
        <w:outlineLvl w:val="1"/>
        <w:rPr>
          <w:rFonts w:cs="Times New Roman"/>
          <w:b/>
          <w:bCs w:val="0"/>
          <w:szCs w:val="24"/>
        </w:rPr>
      </w:pPr>
      <w:bookmarkStart w:id="32" w:name="_Toc243810366"/>
      <w:r w:rsidRPr="00F60325">
        <w:rPr>
          <w:rFonts w:cs="Times New Roman"/>
          <w:b/>
          <w:bCs w:val="0"/>
          <w:szCs w:val="24"/>
        </w:rPr>
        <w:t>Diseño inicial del análisis</w:t>
      </w:r>
      <w:bookmarkEnd w:id="32"/>
      <w:r w:rsidRPr="00F60325">
        <w:rPr>
          <w:rFonts w:cs="Times New Roman"/>
          <w:b/>
          <w:bCs w:val="0"/>
          <w:szCs w:val="24"/>
        </w:rPr>
        <w:t xml:space="preserve"> </w:t>
      </w:r>
    </w:p>
    <w:p w14:paraId="047095E8" w14:textId="77777777" w:rsidR="00BC609C" w:rsidRPr="00F60325" w:rsidRDefault="00BC609C" w:rsidP="000A345E">
      <w:pPr>
        <w:pStyle w:val="APA7"/>
        <w:rPr>
          <w:rFonts w:cs="Times New Roman"/>
          <w:szCs w:val="24"/>
        </w:rPr>
      </w:pPr>
      <w:r w:rsidRPr="00F60325">
        <w:rPr>
          <w:rFonts w:cs="Times New Roman"/>
          <w:szCs w:val="24"/>
        </w:rPr>
        <w:t>El proyecto integrador se estructuró en tres grandes etapas secuenciales y acumulativas (Ilustración 2). Para esta primera etapa nos enfocamos en el reconocimiento, diseño y extracción reproducible.</w:t>
      </w:r>
    </w:p>
    <w:p w14:paraId="6C6F2E54" w14:textId="1BF5F9C6" w:rsidR="00BC609C" w:rsidRPr="00F60325" w:rsidRDefault="00E70C07" w:rsidP="00E70C07">
      <w:pPr>
        <w:pStyle w:val="APA7"/>
        <w:outlineLvl w:val="0"/>
        <w:rPr>
          <w:rFonts w:cs="Times New Roman"/>
          <w:b/>
          <w:bCs w:val="0"/>
          <w:szCs w:val="24"/>
        </w:rPr>
      </w:pPr>
      <w:bookmarkStart w:id="33" w:name="_Toc243810294"/>
      <w:bookmarkStart w:id="34" w:name="_Toc243810367"/>
      <w:r w:rsidRPr="00F60325">
        <w:rPr>
          <w:rFonts w:cs="Times New Roman"/>
          <w:b/>
          <w:bCs w:val="0"/>
          <w:szCs w:val="24"/>
        </w:rPr>
        <w:t xml:space="preserve">Ilustración </w:t>
      </w:r>
      <w:r w:rsidRPr="00F60325">
        <w:rPr>
          <w:rFonts w:cs="Times New Roman"/>
          <w:b/>
          <w:bCs w:val="0"/>
          <w:szCs w:val="24"/>
        </w:rPr>
        <w:fldChar w:fldCharType="begin"/>
      </w:r>
      <w:r w:rsidRPr="00F60325">
        <w:rPr>
          <w:rFonts w:cs="Times New Roman"/>
          <w:b/>
          <w:bCs w:val="0"/>
          <w:szCs w:val="24"/>
        </w:rPr>
        <w:instrText xml:space="preserve"> SEQ Ilustración \* ARABIC </w:instrText>
      </w:r>
      <w:r w:rsidRPr="00F60325">
        <w:rPr>
          <w:rFonts w:cs="Times New Roman"/>
          <w:b/>
          <w:bCs w:val="0"/>
          <w:szCs w:val="24"/>
        </w:rPr>
        <w:fldChar w:fldCharType="separate"/>
      </w:r>
      <w:r w:rsidRPr="00F60325">
        <w:rPr>
          <w:rFonts w:cs="Times New Roman"/>
          <w:b/>
          <w:bCs w:val="0"/>
          <w:szCs w:val="24"/>
        </w:rPr>
        <w:t>2</w:t>
      </w:r>
      <w:r w:rsidRPr="00F60325">
        <w:rPr>
          <w:rFonts w:cs="Times New Roman"/>
          <w:b/>
          <w:bCs w:val="0"/>
          <w:szCs w:val="24"/>
        </w:rPr>
        <w:fldChar w:fldCharType="end"/>
      </w:r>
      <w:r w:rsidR="00BC609C" w:rsidRPr="00F60325">
        <w:rPr>
          <w:rFonts w:cs="Times New Roman"/>
          <w:b/>
          <w:bCs w:val="0"/>
          <w:szCs w:val="24"/>
        </w:rPr>
        <w:t xml:space="preserve">. </w:t>
      </w:r>
      <w:r w:rsidR="00BC609C" w:rsidRPr="00F60325">
        <w:rPr>
          <w:rFonts w:cs="Times New Roman"/>
          <w:b/>
          <w:bCs w:val="0"/>
          <w:i/>
          <w:iCs/>
          <w:szCs w:val="24"/>
        </w:rPr>
        <w:t>Secuencia metodológica de las tres etapas del proyecto integrador</w:t>
      </w:r>
      <w:r w:rsidRPr="00F60325">
        <w:rPr>
          <w:rFonts w:cs="Times New Roman"/>
          <w:b/>
          <w:bCs w:val="0"/>
          <w:i/>
          <w:iCs/>
          <w:szCs w:val="24"/>
        </w:rPr>
        <w:t>.</w:t>
      </w:r>
      <w:bookmarkEnd w:id="33"/>
      <w:bookmarkEnd w:id="34"/>
    </w:p>
    <w:p w14:paraId="2E67446B" w14:textId="13D0EE0E" w:rsidR="00BC609C" w:rsidRPr="00F60325" w:rsidRDefault="00BC609C" w:rsidP="000A345E">
      <w:pPr>
        <w:pStyle w:val="APA7"/>
        <w:rPr>
          <w:rFonts w:cs="Times New Roman"/>
          <w:b/>
          <w:szCs w:val="24"/>
        </w:rPr>
      </w:pPr>
      <w:r w:rsidRPr="00F60325">
        <w:rPr>
          <w:rFonts w:cs="Times New Roman"/>
          <w:b/>
          <w:szCs w:val="24"/>
        </w:rPr>
        <w:drawing>
          <wp:inline distT="0" distB="0" distL="0" distR="0" wp14:anchorId="51494CD3" wp14:editId="71C60C1A">
            <wp:extent cx="5972810" cy="2002790"/>
            <wp:effectExtent l="0" t="0" r="8890" b="0"/>
            <wp:docPr id="16166817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81721" name="Imagen 16166817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2810" cy="2002790"/>
                    </a:xfrm>
                    <a:prstGeom prst="rect">
                      <a:avLst/>
                    </a:prstGeom>
                  </pic:spPr>
                </pic:pic>
              </a:graphicData>
            </a:graphic>
          </wp:inline>
        </w:drawing>
      </w:r>
    </w:p>
    <w:p w14:paraId="047095E8" w14:textId="77777777" w:rsidR="00BC609C" w:rsidRPr="00F60325" w:rsidRDefault="00BC609C" w:rsidP="000A345E">
      <w:pPr>
        <w:pStyle w:val="APA7"/>
        <w:rPr>
          <w:rFonts w:cs="Times New Roman"/>
          <w:szCs w:val="24"/>
        </w:rPr>
      </w:pPr>
      <w:r w:rsidRPr="00F60325">
        <w:rPr>
          <w:rFonts w:cs="Times New Roman"/>
          <w:szCs w:val="24"/>
        </w:rPr>
        <w:t>En concordancia con la Ilustración 2, el diseño inicial del análisis contempla cuatro pasos articulados con las variables relevantes seleccionadas (borough, cuisine, PriceRange, stars, review_count, TakeOut y OutdoorSeating): (1) verificación e identificación de registros faltantes o valores especiales en distritos, niveles de precio y servicios; (2) construcción de tablas de frecuencias absolutas y relativas para caracterizar la concentración geográfica por distrito y las especialidades culinarias dominantes; (3) análisis descriptivo bivariado cruzando ubicación, tipo de cocina, rango de precios y métricas de reputación (promedio de estrellas y volumen de reseñas); y (4) síntesis de hallazgos descriptivos que respondan directamente a la pregunta de análisis, permitiendo identificar qué combinaciones de zona, especialidad y nivel de precio presentan oportunidades reales de posicionamiento comercial.</w:t>
      </w:r>
    </w:p>
    <w:p w14:paraId="54FA5D78" w14:textId="5CF3B1B1" w:rsidR="00BC609C" w:rsidRPr="00F60325" w:rsidRDefault="00BC609C" w:rsidP="00AA61C3">
      <w:pPr>
        <w:pStyle w:val="APA7"/>
        <w:outlineLvl w:val="0"/>
        <w:rPr>
          <w:rFonts w:cs="Times New Roman"/>
          <w:b/>
          <w:bCs w:val="0"/>
          <w:szCs w:val="24"/>
        </w:rPr>
      </w:pPr>
      <w:bookmarkStart w:id="35" w:name="_Toc243810368"/>
      <w:r w:rsidRPr="00F60325">
        <w:rPr>
          <w:rFonts w:cs="Times New Roman"/>
          <w:b/>
          <w:bCs w:val="0"/>
          <w:szCs w:val="24"/>
        </w:rPr>
        <w:t>Reconocimiento del Dataset</w:t>
      </w:r>
      <w:bookmarkEnd w:id="35"/>
    </w:p>
    <w:p w14:paraId="21760C2F" w14:textId="05CC4930" w:rsidR="00BC609C" w:rsidRPr="00F60325" w:rsidRDefault="00BC609C" w:rsidP="00AA61C3">
      <w:pPr>
        <w:pStyle w:val="APA7"/>
        <w:outlineLvl w:val="1"/>
        <w:rPr>
          <w:rFonts w:cs="Times New Roman"/>
          <w:b/>
          <w:bCs w:val="0"/>
          <w:szCs w:val="24"/>
        </w:rPr>
      </w:pPr>
      <w:bookmarkStart w:id="36" w:name="_Toc243810369"/>
      <w:r w:rsidRPr="00F60325">
        <w:rPr>
          <w:rFonts w:cs="Times New Roman"/>
          <w:b/>
          <w:bCs w:val="0"/>
          <w:szCs w:val="24"/>
        </w:rPr>
        <w:lastRenderedPageBreak/>
        <w:t>Hallazgos de la exploración básica</w:t>
      </w:r>
      <w:bookmarkEnd w:id="36"/>
    </w:p>
    <w:p w14:paraId="36D64DD2" w14:textId="7C35911E" w:rsidR="00BC609C" w:rsidRPr="00F60325" w:rsidRDefault="00BC609C" w:rsidP="000A345E">
      <w:pPr>
        <w:pStyle w:val="APA7"/>
        <w:rPr>
          <w:rFonts w:cs="Times New Roman"/>
          <w:szCs w:val="24"/>
        </w:rPr>
      </w:pPr>
      <w:r w:rsidRPr="00F60325">
        <w:rPr>
          <w:rFonts w:cs="Times New Roman"/>
          <w:szCs w:val="24"/>
        </w:rPr>
        <w:t xml:space="preserve">A través del cuaderno de trabajo interactivo (EA2_Exploracion_Dataset_HuggingFace.ipynb) desarrollado en </w:t>
      </w:r>
      <w:proofErr w:type="spellStart"/>
      <w:r w:rsidRPr="00F60325">
        <w:rPr>
          <w:rFonts w:cs="Times New Roman"/>
          <w:szCs w:val="24"/>
        </w:rPr>
        <w:t>Jupyter</w:t>
      </w:r>
      <w:proofErr w:type="spellEnd"/>
      <w:r w:rsidRPr="00F60325">
        <w:rPr>
          <w:rFonts w:cs="Times New Roman"/>
          <w:szCs w:val="24"/>
        </w:rPr>
        <w:t>, se realizó la carga íntegra de la partición '</w:t>
      </w:r>
      <w:proofErr w:type="spellStart"/>
      <w:r w:rsidRPr="00F60325">
        <w:rPr>
          <w:rFonts w:cs="Times New Roman"/>
          <w:szCs w:val="24"/>
        </w:rPr>
        <w:t>train</w:t>
      </w:r>
      <w:proofErr w:type="spellEnd"/>
      <w:r w:rsidRPr="00F60325">
        <w:rPr>
          <w:rFonts w:cs="Times New Roman"/>
          <w:szCs w:val="24"/>
        </w:rPr>
        <w:t xml:space="preserve">' de Hugging Face </w:t>
      </w:r>
      <w:proofErr w:type="spellStart"/>
      <w:r w:rsidRPr="00F60325">
        <w:rPr>
          <w:rFonts w:cs="Times New Roman"/>
          <w:szCs w:val="24"/>
        </w:rPr>
        <w:t>Datasets</w:t>
      </w:r>
      <w:proofErr w:type="spellEnd"/>
      <w:r w:rsidRPr="00F60325">
        <w:rPr>
          <w:rFonts w:cs="Times New Roman"/>
          <w:szCs w:val="24"/>
        </w:rPr>
        <w:t xml:space="preserve"> directamente a un </w:t>
      </w:r>
      <w:proofErr w:type="spellStart"/>
      <w:r w:rsidRPr="00F60325">
        <w:rPr>
          <w:rFonts w:cs="Times New Roman"/>
          <w:szCs w:val="24"/>
        </w:rPr>
        <w:t>DataFrame</w:t>
      </w:r>
      <w:proofErr w:type="spellEnd"/>
      <w:r w:rsidRPr="00F60325">
        <w:rPr>
          <w:rFonts w:cs="Times New Roman"/>
          <w:szCs w:val="24"/>
        </w:rPr>
        <w:t xml:space="preserve"> de Pandas, confirmando un total de 25.361 filas y 18 columnas. En la Tabla 3 se sintetiza el resumen estructural obtenido durante la ejecución del código.</w:t>
      </w:r>
    </w:p>
    <w:p w14:paraId="5FE627FB" w14:textId="0D0E775A" w:rsidR="00BC609C" w:rsidRPr="00F60325" w:rsidRDefault="00961007" w:rsidP="00961007">
      <w:pPr>
        <w:pStyle w:val="APA7"/>
        <w:outlineLvl w:val="0"/>
        <w:rPr>
          <w:rFonts w:cs="Times New Roman"/>
          <w:b/>
          <w:bCs w:val="0"/>
          <w:szCs w:val="24"/>
        </w:rPr>
      </w:pPr>
      <w:bookmarkStart w:id="37" w:name="_Toc243809971"/>
      <w:bookmarkStart w:id="38" w:name="_Toc243810161"/>
      <w:bookmarkStart w:id="39" w:name="_Toc243810370"/>
      <w:r w:rsidRPr="00F60325">
        <w:rPr>
          <w:rFonts w:cs="Times New Roman"/>
          <w:b/>
          <w:bCs w:val="0"/>
          <w:szCs w:val="24"/>
        </w:rPr>
        <w:t xml:space="preserve">Tabla </w:t>
      </w:r>
      <w:r w:rsidRPr="00F60325">
        <w:rPr>
          <w:rFonts w:cs="Times New Roman"/>
          <w:b/>
          <w:bCs w:val="0"/>
          <w:szCs w:val="24"/>
        </w:rPr>
        <w:fldChar w:fldCharType="begin"/>
      </w:r>
      <w:r w:rsidRPr="00F60325">
        <w:rPr>
          <w:rFonts w:cs="Times New Roman"/>
          <w:b/>
          <w:bCs w:val="0"/>
          <w:szCs w:val="24"/>
        </w:rPr>
        <w:instrText xml:space="preserve"> SEQ Tabla \* ARABIC </w:instrText>
      </w:r>
      <w:r w:rsidRPr="00F60325">
        <w:rPr>
          <w:rFonts w:cs="Times New Roman"/>
          <w:b/>
          <w:bCs w:val="0"/>
          <w:szCs w:val="24"/>
        </w:rPr>
        <w:fldChar w:fldCharType="separate"/>
      </w:r>
      <w:r w:rsidRPr="00F60325">
        <w:rPr>
          <w:rFonts w:cs="Times New Roman"/>
          <w:b/>
          <w:bCs w:val="0"/>
          <w:szCs w:val="24"/>
        </w:rPr>
        <w:t>3</w:t>
      </w:r>
      <w:r w:rsidRPr="00F60325">
        <w:rPr>
          <w:rFonts w:cs="Times New Roman"/>
          <w:b/>
          <w:bCs w:val="0"/>
          <w:szCs w:val="24"/>
        </w:rPr>
        <w:fldChar w:fldCharType="end"/>
      </w:r>
      <w:r w:rsidR="00BC609C" w:rsidRPr="00F60325">
        <w:rPr>
          <w:rFonts w:cs="Times New Roman"/>
          <w:b/>
          <w:bCs w:val="0"/>
          <w:szCs w:val="24"/>
        </w:rPr>
        <w:t xml:space="preserve">. </w:t>
      </w:r>
      <w:r w:rsidR="00BC609C" w:rsidRPr="00F60325">
        <w:rPr>
          <w:rFonts w:cs="Times New Roman"/>
          <w:b/>
          <w:bCs w:val="0"/>
          <w:i/>
          <w:iCs/>
          <w:szCs w:val="24"/>
        </w:rPr>
        <w:t>Dimensiones, tipado y valores nulos observados en la exploración</w:t>
      </w:r>
      <w:bookmarkEnd w:id="37"/>
      <w:r w:rsidR="00D03623" w:rsidRPr="00F60325">
        <w:rPr>
          <w:rFonts w:cs="Times New Roman"/>
          <w:b/>
          <w:bCs w:val="0"/>
          <w:i/>
          <w:iCs/>
          <w:szCs w:val="24"/>
        </w:rPr>
        <w:t>.</w:t>
      </w:r>
      <w:bookmarkEnd w:id="38"/>
      <w:bookmarkEnd w:id="39"/>
    </w:p>
    <w:tbl>
      <w:tblPr>
        <w:tblStyle w:val="APA7TABLAS"/>
        <w:tblW w:w="0" w:type="auto"/>
        <w:tblLook w:val="04A0" w:firstRow="1" w:lastRow="0" w:firstColumn="1" w:lastColumn="0" w:noHBand="0" w:noVBand="1"/>
      </w:tblPr>
      <w:tblGrid>
        <w:gridCol w:w="2854"/>
        <w:gridCol w:w="2347"/>
        <w:gridCol w:w="2000"/>
        <w:gridCol w:w="2159"/>
      </w:tblGrid>
      <w:tr w:rsidR="00BC609C" w:rsidRPr="00F60325" w14:paraId="13498DE8" w14:textId="77777777" w:rsidTr="00832AE9">
        <w:trPr>
          <w:cnfStyle w:val="100000000000" w:firstRow="1" w:lastRow="0" w:firstColumn="0" w:lastColumn="0" w:oddVBand="0" w:evenVBand="0" w:oddHBand="0" w:evenHBand="0" w:firstRowFirstColumn="0" w:firstRowLastColumn="0" w:lastRowFirstColumn="0" w:lastRowLastColumn="0"/>
        </w:trPr>
        <w:tc>
          <w:tcPr>
            <w:tcW w:w="0" w:type="auto"/>
          </w:tcPr>
          <w:p w14:paraId="02ED7F7B" w14:textId="77777777" w:rsidR="00BC609C" w:rsidRPr="00F60325" w:rsidRDefault="00BC609C" w:rsidP="000A345E">
            <w:pPr>
              <w:pStyle w:val="APA7"/>
              <w:rPr>
                <w:rFonts w:cs="Times New Roman"/>
                <w:szCs w:val="24"/>
              </w:rPr>
            </w:pPr>
            <w:r w:rsidRPr="00F60325">
              <w:rPr>
                <w:rFonts w:cs="Times New Roman"/>
                <w:szCs w:val="24"/>
              </w:rPr>
              <w:lastRenderedPageBreak/>
              <w:t>Columna Inspeccionada</w:t>
            </w:r>
          </w:p>
        </w:tc>
        <w:tc>
          <w:tcPr>
            <w:tcW w:w="0" w:type="auto"/>
          </w:tcPr>
          <w:p w14:paraId="6C403679" w14:textId="77777777" w:rsidR="00BC609C" w:rsidRPr="00F60325" w:rsidRDefault="00BC609C" w:rsidP="000A345E">
            <w:pPr>
              <w:pStyle w:val="APA7"/>
              <w:rPr>
                <w:rFonts w:cs="Times New Roman"/>
                <w:szCs w:val="24"/>
              </w:rPr>
            </w:pPr>
            <w:r w:rsidRPr="00F60325">
              <w:rPr>
                <w:rFonts w:cs="Times New Roman"/>
                <w:szCs w:val="24"/>
              </w:rPr>
              <w:t>Tipo Identificado</w:t>
            </w:r>
          </w:p>
        </w:tc>
        <w:tc>
          <w:tcPr>
            <w:tcW w:w="0" w:type="auto"/>
          </w:tcPr>
          <w:p w14:paraId="7676A0EA" w14:textId="77777777" w:rsidR="00BC609C" w:rsidRPr="00F60325" w:rsidRDefault="00BC609C" w:rsidP="000A345E">
            <w:pPr>
              <w:pStyle w:val="APA7"/>
              <w:rPr>
                <w:rFonts w:cs="Times New Roman"/>
                <w:szCs w:val="24"/>
              </w:rPr>
            </w:pPr>
            <w:r w:rsidRPr="00F60325">
              <w:rPr>
                <w:rFonts w:cs="Times New Roman"/>
                <w:szCs w:val="24"/>
              </w:rPr>
              <w:t>Valores Nulos</w:t>
            </w:r>
          </w:p>
        </w:tc>
        <w:tc>
          <w:tcPr>
            <w:tcW w:w="0" w:type="auto"/>
          </w:tcPr>
          <w:p w14:paraId="40082393" w14:textId="77777777" w:rsidR="00BC609C" w:rsidRPr="00F60325" w:rsidRDefault="00BC609C" w:rsidP="000A345E">
            <w:pPr>
              <w:pStyle w:val="APA7"/>
              <w:rPr>
                <w:rFonts w:cs="Times New Roman"/>
                <w:szCs w:val="24"/>
              </w:rPr>
            </w:pPr>
            <w:r w:rsidRPr="00F60325">
              <w:rPr>
                <w:rFonts w:cs="Times New Roman"/>
                <w:szCs w:val="24"/>
              </w:rPr>
              <w:t>Porcentaje (%)</w:t>
            </w:r>
          </w:p>
        </w:tc>
      </w:tr>
      <w:tr w:rsidR="00BC609C" w:rsidRPr="00F60325" w14:paraId="754F5D50" w14:textId="77777777" w:rsidTr="00832AE9">
        <w:tc>
          <w:tcPr>
            <w:tcW w:w="0" w:type="auto"/>
          </w:tcPr>
          <w:p w14:paraId="07D5A60C" w14:textId="77777777" w:rsidR="00BC609C" w:rsidRPr="00F60325" w:rsidRDefault="00BC609C" w:rsidP="00895491">
            <w:pPr>
              <w:pStyle w:val="APA7"/>
              <w:jc w:val="center"/>
              <w:rPr>
                <w:rFonts w:cs="Times New Roman"/>
                <w:szCs w:val="24"/>
              </w:rPr>
            </w:pPr>
            <w:proofErr w:type="spellStart"/>
            <w:r w:rsidRPr="00F60325">
              <w:rPr>
                <w:rFonts w:cs="Times New Roman"/>
                <w:szCs w:val="24"/>
              </w:rPr>
              <w:t>restaurant_id</w:t>
            </w:r>
            <w:proofErr w:type="spellEnd"/>
          </w:p>
        </w:tc>
        <w:tc>
          <w:tcPr>
            <w:tcW w:w="0" w:type="auto"/>
          </w:tcPr>
          <w:p w14:paraId="2A4FC6A5" w14:textId="77777777" w:rsidR="00BC609C" w:rsidRPr="00F60325" w:rsidRDefault="00BC609C" w:rsidP="000A345E">
            <w:pPr>
              <w:pStyle w:val="APA7"/>
              <w:rPr>
                <w:rFonts w:cs="Times New Roman"/>
                <w:szCs w:val="24"/>
              </w:rPr>
            </w:pPr>
            <w:r w:rsidRPr="00F60325">
              <w:rPr>
                <w:rFonts w:cs="Times New Roman"/>
                <w:szCs w:val="24"/>
              </w:rPr>
              <w:t>Texto (</w:t>
            </w:r>
            <w:proofErr w:type="spellStart"/>
            <w:r w:rsidRPr="00F60325">
              <w:rPr>
                <w:rFonts w:cs="Times New Roman"/>
                <w:szCs w:val="24"/>
              </w:rPr>
              <w:t>str</w:t>
            </w:r>
            <w:proofErr w:type="spellEnd"/>
            <w:r w:rsidRPr="00F60325">
              <w:rPr>
                <w:rFonts w:cs="Times New Roman"/>
                <w:szCs w:val="24"/>
              </w:rPr>
              <w:t>)</w:t>
            </w:r>
          </w:p>
        </w:tc>
        <w:tc>
          <w:tcPr>
            <w:tcW w:w="0" w:type="auto"/>
          </w:tcPr>
          <w:p w14:paraId="518468D4" w14:textId="77777777" w:rsidR="00BC609C" w:rsidRPr="00F60325" w:rsidRDefault="00BC609C" w:rsidP="000A345E">
            <w:pPr>
              <w:pStyle w:val="APA7"/>
              <w:rPr>
                <w:rFonts w:cs="Times New Roman"/>
                <w:szCs w:val="24"/>
              </w:rPr>
            </w:pPr>
            <w:r w:rsidRPr="00F60325">
              <w:rPr>
                <w:rFonts w:cs="Times New Roman"/>
                <w:szCs w:val="24"/>
              </w:rPr>
              <w:t>0</w:t>
            </w:r>
          </w:p>
        </w:tc>
        <w:tc>
          <w:tcPr>
            <w:tcW w:w="0" w:type="auto"/>
          </w:tcPr>
          <w:p w14:paraId="5FB67264" w14:textId="77777777" w:rsidR="00BC609C" w:rsidRPr="00F60325" w:rsidRDefault="00BC609C" w:rsidP="000A345E">
            <w:pPr>
              <w:pStyle w:val="APA7"/>
              <w:rPr>
                <w:rFonts w:cs="Times New Roman"/>
                <w:szCs w:val="24"/>
              </w:rPr>
            </w:pPr>
            <w:r w:rsidRPr="00F60325">
              <w:rPr>
                <w:rFonts w:cs="Times New Roman"/>
                <w:szCs w:val="24"/>
              </w:rPr>
              <w:t>0.00 %</w:t>
            </w:r>
          </w:p>
        </w:tc>
      </w:tr>
      <w:tr w:rsidR="00BC609C" w:rsidRPr="00F60325" w14:paraId="3B7BB7FC" w14:textId="77777777" w:rsidTr="00832AE9">
        <w:tc>
          <w:tcPr>
            <w:tcW w:w="0" w:type="auto"/>
          </w:tcPr>
          <w:p w14:paraId="00BBB0FD" w14:textId="77777777" w:rsidR="00BC609C" w:rsidRPr="00F60325" w:rsidRDefault="00BC609C" w:rsidP="000A345E">
            <w:pPr>
              <w:pStyle w:val="APA7"/>
              <w:rPr>
                <w:rFonts w:cs="Times New Roman"/>
                <w:szCs w:val="24"/>
              </w:rPr>
            </w:pPr>
            <w:proofErr w:type="spellStart"/>
            <w:r w:rsidRPr="00F60325">
              <w:rPr>
                <w:rFonts w:cs="Times New Roman"/>
                <w:szCs w:val="24"/>
              </w:rPr>
              <w:t>name</w:t>
            </w:r>
            <w:proofErr w:type="spellEnd"/>
          </w:p>
        </w:tc>
        <w:tc>
          <w:tcPr>
            <w:tcW w:w="0" w:type="auto"/>
          </w:tcPr>
          <w:p w14:paraId="3B81952E" w14:textId="77777777" w:rsidR="00BC609C" w:rsidRPr="00F60325" w:rsidRDefault="00BC609C" w:rsidP="000A345E">
            <w:pPr>
              <w:pStyle w:val="APA7"/>
              <w:rPr>
                <w:rFonts w:cs="Times New Roman"/>
                <w:szCs w:val="24"/>
              </w:rPr>
            </w:pPr>
            <w:r w:rsidRPr="00F60325">
              <w:rPr>
                <w:rFonts w:cs="Times New Roman"/>
                <w:szCs w:val="24"/>
              </w:rPr>
              <w:t>Texto (</w:t>
            </w:r>
            <w:proofErr w:type="spellStart"/>
            <w:r w:rsidRPr="00F60325">
              <w:rPr>
                <w:rFonts w:cs="Times New Roman"/>
                <w:szCs w:val="24"/>
              </w:rPr>
              <w:t>str</w:t>
            </w:r>
            <w:proofErr w:type="spellEnd"/>
            <w:r w:rsidRPr="00F60325">
              <w:rPr>
                <w:rFonts w:cs="Times New Roman"/>
                <w:szCs w:val="24"/>
              </w:rPr>
              <w:t>)</w:t>
            </w:r>
          </w:p>
        </w:tc>
        <w:tc>
          <w:tcPr>
            <w:tcW w:w="0" w:type="auto"/>
          </w:tcPr>
          <w:p w14:paraId="7544D32F" w14:textId="77777777" w:rsidR="00BC609C" w:rsidRPr="00F60325" w:rsidRDefault="00BC609C" w:rsidP="000A345E">
            <w:pPr>
              <w:pStyle w:val="APA7"/>
              <w:rPr>
                <w:rFonts w:cs="Times New Roman"/>
                <w:szCs w:val="24"/>
              </w:rPr>
            </w:pPr>
            <w:r w:rsidRPr="00F60325">
              <w:rPr>
                <w:rFonts w:cs="Times New Roman"/>
                <w:szCs w:val="24"/>
              </w:rPr>
              <w:t>0</w:t>
            </w:r>
          </w:p>
        </w:tc>
        <w:tc>
          <w:tcPr>
            <w:tcW w:w="0" w:type="auto"/>
          </w:tcPr>
          <w:p w14:paraId="6C66B6B2" w14:textId="77777777" w:rsidR="00BC609C" w:rsidRPr="00F60325" w:rsidRDefault="00BC609C" w:rsidP="000A345E">
            <w:pPr>
              <w:pStyle w:val="APA7"/>
              <w:rPr>
                <w:rFonts w:cs="Times New Roman"/>
                <w:szCs w:val="24"/>
              </w:rPr>
            </w:pPr>
            <w:r w:rsidRPr="00F60325">
              <w:rPr>
                <w:rFonts w:cs="Times New Roman"/>
                <w:szCs w:val="24"/>
              </w:rPr>
              <w:t>0.00 %</w:t>
            </w:r>
          </w:p>
        </w:tc>
      </w:tr>
      <w:tr w:rsidR="00BC609C" w:rsidRPr="00F60325" w14:paraId="5ACCC77A" w14:textId="77777777" w:rsidTr="00832AE9">
        <w:tc>
          <w:tcPr>
            <w:tcW w:w="0" w:type="auto"/>
          </w:tcPr>
          <w:p w14:paraId="144E18FD" w14:textId="77777777" w:rsidR="00BC609C" w:rsidRPr="00F60325" w:rsidRDefault="00BC609C" w:rsidP="000A345E">
            <w:pPr>
              <w:pStyle w:val="APA7"/>
              <w:rPr>
                <w:rFonts w:cs="Times New Roman"/>
                <w:szCs w:val="24"/>
              </w:rPr>
            </w:pPr>
            <w:proofErr w:type="spellStart"/>
            <w:r w:rsidRPr="00F60325">
              <w:rPr>
                <w:rFonts w:cs="Times New Roman"/>
                <w:szCs w:val="24"/>
              </w:rPr>
              <w:t>borough</w:t>
            </w:r>
            <w:proofErr w:type="spellEnd"/>
          </w:p>
        </w:tc>
        <w:tc>
          <w:tcPr>
            <w:tcW w:w="0" w:type="auto"/>
          </w:tcPr>
          <w:p w14:paraId="13215E9B" w14:textId="77777777" w:rsidR="00BC609C" w:rsidRPr="00F60325" w:rsidRDefault="00BC609C" w:rsidP="000A345E">
            <w:pPr>
              <w:pStyle w:val="APA7"/>
              <w:rPr>
                <w:rFonts w:cs="Times New Roman"/>
                <w:szCs w:val="24"/>
              </w:rPr>
            </w:pPr>
            <w:r w:rsidRPr="00F60325">
              <w:rPr>
                <w:rFonts w:cs="Times New Roman"/>
                <w:szCs w:val="24"/>
              </w:rPr>
              <w:t>Texto (</w:t>
            </w:r>
            <w:proofErr w:type="spellStart"/>
            <w:r w:rsidRPr="00F60325">
              <w:rPr>
                <w:rFonts w:cs="Times New Roman"/>
                <w:szCs w:val="24"/>
              </w:rPr>
              <w:t>str</w:t>
            </w:r>
            <w:proofErr w:type="spellEnd"/>
            <w:r w:rsidRPr="00F60325">
              <w:rPr>
                <w:rFonts w:cs="Times New Roman"/>
                <w:szCs w:val="24"/>
              </w:rPr>
              <w:t>)</w:t>
            </w:r>
          </w:p>
        </w:tc>
        <w:tc>
          <w:tcPr>
            <w:tcW w:w="0" w:type="auto"/>
          </w:tcPr>
          <w:p w14:paraId="023718BC" w14:textId="77777777" w:rsidR="00BC609C" w:rsidRPr="00F60325" w:rsidRDefault="00BC609C" w:rsidP="000A345E">
            <w:pPr>
              <w:pStyle w:val="APA7"/>
              <w:rPr>
                <w:rFonts w:cs="Times New Roman"/>
                <w:szCs w:val="24"/>
              </w:rPr>
            </w:pPr>
            <w:r w:rsidRPr="00F60325">
              <w:rPr>
                <w:rFonts w:cs="Times New Roman"/>
                <w:szCs w:val="24"/>
              </w:rPr>
              <w:t>0</w:t>
            </w:r>
          </w:p>
        </w:tc>
        <w:tc>
          <w:tcPr>
            <w:tcW w:w="0" w:type="auto"/>
          </w:tcPr>
          <w:p w14:paraId="16BC8F29" w14:textId="77777777" w:rsidR="00BC609C" w:rsidRPr="00F60325" w:rsidRDefault="00BC609C" w:rsidP="000A345E">
            <w:pPr>
              <w:pStyle w:val="APA7"/>
              <w:rPr>
                <w:rFonts w:cs="Times New Roman"/>
                <w:szCs w:val="24"/>
              </w:rPr>
            </w:pPr>
            <w:r w:rsidRPr="00F60325">
              <w:rPr>
                <w:rFonts w:cs="Times New Roman"/>
                <w:szCs w:val="24"/>
              </w:rPr>
              <w:t>0.00 %</w:t>
            </w:r>
          </w:p>
        </w:tc>
      </w:tr>
      <w:tr w:rsidR="00BC609C" w:rsidRPr="00F60325" w14:paraId="69FCAF19" w14:textId="77777777" w:rsidTr="00832AE9">
        <w:tc>
          <w:tcPr>
            <w:tcW w:w="0" w:type="auto"/>
          </w:tcPr>
          <w:p w14:paraId="7D0D6AE8" w14:textId="77777777" w:rsidR="00BC609C" w:rsidRPr="00F60325" w:rsidRDefault="00BC609C" w:rsidP="000A345E">
            <w:pPr>
              <w:pStyle w:val="APA7"/>
              <w:rPr>
                <w:rFonts w:cs="Times New Roman"/>
                <w:szCs w:val="24"/>
              </w:rPr>
            </w:pPr>
            <w:proofErr w:type="spellStart"/>
            <w:r w:rsidRPr="00F60325">
              <w:rPr>
                <w:rFonts w:cs="Times New Roman"/>
                <w:szCs w:val="24"/>
              </w:rPr>
              <w:t>cuisine</w:t>
            </w:r>
            <w:proofErr w:type="spellEnd"/>
          </w:p>
        </w:tc>
        <w:tc>
          <w:tcPr>
            <w:tcW w:w="0" w:type="auto"/>
          </w:tcPr>
          <w:p w14:paraId="06CB5373" w14:textId="77777777" w:rsidR="00BC609C" w:rsidRPr="00F60325" w:rsidRDefault="00BC609C" w:rsidP="000A345E">
            <w:pPr>
              <w:pStyle w:val="APA7"/>
              <w:rPr>
                <w:rFonts w:cs="Times New Roman"/>
                <w:szCs w:val="24"/>
              </w:rPr>
            </w:pPr>
            <w:r w:rsidRPr="00F60325">
              <w:rPr>
                <w:rFonts w:cs="Times New Roman"/>
                <w:szCs w:val="24"/>
              </w:rPr>
              <w:t>Texto (</w:t>
            </w:r>
            <w:proofErr w:type="spellStart"/>
            <w:r w:rsidRPr="00F60325">
              <w:rPr>
                <w:rFonts w:cs="Times New Roman"/>
                <w:szCs w:val="24"/>
              </w:rPr>
              <w:t>str</w:t>
            </w:r>
            <w:proofErr w:type="spellEnd"/>
            <w:r w:rsidRPr="00F60325">
              <w:rPr>
                <w:rFonts w:cs="Times New Roman"/>
                <w:szCs w:val="24"/>
              </w:rPr>
              <w:t>)</w:t>
            </w:r>
          </w:p>
        </w:tc>
        <w:tc>
          <w:tcPr>
            <w:tcW w:w="0" w:type="auto"/>
          </w:tcPr>
          <w:p w14:paraId="414D1E58" w14:textId="77777777" w:rsidR="00BC609C" w:rsidRPr="00F60325" w:rsidRDefault="00BC609C" w:rsidP="000A345E">
            <w:pPr>
              <w:pStyle w:val="APA7"/>
              <w:rPr>
                <w:rFonts w:cs="Times New Roman"/>
                <w:szCs w:val="24"/>
              </w:rPr>
            </w:pPr>
            <w:r w:rsidRPr="00F60325">
              <w:rPr>
                <w:rFonts w:cs="Times New Roman"/>
                <w:szCs w:val="24"/>
              </w:rPr>
              <w:t>0</w:t>
            </w:r>
          </w:p>
        </w:tc>
        <w:tc>
          <w:tcPr>
            <w:tcW w:w="0" w:type="auto"/>
          </w:tcPr>
          <w:p w14:paraId="4691FF51" w14:textId="77777777" w:rsidR="00BC609C" w:rsidRPr="00F60325" w:rsidRDefault="00BC609C" w:rsidP="000A345E">
            <w:pPr>
              <w:pStyle w:val="APA7"/>
              <w:rPr>
                <w:rFonts w:cs="Times New Roman"/>
                <w:szCs w:val="24"/>
              </w:rPr>
            </w:pPr>
            <w:r w:rsidRPr="00F60325">
              <w:rPr>
                <w:rFonts w:cs="Times New Roman"/>
                <w:szCs w:val="24"/>
              </w:rPr>
              <w:t>0.00 %</w:t>
            </w:r>
          </w:p>
        </w:tc>
      </w:tr>
      <w:tr w:rsidR="00BC609C" w:rsidRPr="00F60325" w14:paraId="333E036F" w14:textId="77777777" w:rsidTr="00832AE9">
        <w:tc>
          <w:tcPr>
            <w:tcW w:w="0" w:type="auto"/>
          </w:tcPr>
          <w:p w14:paraId="1DD648C5" w14:textId="77777777" w:rsidR="00BC609C" w:rsidRPr="00F60325" w:rsidRDefault="00BC609C" w:rsidP="000A345E">
            <w:pPr>
              <w:pStyle w:val="APA7"/>
              <w:rPr>
                <w:rFonts w:cs="Times New Roman"/>
                <w:szCs w:val="24"/>
              </w:rPr>
            </w:pPr>
            <w:proofErr w:type="spellStart"/>
            <w:r w:rsidRPr="00F60325">
              <w:rPr>
                <w:rFonts w:cs="Times New Roman"/>
                <w:szCs w:val="24"/>
              </w:rPr>
              <w:t>stars</w:t>
            </w:r>
            <w:proofErr w:type="spellEnd"/>
          </w:p>
        </w:tc>
        <w:tc>
          <w:tcPr>
            <w:tcW w:w="0" w:type="auto"/>
          </w:tcPr>
          <w:p w14:paraId="40B27C9E" w14:textId="77777777" w:rsidR="00BC609C" w:rsidRPr="00F60325" w:rsidRDefault="00BC609C" w:rsidP="000A345E">
            <w:pPr>
              <w:pStyle w:val="APA7"/>
              <w:rPr>
                <w:rFonts w:cs="Times New Roman"/>
                <w:szCs w:val="24"/>
              </w:rPr>
            </w:pPr>
            <w:r w:rsidRPr="00F60325">
              <w:rPr>
                <w:rFonts w:cs="Times New Roman"/>
                <w:szCs w:val="24"/>
              </w:rPr>
              <w:t>Numérico (float64)</w:t>
            </w:r>
          </w:p>
        </w:tc>
        <w:tc>
          <w:tcPr>
            <w:tcW w:w="0" w:type="auto"/>
          </w:tcPr>
          <w:p w14:paraId="1A638514" w14:textId="77777777" w:rsidR="00BC609C" w:rsidRPr="00F60325" w:rsidRDefault="00BC609C" w:rsidP="000A345E">
            <w:pPr>
              <w:pStyle w:val="APA7"/>
              <w:rPr>
                <w:rFonts w:cs="Times New Roman"/>
                <w:szCs w:val="24"/>
              </w:rPr>
            </w:pPr>
            <w:r w:rsidRPr="00F60325">
              <w:rPr>
                <w:rFonts w:cs="Times New Roman"/>
                <w:szCs w:val="24"/>
              </w:rPr>
              <w:t>0</w:t>
            </w:r>
          </w:p>
        </w:tc>
        <w:tc>
          <w:tcPr>
            <w:tcW w:w="0" w:type="auto"/>
          </w:tcPr>
          <w:p w14:paraId="76F51546" w14:textId="77777777" w:rsidR="00BC609C" w:rsidRPr="00F60325" w:rsidRDefault="00BC609C" w:rsidP="000A345E">
            <w:pPr>
              <w:pStyle w:val="APA7"/>
              <w:rPr>
                <w:rFonts w:cs="Times New Roman"/>
                <w:szCs w:val="24"/>
              </w:rPr>
            </w:pPr>
            <w:r w:rsidRPr="00F60325">
              <w:rPr>
                <w:rFonts w:cs="Times New Roman"/>
                <w:szCs w:val="24"/>
              </w:rPr>
              <w:t>0.00 %</w:t>
            </w:r>
          </w:p>
        </w:tc>
      </w:tr>
      <w:tr w:rsidR="00BC609C" w:rsidRPr="00F60325" w14:paraId="14053DBA" w14:textId="77777777" w:rsidTr="00832AE9">
        <w:tc>
          <w:tcPr>
            <w:tcW w:w="0" w:type="auto"/>
          </w:tcPr>
          <w:p w14:paraId="6D168D77" w14:textId="77777777" w:rsidR="00BC609C" w:rsidRPr="00F60325" w:rsidRDefault="00BC609C" w:rsidP="000A345E">
            <w:pPr>
              <w:pStyle w:val="APA7"/>
              <w:rPr>
                <w:rFonts w:cs="Times New Roman"/>
                <w:szCs w:val="24"/>
              </w:rPr>
            </w:pPr>
            <w:proofErr w:type="spellStart"/>
            <w:r w:rsidRPr="00F60325">
              <w:rPr>
                <w:rFonts w:cs="Times New Roman"/>
                <w:szCs w:val="24"/>
              </w:rPr>
              <w:t>review_count</w:t>
            </w:r>
            <w:proofErr w:type="spellEnd"/>
          </w:p>
        </w:tc>
        <w:tc>
          <w:tcPr>
            <w:tcW w:w="0" w:type="auto"/>
          </w:tcPr>
          <w:p w14:paraId="153E0DC3" w14:textId="77777777" w:rsidR="00BC609C" w:rsidRPr="00F60325" w:rsidRDefault="00BC609C" w:rsidP="000A345E">
            <w:pPr>
              <w:pStyle w:val="APA7"/>
              <w:rPr>
                <w:rFonts w:cs="Times New Roman"/>
                <w:szCs w:val="24"/>
              </w:rPr>
            </w:pPr>
            <w:r w:rsidRPr="00F60325">
              <w:rPr>
                <w:rFonts w:cs="Times New Roman"/>
                <w:szCs w:val="24"/>
              </w:rPr>
              <w:t>Numérico (int64)</w:t>
            </w:r>
          </w:p>
        </w:tc>
        <w:tc>
          <w:tcPr>
            <w:tcW w:w="0" w:type="auto"/>
          </w:tcPr>
          <w:p w14:paraId="08A2AB50" w14:textId="77777777" w:rsidR="00BC609C" w:rsidRPr="00F60325" w:rsidRDefault="00BC609C" w:rsidP="000A345E">
            <w:pPr>
              <w:pStyle w:val="APA7"/>
              <w:rPr>
                <w:rFonts w:cs="Times New Roman"/>
                <w:szCs w:val="24"/>
              </w:rPr>
            </w:pPr>
            <w:r w:rsidRPr="00F60325">
              <w:rPr>
                <w:rFonts w:cs="Times New Roman"/>
                <w:szCs w:val="24"/>
              </w:rPr>
              <w:t>0</w:t>
            </w:r>
          </w:p>
        </w:tc>
        <w:tc>
          <w:tcPr>
            <w:tcW w:w="0" w:type="auto"/>
          </w:tcPr>
          <w:p w14:paraId="6392DBC0" w14:textId="77777777" w:rsidR="00BC609C" w:rsidRPr="00F60325" w:rsidRDefault="00BC609C" w:rsidP="000A345E">
            <w:pPr>
              <w:pStyle w:val="APA7"/>
              <w:rPr>
                <w:rFonts w:cs="Times New Roman"/>
                <w:szCs w:val="24"/>
              </w:rPr>
            </w:pPr>
            <w:r w:rsidRPr="00F60325">
              <w:rPr>
                <w:rFonts w:cs="Times New Roman"/>
                <w:szCs w:val="24"/>
              </w:rPr>
              <w:t>0.00 %</w:t>
            </w:r>
          </w:p>
        </w:tc>
      </w:tr>
      <w:tr w:rsidR="00BC609C" w:rsidRPr="00F60325" w14:paraId="56B1C5E6" w14:textId="77777777" w:rsidTr="00832AE9">
        <w:tc>
          <w:tcPr>
            <w:tcW w:w="0" w:type="auto"/>
          </w:tcPr>
          <w:p w14:paraId="281DCE68" w14:textId="77777777" w:rsidR="00BC609C" w:rsidRPr="00F60325" w:rsidRDefault="00BC609C" w:rsidP="000A345E">
            <w:pPr>
              <w:pStyle w:val="APA7"/>
              <w:rPr>
                <w:rFonts w:cs="Times New Roman"/>
                <w:szCs w:val="24"/>
              </w:rPr>
            </w:pPr>
            <w:proofErr w:type="spellStart"/>
            <w:r w:rsidRPr="00F60325">
              <w:rPr>
                <w:rFonts w:cs="Times New Roman"/>
                <w:szCs w:val="24"/>
              </w:rPr>
              <w:t>PriceRange</w:t>
            </w:r>
            <w:proofErr w:type="spellEnd"/>
          </w:p>
        </w:tc>
        <w:tc>
          <w:tcPr>
            <w:tcW w:w="0" w:type="auto"/>
          </w:tcPr>
          <w:p w14:paraId="1A842A59" w14:textId="77777777" w:rsidR="00BC609C" w:rsidRPr="00F60325" w:rsidRDefault="00BC609C" w:rsidP="000A345E">
            <w:pPr>
              <w:pStyle w:val="APA7"/>
              <w:rPr>
                <w:rFonts w:cs="Times New Roman"/>
                <w:szCs w:val="24"/>
              </w:rPr>
            </w:pPr>
            <w:r w:rsidRPr="00F60325">
              <w:rPr>
                <w:rFonts w:cs="Times New Roman"/>
                <w:szCs w:val="24"/>
              </w:rPr>
              <w:t>Numérico (float64)</w:t>
            </w:r>
          </w:p>
        </w:tc>
        <w:tc>
          <w:tcPr>
            <w:tcW w:w="0" w:type="auto"/>
          </w:tcPr>
          <w:p w14:paraId="5B596582" w14:textId="77777777" w:rsidR="00BC609C" w:rsidRPr="00F60325" w:rsidRDefault="00BC609C" w:rsidP="000A345E">
            <w:pPr>
              <w:pStyle w:val="APA7"/>
              <w:rPr>
                <w:rFonts w:cs="Times New Roman"/>
                <w:szCs w:val="24"/>
              </w:rPr>
            </w:pPr>
            <w:r w:rsidRPr="00F60325">
              <w:rPr>
                <w:rFonts w:cs="Times New Roman"/>
                <w:szCs w:val="24"/>
              </w:rPr>
              <w:t>2.414</w:t>
            </w:r>
          </w:p>
        </w:tc>
        <w:tc>
          <w:tcPr>
            <w:tcW w:w="0" w:type="auto"/>
          </w:tcPr>
          <w:p w14:paraId="0F980984" w14:textId="77777777" w:rsidR="00BC609C" w:rsidRPr="00F60325" w:rsidRDefault="00BC609C" w:rsidP="000A345E">
            <w:pPr>
              <w:pStyle w:val="APA7"/>
              <w:rPr>
                <w:rFonts w:cs="Times New Roman"/>
                <w:szCs w:val="24"/>
              </w:rPr>
            </w:pPr>
            <w:r w:rsidRPr="00F60325">
              <w:rPr>
                <w:rFonts w:cs="Times New Roman"/>
                <w:szCs w:val="24"/>
              </w:rPr>
              <w:t>9.52 %</w:t>
            </w:r>
          </w:p>
        </w:tc>
      </w:tr>
      <w:tr w:rsidR="00BC609C" w:rsidRPr="00F60325" w14:paraId="63B5CACA" w14:textId="77777777" w:rsidTr="00832AE9">
        <w:tc>
          <w:tcPr>
            <w:tcW w:w="0" w:type="auto"/>
          </w:tcPr>
          <w:p w14:paraId="7D01E430" w14:textId="77777777" w:rsidR="00BC609C" w:rsidRPr="00F60325" w:rsidRDefault="00BC609C" w:rsidP="000A345E">
            <w:pPr>
              <w:pStyle w:val="APA7"/>
              <w:rPr>
                <w:rFonts w:cs="Times New Roman"/>
                <w:szCs w:val="24"/>
              </w:rPr>
            </w:pPr>
            <w:proofErr w:type="spellStart"/>
            <w:r w:rsidRPr="00F60325">
              <w:rPr>
                <w:rFonts w:cs="Times New Roman"/>
                <w:szCs w:val="24"/>
              </w:rPr>
              <w:t>OutdoorSeating</w:t>
            </w:r>
            <w:proofErr w:type="spellEnd"/>
          </w:p>
        </w:tc>
        <w:tc>
          <w:tcPr>
            <w:tcW w:w="0" w:type="auto"/>
          </w:tcPr>
          <w:p w14:paraId="4C9C0B42" w14:textId="77777777" w:rsidR="00BC609C" w:rsidRPr="00F60325" w:rsidRDefault="00BC609C" w:rsidP="000A345E">
            <w:pPr>
              <w:pStyle w:val="APA7"/>
              <w:rPr>
                <w:rFonts w:cs="Times New Roman"/>
                <w:szCs w:val="24"/>
              </w:rPr>
            </w:pPr>
            <w:r w:rsidRPr="00F60325">
              <w:rPr>
                <w:rFonts w:cs="Times New Roman"/>
                <w:szCs w:val="24"/>
              </w:rPr>
              <w:t>Objeto / Booleano</w:t>
            </w:r>
          </w:p>
        </w:tc>
        <w:tc>
          <w:tcPr>
            <w:tcW w:w="0" w:type="auto"/>
          </w:tcPr>
          <w:p w14:paraId="1968CCB4" w14:textId="77777777" w:rsidR="00BC609C" w:rsidRPr="00F60325" w:rsidRDefault="00BC609C" w:rsidP="000A345E">
            <w:pPr>
              <w:pStyle w:val="APA7"/>
              <w:rPr>
                <w:rFonts w:cs="Times New Roman"/>
                <w:szCs w:val="24"/>
              </w:rPr>
            </w:pPr>
            <w:r w:rsidRPr="00F60325">
              <w:rPr>
                <w:rFonts w:cs="Times New Roman"/>
                <w:szCs w:val="24"/>
              </w:rPr>
              <w:t>5.078</w:t>
            </w:r>
          </w:p>
        </w:tc>
        <w:tc>
          <w:tcPr>
            <w:tcW w:w="0" w:type="auto"/>
          </w:tcPr>
          <w:p w14:paraId="6481D42E" w14:textId="77777777" w:rsidR="00BC609C" w:rsidRPr="00F60325" w:rsidRDefault="00BC609C" w:rsidP="000A345E">
            <w:pPr>
              <w:pStyle w:val="APA7"/>
              <w:rPr>
                <w:rFonts w:cs="Times New Roman"/>
                <w:szCs w:val="24"/>
              </w:rPr>
            </w:pPr>
            <w:r w:rsidRPr="00F60325">
              <w:rPr>
                <w:rFonts w:cs="Times New Roman"/>
                <w:szCs w:val="24"/>
              </w:rPr>
              <w:t>20.02 %</w:t>
            </w:r>
          </w:p>
        </w:tc>
      </w:tr>
      <w:tr w:rsidR="00BC609C" w:rsidRPr="00F60325" w14:paraId="4C475D3F" w14:textId="77777777" w:rsidTr="00832AE9">
        <w:tc>
          <w:tcPr>
            <w:tcW w:w="0" w:type="auto"/>
          </w:tcPr>
          <w:p w14:paraId="50319EAB" w14:textId="77777777" w:rsidR="00BC609C" w:rsidRPr="00F60325" w:rsidRDefault="00BC609C" w:rsidP="000A345E">
            <w:pPr>
              <w:pStyle w:val="APA7"/>
              <w:rPr>
                <w:rFonts w:cs="Times New Roman"/>
                <w:szCs w:val="24"/>
              </w:rPr>
            </w:pPr>
            <w:proofErr w:type="spellStart"/>
            <w:r w:rsidRPr="00F60325">
              <w:rPr>
                <w:rFonts w:cs="Times New Roman"/>
                <w:szCs w:val="24"/>
              </w:rPr>
              <w:t>TakeOut</w:t>
            </w:r>
            <w:proofErr w:type="spellEnd"/>
          </w:p>
        </w:tc>
        <w:tc>
          <w:tcPr>
            <w:tcW w:w="0" w:type="auto"/>
          </w:tcPr>
          <w:p w14:paraId="1AA0E68E" w14:textId="77777777" w:rsidR="00BC609C" w:rsidRPr="00F60325" w:rsidRDefault="00BC609C" w:rsidP="000A345E">
            <w:pPr>
              <w:pStyle w:val="APA7"/>
              <w:rPr>
                <w:rFonts w:cs="Times New Roman"/>
                <w:szCs w:val="24"/>
              </w:rPr>
            </w:pPr>
            <w:r w:rsidRPr="00F60325">
              <w:rPr>
                <w:rFonts w:cs="Times New Roman"/>
                <w:szCs w:val="24"/>
              </w:rPr>
              <w:t>Booleano (</w:t>
            </w:r>
            <w:proofErr w:type="spellStart"/>
            <w:r w:rsidRPr="00F60325">
              <w:rPr>
                <w:rFonts w:cs="Times New Roman"/>
                <w:szCs w:val="24"/>
              </w:rPr>
              <w:t>bool</w:t>
            </w:r>
            <w:proofErr w:type="spellEnd"/>
            <w:r w:rsidRPr="00F60325">
              <w:rPr>
                <w:rFonts w:cs="Times New Roman"/>
                <w:szCs w:val="24"/>
              </w:rPr>
              <w:t>)</w:t>
            </w:r>
          </w:p>
        </w:tc>
        <w:tc>
          <w:tcPr>
            <w:tcW w:w="0" w:type="auto"/>
          </w:tcPr>
          <w:p w14:paraId="29B9A6A9" w14:textId="77777777" w:rsidR="00BC609C" w:rsidRPr="00F60325" w:rsidRDefault="00BC609C" w:rsidP="000A345E">
            <w:pPr>
              <w:pStyle w:val="APA7"/>
              <w:rPr>
                <w:rFonts w:cs="Times New Roman"/>
                <w:szCs w:val="24"/>
              </w:rPr>
            </w:pPr>
            <w:r w:rsidRPr="00F60325">
              <w:rPr>
                <w:rFonts w:cs="Times New Roman"/>
                <w:szCs w:val="24"/>
              </w:rPr>
              <w:t>0</w:t>
            </w:r>
          </w:p>
        </w:tc>
        <w:tc>
          <w:tcPr>
            <w:tcW w:w="0" w:type="auto"/>
          </w:tcPr>
          <w:p w14:paraId="523B6966" w14:textId="77777777" w:rsidR="00BC609C" w:rsidRPr="00F60325" w:rsidRDefault="00BC609C" w:rsidP="000A345E">
            <w:pPr>
              <w:pStyle w:val="APA7"/>
              <w:rPr>
                <w:rFonts w:cs="Times New Roman"/>
                <w:szCs w:val="24"/>
              </w:rPr>
            </w:pPr>
            <w:r w:rsidRPr="00F60325">
              <w:rPr>
                <w:rFonts w:cs="Times New Roman"/>
                <w:szCs w:val="24"/>
              </w:rPr>
              <w:t>0.00 %</w:t>
            </w:r>
          </w:p>
        </w:tc>
      </w:tr>
      <w:tr w:rsidR="00BC609C" w:rsidRPr="00F60325" w14:paraId="70A42C57" w14:textId="77777777" w:rsidTr="00832AE9">
        <w:tc>
          <w:tcPr>
            <w:tcW w:w="0" w:type="auto"/>
          </w:tcPr>
          <w:p w14:paraId="68D12901" w14:textId="77777777" w:rsidR="00BC609C" w:rsidRPr="00F60325" w:rsidRDefault="00BC609C" w:rsidP="000A345E">
            <w:pPr>
              <w:pStyle w:val="APA7"/>
              <w:rPr>
                <w:rFonts w:cs="Times New Roman"/>
                <w:szCs w:val="24"/>
              </w:rPr>
            </w:pPr>
            <w:proofErr w:type="spellStart"/>
            <w:r w:rsidRPr="00F60325">
              <w:rPr>
                <w:rFonts w:cs="Times New Roman"/>
                <w:szCs w:val="24"/>
              </w:rPr>
              <w:t>embedding</w:t>
            </w:r>
            <w:proofErr w:type="spellEnd"/>
            <w:r w:rsidRPr="00F60325">
              <w:rPr>
                <w:rFonts w:cs="Times New Roman"/>
                <w:szCs w:val="24"/>
              </w:rPr>
              <w:t xml:space="preserve"> (Vector IA)</w:t>
            </w:r>
          </w:p>
        </w:tc>
        <w:tc>
          <w:tcPr>
            <w:tcW w:w="0" w:type="auto"/>
          </w:tcPr>
          <w:p w14:paraId="3B1EF384" w14:textId="77777777" w:rsidR="00BC609C" w:rsidRPr="00F60325" w:rsidRDefault="00BC609C" w:rsidP="000A345E">
            <w:pPr>
              <w:pStyle w:val="APA7"/>
              <w:rPr>
                <w:rFonts w:cs="Times New Roman"/>
                <w:szCs w:val="24"/>
              </w:rPr>
            </w:pPr>
            <w:r w:rsidRPr="00F60325">
              <w:rPr>
                <w:rFonts w:cs="Times New Roman"/>
                <w:szCs w:val="24"/>
              </w:rPr>
              <w:t>Objeto (Array)</w:t>
            </w:r>
          </w:p>
        </w:tc>
        <w:tc>
          <w:tcPr>
            <w:tcW w:w="0" w:type="auto"/>
          </w:tcPr>
          <w:p w14:paraId="2D70D4DD" w14:textId="77777777" w:rsidR="00BC609C" w:rsidRPr="00F60325" w:rsidRDefault="00BC609C" w:rsidP="000A345E">
            <w:pPr>
              <w:pStyle w:val="APA7"/>
              <w:rPr>
                <w:rFonts w:cs="Times New Roman"/>
                <w:szCs w:val="24"/>
              </w:rPr>
            </w:pPr>
            <w:r w:rsidRPr="00F60325">
              <w:rPr>
                <w:rFonts w:cs="Times New Roman"/>
                <w:szCs w:val="24"/>
              </w:rPr>
              <w:t>0</w:t>
            </w:r>
          </w:p>
        </w:tc>
        <w:tc>
          <w:tcPr>
            <w:tcW w:w="0" w:type="auto"/>
          </w:tcPr>
          <w:p w14:paraId="5CA2E7D1" w14:textId="77777777" w:rsidR="00BC609C" w:rsidRPr="00F60325" w:rsidRDefault="00BC609C" w:rsidP="000A345E">
            <w:pPr>
              <w:pStyle w:val="APA7"/>
              <w:rPr>
                <w:rFonts w:cs="Times New Roman"/>
                <w:szCs w:val="24"/>
              </w:rPr>
            </w:pPr>
            <w:r w:rsidRPr="00F60325">
              <w:rPr>
                <w:rFonts w:cs="Times New Roman"/>
                <w:szCs w:val="24"/>
              </w:rPr>
              <w:t>0.00 %</w:t>
            </w:r>
          </w:p>
        </w:tc>
      </w:tr>
    </w:tbl>
    <w:p w14:paraId="4B41E91B" w14:textId="77777777" w:rsidR="00BC609C" w:rsidRPr="00F60325" w:rsidRDefault="00BC609C" w:rsidP="000A345E">
      <w:pPr>
        <w:pStyle w:val="APA7"/>
        <w:rPr>
          <w:rFonts w:cs="Times New Roman"/>
          <w:szCs w:val="24"/>
        </w:rPr>
      </w:pPr>
    </w:p>
    <w:p w14:paraId="313B3157" w14:textId="77777777" w:rsidR="00BC609C" w:rsidRPr="00F60325" w:rsidRDefault="00BC609C" w:rsidP="000A345E">
      <w:pPr>
        <w:pStyle w:val="APA7"/>
        <w:rPr>
          <w:rFonts w:cs="Times New Roman"/>
          <w:szCs w:val="24"/>
        </w:rPr>
      </w:pPr>
      <w:r w:rsidRPr="00F60325">
        <w:rPr>
          <w:rFonts w:cs="Times New Roman"/>
          <w:szCs w:val="24"/>
        </w:rPr>
        <w:lastRenderedPageBreak/>
        <w:t>De la inspección de la Tabla 3 se destacan tres observaciones técnicas esenciales para el equipo:</w:t>
      </w:r>
    </w:p>
    <w:p w14:paraId="46E09BB0" w14:textId="77777777" w:rsidR="00BC609C" w:rsidRPr="00F60325" w:rsidRDefault="00BC609C" w:rsidP="000A345E">
      <w:pPr>
        <w:pStyle w:val="APA7"/>
        <w:rPr>
          <w:rFonts w:cs="Times New Roman"/>
          <w:szCs w:val="24"/>
        </w:rPr>
      </w:pPr>
      <w:r w:rsidRPr="00F60325">
        <w:rPr>
          <w:rFonts w:cs="Times New Roman"/>
          <w:szCs w:val="24"/>
        </w:rPr>
        <w:t>1. Integridad de variables clave: Las columnas críticas para identificar el negocio (</w:t>
      </w:r>
      <w:proofErr w:type="spellStart"/>
      <w:r w:rsidRPr="00F60325">
        <w:rPr>
          <w:rFonts w:cs="Times New Roman"/>
          <w:szCs w:val="24"/>
        </w:rPr>
        <w:t>restaurant_id</w:t>
      </w:r>
      <w:proofErr w:type="spellEnd"/>
      <w:r w:rsidRPr="00F60325">
        <w:rPr>
          <w:rFonts w:cs="Times New Roman"/>
          <w:szCs w:val="24"/>
        </w:rPr>
        <w:t xml:space="preserve">, </w:t>
      </w:r>
      <w:proofErr w:type="spellStart"/>
      <w:r w:rsidRPr="00F60325">
        <w:rPr>
          <w:rFonts w:cs="Times New Roman"/>
          <w:szCs w:val="24"/>
        </w:rPr>
        <w:t>name</w:t>
      </w:r>
      <w:proofErr w:type="spellEnd"/>
      <w:r w:rsidRPr="00F60325">
        <w:rPr>
          <w:rFonts w:cs="Times New Roman"/>
          <w:szCs w:val="24"/>
        </w:rPr>
        <w:t xml:space="preserve">, </w:t>
      </w:r>
      <w:proofErr w:type="spellStart"/>
      <w:r w:rsidRPr="00F60325">
        <w:rPr>
          <w:rFonts w:cs="Times New Roman"/>
          <w:szCs w:val="24"/>
        </w:rPr>
        <w:t>cuisine</w:t>
      </w:r>
      <w:proofErr w:type="spellEnd"/>
      <w:r w:rsidRPr="00F60325">
        <w:rPr>
          <w:rFonts w:cs="Times New Roman"/>
          <w:szCs w:val="24"/>
        </w:rPr>
        <w:t xml:space="preserve">, </w:t>
      </w:r>
      <w:proofErr w:type="spellStart"/>
      <w:r w:rsidRPr="00F60325">
        <w:rPr>
          <w:rFonts w:cs="Times New Roman"/>
          <w:szCs w:val="24"/>
        </w:rPr>
        <w:t>stars</w:t>
      </w:r>
      <w:proofErr w:type="spellEnd"/>
      <w:r w:rsidRPr="00F60325">
        <w:rPr>
          <w:rFonts w:cs="Times New Roman"/>
          <w:szCs w:val="24"/>
        </w:rPr>
        <w:t xml:space="preserve"> y </w:t>
      </w:r>
      <w:proofErr w:type="spellStart"/>
      <w:r w:rsidRPr="00F60325">
        <w:rPr>
          <w:rFonts w:cs="Times New Roman"/>
          <w:szCs w:val="24"/>
        </w:rPr>
        <w:t>review_count</w:t>
      </w:r>
      <w:proofErr w:type="spellEnd"/>
      <w:r w:rsidRPr="00F60325">
        <w:rPr>
          <w:rFonts w:cs="Times New Roman"/>
          <w:szCs w:val="24"/>
        </w:rPr>
        <w:t>) presentan cero valores nulos (100% de registros completos).</w:t>
      </w:r>
    </w:p>
    <w:p w14:paraId="31C19AE9" w14:textId="77777777" w:rsidR="00BC609C" w:rsidRPr="00F60325" w:rsidRDefault="00BC609C" w:rsidP="000A345E">
      <w:pPr>
        <w:pStyle w:val="APA7"/>
        <w:rPr>
          <w:rFonts w:cs="Times New Roman"/>
          <w:szCs w:val="24"/>
        </w:rPr>
      </w:pPr>
      <w:r w:rsidRPr="00F60325">
        <w:rPr>
          <w:rFonts w:cs="Times New Roman"/>
          <w:szCs w:val="24"/>
        </w:rPr>
        <w:t xml:space="preserve">2. Calidad de distritos: La variable geográfica </w:t>
      </w:r>
      <w:proofErr w:type="spellStart"/>
      <w:r w:rsidRPr="00F60325">
        <w:rPr>
          <w:rFonts w:cs="Times New Roman"/>
          <w:szCs w:val="24"/>
        </w:rPr>
        <w:t>borough</w:t>
      </w:r>
      <w:proofErr w:type="spellEnd"/>
      <w:r w:rsidRPr="00F60325">
        <w:rPr>
          <w:rFonts w:cs="Times New Roman"/>
          <w:szCs w:val="24"/>
        </w:rPr>
        <w:t xml:space="preserve"> registra 0 valores nulos técnicos (NaN) en el conteo automático del notebook y del archivo .txt (0.00 %); adicionalmente, la inspección de contenido identificó 51 registros con la etiqueta de texto 'Missing' (apenas el 0.20 % sobre más de 25.000 observaciones), lo que confirma una base geográfica altamente íntegra.</w:t>
      </w:r>
    </w:p>
    <w:p w14:paraId="4B3B5C28" w14:textId="6B60ACAA" w:rsidR="00BC609C" w:rsidRPr="00F60325" w:rsidRDefault="00BC609C" w:rsidP="000A345E">
      <w:pPr>
        <w:pStyle w:val="APA7"/>
        <w:rPr>
          <w:rFonts w:cs="Times New Roman"/>
          <w:szCs w:val="24"/>
        </w:rPr>
      </w:pPr>
      <w:r w:rsidRPr="00F60325">
        <w:rPr>
          <w:rFonts w:cs="Times New Roman"/>
          <w:szCs w:val="24"/>
        </w:rPr>
        <w:t xml:space="preserve">3. Identificación de campos a tratar en Etapa 2: </w:t>
      </w:r>
      <w:proofErr w:type="spellStart"/>
      <w:r w:rsidRPr="00F60325">
        <w:rPr>
          <w:rFonts w:cs="Times New Roman"/>
          <w:szCs w:val="24"/>
        </w:rPr>
        <w:t>PriceRange</w:t>
      </w:r>
      <w:proofErr w:type="spellEnd"/>
      <w:r w:rsidRPr="00F60325">
        <w:rPr>
          <w:rFonts w:cs="Times New Roman"/>
          <w:szCs w:val="24"/>
        </w:rPr>
        <w:t xml:space="preserve"> (9.52% nulos) y </w:t>
      </w:r>
      <w:proofErr w:type="spellStart"/>
      <w:r w:rsidRPr="00F60325">
        <w:rPr>
          <w:rFonts w:cs="Times New Roman"/>
          <w:szCs w:val="24"/>
        </w:rPr>
        <w:t>OutdoorSeating</w:t>
      </w:r>
      <w:proofErr w:type="spellEnd"/>
      <w:r w:rsidRPr="00F60325">
        <w:rPr>
          <w:rFonts w:cs="Times New Roman"/>
          <w:szCs w:val="24"/>
        </w:rPr>
        <w:t xml:space="preserve"> (20.02% nulos) requerirán estrategias explícitas de imputación o tratamiento categórico ('No Especificado') durante la siguiente fase de preparación de datos.</w:t>
      </w:r>
    </w:p>
    <w:p w14:paraId="55C0BE4B" w14:textId="3F670FD2" w:rsidR="00332B55" w:rsidRPr="00F60325" w:rsidRDefault="00332B55" w:rsidP="00AA61C3">
      <w:pPr>
        <w:pStyle w:val="APA7"/>
        <w:outlineLvl w:val="1"/>
        <w:rPr>
          <w:rFonts w:cs="Times New Roman"/>
          <w:b/>
          <w:bCs w:val="0"/>
          <w:szCs w:val="24"/>
        </w:rPr>
      </w:pPr>
      <w:bookmarkStart w:id="40" w:name="_Toc243810371"/>
      <w:r w:rsidRPr="00F60325">
        <w:rPr>
          <w:rFonts w:cs="Times New Roman"/>
          <w:b/>
          <w:bCs w:val="0"/>
          <w:szCs w:val="24"/>
        </w:rPr>
        <w:t>Respaldo de las variables a la necesidad</w:t>
      </w:r>
      <w:bookmarkEnd w:id="40"/>
    </w:p>
    <w:p w14:paraId="56098A10" w14:textId="77777777" w:rsidR="00332B55" w:rsidRPr="00F60325" w:rsidRDefault="00332B55" w:rsidP="000A345E">
      <w:pPr>
        <w:pStyle w:val="APA7"/>
        <w:rPr>
          <w:rFonts w:cs="Times New Roman"/>
          <w:szCs w:val="24"/>
        </w:rPr>
      </w:pPr>
      <w:r w:rsidRPr="00F60325">
        <w:rPr>
          <w:rFonts w:cs="Times New Roman"/>
          <w:szCs w:val="24"/>
        </w:rPr>
        <w:t>Cada variable seleccionada cumple una función clara para contestar la pregunta de análisis descriptiva:</w:t>
      </w:r>
    </w:p>
    <w:p w14:paraId="47026DDD" w14:textId="67BE4CAB" w:rsidR="00332B55" w:rsidRPr="00F60325" w:rsidRDefault="00332B55" w:rsidP="000A345E">
      <w:pPr>
        <w:pStyle w:val="APA7"/>
        <w:rPr>
          <w:rFonts w:cs="Times New Roman"/>
          <w:szCs w:val="24"/>
        </w:rPr>
      </w:pPr>
      <w:proofErr w:type="spellStart"/>
      <w:r w:rsidRPr="00F60325">
        <w:rPr>
          <w:rFonts w:cs="Times New Roman"/>
          <w:szCs w:val="24"/>
        </w:rPr>
        <w:t>borough</w:t>
      </w:r>
      <w:proofErr w:type="spellEnd"/>
      <w:r w:rsidRPr="00F60325">
        <w:rPr>
          <w:rFonts w:cs="Times New Roman"/>
          <w:szCs w:val="24"/>
        </w:rPr>
        <w:t xml:space="preserve"> permite cuantificar la densidad de restaurantes por condado, revelando que Manhattan concentra más de 10.200 locales, seguido por Brooklyn (~6.000) y Queens (~5.600), mientras que Staten Island cuenta con menos de 1.000 establecimientos.</w:t>
      </w:r>
    </w:p>
    <w:p w14:paraId="433DA043" w14:textId="0AB76F2C" w:rsidR="00332B55" w:rsidRPr="00F60325" w:rsidRDefault="00332B55" w:rsidP="000A345E">
      <w:pPr>
        <w:pStyle w:val="APA7"/>
        <w:rPr>
          <w:rFonts w:cs="Times New Roman"/>
          <w:szCs w:val="24"/>
        </w:rPr>
      </w:pPr>
      <w:proofErr w:type="spellStart"/>
      <w:r w:rsidRPr="00F60325">
        <w:rPr>
          <w:rFonts w:cs="Times New Roman"/>
          <w:szCs w:val="24"/>
        </w:rPr>
        <w:t>cuisine</w:t>
      </w:r>
      <w:proofErr w:type="spellEnd"/>
      <w:r w:rsidRPr="00F60325">
        <w:rPr>
          <w:rFonts w:cs="Times New Roman"/>
          <w:szCs w:val="24"/>
        </w:rPr>
        <w:t xml:space="preserve"> permite identificar que las opciones americanas (6.183), chinas (2.421), cafeterías (1.214), pizzerías (1.163) e italianas (1.069) dominan la oferta global, brindando un mapa detallado de la competencia culinaria.</w:t>
      </w:r>
    </w:p>
    <w:p w14:paraId="2E39F02D" w14:textId="70F7EF82" w:rsidR="00332B55" w:rsidRPr="00F60325" w:rsidRDefault="00332B55" w:rsidP="000A345E">
      <w:pPr>
        <w:pStyle w:val="APA7"/>
        <w:rPr>
          <w:rFonts w:cs="Times New Roman"/>
          <w:szCs w:val="24"/>
        </w:rPr>
      </w:pPr>
      <w:proofErr w:type="spellStart"/>
      <w:r w:rsidRPr="00F60325">
        <w:rPr>
          <w:rFonts w:cs="Times New Roman"/>
          <w:szCs w:val="24"/>
        </w:rPr>
        <w:lastRenderedPageBreak/>
        <w:t>stars</w:t>
      </w:r>
      <w:proofErr w:type="spellEnd"/>
      <w:r w:rsidRPr="00F60325">
        <w:rPr>
          <w:rFonts w:cs="Times New Roman"/>
          <w:szCs w:val="24"/>
        </w:rPr>
        <w:t xml:space="preserve"> y </w:t>
      </w:r>
      <w:proofErr w:type="spellStart"/>
      <w:r w:rsidRPr="00F60325">
        <w:rPr>
          <w:rFonts w:cs="Times New Roman"/>
          <w:szCs w:val="24"/>
        </w:rPr>
        <w:t>review_count</w:t>
      </w:r>
      <w:proofErr w:type="spellEnd"/>
      <w:r w:rsidRPr="00F60325">
        <w:rPr>
          <w:rFonts w:cs="Times New Roman"/>
          <w:szCs w:val="24"/>
        </w:rPr>
        <w:t xml:space="preserve"> permiten construir una métrica descriptiva combinada de reputación y popularidad para evaluar qué tipos de comida gozan de mayor satisfacción entre los habitantes de cada barrio.</w:t>
      </w:r>
    </w:p>
    <w:p w14:paraId="05CFCE54" w14:textId="288B0FB0" w:rsidR="00332B55" w:rsidRPr="00F60325" w:rsidRDefault="00332B55" w:rsidP="000A345E">
      <w:pPr>
        <w:pStyle w:val="APA7"/>
        <w:rPr>
          <w:rFonts w:cs="Times New Roman"/>
          <w:szCs w:val="24"/>
        </w:rPr>
      </w:pPr>
      <w:proofErr w:type="spellStart"/>
      <w:r w:rsidRPr="00F60325">
        <w:rPr>
          <w:rFonts w:cs="Times New Roman"/>
          <w:szCs w:val="24"/>
        </w:rPr>
        <w:t>TakeOut</w:t>
      </w:r>
      <w:proofErr w:type="spellEnd"/>
      <w:r w:rsidRPr="00F60325">
        <w:rPr>
          <w:rFonts w:cs="Times New Roman"/>
          <w:szCs w:val="24"/>
        </w:rPr>
        <w:t xml:space="preserve"> y </w:t>
      </w:r>
      <w:proofErr w:type="spellStart"/>
      <w:r w:rsidRPr="00F60325">
        <w:rPr>
          <w:rFonts w:cs="Times New Roman"/>
          <w:szCs w:val="24"/>
        </w:rPr>
        <w:t>OutdoorSeating</w:t>
      </w:r>
      <w:proofErr w:type="spellEnd"/>
      <w:r w:rsidRPr="00F60325">
        <w:rPr>
          <w:rFonts w:cs="Times New Roman"/>
          <w:szCs w:val="24"/>
        </w:rPr>
        <w:t xml:space="preserve"> ofrecen una fotografía precisa sobre qué porcentaje de restaurantes brindan servicios de conveniencia esenciales para el estilo de vida urbano moderno.</w:t>
      </w:r>
    </w:p>
    <w:sdt>
      <w:sdtPr>
        <w:rPr>
          <w:lang w:val="es-ES"/>
        </w:rPr>
        <w:id w:val="-1960167457"/>
        <w:docPartObj>
          <w:docPartGallery w:val="Bibliographies"/>
          <w:docPartUnique/>
        </w:docPartObj>
      </w:sdtPr>
      <w:sdtEndPr>
        <w:rPr>
          <w:b w:val="0"/>
          <w:bCs w:val="0"/>
          <w:sz w:val="22"/>
          <w:szCs w:val="24"/>
          <w:lang w:val="es-CO"/>
        </w:rPr>
      </w:sdtEndPr>
      <w:sdtContent>
        <w:p w14:paraId="1D5ED2C7" w14:textId="6D07214F" w:rsidR="00CF70DE" w:rsidRPr="006325CB" w:rsidRDefault="00CF70DE">
          <w:pPr>
            <w:pStyle w:val="Ttulo1"/>
            <w:rPr>
              <w:rFonts w:ascii="Times New Roman" w:hAnsi="Times New Roman" w:cs="Times New Roman"/>
              <w:sz w:val="24"/>
              <w:szCs w:val="24"/>
            </w:rPr>
          </w:pPr>
          <w:r w:rsidRPr="006325CB">
            <w:rPr>
              <w:rFonts w:ascii="Times New Roman" w:hAnsi="Times New Roman" w:cs="Times New Roman"/>
              <w:sz w:val="24"/>
              <w:szCs w:val="24"/>
              <w:lang w:val="es-ES"/>
            </w:rPr>
            <w:t>Referencias</w:t>
          </w:r>
        </w:p>
        <w:sdt>
          <w:sdtPr>
            <w:id w:val="-573587230"/>
            <w:bibliography/>
          </w:sdtPr>
          <w:sdtContent>
            <w:p w14:paraId="7C1D4F3B" w14:textId="77777777" w:rsidR="006325CB" w:rsidRDefault="00CF70DE" w:rsidP="006325CB">
              <w:pPr>
                <w:pStyle w:val="Bibliografa"/>
                <w:ind w:left="720" w:hanging="720"/>
                <w:rPr>
                  <w:noProof/>
                  <w:sz w:val="24"/>
                  <w:lang w:val="es-ES"/>
                </w:rPr>
              </w:pPr>
              <w:r>
                <w:fldChar w:fldCharType="begin"/>
              </w:r>
              <w:r>
                <w:instrText>BIBLIOGRAPHY</w:instrText>
              </w:r>
              <w:r>
                <w:fldChar w:fldCharType="separate"/>
              </w:r>
              <w:r>
                <w:rPr>
                  <w:noProof/>
                  <w:lang w:val="es-ES"/>
                </w:rPr>
                <w:t xml:space="preserve">Callejas Jaramillo, A. F. (2026). </w:t>
              </w:r>
              <w:r>
                <w:rPr>
                  <w:i/>
                  <w:iCs/>
                  <w:noProof/>
                  <w:lang w:val="es-ES"/>
                </w:rPr>
                <w:t>Guía y material de estudio del Proyecto Integrador: Analítica de Datos (S30).</w:t>
              </w:r>
              <w:r>
                <w:rPr>
                  <w:noProof/>
                  <w:lang w:val="es-ES"/>
                </w:rPr>
                <w:t xml:space="preserve"> Institución Universitaria Digital de Antioquia (IU Digital).</w:t>
              </w:r>
            </w:p>
            <w:p w14:paraId="0B758745" w14:textId="77777777" w:rsidR="006325CB" w:rsidRDefault="006325CB" w:rsidP="006325CB">
              <w:pPr>
                <w:pStyle w:val="Bibliografa"/>
                <w:ind w:left="720" w:hanging="720"/>
                <w:rPr>
                  <w:noProof/>
                  <w:lang w:val="es-ES"/>
                </w:rPr>
              </w:pPr>
              <w:r>
                <w:rPr>
                  <w:noProof/>
                  <w:lang w:val="es-ES"/>
                </w:rPr>
                <w:t xml:space="preserve">Hernández-Sampieri, R., Fernández-Collado, C., &amp; Baptista-Lucio, P. (2018). </w:t>
              </w:r>
              <w:r>
                <w:rPr>
                  <w:i/>
                  <w:iCs/>
                  <w:noProof/>
                  <w:lang w:val="es-ES"/>
                </w:rPr>
                <w:t>Metodología de la investigación</w:t>
              </w:r>
              <w:r>
                <w:rPr>
                  <w:noProof/>
                  <w:lang w:val="es-ES"/>
                </w:rPr>
                <w:t xml:space="preserve"> (6.ª ed.). McGraw-Hill Education.</w:t>
              </w:r>
            </w:p>
            <w:p w14:paraId="0B758745" w14:textId="77777777" w:rsidR="006325CB" w:rsidRDefault="006325CB" w:rsidP="006325CB">
              <w:pPr>
                <w:pStyle w:val="Bibliografa"/>
                <w:ind w:left="720" w:hanging="720"/>
                <w:rPr>
                  <w:noProof/>
                  <w:lang w:val="es-ES"/>
                </w:rPr>
              </w:pPr>
              <w:r>
                <w:rPr>
                  <w:noProof/>
                  <w:lang w:val="es-ES"/>
                </w:rPr>
                <w:t xml:space="preserve">Hugging Face. (2026). </w:t>
              </w:r>
              <w:r>
                <w:rPr>
                  <w:i/>
                  <w:iCs/>
                  <w:noProof/>
                  <w:lang w:val="es-ES"/>
                </w:rPr>
                <w:t>Hugging Face Datasets Documentation: Loading and working with Pandas.</w:t>
              </w:r>
              <w:r>
                <w:rPr>
                  <w:noProof/>
                  <w:lang w:val="es-ES"/>
                </w:rPr>
                <w:t xml:space="preserve"> Obtenido de https://huggingface.co/docs/datasets/use_with_pandas</w:t>
              </w:r>
            </w:p>
            <w:p w14:paraId="0B758745" w14:textId="77777777" w:rsidR="006325CB" w:rsidRDefault="006325CB" w:rsidP="006325CB">
              <w:pPr>
                <w:pStyle w:val="Bibliografa"/>
                <w:ind w:left="720" w:hanging="720"/>
                <w:rPr>
                  <w:noProof/>
                  <w:lang w:val="es-ES"/>
                </w:rPr>
              </w:pPr>
              <w:r>
                <w:rPr>
                  <w:noProof/>
                  <w:lang w:val="es-ES"/>
                </w:rPr>
                <w:t xml:space="preserve">IBM. (2023). </w:t>
              </w:r>
              <w:r>
                <w:rPr>
                  <w:i/>
                  <w:iCs/>
                  <w:noProof/>
                  <w:lang w:val="es-ES"/>
                </w:rPr>
                <w:t>What is descriptive and prescriptive analytics?</w:t>
              </w:r>
              <w:r>
                <w:rPr>
                  <w:noProof/>
                  <w:lang w:val="es-ES"/>
                </w:rPr>
                <w:t xml:space="preserve"> IBM Think Topics. Obtenido de https://www.ibm.com/think/topics/prescriptive-analytics</w:t>
              </w:r>
            </w:p>
            <w:p w14:paraId="0B758745" w14:textId="77777777" w:rsidR="006325CB" w:rsidRDefault="006325CB" w:rsidP="006325CB">
              <w:pPr>
                <w:pStyle w:val="Bibliografa"/>
                <w:ind w:left="720" w:hanging="720"/>
                <w:rPr>
                  <w:noProof/>
                  <w:lang w:val="es-ES"/>
                </w:rPr>
              </w:pPr>
              <w:r>
                <w:rPr>
                  <w:noProof/>
                  <w:lang w:val="es-ES"/>
                </w:rPr>
                <w:t xml:space="preserve">McKinney, W. (2022). </w:t>
              </w:r>
              <w:r>
                <w:rPr>
                  <w:i/>
                  <w:iCs/>
                  <w:noProof/>
                  <w:lang w:val="es-ES"/>
                </w:rPr>
                <w:t>Python for Data Analysis: Data Wrangling with pandas, NumPy, and Jupyter</w:t>
              </w:r>
              <w:r>
                <w:rPr>
                  <w:noProof/>
                  <w:lang w:val="es-ES"/>
                </w:rPr>
                <w:t xml:space="preserve"> (3.ª ed.). O'Reilly Media.</w:t>
              </w:r>
            </w:p>
            <w:p w14:paraId="0B758745" w14:textId="77777777" w:rsidR="006325CB" w:rsidRDefault="006325CB" w:rsidP="006325CB">
              <w:pPr>
                <w:pStyle w:val="Bibliografa"/>
                <w:ind w:left="720" w:hanging="720"/>
                <w:rPr>
                  <w:noProof/>
                  <w:lang w:val="es-ES"/>
                </w:rPr>
              </w:pPr>
              <w:r>
                <w:rPr>
                  <w:noProof/>
                  <w:lang w:val="es-ES"/>
                </w:rPr>
                <w:t xml:space="preserve">MongoDB. (2024). </w:t>
              </w:r>
              <w:r>
                <w:rPr>
                  <w:i/>
                  <w:iCs/>
                  <w:noProof/>
                  <w:lang w:val="es-ES"/>
                </w:rPr>
                <w:t>whatscooking.restaurants [Dataset].</w:t>
              </w:r>
              <w:r>
                <w:rPr>
                  <w:noProof/>
                  <w:lang w:val="es-ES"/>
                </w:rPr>
                <w:t xml:space="preserve"> Hugging Face Datasets. Obtenido de https://huggingface.co/datasets/MongoDB/whatscooking.restaurants</w:t>
              </w:r>
            </w:p>
            <w:p w14:paraId="0B758745" w14:textId="77777777" w:rsidR="006325CB" w:rsidRDefault="006325CB" w:rsidP="006325CB">
              <w:pPr>
                <w:pStyle w:val="Bibliografa"/>
                <w:ind w:left="720" w:hanging="720"/>
                <w:rPr>
                  <w:noProof/>
                  <w:lang w:val="es-ES"/>
                </w:rPr>
              </w:pPr>
              <w:r>
                <w:rPr>
                  <w:noProof/>
                  <w:lang w:val="es-ES"/>
                </w:rPr>
                <w:t xml:space="preserve">pandas. (2024). </w:t>
              </w:r>
              <w:r>
                <w:rPr>
                  <w:i/>
                  <w:iCs/>
                  <w:noProof/>
                  <w:lang w:val="es-ES"/>
                </w:rPr>
                <w:t>User Guide: Data structures and exploratory analysis.</w:t>
              </w:r>
              <w:r>
                <w:rPr>
                  <w:noProof/>
                  <w:lang w:val="es-ES"/>
                </w:rPr>
                <w:t xml:space="preserve"> Documentación oficial de pandas. Obtenido de https://pandas.pydata.org/docs/user_guide/</w:t>
              </w:r>
            </w:p>
            <w:p w14:paraId="0B758745" w14:textId="77777777" w:rsidR="006325CB" w:rsidRDefault="006325CB" w:rsidP="006325CB">
              <w:pPr>
                <w:pStyle w:val="Bibliografa"/>
                <w:ind w:left="720" w:hanging="720"/>
                <w:rPr>
                  <w:noProof/>
                  <w:lang w:val="es-ES"/>
                </w:rPr>
              </w:pPr>
              <w:r>
                <w:rPr>
                  <w:noProof/>
                  <w:lang w:val="es-ES"/>
                </w:rPr>
                <w:t xml:space="preserve">Provost, F., &amp; Fawcett, T. (2013). </w:t>
              </w:r>
              <w:r>
                <w:rPr>
                  <w:i/>
                  <w:iCs/>
                  <w:noProof/>
                  <w:lang w:val="es-ES"/>
                </w:rPr>
                <w:t>Data Science for Business: What You Need to Know about Data Mining and Data-Analytic Thinking.</w:t>
              </w:r>
              <w:r>
                <w:rPr>
                  <w:noProof/>
                  <w:lang w:val="es-ES"/>
                </w:rPr>
                <w:t xml:space="preserve"> O'Reilly Media.</w:t>
              </w:r>
            </w:p>
            <w:p w14:paraId="59C8D7DC" w14:textId="46AEFA81" w:rsidR="00CF70DE" w:rsidRDefault="00CF70DE" w:rsidP="006325CB">
              <w:r>
                <w:rPr>
                  <w:b/>
                  <w:bCs/>
                </w:rPr>
                <w:fldChar w:fldCharType="end"/>
              </w:r>
            </w:p>
          </w:sdtContent>
        </w:sdt>
      </w:sdtContent>
    </w:sdt>
    <w:p w14:paraId="39A37603" w14:textId="77777777" w:rsidR="00CF70DE" w:rsidRPr="00F60325" w:rsidRDefault="00CF70DE" w:rsidP="00AA61C3">
      <w:pPr>
        <w:pStyle w:val="APA7"/>
        <w:outlineLvl w:val="1"/>
        <w:rPr>
          <w:rFonts w:cs="Times New Roman"/>
          <w:b/>
          <w:bCs w:val="0"/>
          <w:szCs w:val="24"/>
        </w:rPr>
      </w:pPr>
    </w:p>
    <w:sectPr w:rsidR="00CF70DE" w:rsidRPr="00F60325" w:rsidSect="000A345E">
      <w:headerReference w:type="default" r:id="rId10"/>
      <w:footerReference w:type="default" r:id="rId11"/>
      <w:headerReference w:type="first" r:id="rId12"/>
      <w:footerReference w:type="first" r:id="rId13"/>
      <w:pgSz w:w="12240" w:h="15840" w:code="1"/>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17539" w14:textId="77777777" w:rsidR="00EF0468" w:rsidRPr="00F60325" w:rsidRDefault="00EF0468">
      <w:pPr>
        <w:spacing w:after="0" w:line="240" w:lineRule="auto"/>
      </w:pPr>
      <w:r w:rsidRPr="00F60325">
        <w:separator/>
      </w:r>
    </w:p>
  </w:endnote>
  <w:endnote w:type="continuationSeparator" w:id="0">
    <w:p w14:paraId="36419D08" w14:textId="77777777" w:rsidR="00EF0468" w:rsidRPr="00F60325" w:rsidRDefault="00EF0468">
      <w:pPr>
        <w:spacing w:after="0" w:line="240" w:lineRule="auto"/>
      </w:pPr>
      <w:r w:rsidRPr="00F6032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5ACC76D-A5FA-43D3-A6C4-8552AF2AF3D4}"/>
  </w:font>
  <w:font w:name="Calibri">
    <w:panose1 w:val="020F0502020204030204"/>
    <w:charset w:val="00"/>
    <w:family w:val="swiss"/>
    <w:pitch w:val="variable"/>
    <w:sig w:usb0="E4002EFF" w:usb1="C200247B" w:usb2="00000009" w:usb3="00000000" w:csb0="000001FF" w:csb1="00000000"/>
    <w:embedRegular r:id="rId2" w:fontKey="{94432548-08B8-4695-85E5-18AE2EC277C0}"/>
    <w:embedItalic r:id="rId3" w:fontKey="{AD1A665D-6206-4354-9E92-6569B12ED630}"/>
  </w:font>
  <w:font w:name="Cambria">
    <w:panose1 w:val="02040503050406030204"/>
    <w:charset w:val="00"/>
    <w:family w:val="roman"/>
    <w:pitch w:val="variable"/>
    <w:sig w:usb0="E00006FF" w:usb1="420024FF" w:usb2="02000000" w:usb3="00000000" w:csb0="0000019F" w:csb1="00000000"/>
    <w:embedRegular r:id="rId4" w:fontKey="{6FE67027-308D-440E-826C-75153F7688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5333" w14:textId="77777777" w:rsidR="007678A2" w:rsidRPr="00F60325" w:rsidRDefault="00EF0468">
    <w:pPr>
      <w:pBdr>
        <w:top w:val="nil"/>
        <w:left w:val="nil"/>
        <w:bottom w:val="nil"/>
        <w:right w:val="nil"/>
        <w:between w:val="nil"/>
      </w:pBdr>
      <w:tabs>
        <w:tab w:val="center" w:pos="4252"/>
        <w:tab w:val="right" w:pos="8504"/>
      </w:tabs>
      <w:jc w:val="right"/>
      <w:rPr>
        <w:b/>
        <w:bCs/>
      </w:rPr>
    </w:pPr>
    <w:r w:rsidRPr="00F60325">
      <w:rPr>
        <w:b/>
        <w:bCs/>
        <w:sz w:val="16"/>
        <w:szCs w:val="16"/>
      </w:rPr>
      <w:fldChar w:fldCharType="begin"/>
    </w:r>
    <w:r w:rsidRPr="00F60325">
      <w:rPr>
        <w:b/>
        <w:bCs/>
        <w:sz w:val="16"/>
        <w:szCs w:val="16"/>
      </w:rPr>
      <w:instrText>PAGE</w:instrText>
    </w:r>
    <w:r w:rsidRPr="00F60325">
      <w:rPr>
        <w:b/>
        <w:bCs/>
        <w:sz w:val="16"/>
        <w:szCs w:val="16"/>
      </w:rPr>
      <w:fldChar w:fldCharType="separate"/>
    </w:r>
    <w:r w:rsidR="005911CF" w:rsidRPr="00F60325">
      <w:rPr>
        <w:b/>
        <w:bCs/>
        <w:sz w:val="16"/>
        <w:szCs w:val="16"/>
      </w:rPr>
      <w:t>1</w:t>
    </w:r>
    <w:r w:rsidRPr="00F60325">
      <w:rPr>
        <w:b/>
        <w:bCs/>
        <w:sz w:val="16"/>
        <w:szCs w:val="16"/>
      </w:rPr>
      <w:fldChar w:fldCharType="end"/>
    </w:r>
    <w:r w:rsidRPr="00F60325">
      <w:rPr>
        <w:b/>
        <w:bCs/>
        <w:sz w:val="16"/>
        <w:szCs w:val="16"/>
      </w:rPr>
      <w:t xml:space="preserve"> de </w:t>
    </w:r>
    <w:r w:rsidRPr="00F60325">
      <w:rPr>
        <w:b/>
        <w:bCs/>
        <w:sz w:val="16"/>
        <w:szCs w:val="16"/>
      </w:rPr>
      <w:fldChar w:fldCharType="begin"/>
    </w:r>
    <w:r w:rsidRPr="00F60325">
      <w:rPr>
        <w:b/>
        <w:bCs/>
        <w:sz w:val="16"/>
        <w:szCs w:val="16"/>
      </w:rPr>
      <w:instrText>NUMPAGES</w:instrText>
    </w:r>
    <w:r w:rsidRPr="00F60325">
      <w:rPr>
        <w:b/>
        <w:bCs/>
        <w:sz w:val="16"/>
        <w:szCs w:val="16"/>
      </w:rPr>
      <w:fldChar w:fldCharType="separate"/>
    </w:r>
    <w:r w:rsidR="005911CF" w:rsidRPr="00F60325">
      <w:rPr>
        <w:b/>
        <w:bCs/>
        <w:sz w:val="16"/>
        <w:szCs w:val="16"/>
      </w:rPr>
      <w:t>1</w:t>
    </w:r>
    <w:r w:rsidRPr="00F60325">
      <w:rPr>
        <w:b/>
        <w:bCs/>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DFE" w14:textId="77777777" w:rsidR="007678A2" w:rsidRPr="00F60325" w:rsidRDefault="00EF0468">
    <w:pPr>
      <w:spacing w:before="1234" w:after="100"/>
      <w:ind w:left="-1417"/>
      <w:jc w:val="right"/>
      <w:rPr>
        <w:sz w:val="12"/>
        <w:szCs w:val="12"/>
      </w:rPr>
    </w:pPr>
    <w:r w:rsidRPr="00F60325">
      <w:drawing>
        <wp:inline distT="0" distB="0" distL="0" distR="0" wp14:anchorId="74875DCC" wp14:editId="08265805">
          <wp:extent cx="7696524" cy="970915"/>
          <wp:effectExtent l="0" t="0" r="0" b="0"/>
          <wp:docPr id="9828476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96524" cy="97091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BCA20" w14:textId="77777777" w:rsidR="00EF0468" w:rsidRPr="00F60325" w:rsidRDefault="00EF0468">
      <w:pPr>
        <w:spacing w:after="0" w:line="240" w:lineRule="auto"/>
      </w:pPr>
      <w:r w:rsidRPr="00F60325">
        <w:separator/>
      </w:r>
    </w:p>
  </w:footnote>
  <w:footnote w:type="continuationSeparator" w:id="0">
    <w:p w14:paraId="604C32E1" w14:textId="77777777" w:rsidR="00EF0468" w:rsidRPr="00F60325" w:rsidRDefault="00EF0468">
      <w:pPr>
        <w:spacing w:after="0" w:line="240" w:lineRule="auto"/>
      </w:pPr>
      <w:r w:rsidRPr="00F6032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FA1EF" w14:textId="77777777" w:rsidR="007678A2" w:rsidRPr="00F60325" w:rsidRDefault="00EF0468">
    <w:pPr>
      <w:pBdr>
        <w:top w:val="nil"/>
        <w:left w:val="nil"/>
        <w:bottom w:val="nil"/>
        <w:right w:val="nil"/>
        <w:between w:val="nil"/>
      </w:pBdr>
      <w:spacing w:before="1234" w:after="100"/>
      <w:jc w:val="right"/>
      <w:rPr>
        <w:rFonts w:ascii="Times New Roman" w:eastAsia="Times New Roman" w:hAnsi="Times New Roman" w:cs="Times New Roman"/>
      </w:rPr>
    </w:pPr>
    <w:r w:rsidRPr="00F60325">
      <w:rPr>
        <w:rFonts w:ascii="Times New Roman" w:eastAsia="Times New Roman" w:hAnsi="Times New Roman" w:cs="Times New Roman"/>
        <w:b/>
        <w:bCs/>
      </w:rPr>
      <w:drawing>
        <wp:inline distT="0" distB="0" distL="114300" distR="114300" wp14:anchorId="6322062D" wp14:editId="2B53CD4E">
          <wp:extent cx="142875" cy="95250"/>
          <wp:effectExtent l="0" t="0" r="0" b="0"/>
          <wp:docPr id="46610900" name="image3.jpg" descr="1"/>
          <wp:cNvGraphicFramePr/>
          <a:graphic xmlns:a="http://schemas.openxmlformats.org/drawingml/2006/main">
            <a:graphicData uri="http://schemas.openxmlformats.org/drawingml/2006/picture">
              <pic:pic xmlns:pic="http://schemas.openxmlformats.org/drawingml/2006/picture">
                <pic:nvPicPr>
                  <pic:cNvPr id="0" name="image3.jpg" descr="1"/>
                  <pic:cNvPicPr preferRelativeResize="0"/>
                </pic:nvPicPr>
                <pic:blipFill>
                  <a:blip r:embed="rId1"/>
                  <a:srcRect/>
                  <a:stretch>
                    <a:fillRect/>
                  </a:stretch>
                </pic:blipFill>
                <pic:spPr>
                  <a:xfrm>
                    <a:off x="0" y="0"/>
                    <a:ext cx="142875" cy="952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386DC" w14:textId="77777777" w:rsidR="007678A2" w:rsidRPr="00F60325" w:rsidRDefault="00EF0468">
    <w:pPr>
      <w:pBdr>
        <w:top w:val="nil"/>
        <w:left w:val="nil"/>
        <w:bottom w:val="nil"/>
        <w:right w:val="nil"/>
        <w:between w:val="nil"/>
      </w:pBdr>
      <w:tabs>
        <w:tab w:val="center" w:pos="4252"/>
        <w:tab w:val="right" w:pos="8504"/>
      </w:tabs>
      <w:jc w:val="center"/>
      <w:rPr>
        <w:b/>
        <w:bCs/>
      </w:rPr>
    </w:pPr>
    <w:r w:rsidRPr="00F60325">
      <w:drawing>
        <wp:anchor distT="0" distB="0" distL="0" distR="0" simplePos="0" relativeHeight="251658240" behindDoc="0" locked="0" layoutInCell="1" hidden="0" allowOverlap="1" wp14:anchorId="48F804D3" wp14:editId="6DDDE42C">
          <wp:simplePos x="0" y="0"/>
          <wp:positionH relativeFrom="column">
            <wp:posOffset>-895348</wp:posOffset>
          </wp:positionH>
          <wp:positionV relativeFrom="paragraph">
            <wp:posOffset>47625</wp:posOffset>
          </wp:positionV>
          <wp:extent cx="7764406" cy="909638"/>
          <wp:effectExtent l="0" t="0" r="0" b="0"/>
          <wp:wrapTopAndBottom distT="0" distB="0"/>
          <wp:docPr id="13631319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64406" cy="9096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3061"/>
    <w:multiLevelType w:val="hybridMultilevel"/>
    <w:tmpl w:val="6FFC9AF6"/>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11FB7C53"/>
    <w:multiLevelType w:val="hybridMultilevel"/>
    <w:tmpl w:val="E63C236E"/>
    <w:lvl w:ilvl="0" w:tplc="2A125602">
      <w:start w:val="4"/>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9435F5C"/>
    <w:multiLevelType w:val="hybridMultilevel"/>
    <w:tmpl w:val="837463E4"/>
    <w:lvl w:ilvl="0" w:tplc="240A0011">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5076150A"/>
    <w:multiLevelType w:val="hybridMultilevel"/>
    <w:tmpl w:val="8686689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3F40744"/>
    <w:multiLevelType w:val="hybridMultilevel"/>
    <w:tmpl w:val="D4AC8B8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92F2230"/>
    <w:multiLevelType w:val="hybridMultilevel"/>
    <w:tmpl w:val="403A4D8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C2006B8"/>
    <w:multiLevelType w:val="hybridMultilevel"/>
    <w:tmpl w:val="BD6A1030"/>
    <w:lvl w:ilvl="0" w:tplc="CDD024F8">
      <w:start w:val="4"/>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214726E"/>
    <w:multiLevelType w:val="hybridMultilevel"/>
    <w:tmpl w:val="0CA8E78E"/>
    <w:lvl w:ilvl="0" w:tplc="2A8A734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3003463"/>
    <w:multiLevelType w:val="hybridMultilevel"/>
    <w:tmpl w:val="0BD2C392"/>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1125541009">
    <w:abstractNumId w:val="8"/>
  </w:num>
  <w:num w:numId="2" w16cid:durableId="86466953">
    <w:abstractNumId w:val="5"/>
  </w:num>
  <w:num w:numId="3" w16cid:durableId="322396063">
    <w:abstractNumId w:val="2"/>
  </w:num>
  <w:num w:numId="4" w16cid:durableId="177696091">
    <w:abstractNumId w:val="7"/>
  </w:num>
  <w:num w:numId="5" w16cid:durableId="2143762647">
    <w:abstractNumId w:val="3"/>
  </w:num>
  <w:num w:numId="6" w16cid:durableId="378624902">
    <w:abstractNumId w:val="6"/>
  </w:num>
  <w:num w:numId="7" w16cid:durableId="193471668">
    <w:abstractNumId w:val="4"/>
  </w:num>
  <w:num w:numId="8" w16cid:durableId="612174017">
    <w:abstractNumId w:val="1"/>
  </w:num>
  <w:num w:numId="9" w16cid:durableId="827480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8A2"/>
    <w:rsid w:val="000A22D7"/>
    <w:rsid w:val="000A345E"/>
    <w:rsid w:val="0018359E"/>
    <w:rsid w:val="00197512"/>
    <w:rsid w:val="001D2A97"/>
    <w:rsid w:val="001D5A0B"/>
    <w:rsid w:val="00202F11"/>
    <w:rsid w:val="00250735"/>
    <w:rsid w:val="00257423"/>
    <w:rsid w:val="002A5B23"/>
    <w:rsid w:val="002C135C"/>
    <w:rsid w:val="00332B55"/>
    <w:rsid w:val="0035669B"/>
    <w:rsid w:val="003E187A"/>
    <w:rsid w:val="00431631"/>
    <w:rsid w:val="0044085E"/>
    <w:rsid w:val="004423DE"/>
    <w:rsid w:val="00455CA8"/>
    <w:rsid w:val="005639C7"/>
    <w:rsid w:val="00577D54"/>
    <w:rsid w:val="00587B07"/>
    <w:rsid w:val="005904A9"/>
    <w:rsid w:val="005911CF"/>
    <w:rsid w:val="005D53BF"/>
    <w:rsid w:val="005F167F"/>
    <w:rsid w:val="006325CB"/>
    <w:rsid w:val="006D6B27"/>
    <w:rsid w:val="007678A2"/>
    <w:rsid w:val="007860B1"/>
    <w:rsid w:val="00832AE9"/>
    <w:rsid w:val="00895491"/>
    <w:rsid w:val="00926A39"/>
    <w:rsid w:val="00926B21"/>
    <w:rsid w:val="00961007"/>
    <w:rsid w:val="00966FED"/>
    <w:rsid w:val="00A03575"/>
    <w:rsid w:val="00A65DCC"/>
    <w:rsid w:val="00AA61C3"/>
    <w:rsid w:val="00AA7794"/>
    <w:rsid w:val="00AC4E99"/>
    <w:rsid w:val="00B60447"/>
    <w:rsid w:val="00B75F81"/>
    <w:rsid w:val="00BC14EC"/>
    <w:rsid w:val="00BC609C"/>
    <w:rsid w:val="00BF2719"/>
    <w:rsid w:val="00C46703"/>
    <w:rsid w:val="00CA1062"/>
    <w:rsid w:val="00CF70DE"/>
    <w:rsid w:val="00D03623"/>
    <w:rsid w:val="00E36736"/>
    <w:rsid w:val="00E70C07"/>
    <w:rsid w:val="00EF0468"/>
    <w:rsid w:val="00F01B18"/>
    <w:rsid w:val="00F43508"/>
    <w:rsid w:val="00F45DCA"/>
    <w:rsid w:val="00F50213"/>
    <w:rsid w:val="00F60325"/>
    <w:rsid w:val="00FC41F6"/>
    <w:rsid w:val="0F73710B"/>
    <w:rsid w:val="6C24C4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56FB"/>
  <w15:docId w15:val="{BC0FA740-BED1-4EF2-A660-46CF92665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CO" w:bidi="ar-SA"/>
      </w:rPr>
    </w:rPrDefault>
    <w:pPrDefault>
      <w:pPr>
        <w:widowControl w:val="0"/>
        <w:ind w:firstLine="56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69" w:lineRule="auto"/>
      <w:ind w:firstLine="0"/>
    </w:pPr>
    <w:rPr>
      <w:color w:val="000000"/>
      <w:sz w:val="22"/>
      <w:lang w:val="es-CO"/>
    </w:rPr>
  </w:style>
  <w:style w:type="paragraph" w:styleId="Ttulo1">
    <w:name w:val="heading 1"/>
    <w:basedOn w:val="Normal"/>
    <w:next w:val="Normal"/>
    <w:link w:val="Ttulo1Car"/>
    <w:uiPriority w:val="9"/>
    <w:qFormat/>
    <w:pPr>
      <w:keepNext/>
      <w:keepLines/>
      <w:spacing w:before="240"/>
      <w:outlineLvl w:val="0"/>
    </w:pPr>
    <w:rPr>
      <w:b/>
      <w:bCs/>
      <w:sz w:val="32"/>
      <w:szCs w:val="48"/>
    </w:rPr>
  </w:style>
  <w:style w:type="paragraph" w:styleId="Ttulo2">
    <w:name w:val="heading 2"/>
    <w:basedOn w:val="Normal"/>
    <w:next w:val="Normal"/>
    <w:uiPriority w:val="9"/>
    <w:unhideWhenUsed/>
    <w:qFormat/>
    <w:pPr>
      <w:keepNext/>
      <w:keepLines/>
      <w:spacing w:before="240"/>
      <w:outlineLvl w:val="1"/>
    </w:pPr>
    <w:rPr>
      <w:b/>
      <w:bCs/>
      <w:sz w:val="24"/>
      <w:szCs w:val="36"/>
    </w:rPr>
  </w:style>
  <w:style w:type="paragraph" w:styleId="Ttulo3">
    <w:name w:val="heading 3"/>
    <w:basedOn w:val="Normal"/>
    <w:next w:val="Normal"/>
    <w:uiPriority w:val="9"/>
    <w:semiHidden/>
    <w:unhideWhenUsed/>
    <w:qFormat/>
    <w:pPr>
      <w:keepNext/>
      <w:keepLines/>
      <w:spacing w:before="240"/>
      <w:outlineLvl w:val="2"/>
    </w:pPr>
    <w:rPr>
      <w:b/>
      <w:bCs/>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480"/>
    </w:pPr>
    <w:rPr>
      <w:b/>
      <w:bCs/>
      <w:sz w:val="44"/>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scripcin1">
    <w:name w:val="Descripción1"/>
    <w:pPr>
      <w:spacing w:after="140" w:line="269" w:lineRule="auto"/>
      <w:ind w:firstLine="0"/>
    </w:pPr>
    <w:rPr>
      <w:color w:val="000000"/>
      <w:sz w:val="20"/>
    </w:rPr>
  </w:style>
  <w:style w:type="paragraph" w:styleId="Prrafodelista">
    <w:name w:val="List Paragraph"/>
    <w:basedOn w:val="Normal"/>
    <w:uiPriority w:val="34"/>
    <w:qFormat/>
    <w:rsid w:val="0044085E"/>
    <w:pPr>
      <w:ind w:left="720"/>
      <w:contextualSpacing/>
    </w:pPr>
  </w:style>
  <w:style w:type="paragraph" w:styleId="TtuloTDC">
    <w:name w:val="TOC Heading"/>
    <w:basedOn w:val="Ttulo1"/>
    <w:next w:val="Normal"/>
    <w:uiPriority w:val="39"/>
    <w:unhideWhenUsed/>
    <w:qFormat/>
    <w:rsid w:val="0044085E"/>
    <w:pPr>
      <w:widowControl/>
      <w:spacing w:after="0" w:line="259" w:lineRule="auto"/>
      <w:jc w:val="left"/>
      <w:outlineLvl w:val="9"/>
    </w:pPr>
    <w:rPr>
      <w:rFonts w:asciiTheme="majorHAnsi" w:eastAsiaTheme="majorEastAsia" w:hAnsiTheme="majorHAnsi" w:cstheme="majorBidi"/>
      <w:b w:val="0"/>
      <w:bCs w:val="0"/>
      <w:color w:val="365F91" w:themeColor="accent1" w:themeShade="BF"/>
      <w:szCs w:val="32"/>
    </w:rPr>
  </w:style>
  <w:style w:type="paragraph" w:styleId="TDC1">
    <w:name w:val="toc 1"/>
    <w:basedOn w:val="Normal"/>
    <w:next w:val="Normal"/>
    <w:autoRedefine/>
    <w:uiPriority w:val="39"/>
    <w:unhideWhenUsed/>
    <w:rsid w:val="0044085E"/>
    <w:pPr>
      <w:spacing w:after="100"/>
    </w:pPr>
  </w:style>
  <w:style w:type="paragraph" w:styleId="TDC2">
    <w:name w:val="toc 2"/>
    <w:basedOn w:val="Normal"/>
    <w:next w:val="Normal"/>
    <w:autoRedefine/>
    <w:uiPriority w:val="39"/>
    <w:unhideWhenUsed/>
    <w:rsid w:val="0044085E"/>
    <w:pPr>
      <w:spacing w:after="100"/>
      <w:ind w:left="220"/>
    </w:pPr>
  </w:style>
  <w:style w:type="character" w:styleId="Hipervnculo">
    <w:name w:val="Hyperlink"/>
    <w:basedOn w:val="Fuentedeprrafopredeter"/>
    <w:uiPriority w:val="99"/>
    <w:unhideWhenUsed/>
    <w:rsid w:val="0044085E"/>
    <w:rPr>
      <w:color w:val="0000FF" w:themeColor="hyperlink"/>
      <w:u w:val="single"/>
    </w:rPr>
  </w:style>
  <w:style w:type="table" w:styleId="Tablanormal5">
    <w:name w:val="Plain Table 5"/>
    <w:basedOn w:val="Tablanormal"/>
    <w:uiPriority w:val="45"/>
    <w:rsid w:val="0019751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19751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3">
    <w:name w:val="Grid Table 4 Accent 3"/>
    <w:basedOn w:val="Tablanormal"/>
    <w:uiPriority w:val="49"/>
    <w:rsid w:val="0019751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5">
    <w:name w:val="Grid Table 4 Accent 5"/>
    <w:basedOn w:val="Tablanormal"/>
    <w:uiPriority w:val="49"/>
    <w:rsid w:val="00FC41F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C41F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4">
    <w:name w:val="Grid Table 4 Accent 4"/>
    <w:basedOn w:val="Tablanormal"/>
    <w:uiPriority w:val="49"/>
    <w:rsid w:val="00BC609C"/>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APA7">
    <w:name w:val="APA 7"/>
    <w:basedOn w:val="Ttulo"/>
    <w:link w:val="APA7Car"/>
    <w:qFormat/>
    <w:rsid w:val="000A345E"/>
    <w:pPr>
      <w:spacing w:before="0" w:after="160" w:line="480" w:lineRule="auto"/>
      <w:ind w:firstLine="720"/>
      <w:jc w:val="left"/>
    </w:pPr>
    <w:rPr>
      <w:rFonts w:ascii="Times New Roman" w:hAnsi="Times New Roman"/>
      <w:b w:val="0"/>
      <w:color w:val="auto"/>
      <w:sz w:val="24"/>
    </w:rPr>
  </w:style>
  <w:style w:type="character" w:customStyle="1" w:styleId="TtuloCar">
    <w:name w:val="Título Car"/>
    <w:basedOn w:val="Fuentedeprrafopredeter"/>
    <w:link w:val="Ttulo"/>
    <w:uiPriority w:val="10"/>
    <w:rsid w:val="000A345E"/>
    <w:rPr>
      <w:b/>
      <w:bCs/>
      <w:color w:val="000000"/>
      <w:sz w:val="44"/>
      <w:szCs w:val="72"/>
    </w:rPr>
  </w:style>
  <w:style w:type="character" w:customStyle="1" w:styleId="APA7Car">
    <w:name w:val="APA 7 Car"/>
    <w:basedOn w:val="TtuloCar"/>
    <w:link w:val="APA7"/>
    <w:rsid w:val="000A345E"/>
    <w:rPr>
      <w:rFonts w:ascii="Times New Roman" w:hAnsi="Times New Roman"/>
      <w:b w:val="0"/>
      <w:bCs/>
      <w:color w:val="000000"/>
      <w:sz w:val="44"/>
      <w:szCs w:val="72"/>
    </w:rPr>
  </w:style>
  <w:style w:type="paragraph" w:styleId="Encabezado">
    <w:name w:val="header"/>
    <w:basedOn w:val="Normal"/>
    <w:link w:val="EncabezadoCar"/>
    <w:uiPriority w:val="99"/>
    <w:unhideWhenUsed/>
    <w:rsid w:val="00F01B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1B18"/>
    <w:rPr>
      <w:color w:val="000000"/>
      <w:sz w:val="22"/>
    </w:rPr>
  </w:style>
  <w:style w:type="paragraph" w:styleId="Piedepgina">
    <w:name w:val="footer"/>
    <w:basedOn w:val="Normal"/>
    <w:link w:val="PiedepginaCar"/>
    <w:uiPriority w:val="99"/>
    <w:unhideWhenUsed/>
    <w:rsid w:val="00F01B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1B18"/>
    <w:rPr>
      <w:color w:val="000000"/>
      <w:sz w:val="22"/>
    </w:rPr>
  </w:style>
  <w:style w:type="table" w:customStyle="1" w:styleId="APA7TABLAS">
    <w:name w:val="APA 7 TABLAS"/>
    <w:basedOn w:val="Tablanormal"/>
    <w:uiPriority w:val="99"/>
    <w:rsid w:val="00257423"/>
    <w:pPr>
      <w:widowControl/>
      <w:ind w:firstLine="0"/>
      <w:jc w:val="left"/>
    </w:pPr>
    <w:tblPr>
      <w:tblBorders>
        <w:top w:val="single" w:sz="4" w:space="0" w:color="auto"/>
        <w:bottom w:val="single" w:sz="4" w:space="0" w:color="auto"/>
      </w:tblBorders>
    </w:tblPr>
    <w:tblStylePr w:type="firstRow">
      <w:tblPr/>
      <w:tcPr>
        <w:tcBorders>
          <w:bottom w:val="single" w:sz="4" w:space="0" w:color="auto"/>
        </w:tcBorders>
      </w:tcPr>
    </w:tblStylePr>
  </w:style>
  <w:style w:type="paragraph" w:styleId="Descripcin">
    <w:name w:val="caption"/>
    <w:basedOn w:val="Normal"/>
    <w:next w:val="Normal"/>
    <w:uiPriority w:val="35"/>
    <w:unhideWhenUsed/>
    <w:qFormat/>
    <w:rsid w:val="00577D54"/>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2A5B23"/>
    <w:pPr>
      <w:spacing w:after="0"/>
    </w:pPr>
  </w:style>
  <w:style w:type="character" w:customStyle="1" w:styleId="Ttulo1Car">
    <w:name w:val="Título 1 Car"/>
    <w:basedOn w:val="Fuentedeprrafopredeter"/>
    <w:link w:val="Ttulo1"/>
    <w:uiPriority w:val="9"/>
    <w:rsid w:val="00CF70DE"/>
    <w:rPr>
      <w:b/>
      <w:bCs/>
      <w:color w:val="000000"/>
      <w:sz w:val="32"/>
      <w:szCs w:val="48"/>
      <w:lang w:val="es-CO"/>
    </w:rPr>
  </w:style>
  <w:style w:type="paragraph" w:styleId="Bibliografa">
    <w:name w:val="Bibliography"/>
    <w:basedOn w:val="Normal"/>
    <w:next w:val="Normal"/>
    <w:uiPriority w:val="37"/>
    <w:unhideWhenUsed/>
    <w:rsid w:val="002C1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185156">
      <w:bodyDiv w:val="1"/>
      <w:marLeft w:val="0"/>
      <w:marRight w:val="0"/>
      <w:marTop w:val="0"/>
      <w:marBottom w:val="0"/>
      <w:divBdr>
        <w:top w:val="none" w:sz="0" w:space="0" w:color="auto"/>
        <w:left w:val="none" w:sz="0" w:space="0" w:color="auto"/>
        <w:bottom w:val="none" w:sz="0" w:space="0" w:color="auto"/>
        <w:right w:val="none" w:sz="0" w:space="0" w:color="auto"/>
      </w:divBdr>
    </w:div>
    <w:div w:id="1274509260">
      <w:bodyDiv w:val="1"/>
      <w:marLeft w:val="0"/>
      <w:marRight w:val="0"/>
      <w:marTop w:val="0"/>
      <w:marBottom w:val="0"/>
      <w:divBdr>
        <w:top w:val="none" w:sz="0" w:space="0" w:color="auto"/>
        <w:left w:val="none" w:sz="0" w:space="0" w:color="auto"/>
        <w:bottom w:val="none" w:sz="0" w:space="0" w:color="auto"/>
        <w:right w:val="none" w:sz="0" w:space="0" w:color="auto"/>
      </w:divBdr>
    </w:div>
    <w:div w:id="1739477338">
      <w:bodyDiv w:val="1"/>
      <w:marLeft w:val="0"/>
      <w:marRight w:val="0"/>
      <w:marTop w:val="0"/>
      <w:marBottom w:val="0"/>
      <w:divBdr>
        <w:top w:val="none" w:sz="0" w:space="0" w:color="auto"/>
        <w:left w:val="none" w:sz="0" w:space="0" w:color="auto"/>
        <w:bottom w:val="none" w:sz="0" w:space="0" w:color="auto"/>
        <w:right w:val="none" w:sz="0" w:space="0" w:color="auto"/>
      </w:divBdr>
    </w:div>
    <w:div w:id="2078088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{56DC5C8B-EC44-4C38-BA13-B5725F6BE390}</b:Guid>
    <b:Title>IBM. (s. f.). What is prescriptive analytics?</b:Title>
    <b:URL>https://www.ibm.com/think/topics/prescriptive-analytics</b:URL>
    <b:RefOrder>1</b:RefOrder>
  </b:Source>
  <b:Source>
    <b:Tag>pan</b:Tag>
    <b:SourceType>InternetSite</b:SourceType>
    <b:Guid>{1C5891F5-EB5B-4BFA-9748-32786F297E6F}</b:Guid>
    <b:Title>pandas. (s. f.). Merge join concatenate and compare. Documentación de pandas.</b:Title>
    <b:URL>https://pandas.pydata.org/docs/user_guide/merging.html</b:URL>
    <b:RefOrder>2</b:RefOrder>
  </b:Source>
</b:Sources>
</file>

<file path=customXml/itemProps1.xml><?xml version="1.0" encoding="utf-8"?>
<ds:datastoreItem xmlns:ds="http://schemas.openxmlformats.org/officeDocument/2006/customXml" ds:itemID="{789CB974-804C-4B28-A67D-F5D824053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3475</Words>
  <Characters>19114</Characters>
  <Application>Microsoft Office Word</Application>
  <DocSecurity>0</DocSecurity>
  <Lines>159</Lines>
  <Paragraphs>45</Paragraphs>
  <ScaleCrop>false</ScaleCrop>
  <Company/>
  <LinksUpToDate>false</LinksUpToDate>
  <CharactersWithSpaces>22544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del proyecto integrador de analítica descriptiva para un restaurante</dc:title>
  <dc:subject>Estructura académica y desarrollo del proyecto en tres etapas</dc:subject>
  <dc:creator>Andrés Felipe Callejas Jaramillo</dc:creator>
  <cp:lastModifiedBy>SANTIAGO MORALES HENAO</cp:lastModifiedBy>
  <cp:revision>2</cp:revision>
  <dcterms:created xsi:type="dcterms:W3CDTF">2026-10-25T13:54:00Z</dcterms:created>
  <dcterms:modified xsi:type="dcterms:W3CDTF">2026-10-25T13:54:00Z</dcterms:modified>
</cp:coreProperties>
</file>