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Lenny Khodel</w:t>
      </w:r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I</w:t>
      </w:r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>Implement the file system calls: creat,open,read,write,close,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Syscall.h is under nachos.test,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</w:t>
      </w:r>
    </w:p>
    <w:p w:rsidR="009D4FAE" w:rsidRDefault="00DC73D9" w:rsidP="00865B62">
      <w:r>
        <w:t xml:space="preserve">To fix halt()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UserKernel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UserProcess{</w:t>
      </w:r>
    </w:p>
    <w:p w:rsidR="00EE5364" w:rsidRDefault="00EE5364" w:rsidP="009D4FAE">
      <w:pPr>
        <w:pStyle w:val="NoSpacing"/>
      </w:pPr>
    </w:p>
    <w:p w:rsidR="00E50A02" w:rsidRDefault="00511037" w:rsidP="009D4FAE">
      <w:pPr>
        <w:pStyle w:val="NoSpacing"/>
      </w:pPr>
      <w:r>
        <w:t>TestCase: call halt using a userprocess</w:t>
      </w:r>
    </w:p>
    <w:p w:rsidR="002B2206" w:rsidRDefault="002B220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//halt == 0</w:t>
      </w:r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int handleHalt(){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</w:t>
      </w:r>
      <w:r w:rsidR="00EE5364">
        <w:t xml:space="preserve"> </w:t>
      </w:r>
      <w:r>
        <w:t>(thisprocess</w:t>
      </w:r>
      <w:r w:rsidR="00EE5364">
        <w:t xml:space="preserve"> </w:t>
      </w:r>
      <w:r>
        <w:t>!=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Halt</w:t>
      </w:r>
      <w:r w:rsidR="00880996">
        <w:t>()</w:t>
      </w:r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assertNotReached(“halt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EE5364" w:rsidRDefault="00EE5364" w:rsidP="009D4FAE">
      <w:pPr>
        <w:pStyle w:val="NoSpacing"/>
      </w:pPr>
    </w:p>
    <w:p w:rsidR="00433E6F" w:rsidRDefault="00433E6F" w:rsidP="009D4FAE">
      <w:pPr>
        <w:pStyle w:val="NoSpacing"/>
      </w:pPr>
    </w:p>
    <w:p w:rsidR="00D96E0F" w:rsidRDefault="00AA4127" w:rsidP="009D4FAE">
      <w:pPr>
        <w:pStyle w:val="NoSpacing"/>
      </w:pPr>
      <w:r>
        <w:t>TestCase: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and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D96E0F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2B2206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</w:p>
    <w:p w:rsidR="00002B40" w:rsidRPr="0071175D" w:rsidRDefault="002B2206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>
        <w:rPr>
          <w:color w:val="4472C4" w:themeColor="accent5"/>
        </w:rPr>
        <w:t>//create == 4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int handleCreate(int </w:t>
      </w:r>
      <w:r w:rsidR="00EE5364">
        <w:t>vMemAddr</w:t>
      </w:r>
      <w:r w:rsidR="00251F73">
        <w:t>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C81FEF">
        <w:t xml:space="preserve">Savename= </w:t>
      </w:r>
      <w:r w:rsidR="00D04843">
        <w:t>Read virtual memory</w:t>
      </w:r>
      <w:r w:rsidR="00C82331">
        <w:t xml:space="preserve"> String</w:t>
      </w:r>
      <w:r w:rsidR="006A0243">
        <w:tab/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  <w:t>If(savename==null)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397A5D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66348B">
        <w:t>//</w:t>
      </w:r>
      <w:r w:rsidR="00BE14FE">
        <w:t>Occupy page frame, create file.</w:t>
      </w:r>
      <w:r>
        <w:tab/>
      </w:r>
      <w:r w:rsidR="0066348B">
        <w:tab/>
      </w:r>
      <w:r w:rsidR="003D0F77" w:rsidRPr="003D0F77">
        <w:t>//int creat(char *name);</w:t>
      </w:r>
      <w:r w:rsidR="00D3140D">
        <w:t xml:space="preserve"> sys</w:t>
      </w:r>
      <w:r w:rsidR="00D2608E">
        <w:t>call</w:t>
      </w:r>
      <w:r w:rsidR="00D3140D">
        <w:t>.h</w:t>
      </w:r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r w:rsidR="00D96E0F">
        <w:t>return (</w:t>
      </w:r>
      <w:r w:rsidR="00383532">
        <w:t>fileID</w:t>
      </w:r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C81FEF" w:rsidRDefault="00C81FEF" w:rsidP="002C6F2C">
      <w:pPr>
        <w:pStyle w:val="NoSpacing"/>
        <w:ind w:firstLine="720"/>
      </w:pPr>
    </w:p>
    <w:p w:rsidR="00002B40" w:rsidRDefault="00002B40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r>
        <w:t>TestCase: exceed openfile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383532" w:rsidRDefault="00383532" w:rsidP="006704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2B2206" w:rsidRDefault="002B2206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</w:p>
    <w:p w:rsidR="002B2206" w:rsidRDefault="002B2206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//open ==5</w:t>
      </w:r>
    </w:p>
    <w:p w:rsidR="006A409B" w:rsidRPr="0071175D" w:rsidRDefault="006A409B" w:rsidP="00320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//a0 is the memory address of a string containing the path to the </w:t>
      </w:r>
      <w:r w:rsidR="00002B40">
        <w:t xml:space="preserve">desired </w:t>
      </w:r>
      <w:r>
        <w:t>file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Protected int handle open(</w:t>
      </w:r>
      <w:r w:rsidR="00410D08">
        <w:t xml:space="preserve">int </w:t>
      </w:r>
      <w:r w:rsidR="006A409B">
        <w:t>a0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Savename = Read virtual memory string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      If(  savename==null)</w:t>
      </w:r>
    </w:p>
    <w:p w:rsidR="00C81FEF" w:rsidRDefault="00C81FE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77EA8" w:rsidRDefault="00B77EA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907E7" w:rsidRPr="00002B40" w:rsidRDefault="003713D0" w:rsidP="00002B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4907E7">
        <w:t xml:space="preserve">//open file </w:t>
      </w:r>
      <w:r w:rsidR="004907E7">
        <w:tab/>
      </w:r>
      <w:r w:rsidR="004907E7">
        <w:tab/>
      </w:r>
      <w:r w:rsidR="004907E7"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open(char *name);</w:t>
      </w:r>
    </w:p>
    <w:p w:rsidR="009D4FAE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Return </w:t>
      </w:r>
      <w:r w:rsidR="003F49C6">
        <w:t>(fileID)</w:t>
      </w:r>
      <w:r>
        <w:t>;</w:t>
      </w:r>
      <w:r w:rsidR="00BD6DA2">
        <w:t xml:space="preserve"> 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FB1A7E" w:rsidRDefault="00FB1A7E" w:rsidP="001639BA">
      <w:pPr>
        <w:pStyle w:val="NoSpacing"/>
        <w:ind w:firstLine="720"/>
      </w:pPr>
      <w:r>
        <w:t>T</w:t>
      </w:r>
      <w:r w:rsidR="001639BA">
        <w:t>estCase: read from file too big</w:t>
      </w:r>
    </w:p>
    <w:p w:rsidR="007C1548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//returns number of bytes read</w:t>
      </w:r>
    </w:p>
    <w:p w:rsidR="00BD6DA2" w:rsidRDefault="00BD6DA2" w:rsidP="00BD6D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//read ==6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int handleRead(int fileDescriptor, int </w:t>
      </w:r>
      <w:r w:rsidR="00B060AA" w:rsidRPr="00B060AA">
        <w:rPr>
          <w:rFonts w:ascii="Consolas" w:hAnsi="Consolas" w:cs="Consolas"/>
          <w:sz w:val="20"/>
          <w:szCs w:val="20"/>
        </w:rPr>
        <w:t>MemAddrOfBuffer</w:t>
      </w:r>
      <w:r>
        <w:t>, int numofBytes)</w:t>
      </w:r>
    </w:p>
    <w:p w:rsidR="00CE6F47" w:rsidRDefault="00CE6F47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 ( fileDescriptor&lt;0 || memAddr &lt;tableSize || fileFromTable==null)</w:t>
      </w:r>
    </w:p>
    <w:p w:rsidR="00CE6F47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Create array of type byte with length numofBytes</w:t>
      </w:r>
    </w:p>
    <w:p w:rsidR="00BD6DA2" w:rsidRDefault="00BD6DA2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42534">
        <w:t>//read file, track bytes read</w:t>
      </w:r>
    </w:p>
    <w:p w:rsidR="00942534" w:rsidRDefault="00942534" w:rsidP="00CE6F4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E6F47" w:rsidRDefault="00942534" w:rsidP="003E09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3E0937">
        <w:t>Return bytesRead;</w:t>
      </w:r>
    </w:p>
    <w:p w:rsidR="007C1548" w:rsidRDefault="00CE6F47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7C1548" w:rsidRDefault="007C1548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1639BA" w:rsidRDefault="001639BA" w:rsidP="00E50A02">
      <w:pPr>
        <w:pStyle w:val="NoSpacing"/>
        <w:ind w:firstLine="720"/>
      </w:pPr>
    </w:p>
    <w:p w:rsidR="000C5D7A" w:rsidRDefault="000C5D7A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r>
        <w:t>TestCase: write on bad argument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fileDescriptor. write()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actually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however,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error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disk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fileDescriptor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 network stream has already been terminated by the remote host.</w:t>
      </w:r>
    </w:p>
    <w:p w:rsidR="002B2206" w:rsidRDefault="002B2206" w:rsidP="000F3A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3F5FBF"/>
          <w:sz w:val="20"/>
          <w:szCs w:val="20"/>
        </w:rPr>
      </w:pPr>
    </w:p>
    <w:p w:rsidR="002B2206" w:rsidRDefault="002B2206" w:rsidP="00EE74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</w:rPr>
        <w:t>//Write==7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Protected int handle</w:t>
      </w:r>
      <w:r w:rsidR="004005A6">
        <w:t>W</w:t>
      </w:r>
      <w:r w:rsidR="006B181E">
        <w:t>rite</w:t>
      </w:r>
      <w:r w:rsidR="00B060AA">
        <w:t xml:space="preserve"> </w:t>
      </w:r>
      <w:r>
        <w:t>(</w:t>
      </w:r>
      <w:r w:rsidR="00165A6E" w:rsidRPr="00B060AA">
        <w:rPr>
          <w:rFonts w:ascii="Consolas" w:hAnsi="Consolas" w:cs="Consolas"/>
          <w:sz w:val="20"/>
          <w:szCs w:val="20"/>
        </w:rPr>
        <w:t xml:space="preserve">int fileDescriptor, int MemAddrOfBuffer, </w:t>
      </w:r>
      <w:r w:rsidR="00165A6E" w:rsidRPr="00B060AA">
        <w:rPr>
          <w:rFonts w:ascii="Consolas" w:hAnsi="Consolas" w:cs="Consolas"/>
          <w:sz w:val="20"/>
          <w:szCs w:val="20"/>
          <w:u w:val="single"/>
        </w:rPr>
        <w:t>int</w:t>
      </w:r>
      <w:r w:rsidR="00165A6E" w:rsidRPr="00B060AA">
        <w:rPr>
          <w:rFonts w:ascii="Consolas" w:hAnsi="Consolas" w:cs="Consolas"/>
          <w:sz w:val="20"/>
          <w:szCs w:val="20"/>
        </w:rPr>
        <w:t xml:space="preserve"> count</w:t>
      </w:r>
      <w:r>
        <w:t>)</w:t>
      </w:r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B060AA" w:rsidRDefault="00165A6E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B060AA">
        <w:t>If ( fileDescriptor&lt;0 || memAddr &lt;tableSize || fileFromTable==null)</w:t>
      </w:r>
    </w:p>
    <w:p w:rsidR="00B060AA" w:rsidRDefault="00B060AA" w:rsidP="00B060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F3BDF" w:rsidRDefault="00CF3BD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Open file</w:t>
      </w:r>
    </w:p>
    <w:p w:rsidR="00CF3BDF" w:rsidRDefault="00CF3BDF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92F42">
        <w:t>//read virtual memory and store in string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If(string from vmem==null)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92F42" w:rsidRDefault="00D92F4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D92F42" w:rsidRDefault="00D92F42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 xml:space="preserve">//Write 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If(write != count)</w:t>
      </w:r>
    </w:p>
    <w:p w:rsidR="001639BA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  <w:r>
        <w:tab/>
      </w:r>
    </w:p>
    <w:p w:rsidR="001639BA" w:rsidRPr="00D92F42" w:rsidRDefault="001639BA" w:rsidP="00D92F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8944DE" w:rsidRPr="00D92F42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92F42">
        <w:rPr>
          <w:rFonts w:ascii="Consolas" w:hAnsi="Consolas" w:cs="Consolas"/>
          <w:sz w:val="20"/>
          <w:szCs w:val="20"/>
        </w:rPr>
        <w:tab/>
        <w:t xml:space="preserve">Return </w:t>
      </w:r>
      <w:r w:rsidR="00D92F42" w:rsidRPr="00D92F42">
        <w:rPr>
          <w:rFonts w:ascii="Consolas" w:hAnsi="Consolas" w:cs="Consolas"/>
          <w:sz w:val="20"/>
          <w:szCs w:val="20"/>
        </w:rPr>
        <w:t>numBytesWritten</w:t>
      </w:r>
      <w:r w:rsidRPr="00D92F42">
        <w:rPr>
          <w:rFonts w:ascii="Consolas" w:hAnsi="Consolas" w:cs="Consolas"/>
          <w:sz w:val="20"/>
          <w:szCs w:val="20"/>
        </w:rPr>
        <w:t>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1302E9" w:rsidRDefault="001302E9" w:rsidP="000C5D7A">
      <w:pPr>
        <w:pStyle w:val="NoSpacing"/>
        <w:tabs>
          <w:tab w:val="left" w:pos="2685"/>
        </w:tabs>
        <w:ind w:firstLine="720"/>
      </w:pPr>
      <w:r>
        <w:tab/>
      </w:r>
    </w:p>
    <w:p w:rsidR="009D4FAE" w:rsidRDefault="00665DB9" w:rsidP="009D4FAE">
      <w:pPr>
        <w:pStyle w:val="NoSpacing"/>
        <w:ind w:firstLine="720"/>
      </w:pPr>
      <w:r>
        <w:t xml:space="preserve">TestCase: </w:t>
      </w:r>
      <w:r w:rsidRPr="00665DB9">
        <w:t xml:space="preserve"> </w:t>
      </w:r>
      <w:r>
        <w:t>close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and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write()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write()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not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descriptor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2E9" w:rsidRPr="007F55E2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2B2206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4627DA" w:rsidRDefault="004627DA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B2206" w:rsidRPr="00AD569E" w:rsidRDefault="002B2206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//close ==8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C</w:t>
      </w:r>
      <w:r w:rsidR="006B181E">
        <w:t>lose</w:t>
      </w:r>
      <w:r w:rsidR="00C762C5">
        <w:t>( int fileDescriptor)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C762C5" w:rsidRDefault="007E0FB3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>If( fileDescriptor ==0 || fileDescriptor &gt; DescriptorSize)</w:t>
      </w:r>
      <w:r w:rsidR="00C762C5">
        <w:tab/>
      </w:r>
    </w:p>
    <w:p w:rsidR="007629A5" w:rsidRDefault="007E0FB3" w:rsidP="007F55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7629A5">
        <w:tab/>
        <w:t>Return -1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7629A5">
        <w:t xml:space="preserve">//close file </w:t>
      </w:r>
      <w:r w:rsidR="007629A5">
        <w:tab/>
      </w:r>
      <w:r w:rsidR="007629A5">
        <w:tab/>
      </w:r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close(</w:t>
      </w:r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fileDescriptor);</w:t>
      </w:r>
    </w:p>
    <w:p w:rsidR="007629A5" w:rsidRPr="005E574A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5E574A">
        <w:rPr>
          <w:rFonts w:ascii="Consolas" w:hAnsi="Consolas" w:cs="Consolas"/>
          <w:sz w:val="20"/>
          <w:szCs w:val="20"/>
        </w:rPr>
        <w:t>//remove file descriptor</w:t>
      </w:r>
    </w:p>
    <w:p w:rsidR="001A0FCE" w:rsidRPr="005E574A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E574A">
        <w:rPr>
          <w:rFonts w:ascii="Consolas" w:hAnsi="Consolas" w:cs="Consolas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r>
        <w:t>TestCase: 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file is deleted immediately and the space it was using is made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available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629A5">
        <w:rPr>
          <w:rFonts w:ascii="Consolas" w:hAnsi="Consolas" w:cs="Consolas"/>
          <w:color w:val="3F5FBF"/>
          <w:sz w:val="20"/>
          <w:szCs w:val="20"/>
        </w:rPr>
        <w:t xml:space="preserve">for </w:t>
      </w:r>
      <w:r w:rsidR="00010261">
        <w:rPr>
          <w:rFonts w:ascii="Consolas" w:hAnsi="Consolas" w:cs="Consolas"/>
          <w:color w:val="3F5FBF"/>
          <w:sz w:val="20"/>
          <w:szCs w:val="20"/>
        </w:rPr>
        <w:t>reuse.</w:t>
      </w:r>
    </w:p>
    <w:p w:rsidR="00010261" w:rsidRDefault="007629A5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5E574A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</w:t>
      </w:r>
    </w:p>
    <w:p w:rsidR="00010261" w:rsidRDefault="005E574A" w:rsidP="005E5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010261">
        <w:rPr>
          <w:rFonts w:ascii="Consolas" w:hAnsi="Consolas" w:cs="Consolas"/>
          <w:color w:val="3F5FBF"/>
          <w:sz w:val="20"/>
          <w:szCs w:val="20"/>
        </w:rPr>
        <w:t>existence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until the last file descriptor referring to it is closed. However,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r>
        <w:rPr>
          <w:rFonts w:ascii="Consolas" w:hAnsi="Consolas" w:cs="Consolas"/>
          <w:color w:val="3F5FBF"/>
          <w:sz w:val="20"/>
          <w:szCs w:val="20"/>
        </w:rPr>
        <w:t>()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until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010261" w:rsidRPr="007629A5" w:rsidRDefault="00010261" w:rsidP="00762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5B1E5D" w:rsidRDefault="005B1E5D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2B2206" w:rsidRDefault="002B2206" w:rsidP="004627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//unlink ==9</w:t>
      </w:r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  <w:r w:rsidR="007629A5">
        <w:tab/>
        <w:t>(int memAddrString)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7629A5" w:rsidRDefault="007629A5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953C94">
        <w:t>//read virtualMemString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If( reading == null)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53C94">
        <w:rPr>
          <w:rFonts w:ascii="Consolas" w:hAnsi="Consolas" w:cs="Consolas"/>
          <w:color w:val="3F7F5F"/>
          <w:sz w:val="20"/>
          <w:szCs w:val="20"/>
        </w:rPr>
        <w:t>Remove from system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unlink(char *name);</w:t>
      </w:r>
    </w:p>
    <w:p w:rsidR="00953C94" w:rsidRDefault="00953C94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4627DA" w:rsidRDefault="004627DA" w:rsidP="00865B62"/>
    <w:p w:rsidR="004627DA" w:rsidRDefault="004627DA" w:rsidP="00865B62"/>
    <w:p w:rsidR="004627DA" w:rsidRDefault="004627DA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15396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202D9B" w:rsidRDefault="00202D9B" w:rsidP="00F06622"/>
    <w:p w:rsidR="00BA6B7B" w:rsidRDefault="00BA6B7B" w:rsidP="00F06622">
      <w:bookmarkStart w:id="0" w:name="_GoBack"/>
      <w:bookmarkEnd w:id="0"/>
    </w:p>
    <w:p w:rsidR="00BA6B7B" w:rsidRPr="001B7C01" w:rsidRDefault="00BA6B7B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exit. </w:t>
      </w:r>
    </w:p>
    <w:p w:rsidR="008A6098" w:rsidRDefault="008A6098" w:rsidP="00F06622"/>
    <w:p w:rsidR="008A6098" w:rsidRDefault="00765BE2" w:rsidP="00F06622">
      <w:r>
        <w:t xml:space="preserve">TestCase: </w:t>
      </w:r>
      <w:r w:rsidR="00EB2A8D">
        <w:t>execute file normally</w:t>
      </w:r>
    </w:p>
    <w:p w:rsidR="00EB2A8D" w:rsidRDefault="00EB2A8D" w:rsidP="00F06622">
      <w:r>
        <w:t xml:space="preserve">TestCase: </w:t>
      </w:r>
      <w:r>
        <w:t>execute file without completion</w:t>
      </w:r>
    </w:p>
    <w:p w:rsidR="000504D9" w:rsidRDefault="007A275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//on error, return -1. On pass, return child process’s PID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Execute the program stored in the specified file, with the specified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arguments, in a new child process. The child process has a new unique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ID, and starts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3F5FBF"/>
          <w:sz w:val="20"/>
          <w:szCs w:val="20"/>
        </w:rPr>
        <w:t xml:space="preserve"> opened as file descriptor 0,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opened as file descriptor 1.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file is a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 that specifies the name of the file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containing the executable. Note that this string must include the ".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coff</w:t>
      </w:r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extension.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3F5FBF"/>
          <w:sz w:val="20"/>
          <w:szCs w:val="20"/>
        </w:rPr>
        <w:t xml:space="preserve"> specifies the number of arguments to pass to the child process. This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number must be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negative.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 xml:space="preserve"> is an array of pointers to null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terminated strings that represent the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arguments to pass to the child process.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>[0] points to the first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argument,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3F5FBF"/>
          <w:sz w:val="20"/>
          <w:szCs w:val="20"/>
        </w:rPr>
        <w:t>[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argc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points to the last argument.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 returns the child process's process ID, which can be passed to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join(). On error,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7A2755" w:rsidRDefault="00A67226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 xml:space="preserve">Int </w:t>
      </w:r>
      <w:r w:rsidR="000504D9">
        <w:t>Exec(</w:t>
      </w:r>
      <w:r w:rsidR="00686C15">
        <w:t xml:space="preserve"> </w:t>
      </w:r>
      <w:r w:rsidR="002C7B27">
        <w:t xml:space="preserve">int </w:t>
      </w:r>
      <w:r w:rsidR="00686C15">
        <w:t xml:space="preserve"> </w:t>
      </w:r>
      <w:r w:rsidR="002C7B27">
        <w:t>virtualFileAddr</w:t>
      </w:r>
      <w:r w:rsidR="00686C15">
        <w:t>, int numOfArguments, string[] args</w:t>
      </w:r>
      <w:r w:rsidR="000504D9">
        <w:t>)</w:t>
      </w:r>
    </w:p>
    <w:p w:rsidR="00686C15" w:rsidRDefault="00686C1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{</w:t>
      </w:r>
    </w:p>
    <w:p w:rsidR="00686C15" w:rsidRDefault="007A275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6B1F3A">
        <w:t>Create new process</w:t>
      </w:r>
      <w:r w:rsidR="00AD0045">
        <w:tab/>
        <w:t>//save the PID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AD0045" w:rsidRDefault="00AD004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Read virtual memory string</w:t>
      </w:r>
      <w:r>
        <w:tab/>
        <w:t>//get file name</w:t>
      </w:r>
      <w:r w:rsidR="002C7B27">
        <w:t xml:space="preserve"> vAddr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lastRenderedPageBreak/>
        <w:tab/>
      </w:r>
      <w:r w:rsidR="002C7B27">
        <w:t xml:space="preserve">Read virtual memory </w:t>
      </w:r>
      <w:r w:rsidR="002C7B27">
        <w:tab/>
      </w:r>
      <w:r w:rsidR="002C7B27">
        <w:tab/>
        <w:t>//run file</w:t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</w:p>
    <w:p w:rsidR="002C7B27" w:rsidRDefault="002C7B27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If ( newprocess.execute () )</w:t>
      </w:r>
      <w:r w:rsidR="00207831">
        <w:tab/>
      </w:r>
      <w:r>
        <w:t>//if correctly executes</w:t>
      </w:r>
    </w:p>
    <w:p w:rsidR="006B1F3A" w:rsidRDefault="006B1F3A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</w:r>
      <w:r w:rsidR="002C7B27">
        <w:tab/>
        <w:t>Return PID</w:t>
      </w: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</w:p>
    <w:p w:rsidR="000C4735" w:rsidRDefault="000C4735" w:rsidP="007A2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ab/>
        <w:t>Return -1;</w:t>
      </w:r>
    </w:p>
    <w:p w:rsidR="00686C15" w:rsidRDefault="00686C15" w:rsidP="00EC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</w:pPr>
      <w:r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EC5719" w:rsidRDefault="00EC5719" w:rsidP="00F06622">
      <w:pPr>
        <w:contextualSpacing/>
      </w:pPr>
    </w:p>
    <w:p w:rsidR="00EC5719" w:rsidRDefault="00EC5719" w:rsidP="00EC5719">
      <w:r>
        <w:t xml:space="preserve">TestCase: </w:t>
      </w:r>
      <w:r w:rsidR="00A65120">
        <w:t>child</w:t>
      </w:r>
      <w:r>
        <w:t xml:space="preserve"> </w:t>
      </w:r>
      <w:r w:rsidR="00A65120">
        <w:t>exits</w:t>
      </w:r>
      <w:r>
        <w:t xml:space="preserve"> normally</w:t>
      </w:r>
    </w:p>
    <w:p w:rsidR="00EC5719" w:rsidRDefault="00EC5719" w:rsidP="00EC5719">
      <w:r>
        <w:t xml:space="preserve">TestCase: </w:t>
      </w:r>
      <w:r w:rsidR="00A65120">
        <w:t>join with non-child</w:t>
      </w:r>
    </w:p>
    <w:p w:rsidR="00EC5719" w:rsidRDefault="00A65120" w:rsidP="00EC5719">
      <w:r>
        <w:t>TestCase:</w:t>
      </w:r>
      <w:r w:rsidR="00085D25">
        <w:t xml:space="preserve"> </w:t>
      </w:r>
      <w:r w:rsidR="00DD1DEA">
        <w:t>child exits with exception</w:t>
      </w:r>
    </w:p>
    <w:p w:rsidR="008A6098" w:rsidRDefault="008A6098" w:rsidP="00F06622">
      <w:pPr>
        <w:contextualSpacing/>
      </w:pPr>
    </w:p>
    <w:p w:rsidR="000504D9" w:rsidRDefault="00A67226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//</w:t>
      </w:r>
      <w:r w:rsidR="005F44C2">
        <w:t xml:space="preserve">if child exits normally return 1. Exits with unhandled exception return 0. If PID doesn’t </w:t>
      </w:r>
      <w:r w:rsidR="00932145">
        <w:t xml:space="preserve">match up with 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Suspend execution of the current process until the child process specified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by the processID argument has exited. If the child has already exited by the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time of the call, returns immediately. When the current process resumes, it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disowns the child process, so that join() cannot be used on that process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again.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processID is the process ID of the child process, returned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exec</w:t>
      </w:r>
      <w:r>
        <w:rPr>
          <w:rFonts w:ascii="Consolas" w:hAnsi="Consolas" w:cs="Consolas"/>
          <w:color w:val="3F5FBF"/>
          <w:sz w:val="20"/>
          <w:szCs w:val="20"/>
        </w:rPr>
        <w:t>().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status points to an integer where the exit status of the child process will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 stored. This is the value the child passed to exit(). If the child exited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because of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the value stored is not defined.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child exited normally, returns 1. If the child exited as a result of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exception, returns 0. If processID does not refer to a child</w:t>
      </w:r>
    </w:p>
    <w:p w:rsidR="00905ADB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process of the current process,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E435B2" w:rsidRDefault="00905ADB" w:rsidP="0090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A67226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Int </w:t>
      </w:r>
      <w:r w:rsidR="000504D9">
        <w:t>Join(</w:t>
      </w:r>
      <w:r>
        <w:t xml:space="preserve"> int processID, int status</w:t>
      </w:r>
      <w:r w:rsidR="000504D9">
        <w:t>)</w:t>
      </w:r>
    </w:p>
    <w:p w:rsidR="00202D9B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If( !</w:t>
      </w:r>
      <w:r w:rsidR="000F0C21">
        <w:t xml:space="preserve"> </w:t>
      </w:r>
      <w:r>
        <w:t>this.isparent(pID)) //check to see if I am parent.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Return -1;</w:t>
      </w:r>
    </w:p>
    <w:p w:rsidR="002C1153" w:rsidRDefault="002C115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2C1153" w:rsidRDefault="00532648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//proceed with KThread join</w:t>
      </w:r>
    </w:p>
    <w:p w:rsidR="00532648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If( process terminates correctly)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ab/>
        <w:t>Return 1;</w:t>
      </w:r>
    </w:p>
    <w:p w:rsidR="00E3027E" w:rsidRDefault="00E3027E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else</w:t>
      </w:r>
    </w:p>
    <w:p w:rsidR="00E3027E" w:rsidRDefault="00F5450B" w:rsidP="0053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 xml:space="preserve">             </w:t>
      </w:r>
      <w:r w:rsidR="00E3027E">
        <w:t>Return 0;</w:t>
      </w:r>
    </w:p>
    <w:p w:rsidR="000504D9" w:rsidRDefault="00202D9B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lastRenderedPageBreak/>
        <w:t>}</w:t>
      </w:r>
    </w:p>
    <w:p w:rsidR="000504D9" w:rsidRDefault="000504D9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8A6098" w:rsidP="00F06622">
      <w:pPr>
        <w:contextualSpacing/>
      </w:pPr>
    </w:p>
    <w:p w:rsidR="008A6098" w:rsidRDefault="001260DB" w:rsidP="00F06622">
      <w:pPr>
        <w:contextualSpacing/>
      </w:pPr>
      <w:r>
        <w:t>TestCase: normal exit</w:t>
      </w:r>
    </w:p>
    <w:p w:rsidR="00BF345A" w:rsidRDefault="001260DB" w:rsidP="00F06622">
      <w:pPr>
        <w:contextualSpacing/>
      </w:pPr>
      <w:r>
        <w:t xml:space="preserve">TestCase: </w:t>
      </w:r>
      <w:r w:rsidR="00BF345A">
        <w:t>check for children have parents</w:t>
      </w:r>
    </w:p>
    <w:p w:rsidR="001260DB" w:rsidRDefault="00BF345A" w:rsidP="00F06622">
      <w:pPr>
        <w:contextualSpacing/>
      </w:pPr>
      <w:r>
        <w:t>TestCase: check for all files closed</w:t>
      </w:r>
      <w:r w:rsidR="001260DB">
        <w:t xml:space="preserve"> 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Terminate the current process immediately. Any open file descriptors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belonging to the process are closed. Any children of the process no longer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have a parent process.</w:t>
      </w:r>
    </w:p>
    <w:p w:rsidR="00D03370" w:rsidRDefault="00D03370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status is returned to the parent process as this process's exit status and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can be collected using the join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syscall</w:t>
      </w:r>
      <w:r>
        <w:rPr>
          <w:rFonts w:ascii="Consolas" w:hAnsi="Consolas" w:cs="Consolas"/>
          <w:color w:val="3F5FBF"/>
          <w:sz w:val="20"/>
          <w:szCs w:val="20"/>
        </w:rPr>
        <w:t>. A process exiting normally should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(but is not required to) set status to 0.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exit() never returns.</w:t>
      </w:r>
    </w:p>
    <w:p w:rsidR="00E435B2" w:rsidRDefault="00E435B2" w:rsidP="00E43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435B2" w:rsidRDefault="00E435B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504D9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</w:t>
      </w:r>
      <w:r w:rsidR="00A8145A">
        <w:t>void</w:t>
      </w:r>
      <w:r>
        <w:t xml:space="preserve"> </w:t>
      </w:r>
      <w:r w:rsidR="000504D9">
        <w:t>Exit(</w:t>
      </w:r>
      <w:r w:rsidR="00FE2478">
        <w:t xml:space="preserve"> int status</w:t>
      </w:r>
      <w:r w:rsidR="000504D9">
        <w:t>)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{</w:t>
      </w:r>
    </w:p>
    <w:p w:rsidR="00FE2478" w:rsidRDefault="00B0463E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 w:rsidR="00E315B5">
        <w:t>Close all file descriptors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Forall ( this. Children )</w:t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  <w:t>Children.hasParent == false</w:t>
      </w: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52F93" w:rsidRDefault="00D52F93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//clean up the virtual memory space</w:t>
      </w:r>
    </w:p>
    <w:p w:rsidR="00D52F93" w:rsidRDefault="00986DC2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</w:p>
    <w:p w:rsidR="00E315B5" w:rsidRDefault="00E315B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 xml:space="preserve">//add space taken up to the free physical pages linkedList </w:t>
      </w:r>
    </w:p>
    <w:p w:rsidR="00FE2478" w:rsidRDefault="00FE2478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}</w:t>
      </w:r>
    </w:p>
    <w:p w:rsidR="00CB6A95" w:rsidRDefault="00CB6A95" w:rsidP="0005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6A95" w:rsidRDefault="00CB6A95" w:rsidP="00F06622"/>
    <w:p w:rsidR="00CB6A95" w:rsidRDefault="00CB6A95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>Implement a lottery scheduler. The major difference is the mechanism used to pick a thread from a</w:t>
      </w:r>
      <w:r w:rsidR="00BD5A16">
        <w:t xml:space="preserve"> queue. Lottery scheduler must </w:t>
      </w:r>
      <w:r>
        <w:t xml:space="preserve">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>The owner’s ticket count Is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Integer.MAX_VALUE,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02B40"/>
    <w:rsid w:val="00010261"/>
    <w:rsid w:val="000210A9"/>
    <w:rsid w:val="0002245D"/>
    <w:rsid w:val="0003626A"/>
    <w:rsid w:val="000504D9"/>
    <w:rsid w:val="00085D25"/>
    <w:rsid w:val="000C02D4"/>
    <w:rsid w:val="000C4033"/>
    <w:rsid w:val="000C4735"/>
    <w:rsid w:val="000C5D7A"/>
    <w:rsid w:val="000C62A6"/>
    <w:rsid w:val="000E1302"/>
    <w:rsid w:val="000F0C21"/>
    <w:rsid w:val="000F3AF8"/>
    <w:rsid w:val="001260DB"/>
    <w:rsid w:val="001302E9"/>
    <w:rsid w:val="0015396B"/>
    <w:rsid w:val="00154240"/>
    <w:rsid w:val="001639BA"/>
    <w:rsid w:val="00165A6E"/>
    <w:rsid w:val="00190A2F"/>
    <w:rsid w:val="001A0FCE"/>
    <w:rsid w:val="001B7C01"/>
    <w:rsid w:val="001E425B"/>
    <w:rsid w:val="001F65CE"/>
    <w:rsid w:val="00202D9B"/>
    <w:rsid w:val="00207831"/>
    <w:rsid w:val="002200ED"/>
    <w:rsid w:val="00251F73"/>
    <w:rsid w:val="00276C2B"/>
    <w:rsid w:val="002B2206"/>
    <w:rsid w:val="002C1153"/>
    <w:rsid w:val="002C2DAD"/>
    <w:rsid w:val="002C6F2C"/>
    <w:rsid w:val="002C7B27"/>
    <w:rsid w:val="002F509D"/>
    <w:rsid w:val="002F724B"/>
    <w:rsid w:val="00320041"/>
    <w:rsid w:val="0032093F"/>
    <w:rsid w:val="003369EF"/>
    <w:rsid w:val="003713D0"/>
    <w:rsid w:val="00377D17"/>
    <w:rsid w:val="00383532"/>
    <w:rsid w:val="00397A5D"/>
    <w:rsid w:val="003B1BEF"/>
    <w:rsid w:val="003B43F9"/>
    <w:rsid w:val="003D0F77"/>
    <w:rsid w:val="003D69B9"/>
    <w:rsid w:val="003E0937"/>
    <w:rsid w:val="003E3248"/>
    <w:rsid w:val="003F49C6"/>
    <w:rsid w:val="004005A6"/>
    <w:rsid w:val="00410D08"/>
    <w:rsid w:val="004172C8"/>
    <w:rsid w:val="00433E6F"/>
    <w:rsid w:val="004627DA"/>
    <w:rsid w:val="004907E7"/>
    <w:rsid w:val="00493C74"/>
    <w:rsid w:val="004958FB"/>
    <w:rsid w:val="00506025"/>
    <w:rsid w:val="00511037"/>
    <w:rsid w:val="00517C50"/>
    <w:rsid w:val="00532648"/>
    <w:rsid w:val="00541FF5"/>
    <w:rsid w:val="00597C29"/>
    <w:rsid w:val="005B14BF"/>
    <w:rsid w:val="005B1E5D"/>
    <w:rsid w:val="005B4573"/>
    <w:rsid w:val="005C3944"/>
    <w:rsid w:val="005E574A"/>
    <w:rsid w:val="005F44C2"/>
    <w:rsid w:val="006051FD"/>
    <w:rsid w:val="00650F3C"/>
    <w:rsid w:val="0066348B"/>
    <w:rsid w:val="00665DB9"/>
    <w:rsid w:val="0067048F"/>
    <w:rsid w:val="0068208F"/>
    <w:rsid w:val="00686C15"/>
    <w:rsid w:val="00690054"/>
    <w:rsid w:val="006A0243"/>
    <w:rsid w:val="006A409B"/>
    <w:rsid w:val="006B181E"/>
    <w:rsid w:val="006B1F3A"/>
    <w:rsid w:val="006D5127"/>
    <w:rsid w:val="0071175D"/>
    <w:rsid w:val="007629A5"/>
    <w:rsid w:val="00765BE2"/>
    <w:rsid w:val="00767284"/>
    <w:rsid w:val="00773C54"/>
    <w:rsid w:val="00774A98"/>
    <w:rsid w:val="007875E3"/>
    <w:rsid w:val="007912D9"/>
    <w:rsid w:val="007A2755"/>
    <w:rsid w:val="007A28BA"/>
    <w:rsid w:val="007B7049"/>
    <w:rsid w:val="007C1548"/>
    <w:rsid w:val="007E0FB3"/>
    <w:rsid w:val="007F55E2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A6098"/>
    <w:rsid w:val="008B023F"/>
    <w:rsid w:val="00905ADB"/>
    <w:rsid w:val="00932145"/>
    <w:rsid w:val="00942534"/>
    <w:rsid w:val="00953C94"/>
    <w:rsid w:val="0098152F"/>
    <w:rsid w:val="00986DC2"/>
    <w:rsid w:val="009C7C26"/>
    <w:rsid w:val="009D47F3"/>
    <w:rsid w:val="009D4FAE"/>
    <w:rsid w:val="009F0D52"/>
    <w:rsid w:val="00A0246F"/>
    <w:rsid w:val="00A576FD"/>
    <w:rsid w:val="00A62CAD"/>
    <w:rsid w:val="00A65120"/>
    <w:rsid w:val="00A67226"/>
    <w:rsid w:val="00A754ED"/>
    <w:rsid w:val="00A8145A"/>
    <w:rsid w:val="00A871FB"/>
    <w:rsid w:val="00AA0968"/>
    <w:rsid w:val="00AA4127"/>
    <w:rsid w:val="00AB457D"/>
    <w:rsid w:val="00AB7A65"/>
    <w:rsid w:val="00AC7FA1"/>
    <w:rsid w:val="00AD0045"/>
    <w:rsid w:val="00AD569E"/>
    <w:rsid w:val="00AE6022"/>
    <w:rsid w:val="00AF613C"/>
    <w:rsid w:val="00AF7E15"/>
    <w:rsid w:val="00B0463E"/>
    <w:rsid w:val="00B060AA"/>
    <w:rsid w:val="00B21E7D"/>
    <w:rsid w:val="00B77EA8"/>
    <w:rsid w:val="00B94974"/>
    <w:rsid w:val="00BA07C8"/>
    <w:rsid w:val="00BA6B7B"/>
    <w:rsid w:val="00BD5A16"/>
    <w:rsid w:val="00BD6DA2"/>
    <w:rsid w:val="00BE14FE"/>
    <w:rsid w:val="00BF345A"/>
    <w:rsid w:val="00C141D3"/>
    <w:rsid w:val="00C36B46"/>
    <w:rsid w:val="00C53CF2"/>
    <w:rsid w:val="00C7399D"/>
    <w:rsid w:val="00C762C5"/>
    <w:rsid w:val="00C81FEF"/>
    <w:rsid w:val="00C82331"/>
    <w:rsid w:val="00C85248"/>
    <w:rsid w:val="00C934A1"/>
    <w:rsid w:val="00CA15B1"/>
    <w:rsid w:val="00CA3711"/>
    <w:rsid w:val="00CB1390"/>
    <w:rsid w:val="00CB6A95"/>
    <w:rsid w:val="00CE6F47"/>
    <w:rsid w:val="00CF3BDF"/>
    <w:rsid w:val="00D03370"/>
    <w:rsid w:val="00D04843"/>
    <w:rsid w:val="00D2608E"/>
    <w:rsid w:val="00D3140D"/>
    <w:rsid w:val="00D333EF"/>
    <w:rsid w:val="00D52F93"/>
    <w:rsid w:val="00D55447"/>
    <w:rsid w:val="00D61360"/>
    <w:rsid w:val="00D71EEA"/>
    <w:rsid w:val="00D92F42"/>
    <w:rsid w:val="00D93012"/>
    <w:rsid w:val="00D96E0F"/>
    <w:rsid w:val="00DC73D9"/>
    <w:rsid w:val="00DD1DEA"/>
    <w:rsid w:val="00DF3AE7"/>
    <w:rsid w:val="00DF5359"/>
    <w:rsid w:val="00E12381"/>
    <w:rsid w:val="00E2482A"/>
    <w:rsid w:val="00E3027E"/>
    <w:rsid w:val="00E315B5"/>
    <w:rsid w:val="00E435B2"/>
    <w:rsid w:val="00E44173"/>
    <w:rsid w:val="00E50A02"/>
    <w:rsid w:val="00E52921"/>
    <w:rsid w:val="00E60BC9"/>
    <w:rsid w:val="00E730C9"/>
    <w:rsid w:val="00E81142"/>
    <w:rsid w:val="00E8396D"/>
    <w:rsid w:val="00E8529F"/>
    <w:rsid w:val="00EA73CC"/>
    <w:rsid w:val="00EB2A8D"/>
    <w:rsid w:val="00EC0B1F"/>
    <w:rsid w:val="00EC5719"/>
    <w:rsid w:val="00EE5364"/>
    <w:rsid w:val="00EE74CD"/>
    <w:rsid w:val="00EF1257"/>
    <w:rsid w:val="00F02859"/>
    <w:rsid w:val="00F06622"/>
    <w:rsid w:val="00F11092"/>
    <w:rsid w:val="00F12E36"/>
    <w:rsid w:val="00F264E7"/>
    <w:rsid w:val="00F5450B"/>
    <w:rsid w:val="00F66081"/>
    <w:rsid w:val="00F77EBF"/>
    <w:rsid w:val="00FB1A7E"/>
    <w:rsid w:val="00FD33A2"/>
    <w:rsid w:val="00F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2D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211</cp:revision>
  <dcterms:created xsi:type="dcterms:W3CDTF">2015-07-09T21:56:00Z</dcterms:created>
  <dcterms:modified xsi:type="dcterms:W3CDTF">2015-07-14T00:49:00Z</dcterms:modified>
</cp:coreProperties>
</file>