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University College London (UCL).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Department of Economics, University College London (UCL)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University College London (UCL).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