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Mitch Daniels School of Business, Purdue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Mitch Daniels School of Business, Purdue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Mitch Daniels School of Business, Purdue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