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C48" w:rsidRPr="00862A78" w:rsidRDefault="001B6C48" w:rsidP="001B6C48">
      <w:pPr>
        <w:ind w:firstLineChars="200" w:firstLine="420"/>
        <w:jc w:val="center"/>
        <w:rPr>
          <w:b/>
        </w:rPr>
      </w:pPr>
      <w:r w:rsidRPr="00862A78">
        <w:rPr>
          <w:rFonts w:hint="eastAsia"/>
          <w:b/>
        </w:rPr>
        <w:t>能管家云平台测试报告</w:t>
      </w:r>
    </w:p>
    <w:p w:rsidR="001B6C48" w:rsidRPr="00862A78" w:rsidRDefault="001B6C48" w:rsidP="001B6C48">
      <w:pPr>
        <w:pStyle w:val="a3"/>
        <w:numPr>
          <w:ilvl w:val="0"/>
          <w:numId w:val="1"/>
        </w:numPr>
        <w:ind w:firstLineChars="0"/>
        <w:rPr>
          <w:b/>
        </w:rPr>
      </w:pPr>
      <w:r w:rsidRPr="00862A78">
        <w:rPr>
          <w:rFonts w:hint="eastAsia"/>
          <w:b/>
        </w:rPr>
        <w:t>企业用户登陆</w:t>
      </w:r>
    </w:p>
    <w:p w:rsidR="001B6C48" w:rsidRPr="00862A78" w:rsidRDefault="001B6C48" w:rsidP="001B6C48">
      <w:pPr>
        <w:pStyle w:val="a3"/>
        <w:ind w:left="420" w:firstLineChars="0" w:firstLine="0"/>
        <w:rPr>
          <w:b/>
        </w:rPr>
      </w:pPr>
      <w:r w:rsidRPr="00862A78">
        <w:rPr>
          <w:rFonts w:hint="eastAsia"/>
          <w:b/>
        </w:rPr>
        <w:t>1</w:t>
      </w:r>
      <w:r w:rsidRPr="00862A78">
        <w:rPr>
          <w:b/>
        </w:rPr>
        <w:t>.</w:t>
      </w:r>
      <w:r w:rsidRPr="00862A78">
        <w:rPr>
          <w:rFonts w:hint="eastAsia"/>
          <w:b/>
        </w:rPr>
        <w:t>1数据简报模块-日报</w:t>
      </w:r>
    </w:p>
    <w:p w:rsidR="001B6C48" w:rsidRPr="00862A78" w:rsidRDefault="001B6C48" w:rsidP="001B6C48">
      <w:pPr>
        <w:pStyle w:val="a3"/>
        <w:ind w:left="420" w:firstLineChars="0" w:firstLine="0"/>
        <w:rPr>
          <w:b/>
          <w:noProof/>
        </w:rPr>
      </w:pPr>
      <w:r w:rsidRPr="00862A78">
        <w:rPr>
          <w:b/>
        </w:rPr>
        <w:tab/>
      </w:r>
    </w:p>
    <w:p w:rsidR="001B6C48" w:rsidRPr="00862A78" w:rsidRDefault="001B6C48" w:rsidP="001B6C48">
      <w:pPr>
        <w:pStyle w:val="a3"/>
        <w:ind w:left="420" w:firstLineChars="0" w:firstLine="0"/>
        <w:rPr>
          <w:b/>
        </w:rPr>
      </w:pPr>
      <w:r w:rsidRPr="00862A78">
        <w:rPr>
          <w:rFonts w:hint="eastAsia"/>
          <w:b/>
          <w:noProof/>
        </w:rPr>
        <w:drawing>
          <wp:inline distT="0" distB="0" distL="0" distR="0">
            <wp:extent cx="5162550" cy="2813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同比增长负数不显示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" t="2703" r="1684" b="5199"/>
                    <a:stretch/>
                  </pic:blipFill>
                  <pic:spPr bwMode="auto">
                    <a:xfrm>
                      <a:off x="0" y="0"/>
                      <a:ext cx="516255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C48" w:rsidRPr="00862A78" w:rsidRDefault="001B6C48" w:rsidP="001B6C48">
      <w:pPr>
        <w:pStyle w:val="a3"/>
        <w:ind w:left="420" w:firstLineChars="0" w:firstLine="0"/>
        <w:rPr>
          <w:b/>
        </w:rPr>
      </w:pPr>
      <w:r w:rsidRPr="00862A78">
        <w:rPr>
          <w:b/>
        </w:rPr>
        <w:tab/>
      </w:r>
      <w:r w:rsidRPr="00862A78">
        <w:rPr>
          <w:rFonts w:hint="eastAsia"/>
          <w:b/>
        </w:rPr>
        <w:t>同上周本日用能少，增长应为负数，显示具体的百分比数据，更合理。</w:t>
      </w:r>
    </w:p>
    <w:p w:rsidR="001B6C48" w:rsidRPr="00862A78" w:rsidRDefault="001B6C48" w:rsidP="001B6C48">
      <w:pPr>
        <w:pStyle w:val="a3"/>
        <w:ind w:left="420" w:firstLineChars="0" w:firstLine="0"/>
        <w:rPr>
          <w:rFonts w:hint="eastAsia"/>
          <w:b/>
        </w:rPr>
      </w:pPr>
    </w:p>
    <w:p w:rsidR="001B6C48" w:rsidRPr="00862A78" w:rsidRDefault="001B6C48" w:rsidP="001B6C48">
      <w:pPr>
        <w:pStyle w:val="a3"/>
        <w:ind w:left="420" w:firstLineChars="0" w:firstLine="0"/>
        <w:rPr>
          <w:b/>
        </w:rPr>
      </w:pPr>
      <w:r w:rsidRPr="00862A78">
        <w:rPr>
          <w:rFonts w:hint="eastAsia"/>
          <w:b/>
        </w:rPr>
        <w:t>1</w:t>
      </w:r>
      <w:r w:rsidRPr="00862A78">
        <w:rPr>
          <w:b/>
        </w:rPr>
        <w:t>.</w:t>
      </w:r>
      <w:r w:rsidRPr="00862A78">
        <w:rPr>
          <w:rFonts w:hint="eastAsia"/>
          <w:b/>
        </w:rPr>
        <w:t>2</w:t>
      </w:r>
      <w:r w:rsidRPr="00862A78">
        <w:rPr>
          <w:rFonts w:hint="eastAsia"/>
          <w:b/>
        </w:rPr>
        <w:t>数据简报模块-</w:t>
      </w:r>
      <w:r w:rsidRPr="00862A78">
        <w:rPr>
          <w:rFonts w:hint="eastAsia"/>
          <w:b/>
        </w:rPr>
        <w:t>月</w:t>
      </w:r>
      <w:r w:rsidRPr="00862A78">
        <w:rPr>
          <w:rFonts w:hint="eastAsia"/>
          <w:b/>
        </w:rPr>
        <w:t>报</w:t>
      </w:r>
    </w:p>
    <w:p w:rsidR="001B6C48" w:rsidRPr="00862A78" w:rsidRDefault="001B6C48" w:rsidP="001B6C48">
      <w:pPr>
        <w:pStyle w:val="a3"/>
        <w:ind w:left="420" w:firstLineChars="0" w:firstLine="0"/>
        <w:rPr>
          <w:b/>
          <w:noProof/>
        </w:rPr>
      </w:pPr>
    </w:p>
    <w:p w:rsidR="001B6C48" w:rsidRPr="00862A78" w:rsidRDefault="001B6C48" w:rsidP="001B6C48">
      <w:pPr>
        <w:pStyle w:val="a3"/>
        <w:ind w:left="420" w:firstLineChars="0" w:firstLine="0"/>
        <w:rPr>
          <w:b/>
          <w:noProof/>
        </w:rPr>
      </w:pPr>
    </w:p>
    <w:p w:rsidR="001B6C48" w:rsidRPr="00862A78" w:rsidRDefault="001B6C48" w:rsidP="001B6C48">
      <w:pPr>
        <w:pStyle w:val="a3"/>
        <w:ind w:left="420" w:firstLineChars="0" w:firstLine="0"/>
        <w:rPr>
          <w:b/>
        </w:rPr>
      </w:pPr>
      <w:r w:rsidRPr="00862A78">
        <w:rPr>
          <w:rFonts w:hint="eastAsia"/>
          <w:b/>
          <w:noProof/>
        </w:rPr>
        <w:lastRenderedPageBreak/>
        <w:drawing>
          <wp:inline distT="0" distB="0" distL="0" distR="0">
            <wp:extent cx="5143500" cy="44913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月报同比增长为去年本月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" t="11288" r="1156"/>
                    <a:stretch/>
                  </pic:blipFill>
                  <pic:spPr bwMode="auto">
                    <a:xfrm>
                      <a:off x="0" y="0"/>
                      <a:ext cx="5143500" cy="449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C48" w:rsidRPr="00862A78" w:rsidRDefault="001B6C48" w:rsidP="001B6C48">
      <w:pPr>
        <w:pStyle w:val="a3"/>
        <w:ind w:left="420" w:firstLineChars="0" w:firstLine="0"/>
        <w:rPr>
          <w:b/>
        </w:rPr>
      </w:pPr>
      <w:r w:rsidRPr="00862A78">
        <w:rPr>
          <w:b/>
        </w:rPr>
        <w:tab/>
      </w:r>
      <w:r w:rsidRPr="00862A78">
        <w:rPr>
          <w:rFonts w:hint="eastAsia"/>
          <w:b/>
        </w:rPr>
        <w:t>同上周本月应为同去年本月，与图形显示不一，具体百分比数据问题同日报。</w:t>
      </w:r>
    </w:p>
    <w:p w:rsidR="001B6C48" w:rsidRPr="00862A78" w:rsidRDefault="001B6C48" w:rsidP="001B6C48">
      <w:pPr>
        <w:pStyle w:val="a3"/>
        <w:ind w:left="420" w:firstLineChars="0" w:firstLine="0"/>
        <w:rPr>
          <w:b/>
        </w:rPr>
      </w:pPr>
    </w:p>
    <w:p w:rsidR="001B6C48" w:rsidRPr="00862A78" w:rsidRDefault="001B6C48" w:rsidP="001B6C48">
      <w:pPr>
        <w:pStyle w:val="a3"/>
        <w:ind w:left="420" w:firstLineChars="0" w:firstLine="0"/>
        <w:rPr>
          <w:b/>
        </w:rPr>
      </w:pPr>
      <w:r w:rsidRPr="00862A78">
        <w:rPr>
          <w:rFonts w:hint="eastAsia"/>
          <w:b/>
        </w:rPr>
        <w:t>2.能源管家-数据查询-实时电量</w:t>
      </w:r>
    </w:p>
    <w:p w:rsidR="001B6C48" w:rsidRPr="00862A78" w:rsidRDefault="001B6C48" w:rsidP="001B6C48">
      <w:pPr>
        <w:pStyle w:val="a3"/>
        <w:ind w:left="420" w:firstLineChars="0" w:firstLine="0"/>
        <w:jc w:val="center"/>
        <w:rPr>
          <w:b/>
          <w:noProof/>
        </w:rPr>
      </w:pPr>
    </w:p>
    <w:p w:rsidR="001B6C48" w:rsidRPr="00862A78" w:rsidRDefault="001B6C48" w:rsidP="001B6C48">
      <w:pPr>
        <w:pStyle w:val="a3"/>
        <w:ind w:left="420" w:firstLineChars="0" w:firstLine="0"/>
        <w:jc w:val="center"/>
        <w:rPr>
          <w:b/>
        </w:rPr>
      </w:pPr>
      <w:r w:rsidRPr="00862A78">
        <w:rPr>
          <w:rFonts w:hint="eastAsia"/>
          <w:b/>
          <w:noProof/>
        </w:rPr>
        <w:lastRenderedPageBreak/>
        <w:drawing>
          <wp:inline distT="0" distB="0" distL="0" distR="0">
            <wp:extent cx="4197350" cy="565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能单位后可删除部分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7" t="2780" r="8741" b="1924"/>
                    <a:stretch/>
                  </pic:blipFill>
                  <pic:spPr bwMode="auto">
                    <a:xfrm>
                      <a:off x="0" y="0"/>
                      <a:ext cx="4197572" cy="565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C48" w:rsidRPr="00862A78" w:rsidRDefault="001B6C48" w:rsidP="001B6C48">
      <w:pPr>
        <w:pStyle w:val="a3"/>
        <w:ind w:left="420" w:firstLineChars="0" w:firstLine="0"/>
        <w:rPr>
          <w:b/>
        </w:rPr>
      </w:pPr>
      <w:r w:rsidRPr="00862A78">
        <w:rPr>
          <w:b/>
        </w:rPr>
        <w:tab/>
      </w:r>
      <w:r w:rsidR="003305B0" w:rsidRPr="00862A78">
        <w:rPr>
          <w:rFonts w:hint="eastAsia"/>
          <w:b/>
        </w:rPr>
        <w:t>如图所示</w:t>
      </w:r>
      <w:proofErr w:type="gramStart"/>
      <w:r w:rsidR="003305B0" w:rsidRPr="00862A78">
        <w:rPr>
          <w:rFonts w:hint="eastAsia"/>
          <w:b/>
        </w:rPr>
        <w:t>不</w:t>
      </w:r>
      <w:proofErr w:type="gramEnd"/>
      <w:r w:rsidR="003305B0" w:rsidRPr="00862A78">
        <w:rPr>
          <w:rFonts w:hint="eastAsia"/>
          <w:b/>
        </w:rPr>
        <w:t>可选部分多余，建议不显示，实时电量/水量，电量/水量查询都有此问题。</w:t>
      </w:r>
    </w:p>
    <w:p w:rsidR="00946B50" w:rsidRPr="00862A78" w:rsidRDefault="00946B50" w:rsidP="00946B50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 w:rsidRPr="00862A78">
        <w:rPr>
          <w:rFonts w:hint="eastAsia"/>
          <w:b/>
        </w:rPr>
        <w:t>费控用户</w:t>
      </w:r>
      <w:proofErr w:type="gramEnd"/>
      <w:r w:rsidRPr="00862A78">
        <w:rPr>
          <w:rFonts w:hint="eastAsia"/>
          <w:b/>
        </w:rPr>
        <w:t>登陆</w:t>
      </w:r>
    </w:p>
    <w:p w:rsidR="00946B50" w:rsidRPr="00862A78" w:rsidRDefault="00946B50" w:rsidP="00946B50">
      <w:pPr>
        <w:pStyle w:val="a3"/>
        <w:ind w:left="420" w:firstLineChars="0" w:firstLine="0"/>
        <w:rPr>
          <w:b/>
        </w:rPr>
      </w:pPr>
      <w:r w:rsidRPr="00862A78">
        <w:rPr>
          <w:rFonts w:hint="eastAsia"/>
          <w:b/>
        </w:rPr>
        <w:t>2.1数据简报-日月报</w:t>
      </w:r>
    </w:p>
    <w:p w:rsidR="00946B50" w:rsidRPr="00862A78" w:rsidRDefault="00946B50" w:rsidP="00946B50">
      <w:pPr>
        <w:pStyle w:val="a3"/>
        <w:ind w:left="420" w:firstLineChars="0" w:firstLine="0"/>
        <w:rPr>
          <w:b/>
        </w:rPr>
      </w:pPr>
      <w:r w:rsidRPr="00862A78">
        <w:rPr>
          <w:b/>
        </w:rPr>
        <w:tab/>
      </w:r>
      <w:r w:rsidRPr="00862A78">
        <w:rPr>
          <w:rFonts w:hint="eastAsia"/>
          <w:b/>
        </w:rPr>
        <w:t>存在和企业用户同样的问题，即月报应显示同去年本月增长百分比数据而不是同上周本月；日/月报同比增长为负，不应为0.</w:t>
      </w:r>
    </w:p>
    <w:p w:rsidR="00946B50" w:rsidRPr="00862A78" w:rsidRDefault="00946B50" w:rsidP="00946B50">
      <w:pPr>
        <w:pStyle w:val="a3"/>
        <w:ind w:left="420" w:firstLineChars="0" w:firstLine="0"/>
        <w:rPr>
          <w:b/>
        </w:rPr>
      </w:pPr>
      <w:r w:rsidRPr="00862A78">
        <w:rPr>
          <w:rFonts w:hint="eastAsia"/>
          <w:b/>
        </w:rPr>
        <w:t>2.2数据查询</w:t>
      </w:r>
    </w:p>
    <w:p w:rsidR="00946B50" w:rsidRPr="00862A78" w:rsidRDefault="00946B50" w:rsidP="00946B50">
      <w:pPr>
        <w:pStyle w:val="a3"/>
        <w:ind w:left="420" w:firstLineChars="0" w:firstLine="0"/>
        <w:rPr>
          <w:b/>
        </w:rPr>
      </w:pPr>
      <w:r w:rsidRPr="00862A78">
        <w:rPr>
          <w:b/>
        </w:rPr>
        <w:lastRenderedPageBreak/>
        <w:tab/>
      </w:r>
      <w:r w:rsidRPr="00862A78">
        <w:rPr>
          <w:b/>
          <w:noProof/>
        </w:rPr>
        <w:drawing>
          <wp:inline distT="0" distB="0" distL="0" distR="0" wp14:anchorId="422E23E3" wp14:editId="106082D3">
            <wp:extent cx="4178515" cy="22353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50" w:rsidRDefault="00946B50" w:rsidP="00946B50">
      <w:pPr>
        <w:pStyle w:val="a3"/>
        <w:ind w:left="420" w:firstLineChars="0" w:firstLine="0"/>
        <w:rPr>
          <w:b/>
        </w:rPr>
      </w:pPr>
      <w:r w:rsidRPr="00862A78">
        <w:rPr>
          <w:b/>
        </w:rPr>
        <w:tab/>
      </w:r>
      <w:r w:rsidRPr="00862A78">
        <w:rPr>
          <w:rFonts w:hint="eastAsia"/>
          <w:b/>
        </w:rPr>
        <w:t>实时电量，实时水量此部分未使用可删去。</w:t>
      </w:r>
    </w:p>
    <w:p w:rsidR="00862A78" w:rsidRDefault="00862A78" w:rsidP="00946B50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2.3电费查询</w:t>
      </w:r>
    </w:p>
    <w:p w:rsidR="00862A78" w:rsidRDefault="00862A78" w:rsidP="00862A78">
      <w:pPr>
        <w:pStyle w:val="a3"/>
        <w:ind w:left="420" w:firstLineChars="0" w:firstLine="0"/>
        <w:jc w:val="center"/>
        <w:rPr>
          <w:b/>
          <w:noProof/>
        </w:rPr>
      </w:pPr>
    </w:p>
    <w:p w:rsidR="00862A78" w:rsidRDefault="00862A78" w:rsidP="00862A78">
      <w:pPr>
        <w:pStyle w:val="a3"/>
        <w:ind w:left="420" w:firstLineChars="0" w:firstLine="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616408" cy="4330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电费余额问题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6" t="4378" r="2319" b="2312"/>
                    <a:stretch/>
                  </pic:blipFill>
                  <pic:spPr bwMode="auto">
                    <a:xfrm>
                      <a:off x="0" y="0"/>
                      <a:ext cx="4617310" cy="433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A78" w:rsidRDefault="00862A78" w:rsidP="00862A78">
      <w:pPr>
        <w:pStyle w:val="a3"/>
        <w:ind w:left="420" w:firstLineChars="0" w:firstLine="0"/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电费查询页面，当余额为负数时，预计可用天数应为0或直接横杠不显示，就算可以透资，天数也不应该根据负数余额和电费来计算。</w:t>
      </w:r>
    </w:p>
    <w:p w:rsidR="00862A78" w:rsidRDefault="00862A78" w:rsidP="00862A78">
      <w:pPr>
        <w:pStyle w:val="a3"/>
        <w:ind w:left="420" w:firstLineChars="0" w:firstLine="0"/>
        <w:jc w:val="center"/>
        <w:rPr>
          <w:b/>
          <w:noProof/>
        </w:rPr>
      </w:pPr>
    </w:p>
    <w:p w:rsidR="00862A78" w:rsidRDefault="00862A78" w:rsidP="00862A78">
      <w:pPr>
        <w:pStyle w:val="a3"/>
        <w:ind w:left="420" w:firstLineChars="0" w:firstLine="0"/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3727450" cy="42354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单位未标明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8" t="3099" r="3220" b="2958"/>
                    <a:stretch/>
                  </pic:blipFill>
                  <pic:spPr bwMode="auto">
                    <a:xfrm>
                      <a:off x="0" y="0"/>
                      <a:ext cx="3727652" cy="42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A78" w:rsidRDefault="00862A78" w:rsidP="00862A78">
      <w:pPr>
        <w:pStyle w:val="a3"/>
        <w:ind w:left="420" w:firstLineChars="0" w:firstLine="0"/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电费查询页面点击某一用户进入电费详情页面，各项数据显示时应有对应的单位。</w:t>
      </w:r>
      <w:bookmarkStart w:id="0" w:name="_GoBack"/>
      <w:bookmarkEnd w:id="0"/>
    </w:p>
    <w:p w:rsidR="00862A78" w:rsidRPr="00862A78" w:rsidRDefault="00862A78" w:rsidP="00862A78">
      <w:pPr>
        <w:pStyle w:val="a3"/>
        <w:ind w:left="420" w:firstLineChars="0" w:firstLine="0"/>
        <w:rPr>
          <w:rFonts w:hint="eastAsia"/>
          <w:b/>
        </w:rPr>
      </w:pPr>
      <w:r>
        <w:rPr>
          <w:b/>
        </w:rPr>
        <w:tab/>
      </w:r>
    </w:p>
    <w:sectPr w:rsidR="00862A78" w:rsidRPr="00862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C5601"/>
    <w:multiLevelType w:val="hybridMultilevel"/>
    <w:tmpl w:val="8F401B3A"/>
    <w:lvl w:ilvl="0" w:tplc="4B3465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48"/>
    <w:rsid w:val="001B6C48"/>
    <w:rsid w:val="00212E2A"/>
    <w:rsid w:val="003305B0"/>
    <w:rsid w:val="00862A78"/>
    <w:rsid w:val="00946B50"/>
    <w:rsid w:val="00E1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1D7D"/>
  <w15:chartTrackingRefBased/>
  <w15:docId w15:val="{48920A28-7D38-47C7-832A-EB3E1B07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C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F58B1-9975-4F85-9F49-3EC3D215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余敏</dc:creator>
  <cp:keywords/>
  <dc:description/>
  <cp:lastModifiedBy>余敏</cp:lastModifiedBy>
  <cp:revision>2</cp:revision>
  <dcterms:created xsi:type="dcterms:W3CDTF">2018-03-18T02:19:00Z</dcterms:created>
  <dcterms:modified xsi:type="dcterms:W3CDTF">2018-03-18T02:55:00Z</dcterms:modified>
</cp:coreProperties>
</file>