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概念：在一个函数A内定义一个函数B，函数B访问了函数A中的变量并被返回，值得函数B依然持有对函数A的作用域的引用，而这个引用就叫作闭包（定时器、事件监听等回调函数基本都会形成闭包）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对象属性描述符</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内置于Object.prototype的访问器属性，）指向该对象的原型对象，以及一个constructor属性（来自prototype.constructor）指向该对象的构造函数；每个JS函数都有一个prototype属性指向原型对象，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本质上就是对象之间的关联关系。每个对象和原型对象都有原型，这种原型层层连接起来就构成了原型链，当查找一个对象的属性时，如果实例中没有改属性，则JS会向上遍历原型链（发生委托行为），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类和继承（以下是面向对象的实现，JS还可以利用对象关联即委托机制来实现类和继承Object.create是关键）</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GUI接管线程，检查GUI任务队列，</w:t>
      </w:r>
      <w:bookmarkStart w:id="0" w:name="_GoBack"/>
      <w:bookmarkEnd w:id="0"/>
      <w:r>
        <w:rPr>
          <w:rFonts w:hint="eastAsia" w:ascii="仿宋" w:hAnsi="仿宋" w:eastAsia="仿宋" w:cs="仿宋"/>
          <w:sz w:val="24"/>
          <w:szCs w:val="24"/>
          <w:lang w:val="en-US" w:eastAsia="zh-CN"/>
        </w:rPr>
        <w:t>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回调缺点：</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回调函数的异步流程的方式是非线性的、非顺序的，这使得正确推导这样的代码难度很大，程序员难于理解的代码，且错误很难捕捉</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回调会受到控制反转的影响，因为回调暗中把控制权交给第三方来调用你的代码，从而导致信任问题，比如回调被调用的次数是否会超出预期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概念：一种新的异步编程方式，Promise在回调代码和将要执行这个任务的异步代码之间提供了一种可靠的中间机制来管理回调。Promise构造函数接受一个以resolve和reject为参数的函数作为参数，返回一个Promise对象，包含panding、resolved和rejeced三种状态，对象的状态不受外界的影响，且一旦状态改变就不会再变化，任何时刻都可以得到这个结果，可以实现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（3）Promise API：</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Promise((resolve, reject) =&gt; {})构造函数，reject()就是拒绝这个promise；如果传给resolve()的是一个非 Promise、非 thenable 的立即值，这个promise就会用这个值完成，如果传给resolve()的是一个真正的Promise或thenable值，这个值就会被递归展开，并且要构造的promise将取用其最终决议值或状态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Promise.reject()创建一个已经被拒绝的Promise，Promise.resolve()创建一个已经完成的Promise，但可能是完成也可能是拒绝</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then(resolve, reject)以及catch(reject)</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Promise.all()以及Promise.race()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7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7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7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6"/>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color w:val="000000"/>
        </w:rPr>
      </w:pPr>
      <w:r>
        <w:rPr>
          <w:rFonts w:hint="eastAsia" w:ascii="仿宋" w:hAnsi="仿宋" w:eastAsia="仿宋" w:cs="仿宋"/>
          <w:sz w:val="24"/>
          <w:szCs w:val="24"/>
          <w:lang w:val="en-US" w:eastAsia="zh-CN"/>
        </w:rPr>
        <w:t>浏览器线程</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Verdana" w:hAnsi="Verdana" w:cs="Verdana"/>
          <w:i w:val="0"/>
          <w:caps w:val="0"/>
          <w:color w:val="000000"/>
          <w:spacing w:val="0"/>
          <w:sz w:val="19"/>
          <w:szCs w:val="19"/>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解析HTML文档过程中遇到图片、样式表启动http异步请求线程下载资源，不会阻塞HTML文档的解析</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7"/>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如果这个值未初始化或未声明（可以用来阻止报错）</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JS内建函数：String、Number、Boolean、Object、Array、Function、Date、RegExp、Error</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Object.prototype.toString.call(obj)可以取出对象内部的[[Class]]属性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DA0EFD5"/>
    <w:multiLevelType w:val="singleLevel"/>
    <w:tmpl w:val="8DA0EFD5"/>
    <w:lvl w:ilvl="0" w:tentative="0">
      <w:start w:val="1"/>
      <w:numFmt w:val="lowerRoman"/>
      <w:lvlText w:val="%1."/>
      <w:lvlJc w:val="left"/>
      <w:pPr>
        <w:tabs>
          <w:tab w:val="left" w:pos="312"/>
        </w:tabs>
      </w:pPr>
    </w:lvl>
  </w:abstractNum>
  <w:abstractNum w:abstractNumId="9">
    <w:nsid w:val="8ED5C83A"/>
    <w:multiLevelType w:val="singleLevel"/>
    <w:tmpl w:val="8ED5C83A"/>
    <w:lvl w:ilvl="0" w:tentative="0">
      <w:start w:val="1"/>
      <w:numFmt w:val="lowerRoman"/>
      <w:lvlText w:val="%1."/>
      <w:lvlJc w:val="left"/>
      <w:pPr>
        <w:tabs>
          <w:tab w:val="left" w:pos="312"/>
        </w:tabs>
      </w:pPr>
    </w:lvl>
  </w:abstractNum>
  <w:abstractNum w:abstractNumId="10">
    <w:nsid w:val="8F35DEC7"/>
    <w:multiLevelType w:val="singleLevel"/>
    <w:tmpl w:val="8F35DEC7"/>
    <w:lvl w:ilvl="0" w:tentative="0">
      <w:start w:val="1"/>
      <w:numFmt w:val="decimal"/>
      <w:suff w:val="nothing"/>
      <w:lvlText w:val="（%1）"/>
      <w:lvlJc w:val="left"/>
    </w:lvl>
  </w:abstractNum>
  <w:abstractNum w:abstractNumId="11">
    <w:nsid w:val="8FC61363"/>
    <w:multiLevelType w:val="singleLevel"/>
    <w:tmpl w:val="8FC61363"/>
    <w:lvl w:ilvl="0" w:tentative="0">
      <w:start w:val="1"/>
      <w:numFmt w:val="decimal"/>
      <w:suff w:val="nothing"/>
      <w:lvlText w:val="（%1）"/>
      <w:lvlJc w:val="left"/>
    </w:lvl>
  </w:abstractNum>
  <w:abstractNum w:abstractNumId="12">
    <w:nsid w:val="95F8EBCC"/>
    <w:multiLevelType w:val="singleLevel"/>
    <w:tmpl w:val="95F8EBCC"/>
    <w:lvl w:ilvl="0" w:tentative="0">
      <w:start w:val="1"/>
      <w:numFmt w:val="decimal"/>
      <w:suff w:val="nothing"/>
      <w:lvlText w:val="（%1）"/>
      <w:lvlJc w:val="left"/>
    </w:lvl>
  </w:abstractNum>
  <w:abstractNum w:abstractNumId="13">
    <w:nsid w:val="961A21C1"/>
    <w:multiLevelType w:val="singleLevel"/>
    <w:tmpl w:val="961A21C1"/>
    <w:lvl w:ilvl="0" w:tentative="0">
      <w:start w:val="1"/>
      <w:numFmt w:val="decimal"/>
      <w:suff w:val="nothing"/>
      <w:lvlText w:val="（%1）"/>
      <w:lvlJc w:val="left"/>
    </w:lvl>
  </w:abstractNum>
  <w:abstractNum w:abstractNumId="14">
    <w:nsid w:val="9BB8A181"/>
    <w:multiLevelType w:val="singleLevel"/>
    <w:tmpl w:val="9BB8A181"/>
    <w:lvl w:ilvl="0" w:tentative="0">
      <w:start w:val="1"/>
      <w:numFmt w:val="decimal"/>
      <w:lvlText w:val="%1."/>
      <w:lvlJc w:val="left"/>
      <w:pPr>
        <w:tabs>
          <w:tab w:val="left" w:pos="312"/>
        </w:tabs>
      </w:pPr>
    </w:lvl>
  </w:abstractNum>
  <w:abstractNum w:abstractNumId="15">
    <w:nsid w:val="9F7F33F4"/>
    <w:multiLevelType w:val="singleLevel"/>
    <w:tmpl w:val="9F7F33F4"/>
    <w:lvl w:ilvl="0" w:tentative="0">
      <w:start w:val="1"/>
      <w:numFmt w:val="lowerRoman"/>
      <w:lvlText w:val="%1."/>
      <w:lvlJc w:val="left"/>
      <w:pPr>
        <w:tabs>
          <w:tab w:val="left" w:pos="312"/>
        </w:tabs>
      </w:pPr>
    </w:lvl>
  </w:abstractNum>
  <w:abstractNum w:abstractNumId="16">
    <w:nsid w:val="A4307C49"/>
    <w:multiLevelType w:val="singleLevel"/>
    <w:tmpl w:val="A4307C49"/>
    <w:lvl w:ilvl="0" w:tentative="0">
      <w:start w:val="1"/>
      <w:numFmt w:val="decimal"/>
      <w:suff w:val="nothing"/>
      <w:lvlText w:val="（%1）"/>
      <w:lvlJc w:val="left"/>
    </w:lvl>
  </w:abstractNum>
  <w:abstractNum w:abstractNumId="17">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A9A57E4A"/>
    <w:multiLevelType w:val="singleLevel"/>
    <w:tmpl w:val="A9A57E4A"/>
    <w:lvl w:ilvl="0" w:tentative="0">
      <w:start w:val="1"/>
      <w:numFmt w:val="decimal"/>
      <w:suff w:val="nothing"/>
      <w:lvlText w:val="（%1）"/>
      <w:lvlJc w:val="left"/>
    </w:lvl>
  </w:abstractNum>
  <w:abstractNum w:abstractNumId="19">
    <w:nsid w:val="AC018CDA"/>
    <w:multiLevelType w:val="singleLevel"/>
    <w:tmpl w:val="AC018CDA"/>
    <w:lvl w:ilvl="0" w:tentative="0">
      <w:start w:val="9"/>
      <w:numFmt w:val="decimal"/>
      <w:lvlText w:val="%1."/>
      <w:lvlJc w:val="left"/>
      <w:pPr>
        <w:tabs>
          <w:tab w:val="left" w:pos="312"/>
        </w:tabs>
      </w:pPr>
    </w:lvl>
  </w:abstractNum>
  <w:abstractNum w:abstractNumId="20">
    <w:nsid w:val="AEBB8E20"/>
    <w:multiLevelType w:val="singleLevel"/>
    <w:tmpl w:val="AEBB8E20"/>
    <w:lvl w:ilvl="0" w:tentative="0">
      <w:start w:val="1"/>
      <w:numFmt w:val="lowerRoman"/>
      <w:lvlText w:val="%1."/>
      <w:lvlJc w:val="left"/>
      <w:pPr>
        <w:tabs>
          <w:tab w:val="left" w:pos="312"/>
        </w:tabs>
      </w:pPr>
    </w:lvl>
  </w:abstractNum>
  <w:abstractNum w:abstractNumId="21">
    <w:nsid w:val="BAE98E47"/>
    <w:multiLevelType w:val="singleLevel"/>
    <w:tmpl w:val="BAE98E47"/>
    <w:lvl w:ilvl="0" w:tentative="0">
      <w:start w:val="1"/>
      <w:numFmt w:val="decimal"/>
      <w:suff w:val="nothing"/>
      <w:lvlText w:val="（%1）"/>
      <w:lvlJc w:val="left"/>
    </w:lvl>
  </w:abstractNum>
  <w:abstractNum w:abstractNumId="22">
    <w:nsid w:val="BB78BD46"/>
    <w:multiLevelType w:val="singleLevel"/>
    <w:tmpl w:val="BB78BD46"/>
    <w:lvl w:ilvl="0" w:tentative="0">
      <w:start w:val="1"/>
      <w:numFmt w:val="lowerRoman"/>
      <w:lvlText w:val="%1."/>
      <w:lvlJc w:val="left"/>
      <w:pPr>
        <w:tabs>
          <w:tab w:val="left" w:pos="312"/>
        </w:tabs>
      </w:pPr>
    </w:lvl>
  </w:abstractNum>
  <w:abstractNum w:abstractNumId="23">
    <w:nsid w:val="C11C2FB8"/>
    <w:multiLevelType w:val="singleLevel"/>
    <w:tmpl w:val="C11C2FB8"/>
    <w:lvl w:ilvl="0" w:tentative="0">
      <w:start w:val="1"/>
      <w:numFmt w:val="decimal"/>
      <w:suff w:val="nothing"/>
      <w:lvlText w:val="（%1）"/>
      <w:lvlJc w:val="left"/>
    </w:lvl>
  </w:abstractNum>
  <w:abstractNum w:abstractNumId="24">
    <w:nsid w:val="C3250631"/>
    <w:multiLevelType w:val="singleLevel"/>
    <w:tmpl w:val="C3250631"/>
    <w:lvl w:ilvl="0" w:tentative="0">
      <w:start w:val="1"/>
      <w:numFmt w:val="lowerRoman"/>
      <w:lvlText w:val="%1."/>
      <w:lvlJc w:val="left"/>
      <w:pPr>
        <w:tabs>
          <w:tab w:val="left" w:pos="312"/>
        </w:tabs>
      </w:pPr>
    </w:lvl>
  </w:abstractNum>
  <w:abstractNum w:abstractNumId="25">
    <w:nsid w:val="C92B1E5A"/>
    <w:multiLevelType w:val="singleLevel"/>
    <w:tmpl w:val="C92B1E5A"/>
    <w:lvl w:ilvl="0" w:tentative="0">
      <w:start w:val="1"/>
      <w:numFmt w:val="decimal"/>
      <w:suff w:val="nothing"/>
      <w:lvlText w:val="（%1）"/>
      <w:lvlJc w:val="left"/>
    </w:lvl>
  </w:abstractNum>
  <w:abstractNum w:abstractNumId="26">
    <w:nsid w:val="CBF678DF"/>
    <w:multiLevelType w:val="singleLevel"/>
    <w:tmpl w:val="CBF678DF"/>
    <w:lvl w:ilvl="0" w:tentative="0">
      <w:start w:val="1"/>
      <w:numFmt w:val="lowerRoman"/>
      <w:lvlText w:val="%1."/>
      <w:lvlJc w:val="left"/>
      <w:pPr>
        <w:tabs>
          <w:tab w:val="left" w:pos="312"/>
        </w:tabs>
      </w:pPr>
    </w:lvl>
  </w:abstractNum>
  <w:abstractNum w:abstractNumId="27">
    <w:nsid w:val="CE74E75B"/>
    <w:multiLevelType w:val="singleLevel"/>
    <w:tmpl w:val="CE74E75B"/>
    <w:lvl w:ilvl="0" w:tentative="0">
      <w:start w:val="1"/>
      <w:numFmt w:val="lowerRoman"/>
      <w:lvlText w:val="%1."/>
      <w:lvlJc w:val="left"/>
      <w:pPr>
        <w:tabs>
          <w:tab w:val="left" w:pos="312"/>
        </w:tabs>
      </w:pPr>
    </w:lvl>
  </w:abstractNum>
  <w:abstractNum w:abstractNumId="28">
    <w:nsid w:val="CF15CF84"/>
    <w:multiLevelType w:val="singleLevel"/>
    <w:tmpl w:val="CF15CF84"/>
    <w:lvl w:ilvl="0" w:tentative="0">
      <w:start w:val="1"/>
      <w:numFmt w:val="lowerRoman"/>
      <w:lvlText w:val="%1."/>
      <w:lvlJc w:val="left"/>
      <w:pPr>
        <w:tabs>
          <w:tab w:val="left" w:pos="312"/>
        </w:tabs>
      </w:pPr>
    </w:lvl>
  </w:abstractNum>
  <w:abstractNum w:abstractNumId="29">
    <w:nsid w:val="CF61DF3E"/>
    <w:multiLevelType w:val="singleLevel"/>
    <w:tmpl w:val="CF61DF3E"/>
    <w:lvl w:ilvl="0" w:tentative="0">
      <w:start w:val="1"/>
      <w:numFmt w:val="decimal"/>
      <w:suff w:val="nothing"/>
      <w:lvlText w:val="（%1）"/>
      <w:lvlJc w:val="left"/>
    </w:lvl>
  </w:abstractNum>
  <w:abstractNum w:abstractNumId="30">
    <w:nsid w:val="D090155E"/>
    <w:multiLevelType w:val="singleLevel"/>
    <w:tmpl w:val="D090155E"/>
    <w:lvl w:ilvl="0" w:tentative="0">
      <w:start w:val="1"/>
      <w:numFmt w:val="decimal"/>
      <w:lvlText w:val="%1."/>
      <w:lvlJc w:val="left"/>
      <w:pPr>
        <w:tabs>
          <w:tab w:val="left" w:pos="312"/>
        </w:tabs>
      </w:pPr>
    </w:lvl>
  </w:abstractNum>
  <w:abstractNum w:abstractNumId="31">
    <w:nsid w:val="D0C5A434"/>
    <w:multiLevelType w:val="singleLevel"/>
    <w:tmpl w:val="D0C5A434"/>
    <w:lvl w:ilvl="0" w:tentative="0">
      <w:start w:val="1"/>
      <w:numFmt w:val="decimal"/>
      <w:suff w:val="nothing"/>
      <w:lvlText w:val="（%1）"/>
      <w:lvlJc w:val="left"/>
    </w:lvl>
  </w:abstractNum>
  <w:abstractNum w:abstractNumId="32">
    <w:nsid w:val="D2C031E5"/>
    <w:multiLevelType w:val="singleLevel"/>
    <w:tmpl w:val="D2C031E5"/>
    <w:lvl w:ilvl="0" w:tentative="0">
      <w:start w:val="1"/>
      <w:numFmt w:val="lowerRoman"/>
      <w:lvlText w:val="%1."/>
      <w:lvlJc w:val="left"/>
      <w:pPr>
        <w:tabs>
          <w:tab w:val="left" w:pos="312"/>
        </w:tabs>
      </w:pPr>
    </w:lvl>
  </w:abstractNum>
  <w:abstractNum w:abstractNumId="33">
    <w:nsid w:val="D3C95798"/>
    <w:multiLevelType w:val="singleLevel"/>
    <w:tmpl w:val="D3C95798"/>
    <w:lvl w:ilvl="0" w:tentative="0">
      <w:start w:val="1"/>
      <w:numFmt w:val="decimal"/>
      <w:suff w:val="nothing"/>
      <w:lvlText w:val="（%1）"/>
      <w:lvlJc w:val="left"/>
    </w:lvl>
  </w:abstractNum>
  <w:abstractNum w:abstractNumId="34">
    <w:nsid w:val="D4581E3F"/>
    <w:multiLevelType w:val="singleLevel"/>
    <w:tmpl w:val="D4581E3F"/>
    <w:lvl w:ilvl="0" w:tentative="0">
      <w:start w:val="1"/>
      <w:numFmt w:val="decimal"/>
      <w:suff w:val="nothing"/>
      <w:lvlText w:val="（%1）"/>
      <w:lvlJc w:val="left"/>
    </w:lvl>
  </w:abstractNum>
  <w:abstractNum w:abstractNumId="35">
    <w:nsid w:val="D6EEC077"/>
    <w:multiLevelType w:val="singleLevel"/>
    <w:tmpl w:val="D6EEC077"/>
    <w:lvl w:ilvl="0" w:tentative="0">
      <w:start w:val="1"/>
      <w:numFmt w:val="decimal"/>
      <w:suff w:val="nothing"/>
      <w:lvlText w:val="（%1）"/>
      <w:lvlJc w:val="left"/>
    </w:lvl>
  </w:abstractNum>
  <w:abstractNum w:abstractNumId="36">
    <w:nsid w:val="D9F0F0E3"/>
    <w:multiLevelType w:val="singleLevel"/>
    <w:tmpl w:val="D9F0F0E3"/>
    <w:lvl w:ilvl="0" w:tentative="0">
      <w:start w:val="1"/>
      <w:numFmt w:val="lowerRoman"/>
      <w:lvlText w:val="%1."/>
      <w:lvlJc w:val="left"/>
      <w:pPr>
        <w:tabs>
          <w:tab w:val="left" w:pos="312"/>
        </w:tabs>
      </w:pPr>
    </w:lvl>
  </w:abstractNum>
  <w:abstractNum w:abstractNumId="37">
    <w:nsid w:val="DB4BCAA7"/>
    <w:multiLevelType w:val="singleLevel"/>
    <w:tmpl w:val="DB4BCAA7"/>
    <w:lvl w:ilvl="0" w:tentative="0">
      <w:start w:val="1"/>
      <w:numFmt w:val="decimal"/>
      <w:suff w:val="nothing"/>
      <w:lvlText w:val="（%1）"/>
      <w:lvlJc w:val="left"/>
    </w:lvl>
  </w:abstractNum>
  <w:abstractNum w:abstractNumId="38">
    <w:nsid w:val="DC38D57E"/>
    <w:multiLevelType w:val="singleLevel"/>
    <w:tmpl w:val="DC38D57E"/>
    <w:lvl w:ilvl="0" w:tentative="0">
      <w:start w:val="1"/>
      <w:numFmt w:val="lowerRoman"/>
      <w:lvlText w:val="%1."/>
      <w:lvlJc w:val="left"/>
      <w:pPr>
        <w:tabs>
          <w:tab w:val="left" w:pos="312"/>
        </w:tabs>
      </w:pPr>
    </w:lvl>
  </w:abstractNum>
  <w:abstractNum w:abstractNumId="39">
    <w:nsid w:val="DE07FC15"/>
    <w:multiLevelType w:val="singleLevel"/>
    <w:tmpl w:val="DE07FC15"/>
    <w:lvl w:ilvl="0" w:tentative="0">
      <w:start w:val="1"/>
      <w:numFmt w:val="decimal"/>
      <w:suff w:val="nothing"/>
      <w:lvlText w:val="（%1）"/>
      <w:lvlJc w:val="left"/>
    </w:lvl>
  </w:abstractNum>
  <w:abstractNum w:abstractNumId="40">
    <w:nsid w:val="DE2B107D"/>
    <w:multiLevelType w:val="singleLevel"/>
    <w:tmpl w:val="DE2B107D"/>
    <w:lvl w:ilvl="0" w:tentative="0">
      <w:start w:val="1"/>
      <w:numFmt w:val="decimal"/>
      <w:suff w:val="nothing"/>
      <w:lvlText w:val="（%1）"/>
      <w:lvlJc w:val="left"/>
    </w:lvl>
  </w:abstractNum>
  <w:abstractNum w:abstractNumId="41">
    <w:nsid w:val="E482EDFC"/>
    <w:multiLevelType w:val="singleLevel"/>
    <w:tmpl w:val="E482EDFC"/>
    <w:lvl w:ilvl="0" w:tentative="0">
      <w:start w:val="1"/>
      <w:numFmt w:val="lowerRoman"/>
      <w:lvlText w:val="%1."/>
      <w:lvlJc w:val="left"/>
      <w:pPr>
        <w:tabs>
          <w:tab w:val="left" w:pos="312"/>
        </w:tabs>
      </w:pPr>
    </w:lvl>
  </w:abstractNum>
  <w:abstractNum w:abstractNumId="42">
    <w:nsid w:val="E623E194"/>
    <w:multiLevelType w:val="singleLevel"/>
    <w:tmpl w:val="E623E194"/>
    <w:lvl w:ilvl="0" w:tentative="0">
      <w:start w:val="1"/>
      <w:numFmt w:val="decimal"/>
      <w:suff w:val="nothing"/>
      <w:lvlText w:val="（%1）"/>
      <w:lvlJc w:val="left"/>
    </w:lvl>
  </w:abstractNum>
  <w:abstractNum w:abstractNumId="43">
    <w:nsid w:val="EA8BD90A"/>
    <w:multiLevelType w:val="singleLevel"/>
    <w:tmpl w:val="EA8BD90A"/>
    <w:lvl w:ilvl="0" w:tentative="0">
      <w:start w:val="1"/>
      <w:numFmt w:val="decimal"/>
      <w:suff w:val="nothing"/>
      <w:lvlText w:val="（%1）"/>
      <w:lvlJc w:val="left"/>
    </w:lvl>
  </w:abstractNum>
  <w:abstractNum w:abstractNumId="44">
    <w:nsid w:val="EE2BD3A6"/>
    <w:multiLevelType w:val="singleLevel"/>
    <w:tmpl w:val="EE2BD3A6"/>
    <w:lvl w:ilvl="0" w:tentative="0">
      <w:start w:val="1"/>
      <w:numFmt w:val="decimal"/>
      <w:suff w:val="nothing"/>
      <w:lvlText w:val="（%1）"/>
      <w:lvlJc w:val="left"/>
    </w:lvl>
  </w:abstractNum>
  <w:abstractNum w:abstractNumId="45">
    <w:nsid w:val="F050B04D"/>
    <w:multiLevelType w:val="singleLevel"/>
    <w:tmpl w:val="F050B04D"/>
    <w:lvl w:ilvl="0" w:tentative="0">
      <w:start w:val="1"/>
      <w:numFmt w:val="decimal"/>
      <w:suff w:val="nothing"/>
      <w:lvlText w:val="（%1）"/>
      <w:lvlJc w:val="left"/>
    </w:lvl>
  </w:abstractNum>
  <w:abstractNum w:abstractNumId="46">
    <w:nsid w:val="F10FFB35"/>
    <w:multiLevelType w:val="singleLevel"/>
    <w:tmpl w:val="F10FFB35"/>
    <w:lvl w:ilvl="0" w:tentative="0">
      <w:start w:val="1"/>
      <w:numFmt w:val="decimal"/>
      <w:suff w:val="nothing"/>
      <w:lvlText w:val="（%1）"/>
      <w:lvlJc w:val="left"/>
    </w:lvl>
  </w:abstractNum>
  <w:abstractNum w:abstractNumId="47">
    <w:nsid w:val="F4FD2548"/>
    <w:multiLevelType w:val="singleLevel"/>
    <w:tmpl w:val="F4FD2548"/>
    <w:lvl w:ilvl="0" w:tentative="0">
      <w:start w:val="1"/>
      <w:numFmt w:val="decimal"/>
      <w:suff w:val="nothing"/>
      <w:lvlText w:val="（%1）"/>
      <w:lvlJc w:val="left"/>
    </w:lvl>
  </w:abstractNum>
  <w:abstractNum w:abstractNumId="48">
    <w:nsid w:val="F5DEDD63"/>
    <w:multiLevelType w:val="singleLevel"/>
    <w:tmpl w:val="F5DEDD63"/>
    <w:lvl w:ilvl="0" w:tentative="0">
      <w:start w:val="1"/>
      <w:numFmt w:val="lowerRoman"/>
      <w:lvlText w:val="%1."/>
      <w:lvlJc w:val="left"/>
      <w:pPr>
        <w:tabs>
          <w:tab w:val="left" w:pos="312"/>
        </w:tabs>
      </w:pPr>
    </w:lvl>
  </w:abstractNum>
  <w:abstractNum w:abstractNumId="49">
    <w:nsid w:val="F76B5A49"/>
    <w:multiLevelType w:val="singleLevel"/>
    <w:tmpl w:val="F76B5A49"/>
    <w:lvl w:ilvl="0" w:tentative="0">
      <w:start w:val="1"/>
      <w:numFmt w:val="lowerRoman"/>
      <w:lvlText w:val="%1."/>
      <w:lvlJc w:val="left"/>
      <w:pPr>
        <w:tabs>
          <w:tab w:val="left" w:pos="312"/>
        </w:tabs>
      </w:pPr>
    </w:lvl>
  </w:abstractNum>
  <w:abstractNum w:abstractNumId="50">
    <w:nsid w:val="F972684D"/>
    <w:multiLevelType w:val="singleLevel"/>
    <w:tmpl w:val="F972684D"/>
    <w:lvl w:ilvl="0" w:tentative="0">
      <w:start w:val="1"/>
      <w:numFmt w:val="decimal"/>
      <w:suff w:val="nothing"/>
      <w:lvlText w:val="（%1）"/>
      <w:lvlJc w:val="left"/>
    </w:lvl>
  </w:abstractNum>
  <w:abstractNum w:abstractNumId="51">
    <w:nsid w:val="F9D84548"/>
    <w:multiLevelType w:val="singleLevel"/>
    <w:tmpl w:val="F9D84548"/>
    <w:lvl w:ilvl="0" w:tentative="0">
      <w:start w:val="1"/>
      <w:numFmt w:val="decimal"/>
      <w:suff w:val="nothing"/>
      <w:lvlText w:val="（%1）"/>
      <w:lvlJc w:val="left"/>
    </w:lvl>
  </w:abstractNum>
  <w:abstractNum w:abstractNumId="52">
    <w:nsid w:val="FFCAA93D"/>
    <w:multiLevelType w:val="singleLevel"/>
    <w:tmpl w:val="FFCAA93D"/>
    <w:lvl w:ilvl="0" w:tentative="0">
      <w:start w:val="1"/>
      <w:numFmt w:val="lowerRoman"/>
      <w:lvlText w:val="%1."/>
      <w:lvlJc w:val="left"/>
      <w:pPr>
        <w:tabs>
          <w:tab w:val="left" w:pos="312"/>
        </w:tabs>
      </w:pPr>
    </w:lvl>
  </w:abstractNum>
  <w:abstractNum w:abstractNumId="53">
    <w:nsid w:val="04A14A57"/>
    <w:multiLevelType w:val="singleLevel"/>
    <w:tmpl w:val="04A14A57"/>
    <w:lvl w:ilvl="0" w:tentative="0">
      <w:start w:val="1"/>
      <w:numFmt w:val="lowerRoman"/>
      <w:lvlText w:val="%1."/>
      <w:lvlJc w:val="left"/>
      <w:pPr>
        <w:tabs>
          <w:tab w:val="left" w:pos="312"/>
        </w:tabs>
      </w:pPr>
    </w:lvl>
  </w:abstractNum>
  <w:abstractNum w:abstractNumId="54">
    <w:nsid w:val="07BED779"/>
    <w:multiLevelType w:val="singleLevel"/>
    <w:tmpl w:val="07BED779"/>
    <w:lvl w:ilvl="0" w:tentative="0">
      <w:start w:val="1"/>
      <w:numFmt w:val="lowerRoman"/>
      <w:lvlText w:val="%1."/>
      <w:lvlJc w:val="left"/>
      <w:pPr>
        <w:tabs>
          <w:tab w:val="left" w:pos="312"/>
        </w:tabs>
      </w:pPr>
    </w:lvl>
  </w:abstractNum>
  <w:abstractNum w:abstractNumId="55">
    <w:nsid w:val="095A9236"/>
    <w:multiLevelType w:val="singleLevel"/>
    <w:tmpl w:val="095A9236"/>
    <w:lvl w:ilvl="0" w:tentative="0">
      <w:start w:val="1"/>
      <w:numFmt w:val="lowerRoman"/>
      <w:lvlText w:val="%1."/>
      <w:lvlJc w:val="left"/>
      <w:pPr>
        <w:tabs>
          <w:tab w:val="left" w:pos="312"/>
        </w:tabs>
      </w:pPr>
    </w:lvl>
  </w:abstractNum>
  <w:abstractNum w:abstractNumId="56">
    <w:nsid w:val="0A2D081A"/>
    <w:multiLevelType w:val="singleLevel"/>
    <w:tmpl w:val="0A2D081A"/>
    <w:lvl w:ilvl="0" w:tentative="0">
      <w:start w:val="1"/>
      <w:numFmt w:val="decimal"/>
      <w:suff w:val="nothing"/>
      <w:lvlText w:val="（%1）"/>
      <w:lvlJc w:val="left"/>
    </w:lvl>
  </w:abstractNum>
  <w:abstractNum w:abstractNumId="57">
    <w:nsid w:val="0A8DD337"/>
    <w:multiLevelType w:val="singleLevel"/>
    <w:tmpl w:val="0A8DD337"/>
    <w:lvl w:ilvl="0" w:tentative="0">
      <w:start w:val="1"/>
      <w:numFmt w:val="lowerRoman"/>
      <w:lvlText w:val="%1."/>
      <w:lvlJc w:val="left"/>
      <w:pPr>
        <w:tabs>
          <w:tab w:val="left" w:pos="312"/>
        </w:tabs>
      </w:pPr>
    </w:lvl>
  </w:abstractNum>
  <w:abstractNum w:abstractNumId="58">
    <w:nsid w:val="0D829B03"/>
    <w:multiLevelType w:val="singleLevel"/>
    <w:tmpl w:val="0D829B03"/>
    <w:lvl w:ilvl="0" w:tentative="0">
      <w:start w:val="1"/>
      <w:numFmt w:val="decimal"/>
      <w:suff w:val="nothing"/>
      <w:lvlText w:val="（%1）"/>
      <w:lvlJc w:val="left"/>
    </w:lvl>
  </w:abstractNum>
  <w:abstractNum w:abstractNumId="59">
    <w:nsid w:val="0DE94D18"/>
    <w:multiLevelType w:val="singleLevel"/>
    <w:tmpl w:val="0DE94D18"/>
    <w:lvl w:ilvl="0" w:tentative="0">
      <w:start w:val="1"/>
      <w:numFmt w:val="decimal"/>
      <w:suff w:val="nothing"/>
      <w:lvlText w:val="（%1）"/>
      <w:lvlJc w:val="left"/>
    </w:lvl>
  </w:abstractNum>
  <w:abstractNum w:abstractNumId="60">
    <w:nsid w:val="12CF59F6"/>
    <w:multiLevelType w:val="singleLevel"/>
    <w:tmpl w:val="12CF59F6"/>
    <w:lvl w:ilvl="0" w:tentative="0">
      <w:start w:val="1"/>
      <w:numFmt w:val="decimal"/>
      <w:suff w:val="nothing"/>
      <w:lvlText w:val="（%1）"/>
      <w:lvlJc w:val="left"/>
    </w:lvl>
  </w:abstractNum>
  <w:abstractNum w:abstractNumId="61">
    <w:nsid w:val="135D8883"/>
    <w:multiLevelType w:val="singleLevel"/>
    <w:tmpl w:val="135D8883"/>
    <w:lvl w:ilvl="0" w:tentative="0">
      <w:start w:val="1"/>
      <w:numFmt w:val="decimal"/>
      <w:lvlText w:val="%1."/>
      <w:lvlJc w:val="left"/>
      <w:pPr>
        <w:tabs>
          <w:tab w:val="left" w:pos="312"/>
        </w:tabs>
      </w:pPr>
    </w:lvl>
  </w:abstractNum>
  <w:abstractNum w:abstractNumId="62">
    <w:nsid w:val="13AF83CC"/>
    <w:multiLevelType w:val="singleLevel"/>
    <w:tmpl w:val="13AF83CC"/>
    <w:lvl w:ilvl="0" w:tentative="0">
      <w:start w:val="1"/>
      <w:numFmt w:val="decimal"/>
      <w:suff w:val="nothing"/>
      <w:lvlText w:val="（%1）"/>
      <w:lvlJc w:val="left"/>
    </w:lvl>
  </w:abstractNum>
  <w:abstractNum w:abstractNumId="63">
    <w:nsid w:val="1403C8B8"/>
    <w:multiLevelType w:val="singleLevel"/>
    <w:tmpl w:val="1403C8B8"/>
    <w:lvl w:ilvl="0" w:tentative="0">
      <w:start w:val="1"/>
      <w:numFmt w:val="decimal"/>
      <w:suff w:val="nothing"/>
      <w:lvlText w:val="（%1）"/>
      <w:lvlJc w:val="left"/>
    </w:lvl>
  </w:abstractNum>
  <w:abstractNum w:abstractNumId="64">
    <w:nsid w:val="14B49A30"/>
    <w:multiLevelType w:val="singleLevel"/>
    <w:tmpl w:val="14B49A30"/>
    <w:lvl w:ilvl="0" w:tentative="0">
      <w:start w:val="1"/>
      <w:numFmt w:val="lowerRoman"/>
      <w:lvlText w:val="%1."/>
      <w:lvlJc w:val="left"/>
      <w:pPr>
        <w:tabs>
          <w:tab w:val="left" w:pos="312"/>
        </w:tabs>
      </w:pPr>
    </w:lvl>
  </w:abstractNum>
  <w:abstractNum w:abstractNumId="65">
    <w:nsid w:val="18C165E5"/>
    <w:multiLevelType w:val="singleLevel"/>
    <w:tmpl w:val="18C165E5"/>
    <w:lvl w:ilvl="0" w:tentative="0">
      <w:start w:val="1"/>
      <w:numFmt w:val="decimal"/>
      <w:suff w:val="nothing"/>
      <w:lvlText w:val="（%1）"/>
      <w:lvlJc w:val="left"/>
    </w:lvl>
  </w:abstractNum>
  <w:abstractNum w:abstractNumId="66">
    <w:nsid w:val="19D2B2C9"/>
    <w:multiLevelType w:val="singleLevel"/>
    <w:tmpl w:val="19D2B2C9"/>
    <w:lvl w:ilvl="0" w:tentative="0">
      <w:start w:val="1"/>
      <w:numFmt w:val="lowerRoman"/>
      <w:lvlText w:val="%1."/>
      <w:lvlJc w:val="left"/>
      <w:pPr>
        <w:tabs>
          <w:tab w:val="left" w:pos="312"/>
        </w:tabs>
      </w:pPr>
    </w:lvl>
  </w:abstractNum>
  <w:abstractNum w:abstractNumId="67">
    <w:nsid w:val="1B56F7FE"/>
    <w:multiLevelType w:val="singleLevel"/>
    <w:tmpl w:val="1B56F7FE"/>
    <w:lvl w:ilvl="0" w:tentative="0">
      <w:start w:val="1"/>
      <w:numFmt w:val="decimal"/>
      <w:suff w:val="nothing"/>
      <w:lvlText w:val="（%1）"/>
      <w:lvlJc w:val="left"/>
    </w:lvl>
  </w:abstractNum>
  <w:abstractNum w:abstractNumId="68">
    <w:nsid w:val="243DDC4C"/>
    <w:multiLevelType w:val="singleLevel"/>
    <w:tmpl w:val="243DDC4C"/>
    <w:lvl w:ilvl="0" w:tentative="0">
      <w:start w:val="1"/>
      <w:numFmt w:val="lowerRoman"/>
      <w:lvlText w:val="%1."/>
      <w:lvlJc w:val="left"/>
      <w:pPr>
        <w:tabs>
          <w:tab w:val="left" w:pos="312"/>
        </w:tabs>
      </w:pPr>
    </w:lvl>
  </w:abstractNum>
  <w:abstractNum w:abstractNumId="69">
    <w:nsid w:val="273EB1EA"/>
    <w:multiLevelType w:val="singleLevel"/>
    <w:tmpl w:val="273EB1EA"/>
    <w:lvl w:ilvl="0" w:tentative="0">
      <w:start w:val="1"/>
      <w:numFmt w:val="decimal"/>
      <w:suff w:val="nothing"/>
      <w:lvlText w:val="（%1）"/>
      <w:lvlJc w:val="left"/>
    </w:lvl>
  </w:abstractNum>
  <w:abstractNum w:abstractNumId="70">
    <w:nsid w:val="27DF269A"/>
    <w:multiLevelType w:val="singleLevel"/>
    <w:tmpl w:val="27DF269A"/>
    <w:lvl w:ilvl="0" w:tentative="0">
      <w:start w:val="1"/>
      <w:numFmt w:val="decimal"/>
      <w:suff w:val="nothing"/>
      <w:lvlText w:val="（%1）"/>
      <w:lvlJc w:val="left"/>
    </w:lvl>
  </w:abstractNum>
  <w:abstractNum w:abstractNumId="71">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334C3C60"/>
    <w:multiLevelType w:val="singleLevel"/>
    <w:tmpl w:val="334C3C60"/>
    <w:lvl w:ilvl="0" w:tentative="0">
      <w:start w:val="1"/>
      <w:numFmt w:val="decimal"/>
      <w:suff w:val="nothing"/>
      <w:lvlText w:val="（%1）"/>
      <w:lvlJc w:val="left"/>
    </w:lvl>
  </w:abstractNum>
  <w:abstractNum w:abstractNumId="73">
    <w:nsid w:val="3895B730"/>
    <w:multiLevelType w:val="singleLevel"/>
    <w:tmpl w:val="3895B730"/>
    <w:lvl w:ilvl="0" w:tentative="0">
      <w:start w:val="1"/>
      <w:numFmt w:val="lowerRoman"/>
      <w:lvlText w:val="%1."/>
      <w:lvlJc w:val="left"/>
      <w:pPr>
        <w:tabs>
          <w:tab w:val="left" w:pos="312"/>
        </w:tabs>
      </w:pPr>
    </w:lvl>
  </w:abstractNum>
  <w:abstractNum w:abstractNumId="74">
    <w:nsid w:val="3A3D6EC5"/>
    <w:multiLevelType w:val="singleLevel"/>
    <w:tmpl w:val="3A3D6EC5"/>
    <w:lvl w:ilvl="0" w:tentative="0">
      <w:start w:val="1"/>
      <w:numFmt w:val="decimal"/>
      <w:suff w:val="nothing"/>
      <w:lvlText w:val="（%1）"/>
      <w:lvlJc w:val="left"/>
    </w:lvl>
  </w:abstractNum>
  <w:abstractNum w:abstractNumId="75">
    <w:nsid w:val="3C207C23"/>
    <w:multiLevelType w:val="singleLevel"/>
    <w:tmpl w:val="3C207C23"/>
    <w:lvl w:ilvl="0" w:tentative="0">
      <w:start w:val="1"/>
      <w:numFmt w:val="decimal"/>
      <w:suff w:val="nothing"/>
      <w:lvlText w:val="（%1）"/>
      <w:lvlJc w:val="left"/>
    </w:lvl>
  </w:abstractNum>
  <w:abstractNum w:abstractNumId="76">
    <w:nsid w:val="3ED3EB38"/>
    <w:multiLevelType w:val="singleLevel"/>
    <w:tmpl w:val="3ED3EB38"/>
    <w:lvl w:ilvl="0" w:tentative="0">
      <w:start w:val="1"/>
      <w:numFmt w:val="decimal"/>
      <w:suff w:val="nothing"/>
      <w:lvlText w:val="（%1）"/>
      <w:lvlJc w:val="left"/>
    </w:lvl>
  </w:abstractNum>
  <w:abstractNum w:abstractNumId="77">
    <w:nsid w:val="40057968"/>
    <w:multiLevelType w:val="singleLevel"/>
    <w:tmpl w:val="40057968"/>
    <w:lvl w:ilvl="0" w:tentative="0">
      <w:start w:val="1"/>
      <w:numFmt w:val="decimal"/>
      <w:suff w:val="nothing"/>
      <w:lvlText w:val="（%1）"/>
      <w:lvlJc w:val="left"/>
    </w:lvl>
  </w:abstractNum>
  <w:abstractNum w:abstractNumId="78">
    <w:nsid w:val="41C6F7C6"/>
    <w:multiLevelType w:val="singleLevel"/>
    <w:tmpl w:val="41C6F7C6"/>
    <w:lvl w:ilvl="0" w:tentative="0">
      <w:start w:val="1"/>
      <w:numFmt w:val="decimal"/>
      <w:suff w:val="nothing"/>
      <w:lvlText w:val="（%1）"/>
      <w:lvlJc w:val="left"/>
    </w:lvl>
  </w:abstractNum>
  <w:abstractNum w:abstractNumId="79">
    <w:nsid w:val="41D2B933"/>
    <w:multiLevelType w:val="singleLevel"/>
    <w:tmpl w:val="41D2B933"/>
    <w:lvl w:ilvl="0" w:tentative="0">
      <w:start w:val="1"/>
      <w:numFmt w:val="lowerRoman"/>
      <w:lvlText w:val="%1."/>
      <w:lvlJc w:val="left"/>
      <w:pPr>
        <w:tabs>
          <w:tab w:val="left" w:pos="312"/>
        </w:tabs>
      </w:pPr>
    </w:lvl>
  </w:abstractNum>
  <w:abstractNum w:abstractNumId="80">
    <w:nsid w:val="446CE38A"/>
    <w:multiLevelType w:val="singleLevel"/>
    <w:tmpl w:val="446CE38A"/>
    <w:lvl w:ilvl="0" w:tentative="0">
      <w:start w:val="1"/>
      <w:numFmt w:val="lowerRoman"/>
      <w:lvlText w:val="%1."/>
      <w:lvlJc w:val="left"/>
      <w:pPr>
        <w:tabs>
          <w:tab w:val="left" w:pos="312"/>
        </w:tabs>
      </w:pPr>
    </w:lvl>
  </w:abstractNum>
  <w:abstractNum w:abstractNumId="81">
    <w:nsid w:val="44DACFA1"/>
    <w:multiLevelType w:val="singleLevel"/>
    <w:tmpl w:val="44DACFA1"/>
    <w:lvl w:ilvl="0" w:tentative="0">
      <w:start w:val="1"/>
      <w:numFmt w:val="lowerRoman"/>
      <w:lvlText w:val="%1."/>
      <w:lvlJc w:val="left"/>
      <w:pPr>
        <w:tabs>
          <w:tab w:val="left" w:pos="312"/>
        </w:tabs>
      </w:pPr>
    </w:lvl>
  </w:abstractNum>
  <w:abstractNum w:abstractNumId="82">
    <w:nsid w:val="4789EEB2"/>
    <w:multiLevelType w:val="singleLevel"/>
    <w:tmpl w:val="4789EEB2"/>
    <w:lvl w:ilvl="0" w:tentative="0">
      <w:start w:val="1"/>
      <w:numFmt w:val="lowerRoman"/>
      <w:lvlText w:val="%1."/>
      <w:lvlJc w:val="left"/>
      <w:pPr>
        <w:tabs>
          <w:tab w:val="left" w:pos="312"/>
        </w:tabs>
      </w:pPr>
    </w:lvl>
  </w:abstractNum>
  <w:abstractNum w:abstractNumId="83">
    <w:nsid w:val="5095F4EE"/>
    <w:multiLevelType w:val="singleLevel"/>
    <w:tmpl w:val="5095F4EE"/>
    <w:lvl w:ilvl="0" w:tentative="0">
      <w:start w:val="1"/>
      <w:numFmt w:val="lowerRoman"/>
      <w:lvlText w:val="%1."/>
      <w:lvlJc w:val="left"/>
      <w:pPr>
        <w:tabs>
          <w:tab w:val="left" w:pos="312"/>
        </w:tabs>
      </w:pPr>
    </w:lvl>
  </w:abstractNum>
  <w:abstractNum w:abstractNumId="84">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5">
    <w:nsid w:val="532B7394"/>
    <w:multiLevelType w:val="singleLevel"/>
    <w:tmpl w:val="532B7394"/>
    <w:lvl w:ilvl="0" w:tentative="0">
      <w:start w:val="1"/>
      <w:numFmt w:val="decimal"/>
      <w:suff w:val="nothing"/>
      <w:lvlText w:val="（%1）"/>
      <w:lvlJc w:val="left"/>
    </w:lvl>
  </w:abstractNum>
  <w:abstractNum w:abstractNumId="86">
    <w:nsid w:val="53F795FF"/>
    <w:multiLevelType w:val="singleLevel"/>
    <w:tmpl w:val="53F795FF"/>
    <w:lvl w:ilvl="0" w:tentative="0">
      <w:start w:val="1"/>
      <w:numFmt w:val="lowerRoman"/>
      <w:lvlText w:val="%1."/>
      <w:lvlJc w:val="left"/>
      <w:pPr>
        <w:tabs>
          <w:tab w:val="left" w:pos="312"/>
        </w:tabs>
      </w:pPr>
    </w:lvl>
  </w:abstractNum>
  <w:abstractNum w:abstractNumId="87">
    <w:nsid w:val="62094ACE"/>
    <w:multiLevelType w:val="singleLevel"/>
    <w:tmpl w:val="62094ACE"/>
    <w:lvl w:ilvl="0" w:tentative="0">
      <w:start w:val="1"/>
      <w:numFmt w:val="lowerRoman"/>
      <w:lvlText w:val="%1."/>
      <w:lvlJc w:val="left"/>
      <w:pPr>
        <w:tabs>
          <w:tab w:val="left" w:pos="312"/>
        </w:tabs>
      </w:pPr>
    </w:lvl>
  </w:abstractNum>
  <w:abstractNum w:abstractNumId="88">
    <w:nsid w:val="62876CDE"/>
    <w:multiLevelType w:val="singleLevel"/>
    <w:tmpl w:val="62876CDE"/>
    <w:lvl w:ilvl="0" w:tentative="0">
      <w:start w:val="1"/>
      <w:numFmt w:val="lowerRoman"/>
      <w:lvlText w:val="%1."/>
      <w:lvlJc w:val="left"/>
      <w:pPr>
        <w:tabs>
          <w:tab w:val="left" w:pos="312"/>
        </w:tabs>
      </w:pPr>
    </w:lvl>
  </w:abstractNum>
  <w:abstractNum w:abstractNumId="89">
    <w:nsid w:val="62CB0A47"/>
    <w:multiLevelType w:val="singleLevel"/>
    <w:tmpl w:val="62CB0A47"/>
    <w:lvl w:ilvl="0" w:tentative="0">
      <w:start w:val="1"/>
      <w:numFmt w:val="decimal"/>
      <w:suff w:val="nothing"/>
      <w:lvlText w:val="（%1）"/>
      <w:lvlJc w:val="left"/>
    </w:lvl>
  </w:abstractNum>
  <w:abstractNum w:abstractNumId="90">
    <w:nsid w:val="62E4671D"/>
    <w:multiLevelType w:val="singleLevel"/>
    <w:tmpl w:val="62E4671D"/>
    <w:lvl w:ilvl="0" w:tentative="0">
      <w:start w:val="1"/>
      <w:numFmt w:val="decimal"/>
      <w:lvlText w:val="%1."/>
      <w:lvlJc w:val="left"/>
      <w:pPr>
        <w:tabs>
          <w:tab w:val="left" w:pos="312"/>
        </w:tabs>
      </w:pPr>
    </w:lvl>
  </w:abstractNum>
  <w:abstractNum w:abstractNumId="91">
    <w:nsid w:val="640C5FA0"/>
    <w:multiLevelType w:val="singleLevel"/>
    <w:tmpl w:val="640C5FA0"/>
    <w:lvl w:ilvl="0" w:tentative="0">
      <w:start w:val="1"/>
      <w:numFmt w:val="decimal"/>
      <w:suff w:val="nothing"/>
      <w:lvlText w:val="（%1）"/>
      <w:lvlJc w:val="left"/>
    </w:lvl>
  </w:abstractNum>
  <w:abstractNum w:abstractNumId="92">
    <w:nsid w:val="65F46453"/>
    <w:multiLevelType w:val="singleLevel"/>
    <w:tmpl w:val="65F46453"/>
    <w:lvl w:ilvl="0" w:tentative="0">
      <w:start w:val="1"/>
      <w:numFmt w:val="decimal"/>
      <w:suff w:val="nothing"/>
      <w:lvlText w:val="（%1）"/>
      <w:lvlJc w:val="left"/>
    </w:lvl>
  </w:abstractNum>
  <w:abstractNum w:abstractNumId="93">
    <w:nsid w:val="668B2856"/>
    <w:multiLevelType w:val="singleLevel"/>
    <w:tmpl w:val="668B2856"/>
    <w:lvl w:ilvl="0" w:tentative="0">
      <w:start w:val="1"/>
      <w:numFmt w:val="lowerRoman"/>
      <w:lvlText w:val="%1."/>
      <w:lvlJc w:val="left"/>
      <w:pPr>
        <w:tabs>
          <w:tab w:val="left" w:pos="312"/>
        </w:tabs>
      </w:pPr>
    </w:lvl>
  </w:abstractNum>
  <w:abstractNum w:abstractNumId="94">
    <w:nsid w:val="6766B4E4"/>
    <w:multiLevelType w:val="singleLevel"/>
    <w:tmpl w:val="6766B4E4"/>
    <w:lvl w:ilvl="0" w:tentative="0">
      <w:start w:val="1"/>
      <w:numFmt w:val="decimal"/>
      <w:suff w:val="nothing"/>
      <w:lvlText w:val="（%1）"/>
      <w:lvlJc w:val="left"/>
    </w:lvl>
  </w:abstractNum>
  <w:abstractNum w:abstractNumId="95">
    <w:nsid w:val="6803DC6F"/>
    <w:multiLevelType w:val="singleLevel"/>
    <w:tmpl w:val="6803DC6F"/>
    <w:lvl w:ilvl="0" w:tentative="0">
      <w:start w:val="1"/>
      <w:numFmt w:val="lowerRoman"/>
      <w:lvlText w:val="%1."/>
      <w:lvlJc w:val="left"/>
      <w:pPr>
        <w:tabs>
          <w:tab w:val="left" w:pos="312"/>
        </w:tabs>
      </w:pPr>
    </w:lvl>
  </w:abstractNum>
  <w:abstractNum w:abstractNumId="96">
    <w:nsid w:val="6C74C886"/>
    <w:multiLevelType w:val="singleLevel"/>
    <w:tmpl w:val="6C74C886"/>
    <w:lvl w:ilvl="0" w:tentative="0">
      <w:start w:val="1"/>
      <w:numFmt w:val="decimal"/>
      <w:suff w:val="nothing"/>
      <w:lvlText w:val="（%1）"/>
      <w:lvlJc w:val="left"/>
    </w:lvl>
  </w:abstractNum>
  <w:abstractNum w:abstractNumId="97">
    <w:nsid w:val="6F97DFBF"/>
    <w:multiLevelType w:val="singleLevel"/>
    <w:tmpl w:val="6F97DFBF"/>
    <w:lvl w:ilvl="0" w:tentative="0">
      <w:start w:val="1"/>
      <w:numFmt w:val="lowerRoman"/>
      <w:lvlText w:val="%1."/>
      <w:lvlJc w:val="left"/>
      <w:pPr>
        <w:tabs>
          <w:tab w:val="left" w:pos="312"/>
        </w:tabs>
      </w:pPr>
    </w:lvl>
  </w:abstractNum>
  <w:abstractNum w:abstractNumId="98">
    <w:nsid w:val="6FBA38F7"/>
    <w:multiLevelType w:val="singleLevel"/>
    <w:tmpl w:val="6FBA38F7"/>
    <w:lvl w:ilvl="0" w:tentative="0">
      <w:start w:val="1"/>
      <w:numFmt w:val="decimal"/>
      <w:suff w:val="nothing"/>
      <w:lvlText w:val="（%1）"/>
      <w:lvlJc w:val="left"/>
    </w:lvl>
  </w:abstractNum>
  <w:abstractNum w:abstractNumId="99">
    <w:nsid w:val="70CD0FAE"/>
    <w:multiLevelType w:val="singleLevel"/>
    <w:tmpl w:val="70CD0FAE"/>
    <w:lvl w:ilvl="0" w:tentative="0">
      <w:start w:val="1"/>
      <w:numFmt w:val="decimal"/>
      <w:suff w:val="nothing"/>
      <w:lvlText w:val="（%1）"/>
      <w:lvlJc w:val="left"/>
    </w:lvl>
  </w:abstractNum>
  <w:abstractNum w:abstractNumId="100">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1">
    <w:nsid w:val="725D1314"/>
    <w:multiLevelType w:val="singleLevel"/>
    <w:tmpl w:val="725D1314"/>
    <w:lvl w:ilvl="0" w:tentative="0">
      <w:start w:val="1"/>
      <w:numFmt w:val="decimal"/>
      <w:suff w:val="nothing"/>
      <w:lvlText w:val="（%1）"/>
      <w:lvlJc w:val="left"/>
    </w:lvl>
  </w:abstractNum>
  <w:abstractNum w:abstractNumId="102">
    <w:nsid w:val="730F8B09"/>
    <w:multiLevelType w:val="singleLevel"/>
    <w:tmpl w:val="730F8B09"/>
    <w:lvl w:ilvl="0" w:tentative="0">
      <w:start w:val="1"/>
      <w:numFmt w:val="decimal"/>
      <w:suff w:val="nothing"/>
      <w:lvlText w:val="（%1）"/>
      <w:lvlJc w:val="left"/>
    </w:lvl>
  </w:abstractNum>
  <w:abstractNum w:abstractNumId="103">
    <w:nsid w:val="73810F65"/>
    <w:multiLevelType w:val="singleLevel"/>
    <w:tmpl w:val="73810F65"/>
    <w:lvl w:ilvl="0" w:tentative="0">
      <w:start w:val="1"/>
      <w:numFmt w:val="decimal"/>
      <w:lvlText w:val="%1."/>
      <w:lvlJc w:val="left"/>
      <w:pPr>
        <w:tabs>
          <w:tab w:val="left" w:pos="312"/>
        </w:tabs>
      </w:pPr>
    </w:lvl>
  </w:abstractNum>
  <w:abstractNum w:abstractNumId="104">
    <w:nsid w:val="73E1FBD7"/>
    <w:multiLevelType w:val="singleLevel"/>
    <w:tmpl w:val="73E1FBD7"/>
    <w:lvl w:ilvl="0" w:tentative="0">
      <w:start w:val="1"/>
      <w:numFmt w:val="decimal"/>
      <w:suff w:val="nothing"/>
      <w:lvlText w:val="（%1）"/>
      <w:lvlJc w:val="left"/>
    </w:lvl>
  </w:abstractNum>
  <w:abstractNum w:abstractNumId="105">
    <w:nsid w:val="74CED1D0"/>
    <w:multiLevelType w:val="singleLevel"/>
    <w:tmpl w:val="74CED1D0"/>
    <w:lvl w:ilvl="0" w:tentative="0">
      <w:start w:val="1"/>
      <w:numFmt w:val="decimal"/>
      <w:suff w:val="nothing"/>
      <w:lvlText w:val="（%1）"/>
      <w:lvlJc w:val="left"/>
    </w:lvl>
  </w:abstractNum>
  <w:abstractNum w:abstractNumId="106">
    <w:nsid w:val="751CE61B"/>
    <w:multiLevelType w:val="singleLevel"/>
    <w:tmpl w:val="751CE61B"/>
    <w:lvl w:ilvl="0" w:tentative="0">
      <w:start w:val="1"/>
      <w:numFmt w:val="decimal"/>
      <w:suff w:val="nothing"/>
      <w:lvlText w:val="（%1）"/>
      <w:lvlJc w:val="left"/>
    </w:lvl>
  </w:abstractNum>
  <w:abstractNum w:abstractNumId="107">
    <w:nsid w:val="79F380BC"/>
    <w:multiLevelType w:val="singleLevel"/>
    <w:tmpl w:val="79F380BC"/>
    <w:lvl w:ilvl="0" w:tentative="0">
      <w:start w:val="1"/>
      <w:numFmt w:val="decimal"/>
      <w:suff w:val="nothing"/>
      <w:lvlText w:val="（%1）"/>
      <w:lvlJc w:val="left"/>
    </w:lvl>
  </w:abstractNum>
  <w:abstractNum w:abstractNumId="108">
    <w:nsid w:val="7BF4828E"/>
    <w:multiLevelType w:val="singleLevel"/>
    <w:tmpl w:val="7BF4828E"/>
    <w:lvl w:ilvl="0" w:tentative="0">
      <w:start w:val="1"/>
      <w:numFmt w:val="lowerRoman"/>
      <w:lvlText w:val="%1."/>
      <w:lvlJc w:val="left"/>
      <w:pPr>
        <w:tabs>
          <w:tab w:val="left" w:pos="312"/>
        </w:tabs>
      </w:pPr>
    </w:lvl>
  </w:abstractNum>
  <w:abstractNum w:abstractNumId="109">
    <w:nsid w:val="7D217FC5"/>
    <w:multiLevelType w:val="singleLevel"/>
    <w:tmpl w:val="7D217FC5"/>
    <w:lvl w:ilvl="0" w:tentative="0">
      <w:start w:val="1"/>
      <w:numFmt w:val="decimal"/>
      <w:suff w:val="nothing"/>
      <w:lvlText w:val="（%1）"/>
      <w:lvlJc w:val="left"/>
    </w:lvl>
  </w:abstractNum>
  <w:abstractNum w:abstractNumId="110">
    <w:nsid w:val="7D9B979E"/>
    <w:multiLevelType w:val="singleLevel"/>
    <w:tmpl w:val="7D9B979E"/>
    <w:lvl w:ilvl="0" w:tentative="0">
      <w:start w:val="1"/>
      <w:numFmt w:val="lowerRoman"/>
      <w:lvlText w:val="%1."/>
      <w:lvlJc w:val="left"/>
      <w:pPr>
        <w:tabs>
          <w:tab w:val="left" w:pos="312"/>
        </w:tabs>
      </w:pPr>
    </w:lvl>
  </w:abstractNum>
  <w:num w:numId="1">
    <w:abstractNumId w:val="103"/>
  </w:num>
  <w:num w:numId="2">
    <w:abstractNumId w:val="16"/>
  </w:num>
  <w:num w:numId="3">
    <w:abstractNumId w:val="72"/>
  </w:num>
  <w:num w:numId="4">
    <w:abstractNumId w:val="33"/>
  </w:num>
  <w:num w:numId="5">
    <w:abstractNumId w:val="45"/>
  </w:num>
  <w:num w:numId="6">
    <w:abstractNumId w:val="37"/>
  </w:num>
  <w:num w:numId="7">
    <w:abstractNumId w:val="85"/>
  </w:num>
  <w:num w:numId="8">
    <w:abstractNumId w:val="74"/>
  </w:num>
  <w:num w:numId="9">
    <w:abstractNumId w:val="3"/>
  </w:num>
  <w:num w:numId="10">
    <w:abstractNumId w:val="87"/>
  </w:num>
  <w:num w:numId="11">
    <w:abstractNumId w:val="65"/>
  </w:num>
  <w:num w:numId="12">
    <w:abstractNumId w:val="28"/>
  </w:num>
  <w:num w:numId="13">
    <w:abstractNumId w:val="14"/>
  </w:num>
  <w:num w:numId="14">
    <w:abstractNumId w:val="43"/>
  </w:num>
  <w:num w:numId="15">
    <w:abstractNumId w:val="99"/>
  </w:num>
  <w:num w:numId="16">
    <w:abstractNumId w:val="60"/>
  </w:num>
  <w:num w:numId="17">
    <w:abstractNumId w:val="107"/>
  </w:num>
  <w:num w:numId="18">
    <w:abstractNumId w:val="91"/>
  </w:num>
  <w:num w:numId="19">
    <w:abstractNumId w:val="15"/>
  </w:num>
  <w:num w:numId="20">
    <w:abstractNumId w:val="93"/>
  </w:num>
  <w:num w:numId="21">
    <w:abstractNumId w:val="71"/>
  </w:num>
  <w:num w:numId="22">
    <w:abstractNumId w:val="48"/>
  </w:num>
  <w:num w:numId="23">
    <w:abstractNumId w:val="9"/>
  </w:num>
  <w:num w:numId="24">
    <w:abstractNumId w:val="5"/>
  </w:num>
  <w:num w:numId="25">
    <w:abstractNumId w:val="21"/>
  </w:num>
  <w:num w:numId="26">
    <w:abstractNumId w:val="105"/>
  </w:num>
  <w:num w:numId="27">
    <w:abstractNumId w:val="24"/>
  </w:num>
  <w:num w:numId="28">
    <w:abstractNumId w:val="13"/>
  </w:num>
  <w:num w:numId="29">
    <w:abstractNumId w:val="66"/>
  </w:num>
  <w:num w:numId="30">
    <w:abstractNumId w:val="78"/>
  </w:num>
  <w:num w:numId="31">
    <w:abstractNumId w:val="22"/>
  </w:num>
  <w:num w:numId="32">
    <w:abstractNumId w:val="38"/>
  </w:num>
  <w:num w:numId="33">
    <w:abstractNumId w:val="64"/>
  </w:num>
  <w:num w:numId="34">
    <w:abstractNumId w:val="42"/>
  </w:num>
  <w:num w:numId="35">
    <w:abstractNumId w:val="31"/>
  </w:num>
  <w:num w:numId="36">
    <w:abstractNumId w:val="30"/>
  </w:num>
  <w:num w:numId="37">
    <w:abstractNumId w:val="70"/>
  </w:num>
  <w:num w:numId="38">
    <w:abstractNumId w:val="32"/>
  </w:num>
  <w:num w:numId="39">
    <w:abstractNumId w:val="89"/>
  </w:num>
  <w:num w:numId="40">
    <w:abstractNumId w:val="50"/>
  </w:num>
  <w:num w:numId="41">
    <w:abstractNumId w:val="25"/>
  </w:num>
  <w:num w:numId="42">
    <w:abstractNumId w:val="4"/>
  </w:num>
  <w:num w:numId="43">
    <w:abstractNumId w:val="84"/>
  </w:num>
  <w:num w:numId="44">
    <w:abstractNumId w:val="67"/>
  </w:num>
  <w:num w:numId="45">
    <w:abstractNumId w:val="47"/>
  </w:num>
  <w:num w:numId="46">
    <w:abstractNumId w:val="96"/>
  </w:num>
  <w:num w:numId="47">
    <w:abstractNumId w:val="11"/>
  </w:num>
  <w:num w:numId="48">
    <w:abstractNumId w:val="51"/>
  </w:num>
  <w:num w:numId="49">
    <w:abstractNumId w:val="79"/>
  </w:num>
  <w:num w:numId="50">
    <w:abstractNumId w:val="95"/>
  </w:num>
  <w:num w:numId="51">
    <w:abstractNumId w:val="44"/>
  </w:num>
  <w:num w:numId="52">
    <w:abstractNumId w:val="86"/>
  </w:num>
  <w:num w:numId="53">
    <w:abstractNumId w:val="35"/>
  </w:num>
  <w:num w:numId="54">
    <w:abstractNumId w:val="101"/>
  </w:num>
  <w:num w:numId="55">
    <w:abstractNumId w:val="29"/>
  </w:num>
  <w:num w:numId="56">
    <w:abstractNumId w:val="58"/>
  </w:num>
  <w:num w:numId="57">
    <w:abstractNumId w:val="39"/>
  </w:num>
  <w:num w:numId="58">
    <w:abstractNumId w:val="6"/>
  </w:num>
  <w:num w:numId="59">
    <w:abstractNumId w:val="69"/>
  </w:num>
  <w:num w:numId="60">
    <w:abstractNumId w:val="88"/>
  </w:num>
  <w:num w:numId="61">
    <w:abstractNumId w:val="63"/>
  </w:num>
  <w:num w:numId="62">
    <w:abstractNumId w:val="2"/>
  </w:num>
  <w:num w:numId="63">
    <w:abstractNumId w:val="56"/>
  </w:num>
  <w:num w:numId="64">
    <w:abstractNumId w:val="8"/>
  </w:num>
  <w:num w:numId="65">
    <w:abstractNumId w:val="82"/>
  </w:num>
  <w:num w:numId="66">
    <w:abstractNumId w:val="1"/>
  </w:num>
  <w:num w:numId="67">
    <w:abstractNumId w:val="59"/>
  </w:num>
  <w:num w:numId="68">
    <w:abstractNumId w:val="34"/>
  </w:num>
  <w:num w:numId="69">
    <w:abstractNumId w:val="98"/>
  </w:num>
  <w:num w:numId="70">
    <w:abstractNumId w:val="46"/>
  </w:num>
  <w:num w:numId="71">
    <w:abstractNumId w:val="100"/>
  </w:num>
  <w:num w:numId="72">
    <w:abstractNumId w:val="97"/>
  </w:num>
  <w:num w:numId="73">
    <w:abstractNumId w:val="77"/>
  </w:num>
  <w:num w:numId="74">
    <w:abstractNumId w:val="61"/>
  </w:num>
  <w:num w:numId="75">
    <w:abstractNumId w:val="94"/>
  </w:num>
  <w:num w:numId="76">
    <w:abstractNumId w:val="40"/>
  </w:num>
  <w:num w:numId="77">
    <w:abstractNumId w:val="0"/>
  </w:num>
  <w:num w:numId="78">
    <w:abstractNumId w:val="104"/>
  </w:num>
  <w:num w:numId="79">
    <w:abstractNumId w:val="92"/>
  </w:num>
  <w:num w:numId="80">
    <w:abstractNumId w:val="23"/>
  </w:num>
  <w:num w:numId="81">
    <w:abstractNumId w:val="19"/>
  </w:num>
  <w:num w:numId="82">
    <w:abstractNumId w:val="81"/>
  </w:num>
  <w:num w:numId="83">
    <w:abstractNumId w:val="54"/>
  </w:num>
  <w:num w:numId="84">
    <w:abstractNumId w:val="57"/>
  </w:num>
  <w:num w:numId="85">
    <w:abstractNumId w:val="102"/>
  </w:num>
  <w:num w:numId="86">
    <w:abstractNumId w:val="10"/>
  </w:num>
  <w:num w:numId="87">
    <w:abstractNumId w:val="62"/>
  </w:num>
  <w:num w:numId="88">
    <w:abstractNumId w:val="108"/>
  </w:num>
  <w:num w:numId="89">
    <w:abstractNumId w:val="55"/>
  </w:num>
  <w:num w:numId="90">
    <w:abstractNumId w:val="75"/>
  </w:num>
  <w:num w:numId="91">
    <w:abstractNumId w:val="110"/>
  </w:num>
  <w:num w:numId="92">
    <w:abstractNumId w:val="27"/>
  </w:num>
  <w:num w:numId="93">
    <w:abstractNumId w:val="18"/>
  </w:num>
  <w:num w:numId="94">
    <w:abstractNumId w:val="109"/>
  </w:num>
  <w:num w:numId="95">
    <w:abstractNumId w:val="12"/>
  </w:num>
  <w:num w:numId="96">
    <w:abstractNumId w:val="83"/>
  </w:num>
  <w:num w:numId="97">
    <w:abstractNumId w:val="49"/>
  </w:num>
  <w:num w:numId="98">
    <w:abstractNumId w:val="52"/>
  </w:num>
  <w:num w:numId="99">
    <w:abstractNumId w:val="53"/>
  </w:num>
  <w:num w:numId="100">
    <w:abstractNumId w:val="41"/>
  </w:num>
  <w:num w:numId="101">
    <w:abstractNumId w:val="17"/>
  </w:num>
  <w:num w:numId="102">
    <w:abstractNumId w:val="68"/>
  </w:num>
  <w:num w:numId="103">
    <w:abstractNumId w:val="36"/>
  </w:num>
  <w:num w:numId="104">
    <w:abstractNumId w:val="20"/>
  </w:num>
  <w:num w:numId="105">
    <w:abstractNumId w:val="7"/>
  </w:num>
  <w:num w:numId="106">
    <w:abstractNumId w:val="76"/>
  </w:num>
  <w:num w:numId="107">
    <w:abstractNumId w:val="73"/>
  </w:num>
  <w:num w:numId="108">
    <w:abstractNumId w:val="26"/>
  </w:num>
  <w:num w:numId="109">
    <w:abstractNumId w:val="106"/>
  </w:num>
  <w:num w:numId="110">
    <w:abstractNumId w:val="90"/>
  </w:num>
  <w:num w:numId="11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5E2AFC"/>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0AD4"/>
    <w:rsid w:val="05703852"/>
    <w:rsid w:val="05831540"/>
    <w:rsid w:val="05BE145E"/>
    <w:rsid w:val="06254F5A"/>
    <w:rsid w:val="065101A7"/>
    <w:rsid w:val="066E51D6"/>
    <w:rsid w:val="067C0445"/>
    <w:rsid w:val="06A345AB"/>
    <w:rsid w:val="06AB1502"/>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45362F"/>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B25304"/>
    <w:rsid w:val="10D15422"/>
    <w:rsid w:val="10D772C5"/>
    <w:rsid w:val="10DA526A"/>
    <w:rsid w:val="10EF15CC"/>
    <w:rsid w:val="10F379A3"/>
    <w:rsid w:val="11126E85"/>
    <w:rsid w:val="117A20F8"/>
    <w:rsid w:val="11A02379"/>
    <w:rsid w:val="11A447A5"/>
    <w:rsid w:val="11C07659"/>
    <w:rsid w:val="11D208A5"/>
    <w:rsid w:val="12024633"/>
    <w:rsid w:val="129045D2"/>
    <w:rsid w:val="12AF668A"/>
    <w:rsid w:val="12D77B3D"/>
    <w:rsid w:val="12E45ECC"/>
    <w:rsid w:val="12E570AA"/>
    <w:rsid w:val="12F04338"/>
    <w:rsid w:val="132E3FC2"/>
    <w:rsid w:val="132F2C84"/>
    <w:rsid w:val="13343474"/>
    <w:rsid w:val="13424971"/>
    <w:rsid w:val="1350783D"/>
    <w:rsid w:val="13590BE1"/>
    <w:rsid w:val="138B1639"/>
    <w:rsid w:val="139C2C38"/>
    <w:rsid w:val="13E8756B"/>
    <w:rsid w:val="140B1C73"/>
    <w:rsid w:val="141F2B33"/>
    <w:rsid w:val="142F1ED3"/>
    <w:rsid w:val="143340B5"/>
    <w:rsid w:val="149B1FAC"/>
    <w:rsid w:val="14DC3B12"/>
    <w:rsid w:val="15066D8E"/>
    <w:rsid w:val="15370CB1"/>
    <w:rsid w:val="157A792E"/>
    <w:rsid w:val="15961461"/>
    <w:rsid w:val="15A849CB"/>
    <w:rsid w:val="15B266BB"/>
    <w:rsid w:val="15C11324"/>
    <w:rsid w:val="15CE44FB"/>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D3A8A"/>
    <w:rsid w:val="17647EFD"/>
    <w:rsid w:val="177846E0"/>
    <w:rsid w:val="177F45B2"/>
    <w:rsid w:val="178273B6"/>
    <w:rsid w:val="17950428"/>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00558A"/>
    <w:rsid w:val="1B157ACA"/>
    <w:rsid w:val="1B1676C3"/>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966A29"/>
    <w:rsid w:val="23A6062D"/>
    <w:rsid w:val="23E1372C"/>
    <w:rsid w:val="24071A82"/>
    <w:rsid w:val="242353EA"/>
    <w:rsid w:val="243A437A"/>
    <w:rsid w:val="246C3A86"/>
    <w:rsid w:val="24BB08CC"/>
    <w:rsid w:val="24BC1859"/>
    <w:rsid w:val="24D9376A"/>
    <w:rsid w:val="2518235F"/>
    <w:rsid w:val="254D465D"/>
    <w:rsid w:val="25712972"/>
    <w:rsid w:val="257B61C1"/>
    <w:rsid w:val="25E2237E"/>
    <w:rsid w:val="26065DDC"/>
    <w:rsid w:val="260932CE"/>
    <w:rsid w:val="260A2BC0"/>
    <w:rsid w:val="267576D4"/>
    <w:rsid w:val="268C45AA"/>
    <w:rsid w:val="26CD7A60"/>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3B09D7"/>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9475EC"/>
    <w:rsid w:val="2CD32414"/>
    <w:rsid w:val="2D10074D"/>
    <w:rsid w:val="2D931B66"/>
    <w:rsid w:val="2D9E5FA3"/>
    <w:rsid w:val="2DEB086E"/>
    <w:rsid w:val="2E24176F"/>
    <w:rsid w:val="2E3664DC"/>
    <w:rsid w:val="2E6201EA"/>
    <w:rsid w:val="2E7B2C98"/>
    <w:rsid w:val="2E80005C"/>
    <w:rsid w:val="2EA11A72"/>
    <w:rsid w:val="2EB30686"/>
    <w:rsid w:val="2EC1500D"/>
    <w:rsid w:val="2ED77FA2"/>
    <w:rsid w:val="2EE52487"/>
    <w:rsid w:val="2EE81089"/>
    <w:rsid w:val="2F153D47"/>
    <w:rsid w:val="2F2F4507"/>
    <w:rsid w:val="2F694312"/>
    <w:rsid w:val="2F80202C"/>
    <w:rsid w:val="2F8D4711"/>
    <w:rsid w:val="2F9503DC"/>
    <w:rsid w:val="2FA01DEF"/>
    <w:rsid w:val="2FC82647"/>
    <w:rsid w:val="2FD7177B"/>
    <w:rsid w:val="2FF44BFE"/>
    <w:rsid w:val="2FF612A7"/>
    <w:rsid w:val="2FFB4DA3"/>
    <w:rsid w:val="30064E79"/>
    <w:rsid w:val="302253EB"/>
    <w:rsid w:val="30320EA9"/>
    <w:rsid w:val="303E037C"/>
    <w:rsid w:val="309E0951"/>
    <w:rsid w:val="30C13344"/>
    <w:rsid w:val="30CB4E17"/>
    <w:rsid w:val="30DF6759"/>
    <w:rsid w:val="3130292E"/>
    <w:rsid w:val="313C2A05"/>
    <w:rsid w:val="31486674"/>
    <w:rsid w:val="31584E3B"/>
    <w:rsid w:val="31684AAC"/>
    <w:rsid w:val="31703D69"/>
    <w:rsid w:val="31880AFE"/>
    <w:rsid w:val="319A2D53"/>
    <w:rsid w:val="31A96547"/>
    <w:rsid w:val="31D720C4"/>
    <w:rsid w:val="31DD320B"/>
    <w:rsid w:val="32147787"/>
    <w:rsid w:val="322A5582"/>
    <w:rsid w:val="322F46C6"/>
    <w:rsid w:val="324803C0"/>
    <w:rsid w:val="324D6F2B"/>
    <w:rsid w:val="327D73D3"/>
    <w:rsid w:val="329B66B3"/>
    <w:rsid w:val="32C6532D"/>
    <w:rsid w:val="32D62D85"/>
    <w:rsid w:val="331F4064"/>
    <w:rsid w:val="334162DD"/>
    <w:rsid w:val="336B709E"/>
    <w:rsid w:val="337931C4"/>
    <w:rsid w:val="34115C5C"/>
    <w:rsid w:val="3456779C"/>
    <w:rsid w:val="34A725DA"/>
    <w:rsid w:val="34C937EA"/>
    <w:rsid w:val="34D76E43"/>
    <w:rsid w:val="35037610"/>
    <w:rsid w:val="352B57CF"/>
    <w:rsid w:val="354E04ED"/>
    <w:rsid w:val="357D6F97"/>
    <w:rsid w:val="35A05E48"/>
    <w:rsid w:val="35B66D1A"/>
    <w:rsid w:val="35D037E9"/>
    <w:rsid w:val="35D43B18"/>
    <w:rsid w:val="35DC1FFE"/>
    <w:rsid w:val="360B515C"/>
    <w:rsid w:val="36250EC2"/>
    <w:rsid w:val="36347985"/>
    <w:rsid w:val="363D0694"/>
    <w:rsid w:val="36992D8C"/>
    <w:rsid w:val="36A81CC1"/>
    <w:rsid w:val="36CF22DA"/>
    <w:rsid w:val="36FE1AE8"/>
    <w:rsid w:val="372455DE"/>
    <w:rsid w:val="373328C9"/>
    <w:rsid w:val="377835C8"/>
    <w:rsid w:val="377A77A5"/>
    <w:rsid w:val="377B0796"/>
    <w:rsid w:val="37900679"/>
    <w:rsid w:val="37B215B9"/>
    <w:rsid w:val="37D04038"/>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C26BA9"/>
    <w:rsid w:val="3AF60D3A"/>
    <w:rsid w:val="3B242C3C"/>
    <w:rsid w:val="3B2671CC"/>
    <w:rsid w:val="3B473BFA"/>
    <w:rsid w:val="3B483458"/>
    <w:rsid w:val="3B572773"/>
    <w:rsid w:val="3BC429CE"/>
    <w:rsid w:val="3C47553B"/>
    <w:rsid w:val="3C5C4454"/>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B40286"/>
    <w:rsid w:val="3FBA78CD"/>
    <w:rsid w:val="3FD476A6"/>
    <w:rsid w:val="3FD86C42"/>
    <w:rsid w:val="3FFC120A"/>
    <w:rsid w:val="40327FE2"/>
    <w:rsid w:val="403F12DD"/>
    <w:rsid w:val="40A96CFC"/>
    <w:rsid w:val="40E3465A"/>
    <w:rsid w:val="40E92408"/>
    <w:rsid w:val="41027D09"/>
    <w:rsid w:val="41290AAF"/>
    <w:rsid w:val="419B0A44"/>
    <w:rsid w:val="42156027"/>
    <w:rsid w:val="421712EB"/>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9C5BFC"/>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1052EF"/>
    <w:rsid w:val="4721195D"/>
    <w:rsid w:val="47217907"/>
    <w:rsid w:val="474E25A3"/>
    <w:rsid w:val="47822AAB"/>
    <w:rsid w:val="478442EC"/>
    <w:rsid w:val="47A93530"/>
    <w:rsid w:val="47AB6921"/>
    <w:rsid w:val="47B60EB2"/>
    <w:rsid w:val="47E30589"/>
    <w:rsid w:val="47F82D65"/>
    <w:rsid w:val="47FE44B3"/>
    <w:rsid w:val="48026B0C"/>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0769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1A6579"/>
    <w:rsid w:val="50201268"/>
    <w:rsid w:val="502B11EF"/>
    <w:rsid w:val="503F5291"/>
    <w:rsid w:val="5056153C"/>
    <w:rsid w:val="505B45EF"/>
    <w:rsid w:val="50BE0525"/>
    <w:rsid w:val="510E0D36"/>
    <w:rsid w:val="51415B3B"/>
    <w:rsid w:val="51431798"/>
    <w:rsid w:val="5147497C"/>
    <w:rsid w:val="51533555"/>
    <w:rsid w:val="51A0682F"/>
    <w:rsid w:val="51A21524"/>
    <w:rsid w:val="51A52C11"/>
    <w:rsid w:val="51B805D0"/>
    <w:rsid w:val="52203247"/>
    <w:rsid w:val="5240701E"/>
    <w:rsid w:val="524B1DA9"/>
    <w:rsid w:val="527E7ADE"/>
    <w:rsid w:val="529D136F"/>
    <w:rsid w:val="52B10F49"/>
    <w:rsid w:val="52D53D62"/>
    <w:rsid w:val="52E75194"/>
    <w:rsid w:val="532F5A74"/>
    <w:rsid w:val="535866A5"/>
    <w:rsid w:val="53705E7A"/>
    <w:rsid w:val="53CC24B7"/>
    <w:rsid w:val="53DD1116"/>
    <w:rsid w:val="53FC2A01"/>
    <w:rsid w:val="541B69C6"/>
    <w:rsid w:val="54EE721F"/>
    <w:rsid w:val="54FA4FC9"/>
    <w:rsid w:val="551B498D"/>
    <w:rsid w:val="55676D74"/>
    <w:rsid w:val="557C0EBC"/>
    <w:rsid w:val="557D3045"/>
    <w:rsid w:val="557E5CB5"/>
    <w:rsid w:val="558D7AD6"/>
    <w:rsid w:val="55DF68D9"/>
    <w:rsid w:val="55E70667"/>
    <w:rsid w:val="564574CD"/>
    <w:rsid w:val="565532FD"/>
    <w:rsid w:val="56622D85"/>
    <w:rsid w:val="56757AD0"/>
    <w:rsid w:val="567611E6"/>
    <w:rsid w:val="568C5246"/>
    <w:rsid w:val="569D55DD"/>
    <w:rsid w:val="56B92B94"/>
    <w:rsid w:val="56BF682E"/>
    <w:rsid w:val="56D2491C"/>
    <w:rsid w:val="56E67EE5"/>
    <w:rsid w:val="5726611A"/>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A217FF"/>
    <w:rsid w:val="58CA42FA"/>
    <w:rsid w:val="58D62ED3"/>
    <w:rsid w:val="59313FEF"/>
    <w:rsid w:val="593E7742"/>
    <w:rsid w:val="59491878"/>
    <w:rsid w:val="59537762"/>
    <w:rsid w:val="59615C15"/>
    <w:rsid w:val="599C1558"/>
    <w:rsid w:val="59A5510E"/>
    <w:rsid w:val="59B72539"/>
    <w:rsid w:val="59BE7538"/>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32916"/>
    <w:rsid w:val="5C5A32AF"/>
    <w:rsid w:val="5CEE12C1"/>
    <w:rsid w:val="5CF2543C"/>
    <w:rsid w:val="5D0C1B68"/>
    <w:rsid w:val="5D1E6FBC"/>
    <w:rsid w:val="5D356C77"/>
    <w:rsid w:val="5D3779DB"/>
    <w:rsid w:val="5D540FD9"/>
    <w:rsid w:val="5D653AF6"/>
    <w:rsid w:val="5D6A3C1F"/>
    <w:rsid w:val="5D7E2D73"/>
    <w:rsid w:val="5D8B025F"/>
    <w:rsid w:val="5D8C121D"/>
    <w:rsid w:val="5DE86E87"/>
    <w:rsid w:val="5DEA76F2"/>
    <w:rsid w:val="5DFC60C6"/>
    <w:rsid w:val="5E422E34"/>
    <w:rsid w:val="5E6A15FE"/>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B7CD1"/>
    <w:rsid w:val="66715AE8"/>
    <w:rsid w:val="667F4F93"/>
    <w:rsid w:val="66831185"/>
    <w:rsid w:val="66C127FB"/>
    <w:rsid w:val="66DF560F"/>
    <w:rsid w:val="66E23A1A"/>
    <w:rsid w:val="66EA5184"/>
    <w:rsid w:val="66EB7942"/>
    <w:rsid w:val="67214D71"/>
    <w:rsid w:val="672E5C55"/>
    <w:rsid w:val="673D7C19"/>
    <w:rsid w:val="674723CC"/>
    <w:rsid w:val="678E16D3"/>
    <w:rsid w:val="67BC213D"/>
    <w:rsid w:val="67EF74F1"/>
    <w:rsid w:val="68054D9A"/>
    <w:rsid w:val="682344C3"/>
    <w:rsid w:val="68257558"/>
    <w:rsid w:val="685C50FD"/>
    <w:rsid w:val="68822017"/>
    <w:rsid w:val="688A01A3"/>
    <w:rsid w:val="68946E3F"/>
    <w:rsid w:val="68A05292"/>
    <w:rsid w:val="68A05D1E"/>
    <w:rsid w:val="68FD3615"/>
    <w:rsid w:val="696119C0"/>
    <w:rsid w:val="696A7440"/>
    <w:rsid w:val="697F2945"/>
    <w:rsid w:val="69D2646E"/>
    <w:rsid w:val="69F87BF8"/>
    <w:rsid w:val="6A117CAE"/>
    <w:rsid w:val="6A155354"/>
    <w:rsid w:val="6A2E13C9"/>
    <w:rsid w:val="6A357992"/>
    <w:rsid w:val="6A442246"/>
    <w:rsid w:val="6A7F6D18"/>
    <w:rsid w:val="6B0538A0"/>
    <w:rsid w:val="6B241FC0"/>
    <w:rsid w:val="6B2C0781"/>
    <w:rsid w:val="6B466489"/>
    <w:rsid w:val="6B783026"/>
    <w:rsid w:val="6B994AB4"/>
    <w:rsid w:val="6BA87CD0"/>
    <w:rsid w:val="6BEF33BB"/>
    <w:rsid w:val="6C12200A"/>
    <w:rsid w:val="6C127A4A"/>
    <w:rsid w:val="6C1D5050"/>
    <w:rsid w:val="6C2D583D"/>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060AF"/>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2AF5D37"/>
    <w:rsid w:val="7322242C"/>
    <w:rsid w:val="733B15BF"/>
    <w:rsid w:val="734F3D2D"/>
    <w:rsid w:val="736A5A13"/>
    <w:rsid w:val="73811F8D"/>
    <w:rsid w:val="73B1069A"/>
    <w:rsid w:val="73E269DC"/>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4821"/>
    <w:rsid w:val="7BE65382"/>
    <w:rsid w:val="7BE92142"/>
    <w:rsid w:val="7BED55FA"/>
    <w:rsid w:val="7C1F5320"/>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2018-10-10T09:09:14Z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