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HTML:</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 xml:space="preserve">Web语义化 </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含义：使用语义恰当的标签，让页面具有良好的结构与含义，让人和机器都能快速理解网页的内容</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优点：在无样式的情况下能够让页面呈现出清晰的结构；有利于SEO，和搜索引擎建立良好的沟通，有助于爬虫抓取更多有效信息；方便屏幕阅读器等其他设备的解析；使代码解构清晰，更具可读性，便于团队的开发和维护</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常见语义标签：title、hn、p、header、nav、main、article、section、aside、footer、strong、em、cite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W3C规范</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声明DOCTYPE</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定义语言编码</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正确的JavaScript和CSS定义，并尽量使用外链的样式表和脚本</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所有标签都要有结束标签</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所有标签的元素和属性名都要小写</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所有标签都必须合理嵌套</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所有属性必须用引号括起来</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所有属性必须带有相应的值</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为图片添加有意义的alt属性</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sz w:val="24"/>
          <w:szCs w:val="24"/>
          <w:lang w:val="en-US" w:eastAsia="zh-CN"/>
        </w:rPr>
        <w:t>在表单中添加label</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Doctype相关</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概念：document type文档类型，用来指定浏览器使用哪个文档标准来解析文档</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HTML4.01是基于SGML（标准通用标记语言）的，在&lt;!DOCTYPE&gt;声明中引用DTD（文档类型定义），有Strict、Transitional和Frameset三种</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sz w:val="24"/>
          <w:szCs w:val="24"/>
          <w:lang w:val="en-US" w:eastAsia="zh-CN"/>
        </w:rPr>
        <w:t>HTML5声明&lt;!DOCTYPE html&gt;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块级元素和内联元素</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块级元素：独占一行、可以设置宽高和内外边距</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内联元素：不会独占一行、不可以设置宽高且竖直方向上内外边距无效</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常见内联元素：a、img、span、i、input、select、label</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src与href的区别</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href表示超文本引用，用来建立当前文档和引用文档之间的联系；src表示source，src的内容是页面不可缺少的一部分，是引入的关系，阻塞解析和渲染</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meta标签</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用处：用于定义页面的description、keywords和最后修改时间等元数据，这些元数据将服务于浏览器、搜索引擎和其他网络服务</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组成：必选的content和可选的name及http-equiv</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name属性：keywords页面关键字、description页面内容描述、viewport移动端窗口</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http-equiv属性：content-Type页面字符集、X-UA-Compatible选择渲染版本、cache-control指定缓存机制（优先级高于http header的设置）</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link和import</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link属于HTML标签，没有兼容问题，而import是CSS提供的语法规则，IE5以上才能发识别</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页面被加载时，link会同时被加载，而import引用的CSS会等到页面加载完后加载</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link样式的权重高于import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HTML全局属性：id、class、title、style、data-*、draggable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cookie、sessionStorage和localStorage异同</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相同：三者都会在客户端缓存，都有同源策略和大小的限制；</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发送不同：Cookie会随着http或https请求发送到服务器，会占用带宽，而web storage只保存在本地，不会占用带宽；</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大小不同：cookie数据不超过4K，web storage数据存储可达5M；</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有效期不同：cookie在过期之前一直有效，如果未设置过期时间则关闭浏览器前有效；sessionStorage仅在关闭浏览器前有效；localStorage数据永久有效；</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作用域不同：sessionStorage不在不同的浏览器窗口之间共享，即时是同一个页面，cookie在同源的路径或子路径下是共享的（不需要端口相同），localStorage在同源窗口中都是共享的；</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 storage的API更丰富，cookie要自己封装操作</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WebSocket</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概念：基于TCP的新网络协议，实现了客户端与服务器的全双工通信——允许服务器主动发送信息给客户端</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 var Socket = new WebSocket(“ws://localhost:8080/socket”);</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属性：Socket.readyState——0-建立、1-可通信、2-正在关闭、3-以关闭</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事件：Socket.onopen、Socket.onmessage、Socket.onerror、Socket.onclose</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方法：Socket.send()、Socket.close()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WebWork</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概念：为了利用多核CPU的计算能力，H5提出了Web Worker标准，允许JS脚本创建多个线程，但是子线程完全受主线程的控制且不得操作DOM</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实例：var Worker = new Worker(“worker.js”);</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事件：Worerk.onmessage</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sz w:val="24"/>
          <w:szCs w:val="24"/>
          <w:lang w:val="en-US" w:eastAsia="zh-CN"/>
        </w:rPr>
        <w:t>方法：Worker.postMessage()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CSS：</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CSS选择器优先级</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不同级别：!important &gt; 内联样式 &gt; ID选择器 &gt; 类/伪类/属性选择器 &gt; 标签/伪元素选择器 &gt;  通配符 &gt; 继承值  &gt; 用户代理</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同一级别：就近原则</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CSS继承属性：font、line-height、color、visbility、cursor</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清除浮动</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目的：主要解决高度塌缩和文字绕图问题</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方法：添加clear样式；插入清除浮动的块级元素；伪元素清除浮动；overflow不为visible</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Flex布局属性</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容器属性：flex-direction、flex-warp、flex-flow（flex-direction+flex-warp）、justify-content、align-content、align-items</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项目属性：order、flex-grow、flex-shrink、flex-basis、flex（flex-grow+flex-shrink+flex-basis）、align-self</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FOUC</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概念：FOUC（Flash Of Unstyled Content）无样式内容闪烁</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原因：用import导入样式表、将样式表放在页面底部、有几个样式表放在不同位置</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解决方法：使用link标签将样式表放在文档head中</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BFC</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概念：BFC（Block Formatting Context）格式化上下文，指一个独立的渲染区域或者说一个隔离的独立容器</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形成条件：</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浮动元素（float不为none）</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定位元素（absolute、fixed）</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display值为inline-block、table-cell、table-caption</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overflow值不为visible</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特性：</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内部盒子垂直排列、左对齐</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外边距不会折叠</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不被浮动元素覆盖</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高度不会塌缩</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 none与visibility: hidden的区别</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display;none会让元素完全从渲染树中消失，渲染时不占据任何空间；visibility:hidden不会让元素消失，渲染时占据空间只是内容不可见</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display:none是非继承属性，后代节点消失是因为该元素消失，修改后代节点属性无法显示；visibility:hidden是继承属性，修改后代节点属性可以使之显示</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修改常规流中元素的display属性通常造成文档重排；修改visibility属性只会造成本元素的重绘</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读屏器会读取visibility:hidden元素的内容，不会读取display:none元素的内容</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display、float和position关系</w:t>
      </w:r>
    </w:p>
    <w:p>
      <w:pPr>
        <w:keepNext w:val="0"/>
        <w:keepLines w:val="0"/>
        <w:pageBreakBefore w:val="0"/>
        <w:widowControl w:val="0"/>
        <w:numPr>
          <w:ilvl w:val="0"/>
          <w:numId w:val="2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当display: none时，不产生Box，float和position都不起作用</w:t>
      </w:r>
    </w:p>
    <w:p>
      <w:pPr>
        <w:keepNext w:val="0"/>
        <w:keepLines w:val="0"/>
        <w:pageBreakBefore w:val="0"/>
        <w:widowControl w:val="0"/>
        <w:numPr>
          <w:ilvl w:val="0"/>
          <w:numId w:val="2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当position为absolute或fixed时，float不起作用，display的值按下表转换</w:t>
      </w:r>
    </w:p>
    <w:p>
      <w:pPr>
        <w:keepNext w:val="0"/>
        <w:keepLines w:val="0"/>
        <w:pageBreakBefore w:val="0"/>
        <w:widowControl w:val="0"/>
        <w:numPr>
          <w:ilvl w:val="0"/>
          <w:numId w:val="2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当float不为none时，Box浮动且display的值按下表转换</w:t>
      </w:r>
    </w:p>
    <w:p>
      <w:pPr>
        <w:keepNext w:val="0"/>
        <w:keepLines w:val="0"/>
        <w:pageBreakBefore w:val="0"/>
        <w:widowControl w:val="0"/>
        <w:numPr>
          <w:ilvl w:val="0"/>
          <w:numId w:val="2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如果元素是根元素，display的值按下表转换</w:t>
      </w:r>
    </w:p>
    <w:tbl>
      <w:tblPr>
        <w:tblStyle w:val="6"/>
        <w:tblW w:w="7023"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1"/>
        <w:gridCol w:w="1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b/>
                <w:bCs/>
                <w:sz w:val="24"/>
                <w:szCs w:val="24"/>
                <w:vertAlign w:val="baseline"/>
                <w:lang w:val="en-US" w:eastAsia="zh-CN"/>
              </w:rPr>
              <w:t>设定值</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b/>
                <w:bCs/>
                <w:sz w:val="24"/>
                <w:szCs w:val="24"/>
                <w:vertAlign w:val="baseline"/>
                <w:lang w:val="en-US" w:eastAsia="zh-CN"/>
              </w:rPr>
              <w:t>转换后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inline-table</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inline,inline-block,table-row...</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其他</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保持设定值</w:t>
            </w:r>
          </w:p>
        </w:tc>
      </w:tr>
    </w:tbl>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CSS常见hack方法</w:t>
      </w:r>
    </w:p>
    <w:p>
      <w:pPr>
        <w:keepNext w:val="0"/>
        <w:keepLines w:val="0"/>
        <w:pageBreakBefore w:val="0"/>
        <w:widowControl w:val="0"/>
        <w:numPr>
          <w:ilvl w:val="0"/>
          <w:numId w:val="2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由于不同厂商的浏览器或浏览器的不同版本，对CSS对支持、解析不一样，导致在不同的浏览器环境中呈现出不一致的页面展现效果，因而为了获得统一的页面效果，就需要对不同的浏览器或不同版本写特定的CSS样式</w:t>
      </w:r>
    </w:p>
    <w:p>
      <w:pPr>
        <w:keepNext w:val="0"/>
        <w:keepLines w:val="0"/>
        <w:pageBreakBefore w:val="0"/>
        <w:widowControl w:val="0"/>
        <w:numPr>
          <w:ilvl w:val="0"/>
          <w:numId w:val="2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hack分类：</w:t>
      </w:r>
    </w:p>
    <w:p>
      <w:pPr>
        <w:keepNext w:val="0"/>
        <w:keepLines w:val="0"/>
        <w:pageBreakBefore w:val="0"/>
        <w:widowControl w:val="0"/>
        <w:numPr>
          <w:ilvl w:val="0"/>
          <w:numId w:val="2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条件注释：&lt;!-- [if IE]&gt;这段文字只在IE浏览器显示&lt;![endif]--&gt;，针对IE浏览器特有的Hack方式</w:t>
      </w:r>
    </w:p>
    <w:p>
      <w:pPr>
        <w:keepNext w:val="0"/>
        <w:keepLines w:val="0"/>
        <w:pageBreakBefore w:val="0"/>
        <w:widowControl w:val="0"/>
        <w:numPr>
          <w:ilvl w:val="0"/>
          <w:numId w:val="2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属性前缀：在样式属性名前面加上一些特定浏览器才能识别的前缀，例如-color（IE6）、*color、color: red\0等</w:t>
      </w:r>
    </w:p>
    <w:p>
      <w:pPr>
        <w:keepNext w:val="0"/>
        <w:keepLines w:val="0"/>
        <w:pageBreakBefore w:val="0"/>
        <w:widowControl w:val="0"/>
        <w:numPr>
          <w:ilvl w:val="0"/>
          <w:numId w:val="2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选择器前缀：在CSS选择器前面加上一下特定浏览器才能识别的前缀，例如*html（IE6）、*+html（IE7）、@media screen\0</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媒体查询</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作用：使用媒体查询，可以针对不同的媒体类型定义不同的样式，是响应式设计的关键组成部分</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w:t>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在link中判断设备类型，然后引用不同的CSS文件：&lt;link ref=”stylesheet” type=”text/css” media=”screen and (max-width: 400px)” href=”styleA.css”&gt;</w:t>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在CSS文件中判断设备类型，然后决定样式：@media screen and (max-width: 400px) {...}</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文字缩略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 hidden;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text-overflow: ellipsis;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white-space: nowrap;</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居中</w:t>
      </w:r>
    </w:p>
    <w:p>
      <w:pPr>
        <w:keepNext w:val="0"/>
        <w:keepLines w:val="0"/>
        <w:pageBreakBefore w:val="0"/>
        <w:widowControl w:val="0"/>
        <w:numPr>
          <w:ilvl w:val="0"/>
          <w:numId w:val="27"/>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水平居中：</w:t>
      </w:r>
    </w:p>
    <w:p>
      <w:pPr>
        <w:keepNext w:val="0"/>
        <w:keepLines w:val="0"/>
        <w:pageBreakBefore w:val="0"/>
        <w:widowControl w:val="0"/>
        <w:numPr>
          <w:ilvl w:val="0"/>
          <w:numId w:val="28"/>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内联元素：text-align:center</w:t>
      </w:r>
    </w:p>
    <w:p>
      <w:pPr>
        <w:keepNext w:val="0"/>
        <w:keepLines w:val="0"/>
        <w:pageBreakBefore w:val="0"/>
        <w:widowControl w:val="0"/>
        <w:numPr>
          <w:ilvl w:val="0"/>
          <w:numId w:val="28"/>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块级元素：margin:0 auto</w:t>
      </w:r>
    </w:p>
    <w:p>
      <w:pPr>
        <w:keepNext w:val="0"/>
        <w:keepLines w:val="0"/>
        <w:pageBreakBefore w:val="0"/>
        <w:widowControl w:val="0"/>
        <w:numPr>
          <w:ilvl w:val="0"/>
          <w:numId w:val="28"/>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多个块级：text-align:center + display:inline-block或者display:flex + justify-content</w:t>
      </w:r>
    </w:p>
    <w:p>
      <w:pPr>
        <w:keepNext w:val="0"/>
        <w:keepLines w:val="0"/>
        <w:pageBreakBefore w:val="0"/>
        <w:widowControl w:val="0"/>
        <w:numPr>
          <w:ilvl w:val="0"/>
          <w:numId w:val="27"/>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垂直居中：</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内联元素：height = line-height</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多行内联元素：display:flex + justify-content + flex-direction:column</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固定高度块级元素：position:absolute + top:50% + margin-top:-height/2</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未知高度块级元素：position:absolute + top:50% + transform:translateY(-50%)</w:t>
      </w:r>
    </w:p>
    <w:p>
      <w:pPr>
        <w:keepNext w:val="0"/>
        <w:keepLines w:val="0"/>
        <w:pageBreakBefore w:val="0"/>
        <w:widowControl w:val="0"/>
        <w:numPr>
          <w:ilvl w:val="0"/>
          <w:numId w:val="27"/>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水平垂直居中：</w:t>
      </w:r>
    </w:p>
    <w:p>
      <w:pPr>
        <w:keepNext w:val="0"/>
        <w:keepLines w:val="0"/>
        <w:pageBreakBefore w:val="0"/>
        <w:widowControl w:val="0"/>
        <w:numPr>
          <w:ilvl w:val="0"/>
          <w:numId w:val="30"/>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固定宽高元素：position:absolute + top:50% + left:50% + margin-top:-height/2 + margin-left:-width/2或者position:absolute + top:0 + left:0 + bottom:0 + right:0 + margin：auto</w:t>
      </w:r>
    </w:p>
    <w:p>
      <w:pPr>
        <w:keepNext w:val="0"/>
        <w:keepLines w:val="0"/>
        <w:pageBreakBefore w:val="0"/>
        <w:widowControl w:val="0"/>
        <w:numPr>
          <w:ilvl w:val="0"/>
          <w:numId w:val="30"/>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未知宽高元素：position:absolute + top:50% + left:50% + transform:translate(-50%, -50%)</w:t>
      </w:r>
    </w:p>
    <w:p>
      <w:pPr>
        <w:keepNext w:val="0"/>
        <w:keepLines w:val="0"/>
        <w:pageBreakBefore w:val="0"/>
        <w:widowControl w:val="0"/>
        <w:numPr>
          <w:ilvl w:val="0"/>
          <w:numId w:val="30"/>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Flex布局：display:flex + justify-content:center + align-item:center</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两栏布局</w:t>
      </w:r>
    </w:p>
    <w:p>
      <w:pPr>
        <w:keepNext w:val="0"/>
        <w:keepLines w:val="0"/>
        <w:pageBreakBefore w:val="0"/>
        <w:widowControl w:val="0"/>
        <w:numPr>
          <w:ilvl w:val="0"/>
          <w:numId w:val="3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浮动布局：aside块向左浮动，main块设置aside块大小的margin-left值；</w:t>
      </w:r>
    </w:p>
    <w:p>
      <w:pPr>
        <w:keepNext w:val="0"/>
        <w:keepLines w:val="0"/>
        <w:pageBreakBefore w:val="0"/>
        <w:widowControl w:val="0"/>
        <w:numPr>
          <w:ilvl w:val="0"/>
          <w:numId w:val="3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绝对布局：aside块绝对定位到左边，main块设置aside块大小的margin-left值；</w:t>
      </w:r>
    </w:p>
    <w:p>
      <w:pPr>
        <w:keepNext w:val="0"/>
        <w:keepLines w:val="0"/>
        <w:pageBreakBefore w:val="0"/>
        <w:widowControl w:val="0"/>
        <w:numPr>
          <w:ilvl w:val="0"/>
          <w:numId w:val="3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Flex布局：容器块设置display:flex，aside块设置固定宽度，main块flex-grow设置为1；</w:t>
      </w:r>
    </w:p>
    <w:p>
      <w:pPr>
        <w:keepNext w:val="0"/>
        <w:keepLines w:val="0"/>
        <w:pageBreakBefore w:val="0"/>
        <w:widowControl w:val="0"/>
        <w:numPr>
          <w:ilvl w:val="0"/>
          <w:numId w:val="3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双飞翼布局：为main块添加容器块，aside块向左浮动，margin-right设置为-100%，容器块向左浮动且设置aside块大小的margin-left值；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（5）表格布局：容器块设置display:table，对两个子块设置display:table-cell，对aside块设置固定宽度</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三栏布局</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（1）浮动布局：left块向左浮动，right块向右浮动，main块设置大小为left、right块width值的margin-left和margin-right值；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（2）绝对定位：left块绝对定位到左边，right块绝对定位到右边，为main块设置大小为left、right块width值的margin-left和margin-right值；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（3）Flex布局：容器块设置displ:flex，left和right块设置固定宽度，main块的flex-grow设置为1；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圣杯布局：容器块设置等于left、right块的内边距（为两栏腾出空间），将三个子块向左浮动，left块的margin-left值设置为-100%并相对定位左移width大小的距离，right块的margin-left值设置为-width并相对定位右移width大小的距离，main块左浮动且width为100%；</w:t>
      </w:r>
    </w:p>
    <w:p>
      <w:pPr>
        <w:keepNext w:val="0"/>
        <w:keepLines w:val="0"/>
        <w:pageBreakBefore w:val="0"/>
        <w:widowControl w:val="0"/>
        <w:numPr>
          <w:ilvl w:val="0"/>
          <w:numId w:val="3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飞翼布局：为main块添加容器块，将容器、left及right块向左浮动，left块的margin-left值设置为-100%，right块的margin-left值设置为-width，为容器块设置100%宽度及大小为left、right块width值的margin-left和margin-right值并清除浮动；</w:t>
      </w:r>
    </w:p>
    <w:p>
      <w:pPr>
        <w:keepNext w:val="0"/>
        <w:keepLines w:val="0"/>
        <w:pageBreakBefore w:val="0"/>
        <w:widowControl w:val="0"/>
        <w:numPr>
          <w:ilvl w:val="0"/>
          <w:numId w:val="3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表格布局：容器块设置display:table，对三个子块设置display:table-cell，对left和right块设置固定宽度</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等高布局</w:t>
      </w:r>
    </w:p>
    <w:p>
      <w:pPr>
        <w:keepNext w:val="0"/>
        <w:keepLines w:val="0"/>
        <w:pageBreakBefore w:val="0"/>
        <w:widowControl w:val="0"/>
        <w:numPr>
          <w:ilvl w:val="0"/>
          <w:numId w:val="3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padding补值：容器块设置overflow: hidden，在对aside或main块设置padding-bottom: 9999px，再用margin-bottom：-9999px调整间距（缺点是等高div没有底边的边框，可以通过绝对框模拟底边的边框）</w:t>
      </w:r>
    </w:p>
    <w:p>
      <w:pPr>
        <w:keepNext w:val="0"/>
        <w:keepLines w:val="0"/>
        <w:pageBreakBefore w:val="0"/>
        <w:widowControl w:val="0"/>
        <w:numPr>
          <w:ilvl w:val="0"/>
          <w:numId w:val="3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flex布局：对容器块设置display: flex及align-items: stretch，再对main设置flex-grow: 1即可</w:t>
      </w:r>
    </w:p>
    <w:p>
      <w:pPr>
        <w:keepNext w:val="0"/>
        <w:keepLines w:val="0"/>
        <w:pageBreakBefore w:val="0"/>
        <w:widowControl w:val="0"/>
        <w:numPr>
          <w:ilvl w:val="0"/>
          <w:numId w:val="3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Table-cell:容器块设置display: table及width: 100%，对aside块和main块设置display: table-cell即可</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JavaScript：</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执行环境、变量对象及作用域</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执行环境：JS解释器初始执行代码时，它首先默认进入全局执行环境，函数的每次调用都会创建一个新的执行环境，且这个执行环境会被推入一个环境栈中，在该函数被执行完后，栈将这个环境弹出</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变量对象：在环境的创建阶段JS解释器会为这个环境创建一个变量对象，它由定义在执行环境中的变量、函数声明组成（这也是声明提升的原因），在函数的执行环境中JS解释器会创建一个活动对象作为变量对象使用，活动对象中除了变量、函数声明外，还有参数和arguments对象</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保证对执行环境有权访问的所有变量和函数的有序访问，在环境的创建阶段也会变量对象创建一个作用域链，作用域链由执行环境栈中的每个执行环境对应的变量对象组成，且内层环境可以访问外层环境中的变量和函数，而外层环境不可以访问内层环境中的变量和函数</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闭包</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概念：在一个函数A内定义一个函数B，函数B访问了函数A中的变量并被返回</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机制：在JS中作用域链只能向上访问不能向下访问，所以在函数A内部定义的函数B可以访问函数A内的局部变量，而函数B被返回后使得在外部可以访问函数内部的局部变量</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用途：可以读取函数内部的变量，实现安全的私有属性和方法；让这些变量始终保存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在内存中</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缺点：使用不当容易造成内存泄漏</w:t>
      </w:r>
    </w:p>
    <w:p>
      <w:pPr>
        <w:keepNext w:val="0"/>
        <w:keepLines w:val="0"/>
        <w:pageBreakBefore w:val="0"/>
        <w:widowControl w:val="0"/>
        <w:numPr>
          <w:ilvl w:val="0"/>
          <w:numId w:val="3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垃圾回收机制</w:t>
      </w:r>
    </w:p>
    <w:p>
      <w:pPr>
        <w:keepNext w:val="0"/>
        <w:keepLines w:val="0"/>
        <w:pageBreakBefore w:val="0"/>
        <w:widowControl w:val="0"/>
        <w:numPr>
          <w:ilvl w:val="0"/>
          <w:numId w:val="3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概念：JS具有自动垃圾回收机制，垃圾收集器会周期性地找出不再使用的变量，释放其内存。</w:t>
      </w:r>
    </w:p>
    <w:p>
      <w:pPr>
        <w:keepNext w:val="0"/>
        <w:keepLines w:val="0"/>
        <w:pageBreakBefore w:val="0"/>
        <w:widowControl w:val="0"/>
        <w:numPr>
          <w:ilvl w:val="0"/>
          <w:numId w:val="3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方式：JS使用标记清除的方式进行垃圾回收，即垃圾回收器遍历内存中所有可访问的变量并标记，之后垃圾回收器扫描并回收所有未被标记的变量。</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内存泄露的情况</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意外的全局变量</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页面元素被移除或替换时，元素的应用或元素绑定的事件仍没有被移除</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在函数中为元素添加事件，形成闭包</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子元素存在引用则它的所有父元素都不会被删除</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解决作用域污染</w:t>
      </w:r>
    </w:p>
    <w:p>
      <w:pPr>
        <w:keepNext w:val="0"/>
        <w:keepLines w:val="0"/>
        <w:pageBreakBefore w:val="0"/>
        <w:widowControl w:val="0"/>
        <w:numPr>
          <w:ilvl w:val="0"/>
          <w:numId w:val="3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定义一个全局变量，把其他全局变量追加到该命名空间下（但是外部可以随意修改内部成员）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（2）利用匿名自执行函数将脚本包裹起来，形成闭包（外部无法修改没有暴露的变量和函数）</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this的指向</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全局范围：全局对象（window）</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函数调用：全局对象（window）</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方法调用：方法的所属对象</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构造函数：新创建的对象</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call、apply方法：显示地设置为第一个参数对象</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new关键字动作</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创建一个空对象，将this变量指向该对象，同时继承了该函数的原型对象</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属性和方法被添加到this引用的对象中</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在没有显式返回对象的情况下，返回该新对象</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原型、原型链</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每个JS对象（除了Object构造函数的原型对象）中都有一个[[Prototype]]内部属性（object.__proto__非标准访问器）指向该对象的原型对象，以及一个constructor属性指向该对象的构造函数；每个JS函数都有一个prototype属性，当这个函数被用作构造函数时，prototype属性值会被作为原型复制给所有对象实例；原型对象中有一个constructor属性指向它的构造函数</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链：每个对象和原型对象都有原型，这种原型层层连接起来就构成了原型链，当查找一个对象的属性时，如果实例中没有改属性，则JS会向上遍历原型链，直到找到该属性或在到达Object.prototype顶部（Object.prototype.__proto__ == null）仍没有找到该属性时放回undefined</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类和继承</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创建类：</w:t>
      </w:r>
    </w:p>
    <w:p>
      <w:pPr>
        <w:keepNext w:val="0"/>
        <w:keepLines w:val="0"/>
        <w:pageBreakBefore w:val="0"/>
        <w:widowControl w:val="0"/>
        <w:numPr>
          <w:ilvl w:val="0"/>
          <w:numId w:val="4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工厂模式：在一个函数内创建好对象，然后把对象返回，不需要new关键字（缺点：无法识别对象）</w:t>
      </w:r>
    </w:p>
    <w:p>
      <w:pPr>
        <w:keepNext w:val="0"/>
        <w:keepLines w:val="0"/>
        <w:pageBreakBefore w:val="0"/>
        <w:widowControl w:val="0"/>
        <w:numPr>
          <w:ilvl w:val="0"/>
          <w:numId w:val="4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构造函数模式：没有return语句，将属性和方法赋给this对象（缺点：无法实现函数复用）</w:t>
      </w:r>
    </w:p>
    <w:p>
      <w:pPr>
        <w:keepNext w:val="0"/>
        <w:keepLines w:val="0"/>
        <w:pageBreakBefore w:val="0"/>
        <w:widowControl w:val="0"/>
        <w:numPr>
          <w:ilvl w:val="0"/>
          <w:numId w:val="4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原型模式：将属性和方法直接添加到构造函数的原型对象上（缺点：所有实例共享相同的属性值）</w:t>
      </w:r>
    </w:p>
    <w:p>
      <w:pPr>
        <w:keepNext w:val="0"/>
        <w:keepLines w:val="0"/>
        <w:pageBreakBefore w:val="0"/>
        <w:widowControl w:val="0"/>
        <w:numPr>
          <w:ilvl w:val="0"/>
          <w:numId w:val="4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组合模式：构造函数模式来定义实例属性，原型模式来定义方法和共享属性</w:t>
      </w:r>
    </w:p>
    <w:p>
      <w:pPr>
        <w:keepNext w:val="0"/>
        <w:keepLines w:val="0"/>
        <w:pageBreakBefore w:val="0"/>
        <w:widowControl w:val="0"/>
        <w:numPr>
          <w:ilvl w:val="0"/>
          <w:numId w:val="4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动态原型模式：将原型模式放入构造函数中，封装性更好</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实现继承：</w:t>
      </w:r>
    </w:p>
    <w:p>
      <w:pPr>
        <w:keepNext w:val="0"/>
        <w:keepLines w:val="0"/>
        <w:pageBreakBefore w:val="0"/>
        <w:widowControl w:val="0"/>
        <w:numPr>
          <w:ilvl w:val="0"/>
          <w:numId w:val="4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原型链继承：new一个父类的实例作为子类的原型（缺点：引用类型被实例共享，不能向父类构造函数传参）</w:t>
      </w:r>
    </w:p>
    <w:p>
      <w:pPr>
        <w:keepNext w:val="0"/>
        <w:keepLines w:val="0"/>
        <w:pageBreakBefore w:val="0"/>
        <w:widowControl w:val="0"/>
        <w:numPr>
          <w:ilvl w:val="0"/>
          <w:numId w:val="4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构造继承：在子类的构造函数中使用父类构造函数call方法，复制了父类的实例属性和方法给子类（缺点：只能继承父类的实例属性和方法，无法实现函数复用）</w:t>
      </w:r>
    </w:p>
    <w:p>
      <w:pPr>
        <w:keepNext w:val="0"/>
        <w:keepLines w:val="0"/>
        <w:pageBreakBefore w:val="0"/>
        <w:widowControl w:val="0"/>
        <w:numPr>
          <w:ilvl w:val="0"/>
          <w:numId w:val="4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实例继承：在子类构造函数中创建父类实例并添加新属性和方法，作为子类实例返回（缺点：实例是父类的实例，只能单继承）</w:t>
      </w:r>
    </w:p>
    <w:p>
      <w:pPr>
        <w:keepNext w:val="0"/>
        <w:keepLines w:val="0"/>
        <w:pageBreakBefore w:val="0"/>
        <w:widowControl w:val="0"/>
        <w:numPr>
          <w:ilvl w:val="0"/>
          <w:numId w:val="4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组合继承：结合原型链继承和构造继承（缺点：调用两次父类构造函数，生成两份实例）</w:t>
      </w:r>
    </w:p>
    <w:p>
      <w:pPr>
        <w:keepNext w:val="0"/>
        <w:keepLines w:val="0"/>
        <w:pageBreakBefore w:val="0"/>
        <w:widowControl w:val="0"/>
        <w:numPr>
          <w:ilvl w:val="0"/>
          <w:numId w:val="44"/>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寄生组合继承：使用构造继承，在匿名自执行函数中创建空白类，将空白类构造函数原型对象设置为父类构造函数的原型对象，再将空白类实例作为子类的原型对象（缺点：实现比较复杂）</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异步编程</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 loop机制：</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所有同步任务在主线程上执行，形成一个调用栈</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当主线程遇到异步任务则在event table中注册，当这个异步任务了有运行结果时，将它放入event queue中</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当执行栈中的所有同步任务执行完毕，主线程开始读取event queue中的异步任务，并进入调用栈开始执行</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主线程不断重复第三步</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异步编程的四种方式：回调函数、事件监听、发布/订阅、Promise对象</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异步加载JS文件</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async属性：JS文件一旦可用就会执行，但是文件的加载是并行进行的</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defer属性：文件的加载是并行进行的，但是JS文件的执行要在所有元素解析完成之后</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onload时动态创建DOM</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DOM操作API</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查找节点：getElementById()、getElementsByTagName()、getElementsByClassName()、querySelector()、querySelectorAl()l</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创建节点：createElement()、createTextNode()、createDocumentFragment()</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修改节点：appendChild()、removeChild()、insertBefore()、replaceChild()</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节点关系：parentNode、childNodes、children、firstChild、lastChild、firstElementChild、lastElementChild、previousSibling、nextSibling、previousElementSibling、nextElementSibling</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节点属性：getAttribute()、setAttribute()</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节点样式：element.style、element.classList、getComputedStyle()、getBoundingClientRect()</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DOM事件与事件委托机制</w:t>
      </w:r>
    </w:p>
    <w:p>
      <w:pPr>
        <w:keepNext w:val="0"/>
        <w:keepLines w:val="0"/>
        <w:pageBreakBefore w:val="0"/>
        <w:widowControl w:val="0"/>
        <w:numPr>
          <w:ilvl w:val="0"/>
          <w:numId w:val="4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事件流：事件流描述的是从页面中接收事件的顺序，一个DOM事件流分为三个阶段：事件捕获阶段 --&gt; 处于目标阶段 --&gt; 事件冒泡阶段，此外还有有捕获和冒泡两种事件流,默认情况下冒泡流</w:t>
      </w:r>
    </w:p>
    <w:p>
      <w:pPr>
        <w:keepNext w:val="0"/>
        <w:keepLines w:val="0"/>
        <w:pageBreakBefore w:val="0"/>
        <w:widowControl w:val="0"/>
        <w:numPr>
          <w:ilvl w:val="0"/>
          <w:numId w:val="4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event对象：event.currentTarget是当前事件处理程序所属的元素，即事件处理程序中this的值、event.target事件产生的目标元素、event.preventDefault()阻止事件默认行为、event.stopPropagation取消事件冒泡</w:t>
      </w:r>
    </w:p>
    <w:p>
      <w:pPr>
        <w:keepNext w:val="0"/>
        <w:keepLines w:val="0"/>
        <w:pageBreakBefore w:val="0"/>
        <w:widowControl w:val="0"/>
        <w:numPr>
          <w:ilvl w:val="0"/>
          <w:numId w:val="4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事件委托：利用事件冒泡原理，将事件绑定在目标元素的父节点上（优点：减少事件注册，节省内存；无需对新增子节点绑定事件）</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JS自定义事件</w:t>
      </w:r>
    </w:p>
    <w:p>
      <w:pPr>
        <w:keepNext w:val="0"/>
        <w:keepLines w:val="0"/>
        <w:pageBreakBefore w:val="0"/>
        <w:widowControl w:val="0"/>
        <w:numPr>
          <w:ilvl w:val="0"/>
          <w:numId w:val="5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创建事件：var myEvent = document.createEvent(eventType);（可选值HTMLEvents、MouseEvents、UIEvents）</w:t>
      </w:r>
    </w:p>
    <w:p>
      <w:pPr>
        <w:keepNext w:val="0"/>
        <w:keepLines w:val="0"/>
        <w:pageBreakBefore w:val="0"/>
        <w:widowControl w:val="0"/>
        <w:numPr>
          <w:ilvl w:val="0"/>
          <w:numId w:val="5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初始化事件：myEvent.initEvent(eventName, canBubble, preventDefault);</w:t>
      </w:r>
    </w:p>
    <w:p>
      <w:pPr>
        <w:keepNext w:val="0"/>
        <w:keepLines w:val="0"/>
        <w:pageBreakBefore w:val="0"/>
        <w:widowControl w:val="0"/>
        <w:numPr>
          <w:ilvl w:val="0"/>
          <w:numId w:val="5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触发事件：element.dispatchEvent(myEvent);</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AJAX的原理及优缺点</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概念：AJAX（异步JS和XML）是一种用于创建交互式动态网页的技术，通过在后台与服务器进行少量的数据交换，使网页实现异步更新</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XMLHttpRequest对象：</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创建：var xmlhttp  =  window.XMLHttpRequest   ?   new XMLHttpRequest()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 ActiveXObject(“Microsof.XMLHTTP”);</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属性：xmlhttp.readyState——0-未初始化、1-连接已建立、2-请求已接受、3-请求处理中、4-请求已完成；xmlhttp.status——200-OK、404-Not Found；xmlhttp.responseText；xmlhttp.responseXML</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事件：xmlhttp.onreadystatechange</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方法：xmlhttp.open(method, url, async)、xmlhttp.send(string)、xmlhttp.setRequestHeader()、xmlhttp.getResponseHeader()</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步骤：创建XMLHttpRequest对象 -&gt; 判断数据传输方式（GET/POST） -&gt; 打开链接 -&gt; 发送 -&gt; 监听XMLHttpRequest对象的readyState并判断status状态码执行回调函数</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优点：页面无需刷新，在页面内与服务器通信，用户体验好；异步方式不需要打断用户的操作，响应能力更好；按需请求数据，减少服务器负担和带宽；标准化且广泛支持</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缺点：无法使用后退按钮回退；对搜索引擎支持弱；不支持移动设备；存在安全问题</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BOM</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概念：Browser Object Model即浏览器对象模型，BOM提供了JS与浏览器交互的对象（BOM包含了DOM）</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window对象（window既是JS访问浏览器的接口，也是JS中的全局对象）：</w:t>
      </w:r>
    </w:p>
    <w:p>
      <w:pPr>
        <w:keepNext w:val="0"/>
        <w:keepLines w:val="0"/>
        <w:pageBreakBefore w:val="0"/>
        <w:widowControl w:val="0"/>
        <w:numPr>
          <w:ilvl w:val="0"/>
          <w:numId w:val="5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navigator对象:cookieEnabled-是否启用cookie、userAgent-请求报文user-agent首部值、geolocation地理位置、onLine设备在线情况 </w:t>
      </w:r>
    </w:p>
    <w:p>
      <w:pPr>
        <w:keepNext w:val="0"/>
        <w:keepLines w:val="0"/>
        <w:pageBreakBefore w:val="0"/>
        <w:widowControl w:val="0"/>
        <w:numPr>
          <w:ilvl w:val="0"/>
          <w:numId w:val="5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location对象：protocol-协议、host-主机名+端口、port-端口、search-查询字段、reload()-重新加载页面、replace(url)-替换当前页面</w:t>
      </w:r>
    </w:p>
    <w:p>
      <w:pPr>
        <w:keepNext w:val="0"/>
        <w:keepLines w:val="0"/>
        <w:pageBreakBefore w:val="0"/>
        <w:widowControl w:val="0"/>
        <w:numPr>
          <w:ilvl w:val="0"/>
          <w:numId w:val="5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history对象：back()-返回到前一个URL、forward-前进到下一个URL、go()-返回到某个页面</w:t>
      </w:r>
    </w:p>
    <w:p>
      <w:pPr>
        <w:keepNext w:val="0"/>
        <w:keepLines w:val="0"/>
        <w:pageBreakBefore w:val="0"/>
        <w:widowControl w:val="0"/>
        <w:numPr>
          <w:ilvl w:val="0"/>
          <w:numId w:val="5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screen对象：height屏幕像素高度、width屏幕像素宽度</w:t>
      </w:r>
    </w:p>
    <w:p>
      <w:pPr>
        <w:keepNext w:val="0"/>
        <w:keepLines w:val="0"/>
        <w:pageBreakBefore w:val="0"/>
        <w:widowControl w:val="0"/>
        <w:numPr>
          <w:ilvl w:val="0"/>
          <w:numId w:val="5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窗口控制：open(ulr, name, style)打开一个新的窗口、close()关闭窗口、scrollTo(x, y)窗口滚动到指定位置、resizeTo(x, y)窗口大小调整至</w:t>
      </w:r>
    </w:p>
    <w:p>
      <w:pPr>
        <w:keepNext w:val="0"/>
        <w:keepLines w:val="0"/>
        <w:pageBreakBefore w:val="0"/>
        <w:widowControl w:val="0"/>
        <w:numPr>
          <w:ilvl w:val="0"/>
          <w:numId w:val="5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定时器：setTimeout()、clearTimeout()、setInterval()、clearInterval()</w:t>
      </w:r>
    </w:p>
    <w:p>
      <w:pPr>
        <w:keepNext w:val="0"/>
        <w:keepLines w:val="0"/>
        <w:pageBreakBefore w:val="0"/>
        <w:widowControl w:val="0"/>
        <w:numPr>
          <w:ilvl w:val="0"/>
          <w:numId w:val="5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对话框：alert、confirm、prompt</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ES6新特性</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const和let关键字</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默认参数值</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箭头函数</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拓展运算符</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解构赋值</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模板字符串</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类</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对象字面增强</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模块</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Map和Set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箭头函数与普通函数的区别</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不绑定this，自己捕获上下文的this值</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不绑定arguments，可以用reset参数解决</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不能作为构造函数</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没有原型属性</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Promise对象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概念：一种新的异步编程方式，Promise构造函数接受一个以resolve和reject为参数的函数作为参数，返回一个Promise对象，包含panding、resolved和rejeced三种状态，对象的状态不受外界的影响，且一旦状态改变就不会再变化，任何时刻都可以得到这个结果，Promise对象还包含then、catch、all、race等方法，可以扁平链式地执行异步编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（2）Promise实现：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i.用setTimeout来延迟resolve和reject的执行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ii.加入状态：pending、resolved、rejected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iii.实现链式调用——处理返回值是不是Promise对象两种情况</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19.模块化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fldChar w:fldCharType="begin"/>
      </w:r>
      <w:r>
        <w:rPr>
          <w:rFonts w:hint="eastAsia" w:ascii="仿宋" w:hAnsi="仿宋" w:eastAsia="仿宋" w:cs="仿宋"/>
          <w:sz w:val="24"/>
          <w:szCs w:val="24"/>
          <w:lang w:val="en-US" w:eastAsia="zh-CN"/>
        </w:rPr>
        <w:instrText xml:space="preserve"> HYPERLINK "https://blog.csdn.net/jackwen110200/article/details/52105493" </w:instrText>
      </w:r>
      <w:r>
        <w:rPr>
          <w:rFonts w:hint="eastAsia" w:ascii="仿宋" w:hAnsi="仿宋" w:eastAsia="仿宋" w:cs="仿宋"/>
          <w:sz w:val="24"/>
          <w:szCs w:val="24"/>
          <w:lang w:val="en-US" w:eastAsia="zh-CN"/>
        </w:rPr>
        <w:fldChar w:fldCharType="separate"/>
      </w:r>
      <w:r>
        <w:rPr>
          <w:rStyle w:val="4"/>
          <w:rFonts w:hint="eastAsia" w:ascii="仿宋" w:hAnsi="仿宋" w:eastAsia="仿宋" w:cs="仿宋"/>
          <w:sz w:val="24"/>
          <w:szCs w:val="24"/>
          <w:lang w:val="en-US" w:eastAsia="zh-CN"/>
        </w:rPr>
        <w:t>https://blog.csdn.net/jackwen110200/article/details/52105493</w:t>
      </w:r>
      <w:r>
        <w:rPr>
          <w:rFonts w:hint="eastAsia" w:ascii="仿宋" w:hAnsi="仿宋" w:eastAsia="仿宋" w:cs="仿宋"/>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https://blog.csdn.net/xcymorningsun/article/details/52709608</w:t>
      </w:r>
      <w:bookmarkStart w:id="0" w:name="_GoBack"/>
      <w:bookmarkEnd w:id="0"/>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HTTP：</w:t>
      </w:r>
    </w:p>
    <w:p>
      <w:pPr>
        <w:keepNext w:val="0"/>
        <w:keepLines w:val="0"/>
        <w:pageBreakBefore w:val="0"/>
        <w:widowControl w:val="0"/>
        <w:numPr>
          <w:ilvl w:val="0"/>
          <w:numId w:val="57"/>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HTTP报文</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请求报文：请求行 + 请求头 + 请求体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POST /index.html HTTP/1.1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HOST: </w:t>
      </w:r>
      <w:r>
        <w:rPr>
          <w:rFonts w:hint="eastAsia" w:ascii="仿宋" w:hAnsi="仿宋" w:eastAsia="仿宋" w:cs="仿宋"/>
          <w:color w:val="auto"/>
          <w:sz w:val="24"/>
          <w:szCs w:val="24"/>
          <w:u w:val="none"/>
          <w:lang w:val="en-US" w:eastAsia="zh-CN"/>
        </w:rPr>
        <w:t>www.demo.com</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User-Agent: Mozilla/5.0 (Windows NT 6.1;rv:15.0) Firefox/15.0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username=admin&amp;password=123</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响应报文：状态行 + 响应头 + 响应体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HTTP/1.1 200 OK</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Content-Encoding: gzip</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Content-Type: text/html;charset=utf-8</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&lt;!DOCTYPE html&gt;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&lt;html lang=”en”&gt;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&lt;/html&gt;</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HTTP方法：GET、POST、HEAD、OPTIONS、PUT、DELETE、TRACE、CONNECT</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常见请求首部：Host、User-Agent、Referer、Cookie、Accept、Accept-Language、If-None-Match、If-Modified-Since</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常见响应首部：Server、Location、Set-Cookie、ETag、Cache-Control</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常见实体首部：Content-Type、Content-Length、Content-Encoding、Expires、Last-Modified</w:t>
      </w:r>
    </w:p>
    <w:p>
      <w:pPr>
        <w:keepNext w:val="0"/>
        <w:keepLines w:val="0"/>
        <w:pageBreakBefore w:val="0"/>
        <w:widowControl w:val="0"/>
        <w:numPr>
          <w:ilvl w:val="0"/>
          <w:numId w:val="5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常见HTTP状态码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（1）1XX信息：100 -- 继续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（2）2XX成功：200 -- OK；204 -- 没有内容；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（3）3XX重定向：301 -- 永久重定向；302 -- 临时重定向；304 -- Not modified；</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4XX客户端错误：400 -- Bad Request；401 -- 认证失败；403 -- Forbidden；404 -- Not Found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（5）5XX服务器错误：503 -- 服务器超载</w:t>
      </w:r>
    </w:p>
    <w:p>
      <w:pPr>
        <w:keepNext w:val="0"/>
        <w:keepLines w:val="0"/>
        <w:pageBreakBefore w:val="0"/>
        <w:widowControl w:val="0"/>
        <w:numPr>
          <w:ilvl w:val="0"/>
          <w:numId w:val="5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get请求和post请求的区别</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get用于获取数据，post用于修改数据</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get参数通过url传递，post则放在request body中</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get在url的参数大小为2K，post没有大小限制</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get只接受ASCII字符参数，只进行url编码，post没有类型限制，支持多种编码方式（form-data、json）</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get参数直接暴露在url，安全性较差（抓包是一样的）</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get请求会被缓存，post不会</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get在浏览器回退时是无害的，而post会再次提交请求</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get产生一个TCP数据包，post产生两个TCP包</w:t>
      </w:r>
    </w:p>
    <w:p>
      <w:pPr>
        <w:keepNext w:val="0"/>
        <w:keepLines w:val="0"/>
        <w:pageBreakBefore w:val="0"/>
        <w:widowControl w:val="0"/>
        <w:numPr>
          <w:ilvl w:val="0"/>
          <w:numId w:val="6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两者都基于TCP/IP没有本质区别</w:t>
      </w:r>
    </w:p>
    <w:p>
      <w:pPr>
        <w:keepNext w:val="0"/>
        <w:keepLines w:val="0"/>
        <w:pageBreakBefore w:val="0"/>
        <w:widowControl w:val="0"/>
        <w:numPr>
          <w:ilvl w:val="0"/>
          <w:numId w:val="5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HTTP缓存机制</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强缓存：在第一次请求中，服务器在响应header中设置了Expires/Cache-Control字段标明失效规则，在下次请求时，若缓存为失效则客户端直接使用缓存，否则重新请求数据，并相应地缓存数据</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协商缓存：在第一次请求中，服务器在响应header中设置了ETag/Last-Modifeed字段设置缓存标志，在下次请求时，在缓存中获取缓存标志，在请求header中设置If-None-Match/If-Modified-Since字段验证缓存是否失效，若缓存未失效，则服务器放回状304报文，客户端直接使用缓存，若缓存失效，则服务器直接返回200及数据，客户端相应地缓存数据</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当浏览器强缓存过期后就会触发协商缓存</w:t>
      </w:r>
    </w:p>
    <w:p>
      <w:pPr>
        <w:keepNext w:val="0"/>
        <w:keepLines w:val="0"/>
        <w:pageBreakBefore w:val="0"/>
        <w:widowControl w:val="0"/>
        <w:numPr>
          <w:ilvl w:val="0"/>
          <w:numId w:val="5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HTTPS与HTTP</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HTTPS：在HTTP应用层的基础上加入SSL层，实现安全版的HTTP</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SSL主要机制：证书+非对称密钥+会话加密+消息校验</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SSL动作：验证服务器端 --&gt; 选择双方都支持的加密算法 --&gt; 使用公钥加密技术加密数据 --&gt; 创建一个加密是SSL连接 --&gt; 基于该SSL连接传输HTTP请求</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区别：</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HTTP明文传输数据，HTTPS会对传输的数据进行加密</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HTTPS需要付费申请证书</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HTTP使用80端口，HTTPS使用443端口</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HTTPS协议由SSL+HTTP协议构建，会进行身份验证、加密传输和信息完整性校验，比HTTP协议安全</w:t>
      </w:r>
    </w:p>
    <w:p>
      <w:pPr>
        <w:keepNext w:val="0"/>
        <w:keepLines w:val="0"/>
        <w:pageBreakBefore w:val="0"/>
        <w:widowControl w:val="0"/>
        <w:numPr>
          <w:ilvl w:val="0"/>
          <w:numId w:val="57"/>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HTTP2.0新特性</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二进制分帧传输</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首部压缩</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多路复用</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请求优先级</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服务器推送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其他：</w:t>
      </w:r>
    </w:p>
    <w:p>
      <w:pPr>
        <w:keepNext w:val="0"/>
        <w:keepLines w:val="0"/>
        <w:pageBreakBefore w:val="0"/>
        <w:widowControl w:val="0"/>
        <w:numPr>
          <w:ilvl w:val="0"/>
          <w:numId w:val="65"/>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浏览器内核</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IE：Trident内核</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Firefox：Gecko内核</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Safari：Webkit内核</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Opera、Chrome：Blink内核</w:t>
      </w:r>
    </w:p>
    <w:p>
      <w:pPr>
        <w:keepNext w:val="0"/>
        <w:keepLines w:val="0"/>
        <w:pageBreakBefore w:val="0"/>
        <w:widowControl w:val="0"/>
        <w:numPr>
          <w:ilvl w:val="0"/>
          <w:numId w:val="6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会话跟踪方式：cookie、session、url重写、隐藏input、ip地址</w:t>
      </w:r>
    </w:p>
    <w:p>
      <w:pPr>
        <w:keepNext w:val="0"/>
        <w:keepLines w:val="0"/>
        <w:pageBreakBefore w:val="0"/>
        <w:widowControl w:val="0"/>
        <w:numPr>
          <w:ilvl w:val="0"/>
          <w:numId w:val="6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优雅降级和渐进增强</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auto"/>
          <w:spacing w:val="0"/>
          <w:sz w:val="24"/>
          <w:szCs w:val="24"/>
          <w:shd w:val="clear" w:color="auto" w:fill="FFFFFF"/>
          <w:lang w:eastAsia="zh-CN"/>
        </w:rPr>
      </w:pPr>
      <w:r>
        <w:rPr>
          <w:rFonts w:hint="eastAsia" w:ascii="仿宋" w:hAnsi="仿宋" w:eastAsia="仿宋" w:cs="仿宋"/>
          <w:color w:val="auto"/>
          <w:sz w:val="24"/>
          <w:szCs w:val="24"/>
          <w:lang w:val="en-US" w:eastAsia="zh-CN"/>
        </w:rPr>
        <w:t>优雅降级：</w:t>
      </w:r>
      <w:r>
        <w:rPr>
          <w:rFonts w:hint="eastAsia" w:ascii="仿宋" w:hAnsi="仿宋" w:eastAsia="仿宋" w:cs="仿宋"/>
          <w:i w:val="0"/>
          <w:caps w:val="0"/>
          <w:color w:val="auto"/>
          <w:spacing w:val="0"/>
          <w:sz w:val="24"/>
          <w:szCs w:val="24"/>
          <w:shd w:val="clear" w:color="auto" w:fill="FFFFFF"/>
        </w:rPr>
        <w:t>一开始就构建站点的完整功能，然后针对浏览器</w:t>
      </w:r>
      <w:r>
        <w:rPr>
          <w:rFonts w:hint="eastAsia" w:ascii="仿宋" w:hAnsi="仿宋" w:eastAsia="仿宋" w:cs="仿宋"/>
          <w:i w:val="0"/>
          <w:caps w:val="0"/>
          <w:color w:val="auto"/>
          <w:spacing w:val="0"/>
          <w:sz w:val="24"/>
          <w:szCs w:val="24"/>
          <w:shd w:val="clear" w:color="auto" w:fill="FFFFFF"/>
          <w:lang w:eastAsia="zh-CN"/>
        </w:rPr>
        <w:t>进行</w:t>
      </w:r>
      <w:r>
        <w:rPr>
          <w:rFonts w:hint="eastAsia" w:ascii="仿宋" w:hAnsi="仿宋" w:eastAsia="仿宋" w:cs="仿宋"/>
          <w:i w:val="0"/>
          <w:caps w:val="0"/>
          <w:color w:val="auto"/>
          <w:spacing w:val="0"/>
          <w:sz w:val="24"/>
          <w:szCs w:val="24"/>
          <w:shd w:val="clear" w:color="auto" w:fill="FFFFFF"/>
        </w:rPr>
        <w:t>测试和修复</w:t>
      </w:r>
      <w:r>
        <w:rPr>
          <w:rFonts w:hint="eastAsia" w:ascii="仿宋" w:hAnsi="仿宋" w:eastAsia="仿宋" w:cs="仿宋"/>
          <w:i w:val="0"/>
          <w:caps w:val="0"/>
          <w:color w:val="auto"/>
          <w:spacing w:val="0"/>
          <w:sz w:val="24"/>
          <w:szCs w:val="24"/>
          <w:shd w:val="clear" w:color="auto" w:fill="FFFFFF"/>
          <w:lang w:eastAsia="zh-CN"/>
        </w:rPr>
        <w:t>，</w:t>
      </w:r>
      <w:r>
        <w:rPr>
          <w:rFonts w:hint="eastAsia" w:ascii="仿宋" w:hAnsi="仿宋" w:eastAsia="仿宋" w:cs="仿宋"/>
          <w:i w:val="0"/>
          <w:caps w:val="0"/>
          <w:color w:val="auto"/>
          <w:spacing w:val="0"/>
          <w:sz w:val="24"/>
          <w:szCs w:val="24"/>
          <w:shd w:val="clear" w:color="auto" w:fill="FFFFFF"/>
        </w:rPr>
        <w:t>比如一开始使用 CSS3 的特性构建了一个应用，然后逐步针对各大浏览器进行 hack 使其可以在低版本浏览器上正常浏览</w:t>
      </w:r>
      <w:r>
        <w:rPr>
          <w:rFonts w:hint="eastAsia" w:ascii="仿宋" w:hAnsi="仿宋" w:eastAsia="仿宋" w:cs="仿宋"/>
          <w:i w:val="0"/>
          <w:caps w:val="0"/>
          <w:color w:val="auto"/>
          <w:spacing w:val="0"/>
          <w:sz w:val="24"/>
          <w:szCs w:val="24"/>
          <w:shd w:val="clear" w:color="auto" w:fill="FFFFFF"/>
          <w:lang w:eastAsia="zh-CN"/>
        </w:rPr>
        <w:t>。</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auto"/>
          <w:spacing w:val="0"/>
          <w:sz w:val="24"/>
          <w:szCs w:val="24"/>
          <w:shd w:val="clear" w:color="auto" w:fill="FFFFFF"/>
          <w:lang w:val="en-US" w:eastAsia="zh-CN"/>
        </w:rPr>
      </w:pPr>
      <w:r>
        <w:rPr>
          <w:rFonts w:hint="eastAsia" w:ascii="仿宋" w:hAnsi="仿宋" w:eastAsia="仿宋" w:cs="仿宋"/>
          <w:i w:val="0"/>
          <w:caps w:val="0"/>
          <w:color w:val="auto"/>
          <w:spacing w:val="0"/>
          <w:sz w:val="24"/>
          <w:szCs w:val="24"/>
          <w:shd w:val="clear" w:color="auto" w:fill="FFFFFF"/>
          <w:lang w:val="en-US" w:eastAsia="zh-CN"/>
        </w:rPr>
        <w:t>渐进增强：</w:t>
      </w:r>
      <w:r>
        <w:rPr>
          <w:rFonts w:hint="eastAsia" w:ascii="仿宋" w:hAnsi="仿宋" w:eastAsia="仿宋" w:cs="仿宋"/>
          <w:i w:val="0"/>
          <w:caps w:val="0"/>
          <w:color w:val="auto"/>
          <w:spacing w:val="0"/>
          <w:sz w:val="24"/>
          <w:szCs w:val="24"/>
          <w:shd w:val="clear" w:color="auto" w:fill="FFFFFF"/>
        </w:rPr>
        <w:t>一开始就针对低版本浏览器进行构建页面，完成基本的功能，然后再针对高级浏览器进行效果、交互、追加功能达到更好的体验。</w:t>
      </w:r>
    </w:p>
    <w:p>
      <w:pPr>
        <w:keepNext w:val="0"/>
        <w:keepLines w:val="0"/>
        <w:pageBreakBefore w:val="0"/>
        <w:widowControl w:val="0"/>
        <w:numPr>
          <w:ilvl w:val="0"/>
          <w:numId w:val="6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MVC和MVVM的区别</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MVC（Model-View-Controller）：用户对View的操作交给Controller处理，在Controller中响应View的事件并调用Model的接口对数据进行操作，一旦Model发生变化便通知View进行更新</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MVVM（Model-View-ViewModel）：在Model和View之间没有直接的联系，但Model和View与ViewModel之间是双向的，通过双向数据绑定，实现了View和Model的同步</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2F2F2F"/>
          <w:spacing w:val="0"/>
          <w:sz w:val="24"/>
          <w:szCs w:val="24"/>
          <w:shd w:val="clear" w:color="auto" w:fill="FFFFFF"/>
          <w:lang w:val="en-US" w:eastAsia="zh-CN"/>
        </w:rPr>
      </w:pPr>
      <w:r>
        <w:rPr>
          <w:rFonts w:hint="eastAsia" w:ascii="仿宋" w:hAnsi="仿宋" w:eastAsia="仿宋" w:cs="仿宋"/>
          <w:sz w:val="24"/>
          <w:szCs w:val="24"/>
          <w:lang w:val="en-US" w:eastAsia="zh-CN"/>
        </w:rPr>
        <w:t>区别：MVVM简化了View和Model的依赖，耦合度底，而且解决了数据频繁更新时，大量DOM操作使得页面渲染性能降低，影响用户体验的问题</w:t>
      </w:r>
    </w:p>
    <w:p>
      <w:pPr>
        <w:keepNext w:val="0"/>
        <w:keepLines w:val="0"/>
        <w:pageBreakBefore w:val="0"/>
        <w:widowControl w:val="0"/>
        <w:numPr>
          <w:ilvl w:val="0"/>
          <w:numId w:val="6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设计模式</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发布订阅模式：大大降低程序模块之间的耦合度，便于拓展和维护</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工厂模式：工厂模式定义一个用于创建对象的接口，这个接口由子类决定实例化哪一个类</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中介者模式</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代理模式</w:t>
      </w:r>
    </w:p>
    <w:p>
      <w:pPr>
        <w:keepNext w:val="0"/>
        <w:keepLines w:val="0"/>
        <w:pageBreakBefore w:val="0"/>
        <w:widowControl w:val="0"/>
        <w:numPr>
          <w:ilvl w:val="0"/>
          <w:numId w:val="6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2F2F2F"/>
          <w:spacing w:val="0"/>
          <w:sz w:val="24"/>
          <w:szCs w:val="24"/>
          <w:shd w:val="clear" w:color="auto" w:fill="FFFFFF"/>
          <w:lang w:val="en-US" w:eastAsia="zh-CN"/>
        </w:rPr>
      </w:pPr>
      <w:r>
        <w:rPr>
          <w:rFonts w:hint="eastAsia" w:ascii="仿宋" w:hAnsi="仿宋" w:eastAsia="仿宋" w:cs="仿宋"/>
          <w:sz w:val="24"/>
          <w:szCs w:val="24"/>
          <w:lang w:val="en-US" w:eastAsia="zh-CN"/>
        </w:rPr>
        <w:t>单例模式</w:t>
      </w:r>
    </w:p>
    <w:p>
      <w:pPr>
        <w:keepNext w:val="0"/>
        <w:keepLines w:val="0"/>
        <w:pageBreakBefore w:val="0"/>
        <w:widowControl w:val="0"/>
        <w:numPr>
          <w:ilvl w:val="0"/>
          <w:numId w:val="65"/>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概念：请求不同源（协议、域名、端口）的资源时将受到同源策略的限制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CORS：对于简单请求，客户端为请求配置Origin头部，服务器根据这个值绝对是否同意这次请求，如果服务器返回的响应首部没有Access-Control-Allow-Orign字段，客户端抛出一个错误给XMLHttpRequest对象；对于非简单请求，客户端配置Origin头部，用OPTIONS方法进行一次预检，服务器同意后，接下来的请求和简单请求一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（3）JSONP：script标签不受同源策略的限制，用script标签从服务器请求数据，服务器放回一个带有方法和数据的JS代码（缺点：无法发送POST请求，不容易确定是否失败）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（4）服务器代理：利用反向代理技术，保证客户端和第三方服务是同源的。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（5）document.domain：把document.domain设置为自身或更高一级的父域，进行父子window之间的通信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（6）window.name+iframe：用iframe请求页面，读取其中window.name的信息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（7）postMessage：H5新增概念，用postMessage和onmessage进行window之间的通信</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Web安全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（1）XSS（跨站脚本）：</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概念：攻击者通过注入非法的html标签或JS代码，从而在用户浏览网页时，对用户浏览器进行控制或者偷取用户隐私数据，分为反射型、存储型和DOM型</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防范：设置cookie的httpOnly属性；检查、过滤和转义用户的输入和服务端输出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CSRF（跨站请求伪造）:</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概念：冒充受信任的用户向服务器发送非预期的请求，完成一些违背用户意愿的操作</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防范：验证码；检查referer首部字段；添加token验证</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SQL注入：</w:t>
      </w:r>
    </w:p>
    <w:p>
      <w:pPr>
        <w:keepNext w:val="0"/>
        <w:keepLines w:val="0"/>
        <w:pageBreakBefore w:val="0"/>
        <w:widowControl w:val="0"/>
        <w:numPr>
          <w:ilvl w:val="0"/>
          <w:numId w:val="74"/>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概念：把SQL命令插入请求的查询字符串中，欺骗服务器执行恶意的SQL命令</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TCP与UDP的区别</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TCP面向链接（TCP握手）；UDP是无连接的，即发送数据之前不需要建立链接</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TCP提供可靠的服务，即通过TCP传送的数据，无差错、不丢失、不重复，且按序到达；UDP尽最大努力交付，即不保证可靠交付</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TCP面向字节流，具有拥塞控制；UDP面向报文，没有拥塞控制</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TCP连接只能是点到点的；UDP支持多种</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TCP首部开销20字节；UDP首部开销8字节</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offset、client和scrollHeight的区别</w:t>
      </w:r>
    </w:p>
    <w:p>
      <w:pPr>
        <w:widowControl w:val="0"/>
        <w:numPr>
          <w:ilvl w:val="0"/>
          <w:numId w:val="76"/>
        </w:numPr>
        <w:ind w:left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offsetHeight返回值包含content+padding+border；</w:t>
      </w:r>
    </w:p>
    <w:p>
      <w:pPr>
        <w:widowControl w:val="0"/>
        <w:numPr>
          <w:ilvl w:val="0"/>
          <w:numId w:val="76"/>
        </w:numPr>
        <w:ind w:left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clientHeight返回值只包含content+padding，如果有滚动条也不包含滚动条；</w:t>
      </w:r>
    </w:p>
    <w:p>
      <w:pPr>
        <w:widowControl w:val="0"/>
        <w:numPr>
          <w:ilvl w:val="0"/>
          <w:numId w:val="76"/>
        </w:numPr>
        <w:ind w:leftChars="0"/>
        <w:jc w:val="both"/>
        <w:rPr>
          <w:rFonts w:hint="eastAsia" w:ascii="仿宋" w:hAnsi="仿宋" w:eastAsia="仿宋" w:cs="仿宋"/>
          <w:sz w:val="24"/>
          <w:szCs w:val="24"/>
          <w:lang w:val="en-US" w:eastAsia="zh-CN"/>
        </w:rPr>
      </w:pPr>
      <w:r>
        <w:rPr>
          <w:rFonts w:hint="eastAsia" w:ascii="仿宋" w:hAnsi="仿宋" w:eastAsia="仿宋" w:cs="仿宋"/>
          <w:sz w:val="24"/>
          <w:szCs w:val="32"/>
          <w:lang w:val="en-US" w:eastAsia="zh-CN"/>
        </w:rPr>
        <w:t>scrollHeight返回值包含content+padding+溢出内容的尺寸</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前端SEO</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书写语义化的HTML代码，符合W3C规范</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设置合理的title、description和keywords</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重要内容的HTML代码放在前面：搜索自上而下抓取，且抓取长度有限</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重要内容不要用JS输出：搜索引擎不会抓取其中的内容</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少用iframe：搜索引擎不会抓取其中的内容</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非装饰性的图片必须添加alt书写</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提高网站速度：网站速度是搜索引擎排序的一个重要指标</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Web性能优化</w:t>
      </w:r>
    </w:p>
    <w:p>
      <w:pPr>
        <w:keepNext w:val="0"/>
        <w:keepLines w:val="0"/>
        <w:pageBreakBefore w:val="0"/>
        <w:widowControl w:val="0"/>
        <w:numPr>
          <w:ilvl w:val="0"/>
          <w:numId w:val="7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内容方面：</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减少HTTP请求：合并JS和CSS、CSS-Sprite、图片懒加载</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减少DNS查询：进行DNS缓存、恰当数量的主机名</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减少资源体积：SS混淆压缩、CSS压缩、图片压缩</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减少DOM数量：减少不必要内容、分页、按需加载</w:t>
      </w:r>
    </w:p>
    <w:p>
      <w:pPr>
        <w:keepNext w:val="0"/>
        <w:keepLines w:val="0"/>
        <w:pageBreakBefore w:val="0"/>
        <w:widowControl w:val="0"/>
        <w:numPr>
          <w:ilvl w:val="0"/>
          <w:numId w:val="7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网络方面：</w:t>
      </w:r>
    </w:p>
    <w:p>
      <w:pPr>
        <w:keepNext w:val="0"/>
        <w:keepLines w:val="0"/>
        <w:pageBreakBefore w:val="0"/>
        <w:widowControl w:val="0"/>
        <w:numPr>
          <w:ilvl w:val="0"/>
          <w:numId w:val="8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使用CDN；</w:t>
      </w:r>
    </w:p>
    <w:p>
      <w:pPr>
        <w:keepNext w:val="0"/>
        <w:keepLines w:val="0"/>
        <w:pageBreakBefore w:val="0"/>
        <w:widowControl w:val="0"/>
        <w:numPr>
          <w:ilvl w:val="0"/>
          <w:numId w:val="8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配置ETag/Last-Modified，利用HTTP缓存</w:t>
      </w:r>
    </w:p>
    <w:p>
      <w:pPr>
        <w:keepNext w:val="0"/>
        <w:keepLines w:val="0"/>
        <w:pageBreakBefore w:val="0"/>
        <w:widowControl w:val="0"/>
        <w:numPr>
          <w:ilvl w:val="0"/>
          <w:numId w:val="8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使用可缓存的AJAX</w:t>
      </w:r>
    </w:p>
    <w:p>
      <w:pPr>
        <w:keepNext w:val="0"/>
        <w:keepLines w:val="0"/>
        <w:pageBreakBefore w:val="0"/>
        <w:widowControl w:val="0"/>
        <w:numPr>
          <w:ilvl w:val="0"/>
          <w:numId w:val="8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Gzip压缩</w:t>
      </w:r>
    </w:p>
    <w:p>
      <w:pPr>
        <w:keepNext w:val="0"/>
        <w:keepLines w:val="0"/>
        <w:pageBreakBefore w:val="0"/>
        <w:widowControl w:val="0"/>
        <w:numPr>
          <w:ilvl w:val="0"/>
          <w:numId w:val="8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减少cookie大小</w:t>
      </w:r>
    </w:p>
    <w:p>
      <w:pPr>
        <w:keepNext w:val="0"/>
        <w:keepLines w:val="0"/>
        <w:pageBreakBefore w:val="0"/>
        <w:widowControl w:val="0"/>
        <w:numPr>
          <w:ilvl w:val="0"/>
          <w:numId w:val="7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CSS方面：</w:t>
      </w:r>
    </w:p>
    <w:p>
      <w:pPr>
        <w:keepNext w:val="0"/>
        <w:keepLines w:val="0"/>
        <w:pageBreakBefore w:val="0"/>
        <w:widowControl w:val="0"/>
        <w:numPr>
          <w:ilvl w:val="0"/>
          <w:numId w:val="8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从外部引入样式表，放到页面顶部</w:t>
      </w:r>
    </w:p>
    <w:p>
      <w:pPr>
        <w:keepNext w:val="0"/>
        <w:keepLines w:val="0"/>
        <w:pageBreakBefore w:val="0"/>
        <w:widowControl w:val="0"/>
        <w:numPr>
          <w:ilvl w:val="0"/>
          <w:numId w:val="8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不适用CSS表达式</w:t>
      </w:r>
    </w:p>
    <w:p>
      <w:pPr>
        <w:keepNext w:val="0"/>
        <w:keepLines w:val="0"/>
        <w:pageBreakBefore w:val="0"/>
        <w:widowControl w:val="0"/>
        <w:numPr>
          <w:ilvl w:val="0"/>
          <w:numId w:val="8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使用link而不使用@import</w:t>
      </w:r>
    </w:p>
    <w:p>
      <w:pPr>
        <w:keepNext w:val="0"/>
        <w:keepLines w:val="0"/>
        <w:pageBreakBefore w:val="0"/>
        <w:widowControl w:val="0"/>
        <w:numPr>
          <w:ilvl w:val="0"/>
          <w:numId w:val="7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JS方面：</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从外部引入脚本，放到页面底部</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删除不需要的脚本</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减少DOM访问</w:t>
      </w:r>
    </w:p>
    <w:p>
      <w:pPr>
        <w:keepNext w:val="0"/>
        <w:keepLines w:val="0"/>
        <w:pageBreakBefore w:val="0"/>
        <w:widowControl w:val="0"/>
        <w:numPr>
          <w:ilvl w:val="0"/>
          <w:numId w:val="7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图片方面：</w:t>
      </w:r>
    </w:p>
    <w:p>
      <w:pPr>
        <w:keepNext w:val="0"/>
        <w:keepLines w:val="0"/>
        <w:pageBreakBefore w:val="0"/>
        <w:widowControl w:val="0"/>
        <w:numPr>
          <w:ilvl w:val="0"/>
          <w:numId w:val="8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选择合适的图片格式</w:t>
      </w:r>
    </w:p>
    <w:p>
      <w:pPr>
        <w:keepNext w:val="0"/>
        <w:keepLines w:val="0"/>
        <w:pageBreakBefore w:val="0"/>
        <w:widowControl w:val="0"/>
        <w:numPr>
          <w:ilvl w:val="0"/>
          <w:numId w:val="83"/>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用SVG或Canvas代替图片</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URL请求过程</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在浏览器地址栏输入URL</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浏览器查看缓存：</w:t>
      </w:r>
    </w:p>
    <w:p>
      <w:pPr>
        <w:keepNext w:val="0"/>
        <w:keepLines w:val="0"/>
        <w:pageBreakBefore w:val="0"/>
        <w:widowControl w:val="0"/>
        <w:numPr>
          <w:ilvl w:val="0"/>
          <w:numId w:val="8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如果请求资源未缓存，发起新请求</w:t>
      </w:r>
    </w:p>
    <w:p>
      <w:pPr>
        <w:keepNext w:val="0"/>
        <w:keepLines w:val="0"/>
        <w:pageBreakBefore w:val="0"/>
        <w:widowControl w:val="0"/>
        <w:numPr>
          <w:ilvl w:val="0"/>
          <w:numId w:val="8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如果请求资源在缓存中且新鲜，则读取缓存，并跳转到解码步骤</w:t>
      </w:r>
    </w:p>
    <w:p>
      <w:pPr>
        <w:keepNext w:val="0"/>
        <w:keepLines w:val="0"/>
        <w:pageBreakBefore w:val="0"/>
        <w:widowControl w:val="0"/>
        <w:numPr>
          <w:ilvl w:val="0"/>
          <w:numId w:val="8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如果请求资源在缓存中但已过期，则与服务器进行验证</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浏览器解析URL，获取协议、主机、端口和路径</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浏览器组装一个HTTP请求报文</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浏览器获取主机IP地址即进行DNS：</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浏览器缓存</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本机缓存</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路由器缓存</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ISP DNS缓存</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DNS递归查询</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打开一个socket与该IP及端口建立TCP链接，TCP握手：</w:t>
      </w:r>
    </w:p>
    <w:p>
      <w:pPr>
        <w:keepNext w:val="0"/>
        <w:keepLines w:val="0"/>
        <w:pageBreakBefore w:val="0"/>
        <w:widowControl w:val="0"/>
        <w:numPr>
          <w:ilvl w:val="0"/>
          <w:numId w:val="8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浏览器发送SYN=1，Seq=X的包到服务器端口</w:t>
      </w:r>
    </w:p>
    <w:p>
      <w:pPr>
        <w:keepNext w:val="0"/>
        <w:keepLines w:val="0"/>
        <w:pageBreakBefore w:val="0"/>
        <w:widowControl w:val="0"/>
        <w:numPr>
          <w:ilvl w:val="0"/>
          <w:numId w:val="8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服务器返回SYN=1，ACK=X+1，Seq=Y的响应包</w:t>
      </w:r>
    </w:p>
    <w:p>
      <w:pPr>
        <w:keepNext w:val="0"/>
        <w:keepLines w:val="0"/>
        <w:pageBreakBefore w:val="0"/>
        <w:widowControl w:val="0"/>
        <w:numPr>
          <w:ilvl w:val="0"/>
          <w:numId w:val="8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浏览器发送ACK=Y+1，Seq=Y的包</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TCP链接建立后发送HTTP请求</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服务器接受请求，并将请求转发给服务程序解析</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服务器检查HTTP请求头是否包含缓存验证信息，如果验证缓存新鲜，则返回304等对应状态码</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服务器将响应报文通过TCP链接发送给浏览器</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浏览器接受HTTP响应，然后根据情况选择关闭或保留重用TCP，TCP挥手：</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主动发发送Fin=1，ACK=Z，Seq=X包</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被动方发送ACK=X+1，Seq=Z包</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被动方发送Fin=1，ACK=X，Seq=Y包</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主动发发送ACK=Y，Seq=X包</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浏览器检查响应状态码，3XX、4XX、5XX的处理情况与2XX不同</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如果资源可缓存，浏览器进行缓存</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浏览器对响应进行解码</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浏览器根据资源类型绝对如何处理，假设资源为HTML文档</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自上而下解析HTML文档，构建DOM树：字符流解析 -&gt; 词法分析 -&gt; 节点组成DOM树</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解析过程中遇到图片、样式表、JS文件启动下载</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构建CSSOM树：字符流解析 -&gt; 词法分析 -&gt; 节点组成CSSOM树</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根据DOM树和CSS树构建渲染树：遍历DOM树可见节点构建渲染树 -&gt; 布局及重排 -&gt; 绘制及重绘 </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解析JS</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显示页面（HTML解析过程中会逐步显示页面）</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H5及CSS3新特性</w:t>
      </w:r>
    </w:p>
    <w:p>
      <w:pPr>
        <w:keepNext w:val="0"/>
        <w:keepLines w:val="0"/>
        <w:pageBreakBefore w:val="0"/>
        <w:widowControl w:val="0"/>
        <w:numPr>
          <w:ilvl w:val="0"/>
          <w:numId w:val="8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H5新特性：</w:t>
      </w:r>
    </w:p>
    <w:p>
      <w:pPr>
        <w:keepNext w:val="0"/>
        <w:keepLines w:val="0"/>
        <w:pageBreakBefore w:val="0"/>
        <w:widowControl w:val="0"/>
        <w:numPr>
          <w:ilvl w:val="0"/>
          <w:numId w:val="90"/>
        </w:numPr>
        <w:tabs>
          <w:tab w:val="left" w:pos="838"/>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nav、header、footer、article、section等新的语义化标签</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表单2.0（新标签、新属性）</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音频和视频</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拖放API</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绘画Canvas</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地理位置Geoloaction</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跨窗口通信postMessage</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跨域资源共享CORS</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离线应用manifest</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本地存储WebStorage</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多线程WebWorker</w:t>
      </w:r>
    </w:p>
    <w:p>
      <w:pPr>
        <w:keepNext w:val="0"/>
        <w:keepLines w:val="0"/>
        <w:pageBreakBefore w:val="0"/>
        <w:widowControl w:val="0"/>
        <w:numPr>
          <w:ilvl w:val="0"/>
          <w:numId w:val="9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全双工通信协议WebSocket</w:t>
      </w:r>
    </w:p>
    <w:p>
      <w:pPr>
        <w:keepNext w:val="0"/>
        <w:keepLines w:val="0"/>
        <w:pageBreakBefore w:val="0"/>
        <w:widowControl w:val="0"/>
        <w:numPr>
          <w:ilvl w:val="0"/>
          <w:numId w:val="89"/>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CSS3新特性：</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:first-child和nth-of-type等新的选择器</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颜色rgba</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文本效果word-wrap</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字体@font-face</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圆角border-radius</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阴影box-shadow、text-shadow</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盒子模型box-sizing</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背景background-origin、backgro-clip</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渐变linear-gradient、radial-gradient</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弹性盒flex</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转换transform</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过渡transition</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动画animation</w:t>
      </w:r>
    </w:p>
    <w:p>
      <w:pPr>
        <w:keepNext w:val="0"/>
        <w:keepLines w:val="0"/>
        <w:pageBreakBefore w:val="0"/>
        <w:widowControl w:val="0"/>
        <w:numPr>
          <w:ilvl w:val="0"/>
          <w:numId w:val="91"/>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媒体查询@media</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编程：</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go()函数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go =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count = 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function () {</w:t>
      </w:r>
      <w:r>
        <w:rPr>
          <w:rFonts w:hint="eastAsia" w:ascii="仿宋" w:hAnsi="仿宋" w:eastAsia="仿宋" w:cs="仿宋"/>
          <w:b w:val="0"/>
          <w:bCs w:val="0"/>
          <w:sz w:val="24"/>
          <w:szCs w:val="24"/>
          <w:lang w:val="en-US" w:eastAsia="zh-CN"/>
        </w:rPr>
        <w:br w:type="textWrapping"/>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ab/>
      </w:r>
      <w:r>
        <w:rPr>
          <w:rFonts w:hint="eastAsia" w:ascii="仿宋" w:hAnsi="仿宋" w:eastAsia="仿宋" w:cs="仿宋"/>
          <w:b w:val="0"/>
          <w:bCs w:val="0"/>
          <w:sz w:val="24"/>
          <w:szCs w:val="24"/>
          <w:lang w:val="en-US" w:eastAsia="zh-CN"/>
        </w:rPr>
        <w:t>if(arguments.length &gt; 0)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var str = </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g</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for(var i = 0; i &lt; count; i++)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126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str += </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o</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console.log(str + arguments[0]);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else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count++;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arguments.callee;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throttle函数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throttle = function(delay, action)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last = 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function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now = +new Date();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if(now - last &gt; delay)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action.apply(this, 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last = now;</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bind函数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Function.prototype.bind =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self = this;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context = [].shift.call(arguments);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args = [].slice.call(arguments);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self.apply(context,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[].concat.call(args, [].slice.call(arguments)));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Promise包装AJAX</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function promiseAjax(param)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return new Promise(function(resolve, reject)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var xhr = new XMLHttpRequest();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xhr.open(param.type || </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get</w:t>
      </w:r>
      <w:r>
        <w:rPr>
          <w:rFonts w:hint="default" w:ascii="仿宋" w:hAnsi="仿宋" w:eastAsia="仿宋" w:cs="仿宋"/>
          <w:b w:val="0"/>
          <w:bCs w:val="0"/>
          <w:sz w:val="24"/>
          <w:szCs w:val="24"/>
          <w:lang w:val="en-US" w:eastAsia="zh-CN"/>
        </w:rPr>
        <w:t>’</w:t>
      </w:r>
      <w:r>
        <w:rPr>
          <w:rFonts w:hint="eastAsia" w:ascii="仿宋" w:hAnsi="仿宋" w:eastAsia="仿宋" w:cs="仿宋"/>
          <w:b w:val="0"/>
          <w:bCs w:val="0"/>
          <w:sz w:val="24"/>
          <w:szCs w:val="24"/>
          <w:lang w:val="en-US" w:eastAsia="zh-CN"/>
        </w:rPr>
        <w:t>, param.ulr, true);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xhr.send(param.data || null);</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xhr.onreadystatechange =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if(xhr.readyState == 4 &amp;&amp; xhr.status == 200)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126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resolve(JSON.parse(xhr.responseText));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else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126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reject(JSON.parse(xhr.responseText));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840" w:leftChars="0" w:firstLine="420" w:firstLine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keepNext w:val="0"/>
        <w:keepLines w:val="0"/>
        <w:pageBreakBefore w:val="0"/>
        <w:widowControl w:val="0"/>
        <w:numPr>
          <w:ilvl w:val="0"/>
          <w:numId w:val="92"/>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EventUtil工具类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var EventUtil={</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addHandler:function(element,type,handler){ //添加事件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if(element.addEventListener){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element.addEventListener(type,handler,false);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 if(element.attachEvent){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element.attachEvent("on"+type,handler);</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element["on"+type]=handler;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removeHandler:function(element,type,handler){  //取消事件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if(element.removeEventListener){</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element.removeEventListener(type,handler,false);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 if(element.detachEvent){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element.detachEvent("on"+type,handler);</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element["on"+type]=null;</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getEvent:function(event){  //使用这个方法跨浏览器取得event对象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return event?event:window.event;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getTarget:function(event){  //返回事件的实际目标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return event.target||event.srcElement;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preventDefault:function(event){   //阻止事件的默认行为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if(event.preventDefault){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event.preventDefault();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event.returnValue=false;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stopPropagation:function(event){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if(event.stopPropagation){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event.stopPropagation();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event.cancelBubble=true;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outlineLvl w:val="9"/>
        <w:rPr>
          <w:rFonts w:hint="eastAsia" w:ascii="仿宋" w:hAnsi="仿宋" w:eastAsia="仿宋" w:cs="仿宋"/>
          <w:b w:val="0"/>
          <w:bCs w:val="0"/>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前端人员核心素质：</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注重用户的体验——美感 + 代码能力，即你写的东西好看吗？好用吗？</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学习新兴的技术——技术迭代更新，新框架能带来可维护性、性能更好的产品</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与他人的交流——对美工：这个实现不了or这个我们只能渐进增强，对后台：这个接口文档要改一下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94"/>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typeof的字符串返回值</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undefined —— 如果这个值未初始化或未声明</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boolean —— 如果这个值为布尔值</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string —— 如果这个值是字符串</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number —— 如果这个值是数值</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object —— 如果这个值是对象或null</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function —— 如果这个值是函数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2.重写原型对象需要自己配置constructor属性，而且重写原型对象切断了现有原型与任何之前已经存在的对象实例之间的联系，它们引用的仍然是最初的原型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213087"/>
    <w:multiLevelType w:val="singleLevel"/>
    <w:tmpl w:val="83213087"/>
    <w:lvl w:ilvl="0" w:tentative="0">
      <w:start w:val="1"/>
      <w:numFmt w:val="decimal"/>
      <w:suff w:val="nothing"/>
      <w:lvlText w:val="（%1）"/>
      <w:lvlJc w:val="left"/>
    </w:lvl>
  </w:abstractNum>
  <w:abstractNum w:abstractNumId="1">
    <w:nsid w:val="86CB7933"/>
    <w:multiLevelType w:val="singleLevel"/>
    <w:tmpl w:val="86CB7933"/>
    <w:lvl w:ilvl="0" w:tentative="0">
      <w:start w:val="1"/>
      <w:numFmt w:val="decimal"/>
      <w:lvlText w:val="%1."/>
      <w:lvlJc w:val="left"/>
      <w:pPr>
        <w:tabs>
          <w:tab w:val="left" w:pos="312"/>
        </w:tabs>
      </w:pPr>
    </w:lvl>
  </w:abstractNum>
  <w:abstractNum w:abstractNumId="2">
    <w:nsid w:val="87912C06"/>
    <w:multiLevelType w:val="singleLevel"/>
    <w:tmpl w:val="87912C06"/>
    <w:lvl w:ilvl="0" w:tentative="0">
      <w:start w:val="1"/>
      <w:numFmt w:val="decimal"/>
      <w:suff w:val="nothing"/>
      <w:lvlText w:val="（%1）"/>
      <w:lvlJc w:val="left"/>
    </w:lvl>
  </w:abstractNum>
  <w:abstractNum w:abstractNumId="3">
    <w:nsid w:val="87CF0460"/>
    <w:multiLevelType w:val="singleLevel"/>
    <w:tmpl w:val="87CF0460"/>
    <w:lvl w:ilvl="0" w:tentative="0">
      <w:start w:val="1"/>
      <w:numFmt w:val="decimal"/>
      <w:suff w:val="nothing"/>
      <w:lvlText w:val="（%1）"/>
      <w:lvlJc w:val="left"/>
    </w:lvl>
  </w:abstractNum>
  <w:abstractNum w:abstractNumId="4">
    <w:nsid w:val="886CA6FA"/>
    <w:multiLevelType w:val="singleLevel"/>
    <w:tmpl w:val="886CA6FA"/>
    <w:lvl w:ilvl="0" w:tentative="0">
      <w:start w:val="1"/>
      <w:numFmt w:val="decimal"/>
      <w:suff w:val="nothing"/>
      <w:lvlText w:val="（%1）"/>
      <w:lvlJc w:val="left"/>
    </w:lvl>
  </w:abstractNum>
  <w:abstractNum w:abstractNumId="5">
    <w:nsid w:val="8AE1AA8B"/>
    <w:multiLevelType w:val="singleLevel"/>
    <w:tmpl w:val="8AE1AA8B"/>
    <w:lvl w:ilvl="0" w:tentative="0">
      <w:start w:val="1"/>
      <w:numFmt w:val="decimal"/>
      <w:suff w:val="nothing"/>
      <w:lvlText w:val="（%1）"/>
      <w:lvlJc w:val="left"/>
    </w:lvl>
  </w:abstractNum>
  <w:abstractNum w:abstractNumId="6">
    <w:nsid w:val="8B9E2224"/>
    <w:multiLevelType w:val="singleLevel"/>
    <w:tmpl w:val="8B9E2224"/>
    <w:lvl w:ilvl="0" w:tentative="0">
      <w:start w:val="1"/>
      <w:numFmt w:val="lowerRoman"/>
      <w:lvlText w:val="%1."/>
      <w:lvlJc w:val="left"/>
      <w:pPr>
        <w:tabs>
          <w:tab w:val="left" w:pos="312"/>
        </w:tabs>
      </w:pPr>
    </w:lvl>
  </w:abstractNum>
  <w:abstractNum w:abstractNumId="7">
    <w:nsid w:val="8CC8B3C2"/>
    <w:multiLevelType w:val="singleLevel"/>
    <w:tmpl w:val="8CC8B3C2"/>
    <w:lvl w:ilvl="0" w:tentative="0">
      <w:start w:val="1"/>
      <w:numFmt w:val="lowerRoman"/>
      <w:lvlText w:val="%1."/>
      <w:lvlJc w:val="left"/>
      <w:pPr>
        <w:tabs>
          <w:tab w:val="left" w:pos="312"/>
        </w:tabs>
      </w:pPr>
    </w:lvl>
  </w:abstractNum>
  <w:abstractNum w:abstractNumId="8">
    <w:nsid w:val="8F35DEC7"/>
    <w:multiLevelType w:val="singleLevel"/>
    <w:tmpl w:val="8F35DEC7"/>
    <w:lvl w:ilvl="0" w:tentative="0">
      <w:start w:val="1"/>
      <w:numFmt w:val="decimal"/>
      <w:suff w:val="nothing"/>
      <w:lvlText w:val="（%1）"/>
      <w:lvlJc w:val="left"/>
    </w:lvl>
  </w:abstractNum>
  <w:abstractNum w:abstractNumId="9">
    <w:nsid w:val="8FC61363"/>
    <w:multiLevelType w:val="singleLevel"/>
    <w:tmpl w:val="8FC61363"/>
    <w:lvl w:ilvl="0" w:tentative="0">
      <w:start w:val="1"/>
      <w:numFmt w:val="decimal"/>
      <w:suff w:val="nothing"/>
      <w:lvlText w:val="（%1）"/>
      <w:lvlJc w:val="left"/>
    </w:lvl>
  </w:abstractNum>
  <w:abstractNum w:abstractNumId="10">
    <w:nsid w:val="95F8EBCC"/>
    <w:multiLevelType w:val="singleLevel"/>
    <w:tmpl w:val="95F8EBCC"/>
    <w:lvl w:ilvl="0" w:tentative="0">
      <w:start w:val="1"/>
      <w:numFmt w:val="decimal"/>
      <w:suff w:val="nothing"/>
      <w:lvlText w:val="（%1）"/>
      <w:lvlJc w:val="left"/>
    </w:lvl>
  </w:abstractNum>
  <w:abstractNum w:abstractNumId="11">
    <w:nsid w:val="961A21C1"/>
    <w:multiLevelType w:val="singleLevel"/>
    <w:tmpl w:val="961A21C1"/>
    <w:lvl w:ilvl="0" w:tentative="0">
      <w:start w:val="1"/>
      <w:numFmt w:val="decimal"/>
      <w:suff w:val="nothing"/>
      <w:lvlText w:val="（%1）"/>
      <w:lvlJc w:val="left"/>
    </w:lvl>
  </w:abstractNum>
  <w:abstractNum w:abstractNumId="12">
    <w:nsid w:val="9BB8A181"/>
    <w:multiLevelType w:val="singleLevel"/>
    <w:tmpl w:val="9BB8A181"/>
    <w:lvl w:ilvl="0" w:tentative="0">
      <w:start w:val="1"/>
      <w:numFmt w:val="decimal"/>
      <w:lvlText w:val="%1."/>
      <w:lvlJc w:val="left"/>
      <w:pPr>
        <w:tabs>
          <w:tab w:val="left" w:pos="312"/>
        </w:tabs>
      </w:pPr>
    </w:lvl>
  </w:abstractNum>
  <w:abstractNum w:abstractNumId="13">
    <w:nsid w:val="9F7F33F4"/>
    <w:multiLevelType w:val="singleLevel"/>
    <w:tmpl w:val="9F7F33F4"/>
    <w:lvl w:ilvl="0" w:tentative="0">
      <w:start w:val="1"/>
      <w:numFmt w:val="lowerRoman"/>
      <w:lvlText w:val="%1."/>
      <w:lvlJc w:val="left"/>
      <w:pPr>
        <w:tabs>
          <w:tab w:val="left" w:pos="312"/>
        </w:tabs>
      </w:pPr>
    </w:lvl>
  </w:abstractNum>
  <w:abstractNum w:abstractNumId="14">
    <w:nsid w:val="A4307C49"/>
    <w:multiLevelType w:val="singleLevel"/>
    <w:tmpl w:val="A4307C49"/>
    <w:lvl w:ilvl="0" w:tentative="0">
      <w:start w:val="1"/>
      <w:numFmt w:val="decimal"/>
      <w:suff w:val="nothing"/>
      <w:lvlText w:val="（%1）"/>
      <w:lvlJc w:val="left"/>
    </w:lvl>
  </w:abstractNum>
  <w:abstractNum w:abstractNumId="15">
    <w:nsid w:val="A4CEA3FC"/>
    <w:multiLevelType w:val="singleLevel"/>
    <w:tmpl w:val="A4CEA3FC"/>
    <w:lvl w:ilvl="0" w:tentative="0">
      <w:start w:val="1"/>
      <w:numFmt w:val="decimal"/>
      <w:lvlText w:val="%1."/>
      <w:lvlJc w:val="left"/>
      <w:pPr>
        <w:tabs>
          <w:tab w:val="left" w:pos="312"/>
        </w:tabs>
      </w:pPr>
    </w:lvl>
  </w:abstractNum>
  <w:abstractNum w:abstractNumId="16">
    <w:nsid w:val="A8BF5E77"/>
    <w:multiLevelType w:val="multilevel"/>
    <w:tmpl w:val="A8BF5E77"/>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7">
    <w:nsid w:val="AC018CDA"/>
    <w:multiLevelType w:val="singleLevel"/>
    <w:tmpl w:val="AC018CDA"/>
    <w:lvl w:ilvl="0" w:tentative="0">
      <w:start w:val="9"/>
      <w:numFmt w:val="decimal"/>
      <w:lvlText w:val="%1."/>
      <w:lvlJc w:val="left"/>
      <w:pPr>
        <w:tabs>
          <w:tab w:val="left" w:pos="312"/>
        </w:tabs>
      </w:pPr>
    </w:lvl>
  </w:abstractNum>
  <w:abstractNum w:abstractNumId="18">
    <w:nsid w:val="AEBB8E20"/>
    <w:multiLevelType w:val="singleLevel"/>
    <w:tmpl w:val="AEBB8E20"/>
    <w:lvl w:ilvl="0" w:tentative="0">
      <w:start w:val="1"/>
      <w:numFmt w:val="lowerRoman"/>
      <w:lvlText w:val="%1."/>
      <w:lvlJc w:val="left"/>
      <w:pPr>
        <w:tabs>
          <w:tab w:val="left" w:pos="312"/>
        </w:tabs>
      </w:pPr>
    </w:lvl>
  </w:abstractNum>
  <w:abstractNum w:abstractNumId="19">
    <w:nsid w:val="BAE98E47"/>
    <w:multiLevelType w:val="singleLevel"/>
    <w:tmpl w:val="BAE98E47"/>
    <w:lvl w:ilvl="0" w:tentative="0">
      <w:start w:val="1"/>
      <w:numFmt w:val="decimal"/>
      <w:suff w:val="nothing"/>
      <w:lvlText w:val="（%1）"/>
      <w:lvlJc w:val="left"/>
    </w:lvl>
  </w:abstractNum>
  <w:abstractNum w:abstractNumId="20">
    <w:nsid w:val="BB78BD46"/>
    <w:multiLevelType w:val="singleLevel"/>
    <w:tmpl w:val="BB78BD46"/>
    <w:lvl w:ilvl="0" w:tentative="0">
      <w:start w:val="1"/>
      <w:numFmt w:val="lowerRoman"/>
      <w:lvlText w:val="%1."/>
      <w:lvlJc w:val="left"/>
      <w:pPr>
        <w:tabs>
          <w:tab w:val="left" w:pos="312"/>
        </w:tabs>
      </w:pPr>
    </w:lvl>
  </w:abstractNum>
  <w:abstractNum w:abstractNumId="21">
    <w:nsid w:val="C11C2FB8"/>
    <w:multiLevelType w:val="singleLevel"/>
    <w:tmpl w:val="C11C2FB8"/>
    <w:lvl w:ilvl="0" w:tentative="0">
      <w:start w:val="1"/>
      <w:numFmt w:val="decimal"/>
      <w:suff w:val="nothing"/>
      <w:lvlText w:val="（%1）"/>
      <w:lvlJc w:val="left"/>
    </w:lvl>
  </w:abstractNum>
  <w:abstractNum w:abstractNumId="22">
    <w:nsid w:val="C3250631"/>
    <w:multiLevelType w:val="singleLevel"/>
    <w:tmpl w:val="C3250631"/>
    <w:lvl w:ilvl="0" w:tentative="0">
      <w:start w:val="1"/>
      <w:numFmt w:val="lowerRoman"/>
      <w:lvlText w:val="%1."/>
      <w:lvlJc w:val="left"/>
      <w:pPr>
        <w:tabs>
          <w:tab w:val="left" w:pos="312"/>
        </w:tabs>
      </w:pPr>
    </w:lvl>
  </w:abstractNum>
  <w:abstractNum w:abstractNumId="23">
    <w:nsid w:val="C92B1E5A"/>
    <w:multiLevelType w:val="singleLevel"/>
    <w:tmpl w:val="C92B1E5A"/>
    <w:lvl w:ilvl="0" w:tentative="0">
      <w:start w:val="1"/>
      <w:numFmt w:val="decimal"/>
      <w:suff w:val="nothing"/>
      <w:lvlText w:val="（%1）"/>
      <w:lvlJc w:val="left"/>
    </w:lvl>
  </w:abstractNum>
  <w:abstractNum w:abstractNumId="24">
    <w:nsid w:val="CBF678DF"/>
    <w:multiLevelType w:val="singleLevel"/>
    <w:tmpl w:val="CBF678DF"/>
    <w:lvl w:ilvl="0" w:tentative="0">
      <w:start w:val="1"/>
      <w:numFmt w:val="lowerRoman"/>
      <w:lvlText w:val="%1."/>
      <w:lvlJc w:val="left"/>
      <w:pPr>
        <w:tabs>
          <w:tab w:val="left" w:pos="312"/>
        </w:tabs>
      </w:pPr>
    </w:lvl>
  </w:abstractNum>
  <w:abstractNum w:abstractNumId="25">
    <w:nsid w:val="CF15CF84"/>
    <w:multiLevelType w:val="singleLevel"/>
    <w:tmpl w:val="CF15CF84"/>
    <w:lvl w:ilvl="0" w:tentative="0">
      <w:start w:val="1"/>
      <w:numFmt w:val="lowerRoman"/>
      <w:lvlText w:val="%1."/>
      <w:lvlJc w:val="left"/>
      <w:pPr>
        <w:tabs>
          <w:tab w:val="left" w:pos="312"/>
        </w:tabs>
      </w:pPr>
    </w:lvl>
  </w:abstractNum>
  <w:abstractNum w:abstractNumId="26">
    <w:nsid w:val="CF61DF3E"/>
    <w:multiLevelType w:val="singleLevel"/>
    <w:tmpl w:val="CF61DF3E"/>
    <w:lvl w:ilvl="0" w:tentative="0">
      <w:start w:val="1"/>
      <w:numFmt w:val="decimal"/>
      <w:suff w:val="nothing"/>
      <w:lvlText w:val="（%1）"/>
      <w:lvlJc w:val="left"/>
    </w:lvl>
  </w:abstractNum>
  <w:abstractNum w:abstractNumId="27">
    <w:nsid w:val="D090155E"/>
    <w:multiLevelType w:val="singleLevel"/>
    <w:tmpl w:val="D090155E"/>
    <w:lvl w:ilvl="0" w:tentative="0">
      <w:start w:val="1"/>
      <w:numFmt w:val="decimal"/>
      <w:lvlText w:val="%1."/>
      <w:lvlJc w:val="left"/>
      <w:pPr>
        <w:tabs>
          <w:tab w:val="left" w:pos="312"/>
        </w:tabs>
      </w:pPr>
    </w:lvl>
  </w:abstractNum>
  <w:abstractNum w:abstractNumId="28">
    <w:nsid w:val="D0C5A434"/>
    <w:multiLevelType w:val="singleLevel"/>
    <w:tmpl w:val="D0C5A434"/>
    <w:lvl w:ilvl="0" w:tentative="0">
      <w:start w:val="1"/>
      <w:numFmt w:val="decimal"/>
      <w:suff w:val="nothing"/>
      <w:lvlText w:val="（%1）"/>
      <w:lvlJc w:val="left"/>
    </w:lvl>
  </w:abstractNum>
  <w:abstractNum w:abstractNumId="29">
    <w:nsid w:val="D3C95798"/>
    <w:multiLevelType w:val="singleLevel"/>
    <w:tmpl w:val="D3C95798"/>
    <w:lvl w:ilvl="0" w:tentative="0">
      <w:start w:val="1"/>
      <w:numFmt w:val="decimal"/>
      <w:suff w:val="nothing"/>
      <w:lvlText w:val="（%1）"/>
      <w:lvlJc w:val="left"/>
    </w:lvl>
  </w:abstractNum>
  <w:abstractNum w:abstractNumId="30">
    <w:nsid w:val="D4581E3F"/>
    <w:multiLevelType w:val="singleLevel"/>
    <w:tmpl w:val="D4581E3F"/>
    <w:lvl w:ilvl="0" w:tentative="0">
      <w:start w:val="1"/>
      <w:numFmt w:val="decimal"/>
      <w:suff w:val="nothing"/>
      <w:lvlText w:val="（%1）"/>
      <w:lvlJc w:val="left"/>
    </w:lvl>
  </w:abstractNum>
  <w:abstractNum w:abstractNumId="31">
    <w:nsid w:val="D6EEC077"/>
    <w:multiLevelType w:val="singleLevel"/>
    <w:tmpl w:val="D6EEC077"/>
    <w:lvl w:ilvl="0" w:tentative="0">
      <w:start w:val="1"/>
      <w:numFmt w:val="decimal"/>
      <w:suff w:val="nothing"/>
      <w:lvlText w:val="（%1）"/>
      <w:lvlJc w:val="left"/>
    </w:lvl>
  </w:abstractNum>
  <w:abstractNum w:abstractNumId="32">
    <w:nsid w:val="D9F0F0E3"/>
    <w:multiLevelType w:val="singleLevel"/>
    <w:tmpl w:val="D9F0F0E3"/>
    <w:lvl w:ilvl="0" w:tentative="0">
      <w:start w:val="1"/>
      <w:numFmt w:val="lowerRoman"/>
      <w:lvlText w:val="%1."/>
      <w:lvlJc w:val="left"/>
      <w:pPr>
        <w:tabs>
          <w:tab w:val="left" w:pos="312"/>
        </w:tabs>
      </w:pPr>
    </w:lvl>
  </w:abstractNum>
  <w:abstractNum w:abstractNumId="33">
    <w:nsid w:val="DB4BCAA7"/>
    <w:multiLevelType w:val="singleLevel"/>
    <w:tmpl w:val="DB4BCAA7"/>
    <w:lvl w:ilvl="0" w:tentative="0">
      <w:start w:val="1"/>
      <w:numFmt w:val="decimal"/>
      <w:suff w:val="nothing"/>
      <w:lvlText w:val="（%1）"/>
      <w:lvlJc w:val="left"/>
    </w:lvl>
  </w:abstractNum>
  <w:abstractNum w:abstractNumId="34">
    <w:nsid w:val="DC38D57E"/>
    <w:multiLevelType w:val="singleLevel"/>
    <w:tmpl w:val="DC38D57E"/>
    <w:lvl w:ilvl="0" w:tentative="0">
      <w:start w:val="1"/>
      <w:numFmt w:val="lowerRoman"/>
      <w:lvlText w:val="%1."/>
      <w:lvlJc w:val="left"/>
      <w:pPr>
        <w:tabs>
          <w:tab w:val="left" w:pos="312"/>
        </w:tabs>
      </w:pPr>
    </w:lvl>
  </w:abstractNum>
  <w:abstractNum w:abstractNumId="35">
    <w:nsid w:val="DE07FC15"/>
    <w:multiLevelType w:val="singleLevel"/>
    <w:tmpl w:val="DE07FC15"/>
    <w:lvl w:ilvl="0" w:tentative="0">
      <w:start w:val="1"/>
      <w:numFmt w:val="decimal"/>
      <w:suff w:val="nothing"/>
      <w:lvlText w:val="（%1）"/>
      <w:lvlJc w:val="left"/>
    </w:lvl>
  </w:abstractNum>
  <w:abstractNum w:abstractNumId="36">
    <w:nsid w:val="E482EDFC"/>
    <w:multiLevelType w:val="singleLevel"/>
    <w:tmpl w:val="E482EDFC"/>
    <w:lvl w:ilvl="0" w:tentative="0">
      <w:start w:val="1"/>
      <w:numFmt w:val="lowerRoman"/>
      <w:lvlText w:val="%1."/>
      <w:lvlJc w:val="left"/>
      <w:pPr>
        <w:tabs>
          <w:tab w:val="left" w:pos="312"/>
        </w:tabs>
      </w:pPr>
    </w:lvl>
  </w:abstractNum>
  <w:abstractNum w:abstractNumId="37">
    <w:nsid w:val="E623E194"/>
    <w:multiLevelType w:val="singleLevel"/>
    <w:tmpl w:val="E623E194"/>
    <w:lvl w:ilvl="0" w:tentative="0">
      <w:start w:val="1"/>
      <w:numFmt w:val="decimal"/>
      <w:suff w:val="nothing"/>
      <w:lvlText w:val="（%1）"/>
      <w:lvlJc w:val="left"/>
    </w:lvl>
  </w:abstractNum>
  <w:abstractNum w:abstractNumId="38">
    <w:nsid w:val="EA8BD90A"/>
    <w:multiLevelType w:val="singleLevel"/>
    <w:tmpl w:val="EA8BD90A"/>
    <w:lvl w:ilvl="0" w:tentative="0">
      <w:start w:val="1"/>
      <w:numFmt w:val="decimal"/>
      <w:suff w:val="nothing"/>
      <w:lvlText w:val="（%1）"/>
      <w:lvlJc w:val="left"/>
    </w:lvl>
  </w:abstractNum>
  <w:abstractNum w:abstractNumId="39">
    <w:nsid w:val="EE2BD3A6"/>
    <w:multiLevelType w:val="singleLevel"/>
    <w:tmpl w:val="EE2BD3A6"/>
    <w:lvl w:ilvl="0" w:tentative="0">
      <w:start w:val="1"/>
      <w:numFmt w:val="decimal"/>
      <w:suff w:val="nothing"/>
      <w:lvlText w:val="（%1）"/>
      <w:lvlJc w:val="left"/>
    </w:lvl>
  </w:abstractNum>
  <w:abstractNum w:abstractNumId="40">
    <w:nsid w:val="F050B04D"/>
    <w:multiLevelType w:val="singleLevel"/>
    <w:tmpl w:val="F050B04D"/>
    <w:lvl w:ilvl="0" w:tentative="0">
      <w:start w:val="1"/>
      <w:numFmt w:val="decimal"/>
      <w:suff w:val="nothing"/>
      <w:lvlText w:val="（%1）"/>
      <w:lvlJc w:val="left"/>
    </w:lvl>
  </w:abstractNum>
  <w:abstractNum w:abstractNumId="41">
    <w:nsid w:val="F10FFB35"/>
    <w:multiLevelType w:val="singleLevel"/>
    <w:tmpl w:val="F10FFB35"/>
    <w:lvl w:ilvl="0" w:tentative="0">
      <w:start w:val="1"/>
      <w:numFmt w:val="decimal"/>
      <w:suff w:val="nothing"/>
      <w:lvlText w:val="（%1）"/>
      <w:lvlJc w:val="left"/>
    </w:lvl>
  </w:abstractNum>
  <w:abstractNum w:abstractNumId="42">
    <w:nsid w:val="F4FD2548"/>
    <w:multiLevelType w:val="singleLevel"/>
    <w:tmpl w:val="F4FD2548"/>
    <w:lvl w:ilvl="0" w:tentative="0">
      <w:start w:val="1"/>
      <w:numFmt w:val="decimal"/>
      <w:suff w:val="nothing"/>
      <w:lvlText w:val="（%1）"/>
      <w:lvlJc w:val="left"/>
    </w:lvl>
  </w:abstractNum>
  <w:abstractNum w:abstractNumId="43">
    <w:nsid w:val="F76B5A49"/>
    <w:multiLevelType w:val="singleLevel"/>
    <w:tmpl w:val="F76B5A49"/>
    <w:lvl w:ilvl="0" w:tentative="0">
      <w:start w:val="1"/>
      <w:numFmt w:val="lowerRoman"/>
      <w:lvlText w:val="%1."/>
      <w:lvlJc w:val="left"/>
      <w:pPr>
        <w:tabs>
          <w:tab w:val="left" w:pos="312"/>
        </w:tabs>
      </w:pPr>
    </w:lvl>
  </w:abstractNum>
  <w:abstractNum w:abstractNumId="44">
    <w:nsid w:val="F972684D"/>
    <w:multiLevelType w:val="singleLevel"/>
    <w:tmpl w:val="F972684D"/>
    <w:lvl w:ilvl="0" w:tentative="0">
      <w:start w:val="1"/>
      <w:numFmt w:val="decimal"/>
      <w:suff w:val="nothing"/>
      <w:lvlText w:val="（%1）"/>
      <w:lvlJc w:val="left"/>
    </w:lvl>
  </w:abstractNum>
  <w:abstractNum w:abstractNumId="45">
    <w:nsid w:val="F9D84548"/>
    <w:multiLevelType w:val="singleLevel"/>
    <w:tmpl w:val="F9D84548"/>
    <w:lvl w:ilvl="0" w:tentative="0">
      <w:start w:val="1"/>
      <w:numFmt w:val="decimal"/>
      <w:suff w:val="nothing"/>
      <w:lvlText w:val="（%1）"/>
      <w:lvlJc w:val="left"/>
    </w:lvl>
  </w:abstractNum>
  <w:abstractNum w:abstractNumId="46">
    <w:nsid w:val="FFCAA93D"/>
    <w:multiLevelType w:val="singleLevel"/>
    <w:tmpl w:val="FFCAA93D"/>
    <w:lvl w:ilvl="0" w:tentative="0">
      <w:start w:val="1"/>
      <w:numFmt w:val="lowerRoman"/>
      <w:lvlText w:val="%1."/>
      <w:lvlJc w:val="left"/>
      <w:pPr>
        <w:tabs>
          <w:tab w:val="left" w:pos="312"/>
        </w:tabs>
      </w:pPr>
    </w:lvl>
  </w:abstractNum>
  <w:abstractNum w:abstractNumId="47">
    <w:nsid w:val="04A14A57"/>
    <w:multiLevelType w:val="singleLevel"/>
    <w:tmpl w:val="04A14A57"/>
    <w:lvl w:ilvl="0" w:tentative="0">
      <w:start w:val="1"/>
      <w:numFmt w:val="lowerRoman"/>
      <w:lvlText w:val="%1."/>
      <w:lvlJc w:val="left"/>
      <w:pPr>
        <w:tabs>
          <w:tab w:val="left" w:pos="312"/>
        </w:tabs>
      </w:pPr>
    </w:lvl>
  </w:abstractNum>
  <w:abstractNum w:abstractNumId="48">
    <w:nsid w:val="07BED779"/>
    <w:multiLevelType w:val="singleLevel"/>
    <w:tmpl w:val="07BED779"/>
    <w:lvl w:ilvl="0" w:tentative="0">
      <w:start w:val="1"/>
      <w:numFmt w:val="lowerRoman"/>
      <w:lvlText w:val="%1."/>
      <w:lvlJc w:val="left"/>
      <w:pPr>
        <w:tabs>
          <w:tab w:val="left" w:pos="312"/>
        </w:tabs>
      </w:pPr>
    </w:lvl>
  </w:abstractNum>
  <w:abstractNum w:abstractNumId="49">
    <w:nsid w:val="0A8DD337"/>
    <w:multiLevelType w:val="singleLevel"/>
    <w:tmpl w:val="0A8DD337"/>
    <w:lvl w:ilvl="0" w:tentative="0">
      <w:start w:val="1"/>
      <w:numFmt w:val="lowerRoman"/>
      <w:lvlText w:val="%1."/>
      <w:lvlJc w:val="left"/>
      <w:pPr>
        <w:tabs>
          <w:tab w:val="left" w:pos="312"/>
        </w:tabs>
      </w:pPr>
    </w:lvl>
  </w:abstractNum>
  <w:abstractNum w:abstractNumId="50">
    <w:nsid w:val="0D829B03"/>
    <w:multiLevelType w:val="singleLevel"/>
    <w:tmpl w:val="0D829B03"/>
    <w:lvl w:ilvl="0" w:tentative="0">
      <w:start w:val="1"/>
      <w:numFmt w:val="decimal"/>
      <w:suff w:val="nothing"/>
      <w:lvlText w:val="（%1）"/>
      <w:lvlJc w:val="left"/>
    </w:lvl>
  </w:abstractNum>
  <w:abstractNum w:abstractNumId="51">
    <w:nsid w:val="0DE94D18"/>
    <w:multiLevelType w:val="singleLevel"/>
    <w:tmpl w:val="0DE94D18"/>
    <w:lvl w:ilvl="0" w:tentative="0">
      <w:start w:val="1"/>
      <w:numFmt w:val="decimal"/>
      <w:suff w:val="nothing"/>
      <w:lvlText w:val="（%1）"/>
      <w:lvlJc w:val="left"/>
    </w:lvl>
  </w:abstractNum>
  <w:abstractNum w:abstractNumId="52">
    <w:nsid w:val="12CF59F6"/>
    <w:multiLevelType w:val="singleLevel"/>
    <w:tmpl w:val="12CF59F6"/>
    <w:lvl w:ilvl="0" w:tentative="0">
      <w:start w:val="1"/>
      <w:numFmt w:val="decimal"/>
      <w:suff w:val="nothing"/>
      <w:lvlText w:val="（%1）"/>
      <w:lvlJc w:val="left"/>
    </w:lvl>
  </w:abstractNum>
  <w:abstractNum w:abstractNumId="53">
    <w:nsid w:val="135D8883"/>
    <w:multiLevelType w:val="singleLevel"/>
    <w:tmpl w:val="135D8883"/>
    <w:lvl w:ilvl="0" w:tentative="0">
      <w:start w:val="1"/>
      <w:numFmt w:val="decimal"/>
      <w:lvlText w:val="%1."/>
      <w:lvlJc w:val="left"/>
      <w:pPr>
        <w:tabs>
          <w:tab w:val="left" w:pos="312"/>
        </w:tabs>
      </w:pPr>
    </w:lvl>
  </w:abstractNum>
  <w:abstractNum w:abstractNumId="54">
    <w:nsid w:val="1403C8B8"/>
    <w:multiLevelType w:val="singleLevel"/>
    <w:tmpl w:val="1403C8B8"/>
    <w:lvl w:ilvl="0" w:tentative="0">
      <w:start w:val="1"/>
      <w:numFmt w:val="decimal"/>
      <w:suff w:val="nothing"/>
      <w:lvlText w:val="（%1）"/>
      <w:lvlJc w:val="left"/>
    </w:lvl>
  </w:abstractNum>
  <w:abstractNum w:abstractNumId="55">
    <w:nsid w:val="14B49A30"/>
    <w:multiLevelType w:val="singleLevel"/>
    <w:tmpl w:val="14B49A30"/>
    <w:lvl w:ilvl="0" w:tentative="0">
      <w:start w:val="1"/>
      <w:numFmt w:val="lowerRoman"/>
      <w:lvlText w:val="%1."/>
      <w:lvlJc w:val="left"/>
      <w:pPr>
        <w:tabs>
          <w:tab w:val="left" w:pos="312"/>
        </w:tabs>
      </w:pPr>
    </w:lvl>
  </w:abstractNum>
  <w:abstractNum w:abstractNumId="56">
    <w:nsid w:val="18C165E5"/>
    <w:multiLevelType w:val="singleLevel"/>
    <w:tmpl w:val="18C165E5"/>
    <w:lvl w:ilvl="0" w:tentative="0">
      <w:start w:val="1"/>
      <w:numFmt w:val="decimal"/>
      <w:suff w:val="nothing"/>
      <w:lvlText w:val="（%1）"/>
      <w:lvlJc w:val="left"/>
    </w:lvl>
  </w:abstractNum>
  <w:abstractNum w:abstractNumId="57">
    <w:nsid w:val="19D2B2C9"/>
    <w:multiLevelType w:val="singleLevel"/>
    <w:tmpl w:val="19D2B2C9"/>
    <w:lvl w:ilvl="0" w:tentative="0">
      <w:start w:val="1"/>
      <w:numFmt w:val="lowerRoman"/>
      <w:lvlText w:val="%1."/>
      <w:lvlJc w:val="left"/>
      <w:pPr>
        <w:tabs>
          <w:tab w:val="left" w:pos="312"/>
        </w:tabs>
      </w:pPr>
    </w:lvl>
  </w:abstractNum>
  <w:abstractNum w:abstractNumId="58">
    <w:nsid w:val="1B56F7FE"/>
    <w:multiLevelType w:val="singleLevel"/>
    <w:tmpl w:val="1B56F7FE"/>
    <w:lvl w:ilvl="0" w:tentative="0">
      <w:start w:val="1"/>
      <w:numFmt w:val="decimal"/>
      <w:suff w:val="nothing"/>
      <w:lvlText w:val="（%1）"/>
      <w:lvlJc w:val="left"/>
    </w:lvl>
  </w:abstractNum>
  <w:abstractNum w:abstractNumId="59">
    <w:nsid w:val="243DDC4C"/>
    <w:multiLevelType w:val="singleLevel"/>
    <w:tmpl w:val="243DDC4C"/>
    <w:lvl w:ilvl="0" w:tentative="0">
      <w:start w:val="1"/>
      <w:numFmt w:val="lowerRoman"/>
      <w:lvlText w:val="%1."/>
      <w:lvlJc w:val="left"/>
      <w:pPr>
        <w:tabs>
          <w:tab w:val="left" w:pos="312"/>
        </w:tabs>
      </w:pPr>
    </w:lvl>
  </w:abstractNum>
  <w:abstractNum w:abstractNumId="60">
    <w:nsid w:val="273EB1EA"/>
    <w:multiLevelType w:val="singleLevel"/>
    <w:tmpl w:val="273EB1EA"/>
    <w:lvl w:ilvl="0" w:tentative="0">
      <w:start w:val="1"/>
      <w:numFmt w:val="decimal"/>
      <w:suff w:val="nothing"/>
      <w:lvlText w:val="（%1）"/>
      <w:lvlJc w:val="left"/>
    </w:lvl>
  </w:abstractNum>
  <w:abstractNum w:abstractNumId="61">
    <w:nsid w:val="334C3C60"/>
    <w:multiLevelType w:val="singleLevel"/>
    <w:tmpl w:val="334C3C60"/>
    <w:lvl w:ilvl="0" w:tentative="0">
      <w:start w:val="1"/>
      <w:numFmt w:val="decimal"/>
      <w:suff w:val="nothing"/>
      <w:lvlText w:val="（%1）"/>
      <w:lvlJc w:val="left"/>
    </w:lvl>
  </w:abstractNum>
  <w:abstractNum w:abstractNumId="62">
    <w:nsid w:val="3895B730"/>
    <w:multiLevelType w:val="singleLevel"/>
    <w:tmpl w:val="3895B730"/>
    <w:lvl w:ilvl="0" w:tentative="0">
      <w:start w:val="1"/>
      <w:numFmt w:val="lowerRoman"/>
      <w:lvlText w:val="%1."/>
      <w:lvlJc w:val="left"/>
      <w:pPr>
        <w:tabs>
          <w:tab w:val="left" w:pos="312"/>
        </w:tabs>
      </w:pPr>
    </w:lvl>
  </w:abstractNum>
  <w:abstractNum w:abstractNumId="63">
    <w:nsid w:val="3A3D6EC5"/>
    <w:multiLevelType w:val="singleLevel"/>
    <w:tmpl w:val="3A3D6EC5"/>
    <w:lvl w:ilvl="0" w:tentative="0">
      <w:start w:val="1"/>
      <w:numFmt w:val="decimal"/>
      <w:suff w:val="nothing"/>
      <w:lvlText w:val="（%1）"/>
      <w:lvlJc w:val="left"/>
    </w:lvl>
  </w:abstractNum>
  <w:abstractNum w:abstractNumId="64">
    <w:nsid w:val="3ED3EB38"/>
    <w:multiLevelType w:val="singleLevel"/>
    <w:tmpl w:val="3ED3EB38"/>
    <w:lvl w:ilvl="0" w:tentative="0">
      <w:start w:val="1"/>
      <w:numFmt w:val="decimal"/>
      <w:suff w:val="nothing"/>
      <w:lvlText w:val="（%1）"/>
      <w:lvlJc w:val="left"/>
    </w:lvl>
  </w:abstractNum>
  <w:abstractNum w:abstractNumId="65">
    <w:nsid w:val="40057968"/>
    <w:multiLevelType w:val="singleLevel"/>
    <w:tmpl w:val="40057968"/>
    <w:lvl w:ilvl="0" w:tentative="0">
      <w:start w:val="1"/>
      <w:numFmt w:val="decimal"/>
      <w:suff w:val="nothing"/>
      <w:lvlText w:val="（%1）"/>
      <w:lvlJc w:val="left"/>
    </w:lvl>
  </w:abstractNum>
  <w:abstractNum w:abstractNumId="66">
    <w:nsid w:val="41C6F7C6"/>
    <w:multiLevelType w:val="singleLevel"/>
    <w:tmpl w:val="41C6F7C6"/>
    <w:lvl w:ilvl="0" w:tentative="0">
      <w:start w:val="1"/>
      <w:numFmt w:val="decimal"/>
      <w:suff w:val="nothing"/>
      <w:lvlText w:val="（%1）"/>
      <w:lvlJc w:val="left"/>
    </w:lvl>
  </w:abstractNum>
  <w:abstractNum w:abstractNumId="67">
    <w:nsid w:val="41D2B933"/>
    <w:multiLevelType w:val="singleLevel"/>
    <w:tmpl w:val="41D2B933"/>
    <w:lvl w:ilvl="0" w:tentative="0">
      <w:start w:val="1"/>
      <w:numFmt w:val="lowerRoman"/>
      <w:lvlText w:val="%1."/>
      <w:lvlJc w:val="left"/>
      <w:pPr>
        <w:tabs>
          <w:tab w:val="left" w:pos="312"/>
        </w:tabs>
      </w:pPr>
    </w:lvl>
  </w:abstractNum>
  <w:abstractNum w:abstractNumId="68">
    <w:nsid w:val="446CE38A"/>
    <w:multiLevelType w:val="singleLevel"/>
    <w:tmpl w:val="446CE38A"/>
    <w:lvl w:ilvl="0" w:tentative="0">
      <w:start w:val="1"/>
      <w:numFmt w:val="lowerRoman"/>
      <w:lvlText w:val="%1."/>
      <w:lvlJc w:val="left"/>
      <w:pPr>
        <w:tabs>
          <w:tab w:val="left" w:pos="312"/>
        </w:tabs>
      </w:pPr>
    </w:lvl>
  </w:abstractNum>
  <w:abstractNum w:abstractNumId="69">
    <w:nsid w:val="44DACFA1"/>
    <w:multiLevelType w:val="singleLevel"/>
    <w:tmpl w:val="44DACFA1"/>
    <w:lvl w:ilvl="0" w:tentative="0">
      <w:start w:val="1"/>
      <w:numFmt w:val="lowerRoman"/>
      <w:lvlText w:val="%1."/>
      <w:lvlJc w:val="left"/>
      <w:pPr>
        <w:tabs>
          <w:tab w:val="left" w:pos="312"/>
        </w:tabs>
      </w:pPr>
    </w:lvl>
  </w:abstractNum>
  <w:abstractNum w:abstractNumId="70">
    <w:nsid w:val="5095F4EE"/>
    <w:multiLevelType w:val="singleLevel"/>
    <w:tmpl w:val="5095F4EE"/>
    <w:lvl w:ilvl="0" w:tentative="0">
      <w:start w:val="1"/>
      <w:numFmt w:val="lowerRoman"/>
      <w:lvlText w:val="%1."/>
      <w:lvlJc w:val="left"/>
      <w:pPr>
        <w:tabs>
          <w:tab w:val="left" w:pos="312"/>
        </w:tabs>
      </w:pPr>
    </w:lvl>
  </w:abstractNum>
  <w:abstractNum w:abstractNumId="71">
    <w:nsid w:val="5256AC64"/>
    <w:multiLevelType w:val="multilevel"/>
    <w:tmpl w:val="5256AC6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2">
    <w:nsid w:val="532B7394"/>
    <w:multiLevelType w:val="singleLevel"/>
    <w:tmpl w:val="532B7394"/>
    <w:lvl w:ilvl="0" w:tentative="0">
      <w:start w:val="1"/>
      <w:numFmt w:val="decimal"/>
      <w:suff w:val="nothing"/>
      <w:lvlText w:val="（%1）"/>
      <w:lvlJc w:val="left"/>
    </w:lvl>
  </w:abstractNum>
  <w:abstractNum w:abstractNumId="73">
    <w:nsid w:val="53F795FF"/>
    <w:multiLevelType w:val="singleLevel"/>
    <w:tmpl w:val="53F795FF"/>
    <w:lvl w:ilvl="0" w:tentative="0">
      <w:start w:val="1"/>
      <w:numFmt w:val="lowerRoman"/>
      <w:lvlText w:val="%1."/>
      <w:lvlJc w:val="left"/>
      <w:pPr>
        <w:tabs>
          <w:tab w:val="left" w:pos="312"/>
        </w:tabs>
      </w:pPr>
    </w:lvl>
  </w:abstractNum>
  <w:abstractNum w:abstractNumId="74">
    <w:nsid w:val="62094ACE"/>
    <w:multiLevelType w:val="singleLevel"/>
    <w:tmpl w:val="62094ACE"/>
    <w:lvl w:ilvl="0" w:tentative="0">
      <w:start w:val="1"/>
      <w:numFmt w:val="lowerRoman"/>
      <w:lvlText w:val="%1."/>
      <w:lvlJc w:val="left"/>
      <w:pPr>
        <w:tabs>
          <w:tab w:val="left" w:pos="312"/>
        </w:tabs>
      </w:pPr>
    </w:lvl>
  </w:abstractNum>
  <w:abstractNum w:abstractNumId="75">
    <w:nsid w:val="62876CDE"/>
    <w:multiLevelType w:val="singleLevel"/>
    <w:tmpl w:val="62876CDE"/>
    <w:lvl w:ilvl="0" w:tentative="0">
      <w:start w:val="1"/>
      <w:numFmt w:val="lowerRoman"/>
      <w:lvlText w:val="%1."/>
      <w:lvlJc w:val="left"/>
      <w:pPr>
        <w:tabs>
          <w:tab w:val="left" w:pos="312"/>
        </w:tabs>
      </w:pPr>
    </w:lvl>
  </w:abstractNum>
  <w:abstractNum w:abstractNumId="76">
    <w:nsid w:val="62CB0A47"/>
    <w:multiLevelType w:val="singleLevel"/>
    <w:tmpl w:val="62CB0A47"/>
    <w:lvl w:ilvl="0" w:tentative="0">
      <w:start w:val="1"/>
      <w:numFmt w:val="decimal"/>
      <w:suff w:val="nothing"/>
      <w:lvlText w:val="（%1）"/>
      <w:lvlJc w:val="left"/>
    </w:lvl>
  </w:abstractNum>
  <w:abstractNum w:abstractNumId="77">
    <w:nsid w:val="62E4671D"/>
    <w:multiLevelType w:val="singleLevel"/>
    <w:tmpl w:val="62E4671D"/>
    <w:lvl w:ilvl="0" w:tentative="0">
      <w:start w:val="1"/>
      <w:numFmt w:val="decimal"/>
      <w:lvlText w:val="%1."/>
      <w:lvlJc w:val="left"/>
      <w:pPr>
        <w:tabs>
          <w:tab w:val="left" w:pos="312"/>
        </w:tabs>
      </w:pPr>
    </w:lvl>
  </w:abstractNum>
  <w:abstractNum w:abstractNumId="78">
    <w:nsid w:val="640C5FA0"/>
    <w:multiLevelType w:val="singleLevel"/>
    <w:tmpl w:val="640C5FA0"/>
    <w:lvl w:ilvl="0" w:tentative="0">
      <w:start w:val="1"/>
      <w:numFmt w:val="decimal"/>
      <w:suff w:val="nothing"/>
      <w:lvlText w:val="（%1）"/>
      <w:lvlJc w:val="left"/>
    </w:lvl>
  </w:abstractNum>
  <w:abstractNum w:abstractNumId="79">
    <w:nsid w:val="65F46453"/>
    <w:multiLevelType w:val="singleLevel"/>
    <w:tmpl w:val="65F46453"/>
    <w:lvl w:ilvl="0" w:tentative="0">
      <w:start w:val="1"/>
      <w:numFmt w:val="decimal"/>
      <w:suff w:val="nothing"/>
      <w:lvlText w:val="（%1）"/>
      <w:lvlJc w:val="left"/>
    </w:lvl>
  </w:abstractNum>
  <w:abstractNum w:abstractNumId="80">
    <w:nsid w:val="668B2856"/>
    <w:multiLevelType w:val="singleLevel"/>
    <w:tmpl w:val="668B2856"/>
    <w:lvl w:ilvl="0" w:tentative="0">
      <w:start w:val="1"/>
      <w:numFmt w:val="lowerRoman"/>
      <w:lvlText w:val="%1."/>
      <w:lvlJc w:val="left"/>
      <w:pPr>
        <w:tabs>
          <w:tab w:val="left" w:pos="312"/>
        </w:tabs>
      </w:pPr>
    </w:lvl>
  </w:abstractNum>
  <w:abstractNum w:abstractNumId="81">
    <w:nsid w:val="6766B4E4"/>
    <w:multiLevelType w:val="singleLevel"/>
    <w:tmpl w:val="6766B4E4"/>
    <w:lvl w:ilvl="0" w:tentative="0">
      <w:start w:val="1"/>
      <w:numFmt w:val="decimal"/>
      <w:suff w:val="nothing"/>
      <w:lvlText w:val="（%1）"/>
      <w:lvlJc w:val="left"/>
    </w:lvl>
  </w:abstractNum>
  <w:abstractNum w:abstractNumId="82">
    <w:nsid w:val="6803DC6F"/>
    <w:multiLevelType w:val="singleLevel"/>
    <w:tmpl w:val="6803DC6F"/>
    <w:lvl w:ilvl="0" w:tentative="0">
      <w:start w:val="1"/>
      <w:numFmt w:val="lowerRoman"/>
      <w:lvlText w:val="%1."/>
      <w:lvlJc w:val="left"/>
      <w:pPr>
        <w:tabs>
          <w:tab w:val="left" w:pos="312"/>
        </w:tabs>
      </w:pPr>
    </w:lvl>
  </w:abstractNum>
  <w:abstractNum w:abstractNumId="83">
    <w:nsid w:val="6F97DFBF"/>
    <w:multiLevelType w:val="singleLevel"/>
    <w:tmpl w:val="6F97DFBF"/>
    <w:lvl w:ilvl="0" w:tentative="0">
      <w:start w:val="1"/>
      <w:numFmt w:val="lowerRoman"/>
      <w:lvlText w:val="%1."/>
      <w:lvlJc w:val="left"/>
      <w:pPr>
        <w:tabs>
          <w:tab w:val="left" w:pos="312"/>
        </w:tabs>
      </w:pPr>
    </w:lvl>
  </w:abstractNum>
  <w:abstractNum w:abstractNumId="84">
    <w:nsid w:val="6FBA38F7"/>
    <w:multiLevelType w:val="singleLevel"/>
    <w:tmpl w:val="6FBA38F7"/>
    <w:lvl w:ilvl="0" w:tentative="0">
      <w:start w:val="1"/>
      <w:numFmt w:val="decimal"/>
      <w:suff w:val="nothing"/>
      <w:lvlText w:val="（%1）"/>
      <w:lvlJc w:val="left"/>
    </w:lvl>
  </w:abstractNum>
  <w:abstractNum w:abstractNumId="85">
    <w:nsid w:val="70CD0FAE"/>
    <w:multiLevelType w:val="singleLevel"/>
    <w:tmpl w:val="70CD0FAE"/>
    <w:lvl w:ilvl="0" w:tentative="0">
      <w:start w:val="1"/>
      <w:numFmt w:val="decimal"/>
      <w:suff w:val="nothing"/>
      <w:lvlText w:val="（%1）"/>
      <w:lvlJc w:val="left"/>
    </w:lvl>
  </w:abstractNum>
  <w:abstractNum w:abstractNumId="86">
    <w:nsid w:val="7133DB43"/>
    <w:multiLevelType w:val="multilevel"/>
    <w:tmpl w:val="7133DB43"/>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87">
    <w:nsid w:val="725D1314"/>
    <w:multiLevelType w:val="singleLevel"/>
    <w:tmpl w:val="725D1314"/>
    <w:lvl w:ilvl="0" w:tentative="0">
      <w:start w:val="1"/>
      <w:numFmt w:val="decimal"/>
      <w:suff w:val="nothing"/>
      <w:lvlText w:val="（%1）"/>
      <w:lvlJc w:val="left"/>
    </w:lvl>
  </w:abstractNum>
  <w:abstractNum w:abstractNumId="88">
    <w:nsid w:val="730F8B09"/>
    <w:multiLevelType w:val="singleLevel"/>
    <w:tmpl w:val="730F8B09"/>
    <w:lvl w:ilvl="0" w:tentative="0">
      <w:start w:val="1"/>
      <w:numFmt w:val="decimal"/>
      <w:suff w:val="nothing"/>
      <w:lvlText w:val="（%1）"/>
      <w:lvlJc w:val="left"/>
    </w:lvl>
  </w:abstractNum>
  <w:abstractNum w:abstractNumId="89">
    <w:nsid w:val="73810F65"/>
    <w:multiLevelType w:val="singleLevel"/>
    <w:tmpl w:val="73810F65"/>
    <w:lvl w:ilvl="0" w:tentative="0">
      <w:start w:val="1"/>
      <w:numFmt w:val="decimal"/>
      <w:lvlText w:val="%1."/>
      <w:lvlJc w:val="left"/>
      <w:pPr>
        <w:tabs>
          <w:tab w:val="left" w:pos="312"/>
        </w:tabs>
      </w:pPr>
    </w:lvl>
  </w:abstractNum>
  <w:abstractNum w:abstractNumId="90">
    <w:nsid w:val="73E1FBD7"/>
    <w:multiLevelType w:val="singleLevel"/>
    <w:tmpl w:val="73E1FBD7"/>
    <w:lvl w:ilvl="0" w:tentative="0">
      <w:start w:val="1"/>
      <w:numFmt w:val="decimal"/>
      <w:suff w:val="nothing"/>
      <w:lvlText w:val="（%1）"/>
      <w:lvlJc w:val="left"/>
    </w:lvl>
  </w:abstractNum>
  <w:abstractNum w:abstractNumId="91">
    <w:nsid w:val="74CED1D0"/>
    <w:multiLevelType w:val="singleLevel"/>
    <w:tmpl w:val="74CED1D0"/>
    <w:lvl w:ilvl="0" w:tentative="0">
      <w:start w:val="1"/>
      <w:numFmt w:val="decimal"/>
      <w:suff w:val="nothing"/>
      <w:lvlText w:val="（%1）"/>
      <w:lvlJc w:val="left"/>
    </w:lvl>
  </w:abstractNum>
  <w:abstractNum w:abstractNumId="92">
    <w:nsid w:val="751CE61B"/>
    <w:multiLevelType w:val="singleLevel"/>
    <w:tmpl w:val="751CE61B"/>
    <w:lvl w:ilvl="0" w:tentative="0">
      <w:start w:val="1"/>
      <w:numFmt w:val="decimal"/>
      <w:suff w:val="nothing"/>
      <w:lvlText w:val="（%1）"/>
      <w:lvlJc w:val="left"/>
    </w:lvl>
  </w:abstractNum>
  <w:abstractNum w:abstractNumId="93">
    <w:nsid w:val="79F380BC"/>
    <w:multiLevelType w:val="singleLevel"/>
    <w:tmpl w:val="79F380BC"/>
    <w:lvl w:ilvl="0" w:tentative="0">
      <w:start w:val="1"/>
      <w:numFmt w:val="decimal"/>
      <w:suff w:val="nothing"/>
      <w:lvlText w:val="（%1）"/>
      <w:lvlJc w:val="left"/>
    </w:lvl>
  </w:abstractNum>
  <w:abstractNum w:abstractNumId="94">
    <w:nsid w:val="7D217FC5"/>
    <w:multiLevelType w:val="singleLevel"/>
    <w:tmpl w:val="7D217FC5"/>
    <w:lvl w:ilvl="0" w:tentative="0">
      <w:start w:val="1"/>
      <w:numFmt w:val="decimal"/>
      <w:suff w:val="nothing"/>
      <w:lvlText w:val="（%1）"/>
      <w:lvlJc w:val="left"/>
    </w:lvl>
  </w:abstractNum>
  <w:num w:numId="1">
    <w:abstractNumId w:val="89"/>
  </w:num>
  <w:num w:numId="2">
    <w:abstractNumId w:val="14"/>
  </w:num>
  <w:num w:numId="3">
    <w:abstractNumId w:val="61"/>
  </w:num>
  <w:num w:numId="4">
    <w:abstractNumId w:val="29"/>
  </w:num>
  <w:num w:numId="5">
    <w:abstractNumId w:val="40"/>
  </w:num>
  <w:num w:numId="6">
    <w:abstractNumId w:val="33"/>
  </w:num>
  <w:num w:numId="7">
    <w:abstractNumId w:val="72"/>
  </w:num>
  <w:num w:numId="8">
    <w:abstractNumId w:val="63"/>
  </w:num>
  <w:num w:numId="9">
    <w:abstractNumId w:val="3"/>
  </w:num>
  <w:num w:numId="10">
    <w:abstractNumId w:val="74"/>
  </w:num>
  <w:num w:numId="11">
    <w:abstractNumId w:val="56"/>
  </w:num>
  <w:num w:numId="12">
    <w:abstractNumId w:val="25"/>
  </w:num>
  <w:num w:numId="13">
    <w:abstractNumId w:val="12"/>
  </w:num>
  <w:num w:numId="14">
    <w:abstractNumId w:val="38"/>
  </w:num>
  <w:num w:numId="15">
    <w:abstractNumId w:val="85"/>
  </w:num>
  <w:num w:numId="16">
    <w:abstractNumId w:val="52"/>
  </w:num>
  <w:num w:numId="17">
    <w:abstractNumId w:val="93"/>
  </w:num>
  <w:num w:numId="18">
    <w:abstractNumId w:val="78"/>
  </w:num>
  <w:num w:numId="19">
    <w:abstractNumId w:val="13"/>
  </w:num>
  <w:num w:numId="20">
    <w:abstractNumId w:val="80"/>
  </w:num>
  <w:num w:numId="21">
    <w:abstractNumId w:val="5"/>
  </w:num>
  <w:num w:numId="22">
    <w:abstractNumId w:val="19"/>
  </w:num>
  <w:num w:numId="23">
    <w:abstractNumId w:val="91"/>
  </w:num>
  <w:num w:numId="24">
    <w:abstractNumId w:val="22"/>
  </w:num>
  <w:num w:numId="25">
    <w:abstractNumId w:val="11"/>
  </w:num>
  <w:num w:numId="26">
    <w:abstractNumId w:val="57"/>
  </w:num>
  <w:num w:numId="27">
    <w:abstractNumId w:val="66"/>
  </w:num>
  <w:num w:numId="28">
    <w:abstractNumId w:val="20"/>
  </w:num>
  <w:num w:numId="29">
    <w:abstractNumId w:val="34"/>
  </w:num>
  <w:num w:numId="30">
    <w:abstractNumId w:val="55"/>
  </w:num>
  <w:num w:numId="31">
    <w:abstractNumId w:val="37"/>
  </w:num>
  <w:num w:numId="32">
    <w:abstractNumId w:val="28"/>
  </w:num>
  <w:num w:numId="33">
    <w:abstractNumId w:val="27"/>
  </w:num>
  <w:num w:numId="34">
    <w:abstractNumId w:val="76"/>
  </w:num>
  <w:num w:numId="35">
    <w:abstractNumId w:val="44"/>
  </w:num>
  <w:num w:numId="36">
    <w:abstractNumId w:val="23"/>
  </w:num>
  <w:num w:numId="37">
    <w:abstractNumId w:val="4"/>
  </w:num>
  <w:num w:numId="38">
    <w:abstractNumId w:val="71"/>
  </w:num>
  <w:num w:numId="39">
    <w:abstractNumId w:val="58"/>
  </w:num>
  <w:num w:numId="40">
    <w:abstractNumId w:val="42"/>
  </w:num>
  <w:num w:numId="41">
    <w:abstractNumId w:val="9"/>
  </w:num>
  <w:num w:numId="42">
    <w:abstractNumId w:val="45"/>
  </w:num>
  <w:num w:numId="43">
    <w:abstractNumId w:val="67"/>
  </w:num>
  <w:num w:numId="44">
    <w:abstractNumId w:val="82"/>
  </w:num>
  <w:num w:numId="45">
    <w:abstractNumId w:val="39"/>
  </w:num>
  <w:num w:numId="46">
    <w:abstractNumId w:val="73"/>
  </w:num>
  <w:num w:numId="47">
    <w:abstractNumId w:val="31"/>
  </w:num>
  <w:num w:numId="48">
    <w:abstractNumId w:val="87"/>
  </w:num>
  <w:num w:numId="49">
    <w:abstractNumId w:val="26"/>
  </w:num>
  <w:num w:numId="50">
    <w:abstractNumId w:val="50"/>
  </w:num>
  <w:num w:numId="51">
    <w:abstractNumId w:val="35"/>
  </w:num>
  <w:num w:numId="52">
    <w:abstractNumId w:val="6"/>
  </w:num>
  <w:num w:numId="53">
    <w:abstractNumId w:val="60"/>
  </w:num>
  <w:num w:numId="54">
    <w:abstractNumId w:val="75"/>
  </w:num>
  <w:num w:numId="55">
    <w:abstractNumId w:val="54"/>
  </w:num>
  <w:num w:numId="56">
    <w:abstractNumId w:val="2"/>
  </w:num>
  <w:num w:numId="57">
    <w:abstractNumId w:val="1"/>
  </w:num>
  <w:num w:numId="58">
    <w:abstractNumId w:val="51"/>
  </w:num>
  <w:num w:numId="59">
    <w:abstractNumId w:val="30"/>
  </w:num>
  <w:num w:numId="60">
    <w:abstractNumId w:val="84"/>
  </w:num>
  <w:num w:numId="61">
    <w:abstractNumId w:val="41"/>
  </w:num>
  <w:num w:numId="62">
    <w:abstractNumId w:val="86"/>
  </w:num>
  <w:num w:numId="63">
    <w:abstractNumId w:val="83"/>
  </w:num>
  <w:num w:numId="64">
    <w:abstractNumId w:val="65"/>
  </w:num>
  <w:num w:numId="65">
    <w:abstractNumId w:val="53"/>
  </w:num>
  <w:num w:numId="66">
    <w:abstractNumId w:val="81"/>
  </w:num>
  <w:num w:numId="67">
    <w:abstractNumId w:val="0"/>
  </w:num>
  <w:num w:numId="68">
    <w:abstractNumId w:val="90"/>
  </w:num>
  <w:num w:numId="69">
    <w:abstractNumId w:val="79"/>
  </w:num>
  <w:num w:numId="70">
    <w:abstractNumId w:val="21"/>
  </w:num>
  <w:num w:numId="71">
    <w:abstractNumId w:val="17"/>
  </w:num>
  <w:num w:numId="72">
    <w:abstractNumId w:val="69"/>
  </w:num>
  <w:num w:numId="73">
    <w:abstractNumId w:val="48"/>
  </w:num>
  <w:num w:numId="74">
    <w:abstractNumId w:val="49"/>
  </w:num>
  <w:num w:numId="75">
    <w:abstractNumId w:val="88"/>
  </w:num>
  <w:num w:numId="76">
    <w:abstractNumId w:val="8"/>
  </w:num>
  <w:num w:numId="77">
    <w:abstractNumId w:val="94"/>
  </w:num>
  <w:num w:numId="78">
    <w:abstractNumId w:val="10"/>
  </w:num>
  <w:num w:numId="79">
    <w:abstractNumId w:val="70"/>
  </w:num>
  <w:num w:numId="80">
    <w:abstractNumId w:val="43"/>
  </w:num>
  <w:num w:numId="81">
    <w:abstractNumId w:val="46"/>
  </w:num>
  <w:num w:numId="82">
    <w:abstractNumId w:val="47"/>
  </w:num>
  <w:num w:numId="83">
    <w:abstractNumId w:val="36"/>
  </w:num>
  <w:num w:numId="84">
    <w:abstractNumId w:val="16"/>
  </w:num>
  <w:num w:numId="85">
    <w:abstractNumId w:val="59"/>
  </w:num>
  <w:num w:numId="86">
    <w:abstractNumId w:val="32"/>
  </w:num>
  <w:num w:numId="87">
    <w:abstractNumId w:val="18"/>
  </w:num>
  <w:num w:numId="88">
    <w:abstractNumId w:val="7"/>
  </w:num>
  <w:num w:numId="89">
    <w:abstractNumId w:val="64"/>
  </w:num>
  <w:num w:numId="90">
    <w:abstractNumId w:val="62"/>
  </w:num>
  <w:num w:numId="91">
    <w:abstractNumId w:val="24"/>
  </w:num>
  <w:num w:numId="92">
    <w:abstractNumId w:val="15"/>
  </w:num>
  <w:num w:numId="93">
    <w:abstractNumId w:val="92"/>
  </w:num>
  <w:num w:numId="94">
    <w:abstractNumId w:val="77"/>
  </w:num>
  <w:num w:numId="95">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8F4247"/>
    <w:rsid w:val="003758A5"/>
    <w:rsid w:val="003D5206"/>
    <w:rsid w:val="006E24B0"/>
    <w:rsid w:val="0077331C"/>
    <w:rsid w:val="008D0006"/>
    <w:rsid w:val="009C5384"/>
    <w:rsid w:val="00A4591A"/>
    <w:rsid w:val="00F035EB"/>
    <w:rsid w:val="010A59B0"/>
    <w:rsid w:val="016A738E"/>
    <w:rsid w:val="016C4BB1"/>
    <w:rsid w:val="01B5403B"/>
    <w:rsid w:val="01B87DEE"/>
    <w:rsid w:val="01EA4E4C"/>
    <w:rsid w:val="020715EF"/>
    <w:rsid w:val="022101BC"/>
    <w:rsid w:val="022D0D86"/>
    <w:rsid w:val="022E7845"/>
    <w:rsid w:val="02765E25"/>
    <w:rsid w:val="028C0181"/>
    <w:rsid w:val="02AA4AEC"/>
    <w:rsid w:val="02B420A5"/>
    <w:rsid w:val="0331335D"/>
    <w:rsid w:val="033F2E7E"/>
    <w:rsid w:val="03840A8A"/>
    <w:rsid w:val="03A262EF"/>
    <w:rsid w:val="03B3048A"/>
    <w:rsid w:val="03B86C6F"/>
    <w:rsid w:val="03CA6993"/>
    <w:rsid w:val="040267C4"/>
    <w:rsid w:val="04057131"/>
    <w:rsid w:val="042637C8"/>
    <w:rsid w:val="0468116C"/>
    <w:rsid w:val="0476705B"/>
    <w:rsid w:val="04963330"/>
    <w:rsid w:val="049D3ED8"/>
    <w:rsid w:val="04B43ECC"/>
    <w:rsid w:val="04BF7817"/>
    <w:rsid w:val="054B4365"/>
    <w:rsid w:val="05685173"/>
    <w:rsid w:val="05703852"/>
    <w:rsid w:val="05831540"/>
    <w:rsid w:val="05BE145E"/>
    <w:rsid w:val="065101A7"/>
    <w:rsid w:val="066E51D6"/>
    <w:rsid w:val="06A345AB"/>
    <w:rsid w:val="073636D1"/>
    <w:rsid w:val="077702B9"/>
    <w:rsid w:val="07811C79"/>
    <w:rsid w:val="078C1569"/>
    <w:rsid w:val="07B807DE"/>
    <w:rsid w:val="08432ADB"/>
    <w:rsid w:val="08BF66C9"/>
    <w:rsid w:val="08D16EC7"/>
    <w:rsid w:val="08E13A15"/>
    <w:rsid w:val="090E0BDC"/>
    <w:rsid w:val="091867B4"/>
    <w:rsid w:val="09226B49"/>
    <w:rsid w:val="093F5553"/>
    <w:rsid w:val="098D4620"/>
    <w:rsid w:val="099C2BBD"/>
    <w:rsid w:val="09A70307"/>
    <w:rsid w:val="0A04691B"/>
    <w:rsid w:val="0A0C4C67"/>
    <w:rsid w:val="0A220E8D"/>
    <w:rsid w:val="0A3E5FE6"/>
    <w:rsid w:val="0A4B5172"/>
    <w:rsid w:val="0A5204E0"/>
    <w:rsid w:val="0A720FBC"/>
    <w:rsid w:val="0A726260"/>
    <w:rsid w:val="0A922BE1"/>
    <w:rsid w:val="0AC44E7C"/>
    <w:rsid w:val="0B0114EF"/>
    <w:rsid w:val="0B4435D9"/>
    <w:rsid w:val="0B6878A2"/>
    <w:rsid w:val="0B9D6A24"/>
    <w:rsid w:val="0BCE4B0D"/>
    <w:rsid w:val="0BD82D39"/>
    <w:rsid w:val="0BE33B24"/>
    <w:rsid w:val="0BEA1BD3"/>
    <w:rsid w:val="0BF30CDE"/>
    <w:rsid w:val="0BF36B21"/>
    <w:rsid w:val="0C12706F"/>
    <w:rsid w:val="0C175243"/>
    <w:rsid w:val="0C5D3FC0"/>
    <w:rsid w:val="0C7246D8"/>
    <w:rsid w:val="0C8C454A"/>
    <w:rsid w:val="0CC62D82"/>
    <w:rsid w:val="0CD12270"/>
    <w:rsid w:val="0CF200B1"/>
    <w:rsid w:val="0D0253F9"/>
    <w:rsid w:val="0DDD29F2"/>
    <w:rsid w:val="0DEC24F2"/>
    <w:rsid w:val="0DF85429"/>
    <w:rsid w:val="0E304899"/>
    <w:rsid w:val="0E77312D"/>
    <w:rsid w:val="0E9461C9"/>
    <w:rsid w:val="0E956ACB"/>
    <w:rsid w:val="0ED368B6"/>
    <w:rsid w:val="0EE14387"/>
    <w:rsid w:val="0EE46B35"/>
    <w:rsid w:val="0F311DA3"/>
    <w:rsid w:val="0F345A48"/>
    <w:rsid w:val="0F9E0A76"/>
    <w:rsid w:val="0FBB4728"/>
    <w:rsid w:val="10501AC6"/>
    <w:rsid w:val="10596AFB"/>
    <w:rsid w:val="10D15422"/>
    <w:rsid w:val="10D772C5"/>
    <w:rsid w:val="10DA526A"/>
    <w:rsid w:val="10EF15CC"/>
    <w:rsid w:val="11126E85"/>
    <w:rsid w:val="11A02379"/>
    <w:rsid w:val="11A447A5"/>
    <w:rsid w:val="11C07659"/>
    <w:rsid w:val="11D208A5"/>
    <w:rsid w:val="12024633"/>
    <w:rsid w:val="129045D2"/>
    <w:rsid w:val="12AF668A"/>
    <w:rsid w:val="12D77B3D"/>
    <w:rsid w:val="12E45ECC"/>
    <w:rsid w:val="12F04338"/>
    <w:rsid w:val="132F2C84"/>
    <w:rsid w:val="13590BE1"/>
    <w:rsid w:val="139C2C38"/>
    <w:rsid w:val="13E8756B"/>
    <w:rsid w:val="140B1C73"/>
    <w:rsid w:val="141F2B33"/>
    <w:rsid w:val="142F1ED3"/>
    <w:rsid w:val="143340B5"/>
    <w:rsid w:val="14DC3B12"/>
    <w:rsid w:val="15066D8E"/>
    <w:rsid w:val="15370CB1"/>
    <w:rsid w:val="157A792E"/>
    <w:rsid w:val="15961461"/>
    <w:rsid w:val="15A849CB"/>
    <w:rsid w:val="16243965"/>
    <w:rsid w:val="163922EB"/>
    <w:rsid w:val="163C5935"/>
    <w:rsid w:val="163C5E1A"/>
    <w:rsid w:val="164043DD"/>
    <w:rsid w:val="16667E3F"/>
    <w:rsid w:val="168B37D5"/>
    <w:rsid w:val="16D2227E"/>
    <w:rsid w:val="16D34F81"/>
    <w:rsid w:val="16E00F1C"/>
    <w:rsid w:val="17647EFD"/>
    <w:rsid w:val="177846E0"/>
    <w:rsid w:val="178273B6"/>
    <w:rsid w:val="17A67E04"/>
    <w:rsid w:val="17C67D2D"/>
    <w:rsid w:val="17CF06C6"/>
    <w:rsid w:val="183478F7"/>
    <w:rsid w:val="183A1F2B"/>
    <w:rsid w:val="183B5F63"/>
    <w:rsid w:val="189846F4"/>
    <w:rsid w:val="18CF412B"/>
    <w:rsid w:val="19550764"/>
    <w:rsid w:val="19664E18"/>
    <w:rsid w:val="199A7891"/>
    <w:rsid w:val="19BC0CBF"/>
    <w:rsid w:val="1A0D6844"/>
    <w:rsid w:val="1A6B2AB8"/>
    <w:rsid w:val="1A7A3A00"/>
    <w:rsid w:val="1A7F7D2D"/>
    <w:rsid w:val="1AAD3AF7"/>
    <w:rsid w:val="1AC03DF1"/>
    <w:rsid w:val="1AC83DA4"/>
    <w:rsid w:val="1BF34CA0"/>
    <w:rsid w:val="1BF654CB"/>
    <w:rsid w:val="1BF74FBB"/>
    <w:rsid w:val="1C1011FF"/>
    <w:rsid w:val="1C212F43"/>
    <w:rsid w:val="1C37568F"/>
    <w:rsid w:val="1C975547"/>
    <w:rsid w:val="1D0035B7"/>
    <w:rsid w:val="1D0A4C5D"/>
    <w:rsid w:val="1D1C7FC8"/>
    <w:rsid w:val="1D22270E"/>
    <w:rsid w:val="1D500CA4"/>
    <w:rsid w:val="1D5B690B"/>
    <w:rsid w:val="1D673D9C"/>
    <w:rsid w:val="1D6B1D72"/>
    <w:rsid w:val="1D6D23A3"/>
    <w:rsid w:val="1D967619"/>
    <w:rsid w:val="1DB34973"/>
    <w:rsid w:val="1DBB33E6"/>
    <w:rsid w:val="1DF6770A"/>
    <w:rsid w:val="1E3C3B49"/>
    <w:rsid w:val="1E8453C1"/>
    <w:rsid w:val="1E972BC4"/>
    <w:rsid w:val="1EA858C3"/>
    <w:rsid w:val="1F051AA3"/>
    <w:rsid w:val="1F06211C"/>
    <w:rsid w:val="1F0D6471"/>
    <w:rsid w:val="1F287F0E"/>
    <w:rsid w:val="1F461B08"/>
    <w:rsid w:val="1F710716"/>
    <w:rsid w:val="1F800432"/>
    <w:rsid w:val="1F870636"/>
    <w:rsid w:val="1F9F4B30"/>
    <w:rsid w:val="1FAD7DD5"/>
    <w:rsid w:val="1FCD0B75"/>
    <w:rsid w:val="1FD1318F"/>
    <w:rsid w:val="20536FF4"/>
    <w:rsid w:val="209221B3"/>
    <w:rsid w:val="20B52569"/>
    <w:rsid w:val="21316CA5"/>
    <w:rsid w:val="217E39D8"/>
    <w:rsid w:val="21803B9E"/>
    <w:rsid w:val="219E1898"/>
    <w:rsid w:val="21B72A76"/>
    <w:rsid w:val="21DD1E6D"/>
    <w:rsid w:val="21F70070"/>
    <w:rsid w:val="221572B3"/>
    <w:rsid w:val="221769EE"/>
    <w:rsid w:val="22C2539A"/>
    <w:rsid w:val="22E8484B"/>
    <w:rsid w:val="23153DC4"/>
    <w:rsid w:val="23340B5D"/>
    <w:rsid w:val="23E1372C"/>
    <w:rsid w:val="242353EA"/>
    <w:rsid w:val="243A437A"/>
    <w:rsid w:val="246C3A86"/>
    <w:rsid w:val="24BB08CC"/>
    <w:rsid w:val="2518235F"/>
    <w:rsid w:val="254D465D"/>
    <w:rsid w:val="25712972"/>
    <w:rsid w:val="25E2237E"/>
    <w:rsid w:val="26065DDC"/>
    <w:rsid w:val="267576D4"/>
    <w:rsid w:val="268C45AA"/>
    <w:rsid w:val="26D61552"/>
    <w:rsid w:val="274E3E0D"/>
    <w:rsid w:val="275F7C73"/>
    <w:rsid w:val="276D0583"/>
    <w:rsid w:val="27852E19"/>
    <w:rsid w:val="27F3611A"/>
    <w:rsid w:val="282A2F32"/>
    <w:rsid w:val="289326DE"/>
    <w:rsid w:val="28F72F0A"/>
    <w:rsid w:val="29041DF7"/>
    <w:rsid w:val="290B3EBC"/>
    <w:rsid w:val="29195353"/>
    <w:rsid w:val="293A640C"/>
    <w:rsid w:val="294273DE"/>
    <w:rsid w:val="295110E6"/>
    <w:rsid w:val="29C01ADA"/>
    <w:rsid w:val="29DB0F58"/>
    <w:rsid w:val="2A026430"/>
    <w:rsid w:val="2A65017F"/>
    <w:rsid w:val="2A7C1BDD"/>
    <w:rsid w:val="2A815E96"/>
    <w:rsid w:val="2AA07ED8"/>
    <w:rsid w:val="2AC92078"/>
    <w:rsid w:val="2B2E1F5E"/>
    <w:rsid w:val="2B3E6780"/>
    <w:rsid w:val="2B607FF6"/>
    <w:rsid w:val="2B745DCF"/>
    <w:rsid w:val="2B79376E"/>
    <w:rsid w:val="2BEA0D83"/>
    <w:rsid w:val="2BF46848"/>
    <w:rsid w:val="2C06504B"/>
    <w:rsid w:val="2C866C38"/>
    <w:rsid w:val="2CD32414"/>
    <w:rsid w:val="2D10074D"/>
    <w:rsid w:val="2DEB086E"/>
    <w:rsid w:val="2E24176F"/>
    <w:rsid w:val="2E3664DC"/>
    <w:rsid w:val="2E6201EA"/>
    <w:rsid w:val="2EB30686"/>
    <w:rsid w:val="2ED77FA2"/>
    <w:rsid w:val="2EE52487"/>
    <w:rsid w:val="2EE81089"/>
    <w:rsid w:val="2F694312"/>
    <w:rsid w:val="2F80202C"/>
    <w:rsid w:val="2F8D4711"/>
    <w:rsid w:val="2FD7177B"/>
    <w:rsid w:val="30064E79"/>
    <w:rsid w:val="30320EA9"/>
    <w:rsid w:val="303E037C"/>
    <w:rsid w:val="309E0951"/>
    <w:rsid w:val="30C13344"/>
    <w:rsid w:val="3130292E"/>
    <w:rsid w:val="313C2A05"/>
    <w:rsid w:val="31486674"/>
    <w:rsid w:val="31584E3B"/>
    <w:rsid w:val="31703D69"/>
    <w:rsid w:val="319A2D53"/>
    <w:rsid w:val="31D720C4"/>
    <w:rsid w:val="31DD320B"/>
    <w:rsid w:val="32147787"/>
    <w:rsid w:val="322A5582"/>
    <w:rsid w:val="324803C0"/>
    <w:rsid w:val="324D6F2B"/>
    <w:rsid w:val="327D73D3"/>
    <w:rsid w:val="329B66B3"/>
    <w:rsid w:val="331F4064"/>
    <w:rsid w:val="334162DD"/>
    <w:rsid w:val="336B709E"/>
    <w:rsid w:val="337931C4"/>
    <w:rsid w:val="34115C5C"/>
    <w:rsid w:val="3456779C"/>
    <w:rsid w:val="35037610"/>
    <w:rsid w:val="357D6F97"/>
    <w:rsid w:val="35A05E48"/>
    <w:rsid w:val="35D43B18"/>
    <w:rsid w:val="360B515C"/>
    <w:rsid w:val="36250EC2"/>
    <w:rsid w:val="36347985"/>
    <w:rsid w:val="36A81CC1"/>
    <w:rsid w:val="36CF22DA"/>
    <w:rsid w:val="36FE1AE8"/>
    <w:rsid w:val="372455DE"/>
    <w:rsid w:val="377835C8"/>
    <w:rsid w:val="377A77A5"/>
    <w:rsid w:val="377B0796"/>
    <w:rsid w:val="37900679"/>
    <w:rsid w:val="37B215B9"/>
    <w:rsid w:val="37D04038"/>
    <w:rsid w:val="383673C9"/>
    <w:rsid w:val="3839157E"/>
    <w:rsid w:val="38510D0B"/>
    <w:rsid w:val="38B54C05"/>
    <w:rsid w:val="38DB4DC9"/>
    <w:rsid w:val="38E97830"/>
    <w:rsid w:val="38F6752B"/>
    <w:rsid w:val="39210EEA"/>
    <w:rsid w:val="393C3AAA"/>
    <w:rsid w:val="39420845"/>
    <w:rsid w:val="397D7228"/>
    <w:rsid w:val="39971F12"/>
    <w:rsid w:val="39AB4CD2"/>
    <w:rsid w:val="3A2C4669"/>
    <w:rsid w:val="3A6B1844"/>
    <w:rsid w:val="3A7C3114"/>
    <w:rsid w:val="3A853153"/>
    <w:rsid w:val="3AC26BA9"/>
    <w:rsid w:val="3AF60D3A"/>
    <w:rsid w:val="3B242C3C"/>
    <w:rsid w:val="3B2671CC"/>
    <w:rsid w:val="3B473BFA"/>
    <w:rsid w:val="3B572773"/>
    <w:rsid w:val="3BC429CE"/>
    <w:rsid w:val="3CB24618"/>
    <w:rsid w:val="3CBF78A1"/>
    <w:rsid w:val="3CE33AF9"/>
    <w:rsid w:val="3D8512E4"/>
    <w:rsid w:val="3D9854FE"/>
    <w:rsid w:val="3DAA2963"/>
    <w:rsid w:val="3DBE6BBC"/>
    <w:rsid w:val="3DD15042"/>
    <w:rsid w:val="3E055B4A"/>
    <w:rsid w:val="3E20365C"/>
    <w:rsid w:val="3E977FAC"/>
    <w:rsid w:val="3F536FDA"/>
    <w:rsid w:val="3F5F7CF5"/>
    <w:rsid w:val="3F6067B0"/>
    <w:rsid w:val="3F954643"/>
    <w:rsid w:val="3FBA78CD"/>
    <w:rsid w:val="3FD476A6"/>
    <w:rsid w:val="3FD86C42"/>
    <w:rsid w:val="3FFC120A"/>
    <w:rsid w:val="40A96CFC"/>
    <w:rsid w:val="40E92408"/>
    <w:rsid w:val="41027D09"/>
    <w:rsid w:val="41290AAF"/>
    <w:rsid w:val="419B0A44"/>
    <w:rsid w:val="421712EB"/>
    <w:rsid w:val="425A425F"/>
    <w:rsid w:val="427507D7"/>
    <w:rsid w:val="42EA1BF5"/>
    <w:rsid w:val="42FE2618"/>
    <w:rsid w:val="43B550A3"/>
    <w:rsid w:val="43B57ABD"/>
    <w:rsid w:val="444663FD"/>
    <w:rsid w:val="444B1C9C"/>
    <w:rsid w:val="44830B02"/>
    <w:rsid w:val="44933F73"/>
    <w:rsid w:val="451B4359"/>
    <w:rsid w:val="45200CC4"/>
    <w:rsid w:val="452177AF"/>
    <w:rsid w:val="455F285A"/>
    <w:rsid w:val="45652221"/>
    <w:rsid w:val="45744D6D"/>
    <w:rsid w:val="45B2099E"/>
    <w:rsid w:val="45B62AE6"/>
    <w:rsid w:val="45B75882"/>
    <w:rsid w:val="45D53088"/>
    <w:rsid w:val="461A000C"/>
    <w:rsid w:val="467E55D4"/>
    <w:rsid w:val="46976A57"/>
    <w:rsid w:val="46AE53C9"/>
    <w:rsid w:val="4721195D"/>
    <w:rsid w:val="474E25A3"/>
    <w:rsid w:val="47822AAB"/>
    <w:rsid w:val="478442EC"/>
    <w:rsid w:val="47A93530"/>
    <w:rsid w:val="47B60EB2"/>
    <w:rsid w:val="47E30589"/>
    <w:rsid w:val="47F82D65"/>
    <w:rsid w:val="47FE44B3"/>
    <w:rsid w:val="48233546"/>
    <w:rsid w:val="4850324D"/>
    <w:rsid w:val="491D0CFB"/>
    <w:rsid w:val="49515072"/>
    <w:rsid w:val="49540391"/>
    <w:rsid w:val="49554E66"/>
    <w:rsid w:val="496372A8"/>
    <w:rsid w:val="4A9921C7"/>
    <w:rsid w:val="4AA733C7"/>
    <w:rsid w:val="4AEA458F"/>
    <w:rsid w:val="4B080069"/>
    <w:rsid w:val="4B9F7AAF"/>
    <w:rsid w:val="4BFB239C"/>
    <w:rsid w:val="4C2E63A2"/>
    <w:rsid w:val="4C3A6706"/>
    <w:rsid w:val="4C5E7BA8"/>
    <w:rsid w:val="4C62249F"/>
    <w:rsid w:val="4C972D51"/>
    <w:rsid w:val="4CA6042E"/>
    <w:rsid w:val="4CA72689"/>
    <w:rsid w:val="4CB67109"/>
    <w:rsid w:val="4D216DC9"/>
    <w:rsid w:val="4D2F4C15"/>
    <w:rsid w:val="4D5E3BB1"/>
    <w:rsid w:val="4D8F4247"/>
    <w:rsid w:val="4DA22F66"/>
    <w:rsid w:val="4DA710CD"/>
    <w:rsid w:val="4E2C5FC0"/>
    <w:rsid w:val="4E4B3C9A"/>
    <w:rsid w:val="4E9F2373"/>
    <w:rsid w:val="4EA8618C"/>
    <w:rsid w:val="4EEE04A1"/>
    <w:rsid w:val="4F252B60"/>
    <w:rsid w:val="4F741BF5"/>
    <w:rsid w:val="4F8E7DF6"/>
    <w:rsid w:val="4F99278D"/>
    <w:rsid w:val="4FA16C94"/>
    <w:rsid w:val="4FB9176E"/>
    <w:rsid w:val="50201268"/>
    <w:rsid w:val="502B11EF"/>
    <w:rsid w:val="5056153C"/>
    <w:rsid w:val="510E0D36"/>
    <w:rsid w:val="51415B3B"/>
    <w:rsid w:val="51431798"/>
    <w:rsid w:val="5147497C"/>
    <w:rsid w:val="51533555"/>
    <w:rsid w:val="51A52C11"/>
    <w:rsid w:val="51B805D0"/>
    <w:rsid w:val="52203247"/>
    <w:rsid w:val="5240701E"/>
    <w:rsid w:val="524B1DA9"/>
    <w:rsid w:val="529D136F"/>
    <w:rsid w:val="52B10F49"/>
    <w:rsid w:val="52D53D62"/>
    <w:rsid w:val="535866A5"/>
    <w:rsid w:val="53CC24B7"/>
    <w:rsid w:val="53DD1116"/>
    <w:rsid w:val="541B69C6"/>
    <w:rsid w:val="54FA4FC9"/>
    <w:rsid w:val="557C0EBC"/>
    <w:rsid w:val="557D3045"/>
    <w:rsid w:val="557E5CB5"/>
    <w:rsid w:val="55DF68D9"/>
    <w:rsid w:val="55E70667"/>
    <w:rsid w:val="56622D85"/>
    <w:rsid w:val="56757AD0"/>
    <w:rsid w:val="568C5246"/>
    <w:rsid w:val="569D55DD"/>
    <w:rsid w:val="56D2491C"/>
    <w:rsid w:val="56E67EE5"/>
    <w:rsid w:val="574738FC"/>
    <w:rsid w:val="574F1CE4"/>
    <w:rsid w:val="5767027A"/>
    <w:rsid w:val="57881830"/>
    <w:rsid w:val="579840BA"/>
    <w:rsid w:val="579F7E04"/>
    <w:rsid w:val="57B511A1"/>
    <w:rsid w:val="58220A2E"/>
    <w:rsid w:val="584B6ED9"/>
    <w:rsid w:val="586436F6"/>
    <w:rsid w:val="588B5525"/>
    <w:rsid w:val="588E39B9"/>
    <w:rsid w:val="58D62ED3"/>
    <w:rsid w:val="593E7742"/>
    <w:rsid w:val="59615C15"/>
    <w:rsid w:val="59A5510E"/>
    <w:rsid w:val="59B72539"/>
    <w:rsid w:val="59D67127"/>
    <w:rsid w:val="59F41822"/>
    <w:rsid w:val="59FC4AF1"/>
    <w:rsid w:val="5A0D584D"/>
    <w:rsid w:val="5A3F4AC4"/>
    <w:rsid w:val="5A542A06"/>
    <w:rsid w:val="5A5A7AD1"/>
    <w:rsid w:val="5A8A1E5B"/>
    <w:rsid w:val="5AB740E1"/>
    <w:rsid w:val="5B1876AE"/>
    <w:rsid w:val="5B32364F"/>
    <w:rsid w:val="5B3840D9"/>
    <w:rsid w:val="5B9416A5"/>
    <w:rsid w:val="5BB51AAE"/>
    <w:rsid w:val="5C5A32AF"/>
    <w:rsid w:val="5D356C77"/>
    <w:rsid w:val="5D540FD9"/>
    <w:rsid w:val="5D7E2D73"/>
    <w:rsid w:val="5D8B025F"/>
    <w:rsid w:val="5DEA76F2"/>
    <w:rsid w:val="5DFC60C6"/>
    <w:rsid w:val="5E422E34"/>
    <w:rsid w:val="5E6A15FE"/>
    <w:rsid w:val="5E86674E"/>
    <w:rsid w:val="5E8F34CF"/>
    <w:rsid w:val="5EB04FBA"/>
    <w:rsid w:val="5F1A3842"/>
    <w:rsid w:val="5F575FE8"/>
    <w:rsid w:val="5F8431D5"/>
    <w:rsid w:val="5FA46A73"/>
    <w:rsid w:val="5FB56746"/>
    <w:rsid w:val="5FCC730E"/>
    <w:rsid w:val="5FD12A01"/>
    <w:rsid w:val="5FF1105F"/>
    <w:rsid w:val="601F11AD"/>
    <w:rsid w:val="602656A4"/>
    <w:rsid w:val="60371774"/>
    <w:rsid w:val="60503981"/>
    <w:rsid w:val="60586624"/>
    <w:rsid w:val="60677A4D"/>
    <w:rsid w:val="612B7D7A"/>
    <w:rsid w:val="61764EF5"/>
    <w:rsid w:val="618425D5"/>
    <w:rsid w:val="61A56E7A"/>
    <w:rsid w:val="61B76D56"/>
    <w:rsid w:val="61BE3622"/>
    <w:rsid w:val="62025925"/>
    <w:rsid w:val="62337CD0"/>
    <w:rsid w:val="624E4BB6"/>
    <w:rsid w:val="625344C1"/>
    <w:rsid w:val="62884C1E"/>
    <w:rsid w:val="628E1346"/>
    <w:rsid w:val="62D21DDC"/>
    <w:rsid w:val="638E3FE8"/>
    <w:rsid w:val="63962719"/>
    <w:rsid w:val="63F96D4D"/>
    <w:rsid w:val="641B7468"/>
    <w:rsid w:val="643F09FC"/>
    <w:rsid w:val="6464381A"/>
    <w:rsid w:val="64977824"/>
    <w:rsid w:val="64A01DF2"/>
    <w:rsid w:val="64A90C8B"/>
    <w:rsid w:val="64C251FB"/>
    <w:rsid w:val="65294FB5"/>
    <w:rsid w:val="655242A7"/>
    <w:rsid w:val="655C35CF"/>
    <w:rsid w:val="65B77594"/>
    <w:rsid w:val="65CD291D"/>
    <w:rsid w:val="65CF5F06"/>
    <w:rsid w:val="663B7CD1"/>
    <w:rsid w:val="66715AE8"/>
    <w:rsid w:val="667F4F93"/>
    <w:rsid w:val="66831185"/>
    <w:rsid w:val="66DF560F"/>
    <w:rsid w:val="66EA5184"/>
    <w:rsid w:val="66EB7942"/>
    <w:rsid w:val="67214D71"/>
    <w:rsid w:val="678E16D3"/>
    <w:rsid w:val="67BC213D"/>
    <w:rsid w:val="67EF74F1"/>
    <w:rsid w:val="68054D9A"/>
    <w:rsid w:val="682344C3"/>
    <w:rsid w:val="685C50FD"/>
    <w:rsid w:val="68822017"/>
    <w:rsid w:val="688A01A3"/>
    <w:rsid w:val="68946E3F"/>
    <w:rsid w:val="68A05292"/>
    <w:rsid w:val="68A05D1E"/>
    <w:rsid w:val="68FD3615"/>
    <w:rsid w:val="696A7440"/>
    <w:rsid w:val="697F2945"/>
    <w:rsid w:val="69F87BF8"/>
    <w:rsid w:val="6A117CAE"/>
    <w:rsid w:val="6A155354"/>
    <w:rsid w:val="6A2E13C9"/>
    <w:rsid w:val="6A442246"/>
    <w:rsid w:val="6A7F6D18"/>
    <w:rsid w:val="6B0538A0"/>
    <w:rsid w:val="6B783026"/>
    <w:rsid w:val="6BA87CD0"/>
    <w:rsid w:val="6BEF33BB"/>
    <w:rsid w:val="6C12200A"/>
    <w:rsid w:val="6C127A4A"/>
    <w:rsid w:val="6C1D5050"/>
    <w:rsid w:val="6C597552"/>
    <w:rsid w:val="6CA22597"/>
    <w:rsid w:val="6CA513AD"/>
    <w:rsid w:val="6CE52B76"/>
    <w:rsid w:val="6CEF3EF0"/>
    <w:rsid w:val="6D535020"/>
    <w:rsid w:val="6D9D742D"/>
    <w:rsid w:val="6DBE1947"/>
    <w:rsid w:val="6DD037E4"/>
    <w:rsid w:val="6E145EDE"/>
    <w:rsid w:val="6E1845AF"/>
    <w:rsid w:val="6E274648"/>
    <w:rsid w:val="6E3B5C8C"/>
    <w:rsid w:val="6E460477"/>
    <w:rsid w:val="6E460E0D"/>
    <w:rsid w:val="6EA40335"/>
    <w:rsid w:val="6F192455"/>
    <w:rsid w:val="6F334FD0"/>
    <w:rsid w:val="6F443070"/>
    <w:rsid w:val="6F661420"/>
    <w:rsid w:val="6F703E30"/>
    <w:rsid w:val="6FAE6D7D"/>
    <w:rsid w:val="701662CC"/>
    <w:rsid w:val="703C7EE3"/>
    <w:rsid w:val="70612CB7"/>
    <w:rsid w:val="70AD21BE"/>
    <w:rsid w:val="70DA2702"/>
    <w:rsid w:val="711A161F"/>
    <w:rsid w:val="71DF1056"/>
    <w:rsid w:val="71F07031"/>
    <w:rsid w:val="71F7058F"/>
    <w:rsid w:val="71FF7444"/>
    <w:rsid w:val="720C762D"/>
    <w:rsid w:val="72561D67"/>
    <w:rsid w:val="726A0575"/>
    <w:rsid w:val="7322242C"/>
    <w:rsid w:val="733B15BF"/>
    <w:rsid w:val="734F3D2D"/>
    <w:rsid w:val="736A5A13"/>
    <w:rsid w:val="73811F8D"/>
    <w:rsid w:val="73B1069A"/>
    <w:rsid w:val="73E269DC"/>
    <w:rsid w:val="74122385"/>
    <w:rsid w:val="742F7ABA"/>
    <w:rsid w:val="746E36B5"/>
    <w:rsid w:val="74A25638"/>
    <w:rsid w:val="74F62AD9"/>
    <w:rsid w:val="75023ACC"/>
    <w:rsid w:val="75696160"/>
    <w:rsid w:val="758E3140"/>
    <w:rsid w:val="75B83FF2"/>
    <w:rsid w:val="76032F0E"/>
    <w:rsid w:val="7639561D"/>
    <w:rsid w:val="76446C89"/>
    <w:rsid w:val="76AE5F45"/>
    <w:rsid w:val="77075476"/>
    <w:rsid w:val="776E240E"/>
    <w:rsid w:val="778073EC"/>
    <w:rsid w:val="78025E87"/>
    <w:rsid w:val="782D4394"/>
    <w:rsid w:val="78736BB5"/>
    <w:rsid w:val="789809A6"/>
    <w:rsid w:val="78A34845"/>
    <w:rsid w:val="78E15D4B"/>
    <w:rsid w:val="79342AAA"/>
    <w:rsid w:val="7A155C6C"/>
    <w:rsid w:val="7A244858"/>
    <w:rsid w:val="7A3019D2"/>
    <w:rsid w:val="7A4D566F"/>
    <w:rsid w:val="7A6D003C"/>
    <w:rsid w:val="7A8F476E"/>
    <w:rsid w:val="7ACB5EF7"/>
    <w:rsid w:val="7AF93DF7"/>
    <w:rsid w:val="7B224EB1"/>
    <w:rsid w:val="7B517286"/>
    <w:rsid w:val="7B5A3669"/>
    <w:rsid w:val="7B777B25"/>
    <w:rsid w:val="7BAD244D"/>
    <w:rsid w:val="7BB97A0C"/>
    <w:rsid w:val="7BE65382"/>
    <w:rsid w:val="7BE92142"/>
    <w:rsid w:val="7C1F5320"/>
    <w:rsid w:val="7C6232F5"/>
    <w:rsid w:val="7C6C0648"/>
    <w:rsid w:val="7C805D73"/>
    <w:rsid w:val="7CB405D0"/>
    <w:rsid w:val="7CB4398D"/>
    <w:rsid w:val="7CB91124"/>
    <w:rsid w:val="7D92365C"/>
    <w:rsid w:val="7DC42499"/>
    <w:rsid w:val="7DD86846"/>
    <w:rsid w:val="7DE63E48"/>
    <w:rsid w:val="7DF71D89"/>
    <w:rsid w:val="7E0556B2"/>
    <w:rsid w:val="7E416F88"/>
    <w:rsid w:val="7E53545F"/>
    <w:rsid w:val="7E644B84"/>
    <w:rsid w:val="7E707B88"/>
    <w:rsid w:val="7E782A35"/>
    <w:rsid w:val="7EB550FA"/>
    <w:rsid w:val="7F503DCD"/>
    <w:rsid w:val="7FC03F15"/>
    <w:rsid w:val="7FD279B2"/>
    <w:rsid w:val="7FFB3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ncs-Pc\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279</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2018-09-18T10:19:00Z</dcterms:created>
  <dc:creator>miao~</dc:creator>
  <cp:lastModifiedBy>miao~</cp:lastModifiedBy>
  <dcterms:modified xsi:type="dcterms:W3CDTF">2018-09-30T13:45:10Z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