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18: Managing Undo Data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18: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these</w:t>
      </w:r>
      <w:r>
        <w:rPr/>
        <w:t xml:space="preserve"> </w:t>
      </w:r>
      <w:r>
        <w:rPr/>
        <w:t>practices,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view</w:t>
      </w:r>
      <w:r>
        <w:rPr/>
        <w:t xml:space="preserve"> </w:t>
      </w:r>
      <w:r>
        <w:rPr/>
        <w:t>undo</w:t>
      </w:r>
      <w:r>
        <w:rPr/>
        <w:t xml:space="preserve"> </w:t>
      </w:r>
      <w:r>
        <w:rPr/>
        <w:t>activity</w:t>
      </w:r>
      <w:r>
        <w:rPr/>
        <w:t xml:space="preserve"> </w:t>
      </w:r>
      <w:r>
        <w:rPr/>
        <w:t>and configure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support</w:t>
      </w:r>
      <w:r>
        <w:rPr/>
        <w:t xml:space="preserve"> </w:t>
      </w:r>
      <w:r>
        <w:rPr/>
        <w:t>twelve-ho</w:t>
      </w:r>
      <w:r>
        <w:rPr/>
        <w:t>ur</w:t>
      </w:r>
      <w:r>
        <w:rPr/>
        <w:t xml:space="preserve"> retention for flashback operations.</w:t>
      </w:r>
    </w:p>
    <w:p/>
    <w:p/>
    <w:p>
      <w:r>
        <w:rPr>
          <w:rFonts w:ascii="Arial" w:hAnsi="Arial"/>
        </w:rPr>
        <w:t>Time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Estimate</w:t>
      </w:r>
    </w:p>
    <w:p>
      <w:r>
        <w:rPr/>
        <w:t>It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estimated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</w:t>
      </w:r>
      <w:r>
        <w:rPr/>
        <w:t xml:space="preserve"> </w:t>
      </w:r>
      <w:r>
        <w:rPr/>
        <w:t>can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completed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2</w:t>
      </w:r>
      <w:r>
        <w:rPr/>
        <w:t xml:space="preserve"> minutes.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18-1:</w:t>
      </w:r>
      <w:r>
        <w:rPr/>
        <w:t xml:space="preserve"> </w:t>
      </w:r>
      <w:r>
        <w:rPr/>
        <w:t>Managing</w:t>
      </w:r>
      <w:r>
        <w:rPr/>
        <w:t xml:space="preserve"> </w:t>
      </w:r>
      <w:r>
        <w:rPr/>
        <w:t>Undo</w:t>
      </w:r>
      <w:r>
        <w:rPr/>
        <w:t xml:space="preserve"> </w:t>
      </w:r>
      <w:r>
        <w:rPr/>
        <w:t>Tablespaces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PDB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manage</w:t>
      </w:r>
      <w:r>
        <w:rPr/>
        <w:t xml:space="preserve"> </w:t>
      </w:r>
      <w:r>
        <w:rPr/>
        <w:t>undo</w:t>
      </w:r>
      <w:r>
        <w:rPr/>
        <w:t xml:space="preserve"> </w:t>
      </w:r>
      <w:r>
        <w:rPr/>
        <w:t>tablespaces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PDBs.</w:t>
      </w:r>
    </w:p>
    <w:p/>
    <w:p/>
    <w:p>
      <w:r>
        <w:rPr/>
        <w:t>Tasks</w:t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CDB$ROOT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system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i/>
          <w:sz w:val="22"/>
        </w:rPr>
        <w:t>Course</w:t>
      </w:r>
      <w:r>
        <w:rPr>
          <w:i/>
          <w:sz w:val="22"/>
        </w:rPr>
        <w:t xml:space="preserve"> </w:t>
      </w:r>
      <w:r>
        <w:rPr>
          <w:i/>
          <w:sz w:val="22"/>
        </w:rPr>
        <w:t>Practi</w:t>
      </w:r>
      <w:r>
        <w:rPr>
          <w:i/>
          <w:sz w:val="22"/>
        </w:rPr>
        <w:t>ce</w:t>
      </w:r>
      <w:r>
        <w:rPr>
          <w:i/>
          <w:sz w:val="22"/>
        </w:rPr>
        <w:t xml:space="preserve"> Environment: Security Credentials </w:t>
      </w:r>
      <w:r>
        <w:rPr>
          <w:sz w:val="22"/>
        </w:rPr>
        <w:t xml:space="preserve">for the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>value.</w:t>
      </w:r>
    </w:p>
    <w:p>
      <w:r>
        <w:rPr/>
      </w:r>
    </w:p>
    <w:p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undo</w:t>
      </w:r>
      <w:r>
        <w:rPr>
          <w:sz w:val="22"/>
        </w:rPr>
        <w:t xml:space="preserve"> </w:t>
      </w:r>
      <w:r>
        <w:rPr>
          <w:sz w:val="22"/>
        </w:rPr>
        <w:t>tablespaces</w:t>
      </w:r>
      <w:r>
        <w:rPr>
          <w:sz w:val="22"/>
        </w:rPr>
        <w:t xml:space="preserve"> </w:t>
      </w:r>
      <w:r>
        <w:rPr>
          <w:sz w:val="22"/>
        </w:rPr>
        <w:t>used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CDB.</w:t>
      </w:r>
    </w:p>
    <w:p>
      <w:r>
        <w:rPr/>
      </w:r>
      <w:r>
        <w:rPr/>
      </w:r>
      <w:r>
        <w:rPr/>
        <w:t>Note:</w:t>
      </w:r>
      <w:r>
        <w:rPr/>
        <w:t xml:space="preserve"> </w:t>
      </w:r>
      <w:r>
        <w:rPr/>
        <w:t>your</w:t>
      </w:r>
      <w:r>
        <w:rPr/>
        <w:t xml:space="preserve"> </w:t>
      </w:r>
      <w:r>
        <w:rPr>
          <w:rFonts w:ascii="Courier New" w:hAnsi="Courier New"/>
        </w:rPr>
        <w:t>FILE#</w:t>
      </w:r>
      <w:r>
        <w:rPr>
          <w:rFonts w:ascii="Courier New" w:hAnsi="Courier New"/>
        </w:rPr>
        <w:t xml:space="preserve"> </w:t>
      </w:r>
      <w:r>
        <w:rPr/>
        <w:t>may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different</w:t>
      </w:r>
      <w:r>
        <w:rPr/>
        <w:t xml:space="preserve"> </w:t>
      </w:r>
      <w:r>
        <w:rPr/>
        <w:t>but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TS#</w:t>
      </w:r>
      <w:r>
        <w:rPr>
          <w:rFonts w:ascii="Courier New" w:hAnsi="Courier New"/>
        </w:rPr>
        <w:t xml:space="preserve"> </w:t>
      </w:r>
      <w:r>
        <w:rPr/>
        <w:t>and</w:t>
      </w:r>
      <w:r>
        <w:rPr/>
        <w:t xml:space="preserve"> </w:t>
      </w:r>
      <w:r>
        <w:rPr>
          <w:rFonts w:ascii="Courier New" w:hAnsi="Courier New"/>
        </w:rPr>
        <w:t>CON_ID</w:t>
      </w:r>
      <w:r>
        <w:rPr>
          <w:rFonts w:ascii="Courier New" w:hAnsi="Courier New"/>
        </w:rPr>
        <w:t xml:space="preserve"> </w:t>
      </w:r>
      <w:r>
        <w:rPr/>
        <w:t>should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same.</w:t>
      </w:r>
    </w:p>
    <w:p/>
    <w:p/>
    <w:p>
      <w:r>
        <w:rPr/>
      </w:r>
      <w:r>
        <w:rPr/>
        <w:t>Q:</w:t>
      </w:r>
      <w:r>
        <w:rPr/>
        <w:t xml:space="preserve"> </w:t>
      </w:r>
      <w:r>
        <w:rPr/>
        <w:t>According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list of undo</w:t>
      </w:r>
      <w:r>
        <w:rPr/>
        <w:t xml:space="preserve"> </w:t>
      </w:r>
      <w:r>
        <w:rPr/>
        <w:t>tablespaces, what</w:t>
      </w:r>
      <w:r>
        <w:rPr/>
        <w:t xml:space="preserve"> </w:t>
      </w:r>
      <w:r>
        <w:rPr/>
        <w:t>can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conclude</w:t>
      </w:r>
      <w:r>
        <w:rPr/>
        <w:t xml:space="preserve"> </w:t>
      </w:r>
      <w:r>
        <w:rPr/>
        <w:t>about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undo</w:t>
      </w:r>
      <w:r>
        <w:rPr/>
        <w:t xml:space="preserve"> </w:t>
      </w:r>
      <w:r>
        <w:rPr/>
        <w:t>mod</w:t>
      </w:r>
      <w:r>
        <w:rPr/>
        <w:t>e</w:t>
      </w:r>
      <w:r>
        <w:rPr/>
        <w:t xml:space="preserve"> </w:t>
      </w:r>
      <w:r>
        <w:rPr/>
        <w:t>used?</w:t>
      </w:r>
    </w:p>
    <w:p>
      <w:r>
        <w:rPr/>
        <w:t>A: Because</w:t>
      </w:r>
      <w:r>
        <w:rPr/>
        <w:t xml:space="preserve"> </w:t>
      </w:r>
      <w:r>
        <w:rPr/>
        <w:t>there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an</w:t>
      </w:r>
      <w:r>
        <w:rPr/>
        <w:t xml:space="preserve"> </w:t>
      </w:r>
      <w:r>
        <w:rPr/>
        <w:t>undo</w:t>
      </w:r>
      <w:r>
        <w:rPr/>
        <w:t xml:space="preserve"> </w:t>
      </w:r>
      <w:r>
        <w:rPr/>
        <w:t>tablespace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each</w:t>
      </w:r>
      <w:r>
        <w:rPr/>
        <w:t xml:space="preserve"> </w:t>
      </w:r>
      <w:r>
        <w:rPr/>
        <w:t>container,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undo</w:t>
      </w:r>
      <w:r>
        <w:rPr/>
        <w:t xml:space="preserve"> </w:t>
      </w:r>
      <w:r>
        <w:rPr/>
        <w:t>mode</w:t>
      </w:r>
      <w:r>
        <w:rPr/>
        <w:t xml:space="preserve"> </w:t>
      </w:r>
      <w:r>
        <w:rPr/>
        <w:t>used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loca</w:t>
      </w:r>
      <w:r>
        <w:rPr/>
        <w:t>l</w:t>
      </w:r>
      <w:r>
        <w:rPr/>
        <w:t xml:space="preserve"> undo mode.</w:t>
      </w:r>
    </w:p>
    <w:p>
      <w:r>
        <w:rPr/>
        <w:t>Q2:</w:t>
      </w:r>
      <w:r>
        <w:rPr/>
        <w:t xml:space="preserve"> </w:t>
      </w:r>
      <w:r>
        <w:rPr/>
        <w:t>Why</w:t>
      </w:r>
      <w:r>
        <w:rPr/>
        <w:t xml:space="preserve"> </w:t>
      </w:r>
      <w:r>
        <w:rPr/>
        <w:t>should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use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local</w:t>
      </w:r>
      <w:r>
        <w:rPr/>
        <w:t xml:space="preserve"> </w:t>
      </w:r>
      <w:r>
        <w:rPr/>
        <w:t>undo</w:t>
      </w:r>
      <w:r>
        <w:rPr/>
        <w:t xml:space="preserve"> </w:t>
      </w:r>
      <w:r>
        <w:rPr/>
        <w:t>mode?</w:t>
      </w:r>
    </w:p>
    <w:p>
      <w:r>
        <w:rPr/>
        <w:t>A2: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local</w:t>
      </w:r>
      <w:r>
        <w:rPr/>
        <w:t xml:space="preserve"> </w:t>
      </w:r>
      <w:r>
        <w:rPr/>
        <w:t>undo</w:t>
      </w:r>
      <w:r>
        <w:rPr/>
        <w:t xml:space="preserve"> </w:t>
      </w:r>
      <w:r>
        <w:rPr/>
        <w:t>mode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useful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hot</w:t>
      </w:r>
      <w:r>
        <w:rPr/>
        <w:t xml:space="preserve"> </w:t>
      </w:r>
      <w:r>
        <w:rPr/>
        <w:t>cloning,</w:t>
      </w:r>
      <w:r>
        <w:rPr/>
        <w:t xml:space="preserve"> </w:t>
      </w:r>
      <w:r>
        <w:rPr/>
        <w:t>PDB</w:t>
      </w:r>
      <w:r>
        <w:rPr/>
        <w:t xml:space="preserve"> </w:t>
      </w:r>
      <w:r>
        <w:rPr/>
        <w:t>relocation,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PDB</w:t>
      </w:r>
      <w:r>
        <w:rPr/>
        <w:t xml:space="preserve"> </w:t>
      </w:r>
      <w:r>
        <w:rPr/>
        <w:t>proxying.</w:t>
      </w:r>
    </w:p>
    <w:p/>
    <w:p>
      <w:r>
        <w:rPr/>
      </w:r>
      <w:r>
        <w:rPr/>
      </w:r>
      <w:r>
        <w:rPr/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undo</w:t>
      </w:r>
      <w:r>
        <w:rPr>
          <w:sz w:val="22"/>
        </w:rPr>
        <w:t xml:space="preserve"> </w:t>
      </w:r>
      <w:r>
        <w:rPr>
          <w:sz w:val="22"/>
        </w:rPr>
        <w:t>mode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LOCAL.</w:t>
      </w:r>
    </w:p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$HOME/labs/DBMod_Storage/reset_DBMod_Storage.sh</w:t>
      </w:r>
    </w:p>
    <w:p>
      <w:r>
        <w:rPr/>
      </w:r>
      <w:r>
        <w:rPr/>
      </w:r>
      <w:r>
        <w:rPr/>
        <w:t>This</w:t>
      </w:r>
      <w:r>
        <w:rPr/>
        <w:t xml:space="preserve"> </w:t>
      </w:r>
      <w:r>
        <w:rPr/>
        <w:t>script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clean</w:t>
      </w:r>
      <w:r>
        <w:rPr/>
        <w:t xml:space="preserve"> </w:t>
      </w:r>
      <w:r>
        <w:rPr/>
        <w:t>up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environment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 lessons.</w:t>
      </w:r>
      <w:r>
        <w:rPr/>
        <w:t xml:space="preserve"> </w:t>
      </w:r>
      <w:r>
        <w:rPr/>
        <w:t>Note: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script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tak</w:t>
      </w:r>
      <w:r>
        <w:rPr/>
        <w:t>e</w:t>
      </w:r>
      <w:r>
        <w:rPr/>
        <w:t xml:space="preserve"> several minutes to complete.</w:t>
      </w:r>
    </w:p>
    <w:p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terminals.</w:t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