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30: Monitoring Database Performance</w:t>
      </w:r>
    </w:p>
    <w:p/>
    <w:p>
      <w:r>
        <w:rPr/>
      </w:r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30:</w:t>
      </w:r>
      <w:r>
        <w:rPr/>
        <w:t xml:space="preserve"> </w:t>
      </w:r>
      <w:r>
        <w:rPr/>
        <w:t>Overview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these</w:t>
      </w:r>
      <w:r>
        <w:rPr/>
        <w:t xml:space="preserve"> </w:t>
      </w:r>
      <w:r>
        <w:rPr/>
        <w:t>practices,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view</w:t>
      </w:r>
      <w:r>
        <w:rPr/>
        <w:t xml:space="preserve"> </w:t>
      </w:r>
      <w:r>
        <w:rPr/>
        <w:t>performance</w:t>
      </w:r>
      <w:r>
        <w:rPr/>
        <w:t xml:space="preserve"> </w:t>
      </w:r>
      <w:r>
        <w:rPr/>
        <w:t>information</w:t>
      </w:r>
      <w:r>
        <w:rPr/>
        <w:t xml:space="preserve"> </w:t>
      </w:r>
      <w:r>
        <w:rPr/>
        <w:t>by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Enterprise</w:t>
      </w:r>
      <w:r>
        <w:rPr/>
        <w:t xml:space="preserve"> </w:t>
      </w:r>
      <w:r>
        <w:rPr/>
        <w:t>Manag</w:t>
      </w:r>
      <w:r>
        <w:rPr/>
        <w:t>er</w:t>
      </w:r>
      <w:r>
        <w:rPr/>
        <w:t xml:space="preserve"> Database Express.</w:t>
      </w:r>
    </w:p>
    <w:p/>
    <w:p>
      <w:r>
        <w:rPr/>
      </w:r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30-1: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Enterprise</w:t>
      </w:r>
      <w:r>
        <w:rPr/>
        <w:t xml:space="preserve"> </w:t>
      </w:r>
      <w:r>
        <w:rPr/>
        <w:t>Manager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Express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Manag</w:t>
      </w:r>
      <w:r>
        <w:rPr/>
        <w:t>e</w:t>
      </w:r>
      <w:r>
        <w:rPr/>
        <w:t xml:space="preserve"> </w:t>
      </w:r>
      <w:r>
        <w:rPr/>
        <w:t>Performance</w:t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view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performance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instance</w:t>
      </w:r>
      <w:r>
        <w:rPr/>
        <w:t xml:space="preserve"> </w:t>
      </w:r>
      <w:r>
        <w:rPr/>
        <w:t>by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Enterpri</w:t>
      </w:r>
      <w:r>
        <w:rPr/>
        <w:t>se</w:t>
      </w:r>
      <w:r>
        <w:rPr/>
        <w:t xml:space="preserve"> Manager Database Express (EM Express).</w:t>
      </w:r>
    </w:p>
    <w:p>
      <w:r>
        <w:rPr/>
        <w:t>You</w:t>
      </w:r>
      <w:r>
        <w:rPr/>
        <w:t xml:space="preserve"> </w:t>
      </w:r>
      <w:r>
        <w:rPr/>
        <w:t>could</w:t>
      </w:r>
      <w:r>
        <w:rPr/>
        <w:t xml:space="preserve"> </w:t>
      </w:r>
      <w:r>
        <w:rPr/>
        <w:t>use</w:t>
      </w:r>
      <w:r>
        <w:rPr/>
        <w:t xml:space="preserve"> </w:t>
      </w:r>
      <w:r>
        <w:rPr>
          <w:rFonts w:ascii="Courier New" w:hAnsi="Courier New"/>
        </w:rPr>
        <w:t>V$</w:t>
      </w:r>
      <w:r>
        <w:rPr>
          <w:rFonts w:ascii="Courier New" w:hAnsi="Courier New"/>
        </w:rPr>
        <w:t xml:space="preserve"> </w:t>
      </w:r>
      <w:r>
        <w:rPr/>
        <w:t>views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analyze</w:t>
      </w:r>
      <w:r>
        <w:rPr/>
        <w:t xml:space="preserve"> </w:t>
      </w:r>
      <w:r>
        <w:rPr/>
        <w:t>performance</w:t>
      </w:r>
      <w:r>
        <w:rPr/>
        <w:t xml:space="preserve"> </w:t>
      </w:r>
      <w:r>
        <w:rPr/>
        <w:t>statistics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metrics,</w:t>
      </w:r>
      <w:r>
        <w:rPr/>
        <w:t xml:space="preserve"> </w:t>
      </w:r>
      <w:r>
        <w:rPr/>
        <w:t>but</w:t>
      </w:r>
      <w:r>
        <w:rPr/>
        <w:t xml:space="preserve"> </w:t>
      </w:r>
      <w:r>
        <w:rPr/>
        <w:t>it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much</w:t>
      </w:r>
      <w:r>
        <w:rPr/>
        <w:t xml:space="preserve"> </w:t>
      </w:r>
      <w:r>
        <w:rPr/>
        <w:t>easier</w:t>
      </w:r>
      <w:r>
        <w:rPr/>
        <w:t xml:space="preserve"> </w:t>
      </w:r>
      <w:r>
        <w:rPr/>
        <w:t>to</w:t>
      </w:r>
      <w:r>
        <w:rPr/>
        <w:t xml:space="preserve"> use EM</w:t>
      </w:r>
      <w:r>
        <w:rPr/>
        <w:t xml:space="preserve"> </w:t>
      </w:r>
      <w:r>
        <w:rPr/>
        <w:t>Express or EM</w:t>
      </w:r>
      <w:r>
        <w:rPr/>
        <w:t xml:space="preserve"> </w:t>
      </w:r>
      <w:r>
        <w:rPr/>
        <w:t>Cloud Control.</w:t>
      </w:r>
      <w:r>
        <w:rPr/>
        <w:t xml:space="preserve"> </w:t>
      </w:r>
      <w:r>
        <w:rPr/>
        <w:t>Whichever tool you use, the</w:t>
      </w:r>
      <w:r>
        <w:rPr/>
        <w:t xml:space="preserve"> </w:t>
      </w:r>
      <w:r>
        <w:rPr/>
        <w:t>key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identifying inst</w:t>
      </w:r>
      <w:r>
        <w:rPr/>
        <w:t>ance</w:t>
      </w:r>
      <w:r>
        <w:rPr/>
        <w:t xml:space="preserve"> performance issues are wait events and high-cost SQL.</w:t>
      </w:r>
    </w:p>
    <w:p/>
    <w:p>
      <w:r>
        <w:rPr/>
        <w:t>Assumptions</w:t>
      </w:r>
    </w:p>
    <w:p>
      <w:r>
        <w:rPr/>
        <w:t>You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logged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oracle</w:t>
      </w:r>
      <w:r>
        <w:rPr>
          <w:rFonts w:ascii="Courier New" w:hAnsi="Courier New"/>
        </w:rPr>
        <w:t xml:space="preserve"> </w:t>
      </w:r>
      <w:r>
        <w:rPr/>
        <w:t>user.</w:t>
      </w:r>
    </w:p>
    <w:p>
      <w:r>
        <w:rPr/>
        <w:t>Tasks</w:t>
      </w:r>
    </w:p>
    <w:p/>
    <w:p>
      <w:r>
        <w:rPr/>
      </w:r>
      <w:r>
        <w:rPr>
          <w:rFonts w:ascii="Arial" w:hAnsi="Arial"/>
        </w:rPr>
        <w:t>Enable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Flash-Based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Enterprise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Manager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Database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Express</w:t>
      </w:r>
    </w:p>
    <w:p>
      <w:r>
        <w:rPr/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source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oraenv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script.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dbstart.sh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o</w:t>
      </w:r>
      <w:r>
        <w:rPr>
          <w:sz w:val="22"/>
        </w:rPr>
        <w:t xml:space="preserve"> start the database and listener. Run the commands below to enable Flash-based E</w:t>
      </w:r>
      <w:r>
        <w:rPr>
          <w:sz w:val="22"/>
        </w:rPr>
        <w:t>M</w:t>
      </w:r>
      <w:r>
        <w:rPr>
          <w:sz w:val="22"/>
        </w:rPr>
        <w:t xml:space="preserve"> </w:t>
      </w:r>
      <w:r>
        <w:rPr>
          <w:sz w:val="22"/>
        </w:rPr>
        <w:t>Express.</w:t>
      </w:r>
    </w:p>
    <w:p>
      <w:r>
        <w:rPr/>
      </w:r>
    </w:p>
    <w:p/>
    <w:p>
      <w:r>
        <w:rPr>
          <w:rFonts w:ascii="Arial" w:hAnsi="Arial"/>
        </w:rPr>
        <w:t>Start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Application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Workload</w:t>
      </w:r>
    </w:p>
    <w:p>
      <w:r>
        <w:rPr>
          <w:sz w:val="22"/>
        </w:rPr>
        <w:t xml:space="preserve">Execute the </w:t>
      </w:r>
      <w:r>
        <w:rPr>
          <w:rFonts w:ascii="Courier New" w:hAnsi="Courier New"/>
          <w:sz w:val="22"/>
        </w:rPr>
        <w:t>$HOME/labs/DBMod_MonTune/PERF_setup_tuning.sh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shell script. Thi</w:t>
      </w:r>
      <w:r>
        <w:rPr>
          <w:sz w:val="22"/>
        </w:rPr>
        <w:t>s</w:t>
      </w:r>
      <w:r>
        <w:rPr>
          <w:sz w:val="22"/>
        </w:rPr>
        <w:t xml:space="preserve"> script</w:t>
      </w:r>
      <w:r>
        <w:rPr>
          <w:sz w:val="22"/>
        </w:rPr>
        <w:t xml:space="preserve"> </w:t>
      </w:r>
      <w:r>
        <w:rPr>
          <w:sz w:val="22"/>
        </w:rPr>
        <w:t>creates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named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OE</w:t>
      </w:r>
      <w:r>
        <w:rPr>
          <w:sz w:val="22"/>
        </w:rPr>
        <w:t>, a</w:t>
      </w:r>
      <w:r>
        <w:rPr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named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TBS_APP</w:t>
      </w:r>
      <w:r>
        <w:rPr>
          <w:sz w:val="22"/>
        </w:rPr>
        <w:t>, and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schema</w:t>
      </w:r>
      <w:r>
        <w:rPr>
          <w:sz w:val="22"/>
        </w:rPr>
        <w:t xml:space="preserve"> </w:t>
      </w:r>
      <w:r>
        <w:rPr>
          <w:sz w:val="22"/>
        </w:rPr>
        <w:t>named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</w:t>
      </w:r>
      <w:r>
        <w:rPr>
          <w:sz w:val="22"/>
        </w:rPr>
        <w:t>n</w:t>
      </w:r>
      <w:r>
        <w:rPr>
          <w:sz w:val="22"/>
        </w:rPr>
        <w:t xml:space="preserve"> the </w:t>
      </w:r>
      <w:r>
        <w:rPr>
          <w:rFonts w:ascii="Courier New" w:hAnsi="Courier New"/>
          <w:sz w:val="22"/>
        </w:rPr>
        <w:t>TBS_APP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tablespace. This script runs for apx several minutes.</w:t>
      </w:r>
      <w:r>
        <w:rPr>
          <w:sz w:val="22"/>
        </w:rPr>
        <w:t xml:space="preserve"> </w:t>
      </w:r>
      <w:r>
        <w:rPr>
          <w:sz w:val="22"/>
        </w:rPr>
        <w:t xml:space="preserve">You can ignore </w:t>
      </w:r>
      <w:r>
        <w:rPr>
          <w:sz w:val="22"/>
        </w:rPr>
        <w:t>any</w:t>
      </w:r>
      <w:r>
        <w:rPr>
          <w:sz w:val="22"/>
        </w:rPr>
        <w:t xml:space="preserve"> error messages about objects not existing.</w:t>
      </w:r>
    </w:p>
    <w:p>
      <w:r>
        <w:rPr/>
      </w:r>
    </w:p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application</w:t>
      </w:r>
      <w:r>
        <w:rPr>
          <w:sz w:val="22"/>
        </w:rPr>
        <w:t xml:space="preserve"> </w:t>
      </w:r>
      <w:r>
        <w:rPr>
          <w:sz w:val="22"/>
        </w:rPr>
        <w:t>workload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ORCLPDB2</w:t>
      </w:r>
      <w:r>
        <w:rPr>
          <w:sz w:val="22"/>
        </w:rPr>
        <w:t>.</w:t>
      </w:r>
    </w:p>
    <w:p>
      <w:r>
        <w:rPr/>
      </w:r>
    </w:p>
    <w:p>
      <w:r>
        <w:rPr>
          <w:b/>
        </w:rPr>
        <w:t>Note:</w:t>
      </w:r>
      <w:r>
        <w:rPr>
          <w:b/>
        </w:rPr>
        <w:t xml:space="preserve"> </w:t>
      </w:r>
      <w:r>
        <w:rPr/>
        <w:t>This</w:t>
      </w:r>
      <w:r>
        <w:rPr/>
        <w:t xml:space="preserve"> </w:t>
      </w:r>
      <w:r>
        <w:rPr/>
        <w:t>script</w:t>
      </w:r>
      <w:r>
        <w:rPr/>
        <w:t xml:space="preserve"> </w:t>
      </w:r>
      <w:r>
        <w:rPr/>
        <w:t>generates</w:t>
      </w:r>
      <w:r>
        <w:rPr/>
        <w:t xml:space="preserve"> </w:t>
      </w:r>
      <w:r>
        <w:rPr/>
        <w:t>continuous</w:t>
      </w:r>
      <w:r>
        <w:rPr/>
        <w:t xml:space="preserve"> </w:t>
      </w:r>
      <w:r>
        <w:rPr/>
        <w:t>output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terminal</w:t>
      </w:r>
      <w:r>
        <w:rPr/>
        <w:t xml:space="preserve"> </w:t>
      </w:r>
      <w:r>
        <w:rPr/>
        <w:t>window</w:t>
      </w:r>
      <w:r>
        <w:rPr/>
        <w:t xml:space="preserve"> </w:t>
      </w:r>
      <w:r>
        <w:rPr/>
        <w:t>where</w:t>
      </w:r>
      <w:r>
        <w:rPr/>
        <w:t xml:space="preserve"> </w:t>
      </w:r>
      <w:r>
        <w:rPr/>
        <w:t>it</w:t>
      </w:r>
      <w:r>
        <w:rPr/>
        <w:t xml:space="preserve"> </w:t>
      </w:r>
      <w:r>
        <w:rPr/>
        <w:t>starts.</w:t>
      </w:r>
    </w:p>
    <w:p/>
    <w:p>
      <w:r>
        <w:rPr/>
      </w:r>
      <w:r>
        <w:rPr>
          <w:rFonts w:ascii="Arial" w:hAnsi="Arial"/>
        </w:rPr>
        <w:t>Review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Performance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Hub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EM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Express</w:t>
      </w:r>
    </w:p>
    <w:p>
      <w:r>
        <w:rPr/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browser.</w:t>
      </w:r>
      <w:r>
        <w:rPr>
          <w:sz w:val="22"/>
        </w:rPr>
        <w:t xml:space="preserve"> </w:t>
      </w:r>
      <w:r>
        <w:rPr>
          <w:sz w:val="22"/>
        </w:rPr>
        <w:t>Launch</w:t>
      </w:r>
      <w:r>
        <w:rPr>
          <w:sz w:val="22"/>
        </w:rPr>
        <w:t xml:space="preserve"> </w:t>
      </w:r>
      <w:r>
        <w:rPr>
          <w:sz w:val="22"/>
        </w:rPr>
        <w:t>Enterprise</w:t>
      </w:r>
      <w:r>
        <w:rPr>
          <w:sz w:val="22"/>
        </w:rPr>
        <w:t xml:space="preserve"> </w:t>
      </w:r>
      <w:r>
        <w:rPr>
          <w:sz w:val="22"/>
        </w:rPr>
        <w:t>Manager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Express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clicking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b/>
          <w:sz w:val="22"/>
        </w:rPr>
        <w:t>E</w:t>
      </w:r>
      <w:r>
        <w:rPr>
          <w:b/>
          <w:sz w:val="22"/>
        </w:rPr>
        <w:t>M</w:t>
      </w:r>
      <w:r>
        <w:rPr>
          <w:b/>
          <w:sz w:val="22"/>
        </w:rPr>
        <w:t xml:space="preserve"> Express </w:t>
      </w:r>
      <w:r>
        <w:rPr>
          <w:sz w:val="22"/>
        </w:rPr>
        <w:t>link in the menu-bar –or- by entering the following UR</w:t>
      </w:r>
      <w:r>
        <w:rPr>
          <w:sz w:val="22"/>
        </w:rPr>
        <w:t>L: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  <w:u w:val="single"/>
        </w:rPr>
        <w:t>https://localhost:5500/em</w:t>
      </w:r>
    </w:p>
    <w:p>
      <w:r>
        <w:rPr>
          <w:rFonts w:ascii="Courier New" w:hAnsi="Courier New"/>
          <w:sz w:val="20"/>
        </w:rPr>
      </w:r>
      <w:r>
        <w:rPr>
          <w:rFonts w:ascii="Courier New" w:hAnsi="Courier New"/>
          <w:sz w:val="20"/>
        </w:rPr>
      </w:r>
    </w:p>
    <w:p/>
    <w:p>
      <w:r>
        <w:rPr/>
      </w:r>
      <w:r>
        <w:rPr>
          <w:sz w:val="22"/>
        </w:rPr>
        <w:t>If a</w:t>
      </w:r>
      <w:r>
        <w:rPr>
          <w:sz w:val="22"/>
        </w:rPr>
        <w:t xml:space="preserve"> </w:t>
      </w:r>
      <w:r>
        <w:rPr>
          <w:sz w:val="22"/>
        </w:rPr>
        <w:t>message</w:t>
      </w:r>
      <w:r>
        <w:rPr>
          <w:sz w:val="22"/>
        </w:rPr>
        <w:t xml:space="preserve"> </w:t>
      </w:r>
      <w:r>
        <w:rPr>
          <w:sz w:val="22"/>
        </w:rPr>
        <w:t>appears</w:t>
      </w:r>
      <w:r>
        <w:rPr>
          <w:rFonts w:ascii="Courier New" w:hAnsi="Courier New"/>
          <w:sz w:val="22"/>
        </w:rPr>
        <w:t>: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This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Pluging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is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vulnerable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and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should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be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updated</w:t>
      </w:r>
      <w:r>
        <w:rPr>
          <w:rFonts w:ascii="Courier New" w:hAnsi="Courier New"/>
          <w:sz w:val="22"/>
        </w:rPr>
        <w:t>…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Click on the red circle and then </w:t>
      </w:r>
      <w:r>
        <w:rPr>
          <w:b/>
          <w:sz w:val="22"/>
        </w:rPr>
        <w:t xml:space="preserve">Allow </w:t>
      </w:r>
      <w:r>
        <w:rPr>
          <w:sz w:val="22"/>
        </w:rPr>
        <w:t>button on the popup.</w:t>
      </w:r>
      <w:r>
        <w:rPr>
          <w:sz w:val="22"/>
        </w:rPr>
        <w:t xml:space="preserve"> </w:t>
      </w:r>
      <w:r>
        <w:rPr>
          <w:sz w:val="22"/>
        </w:rPr>
        <w:t>Do not select Remember thi</w:t>
      </w:r>
      <w:r>
        <w:rPr>
          <w:sz w:val="22"/>
        </w:rPr>
        <w:t>s</w:t>
      </w:r>
      <w:r>
        <w:rPr>
          <w:sz w:val="22"/>
        </w:rPr>
        <w:t xml:space="preserve"> </w:t>
      </w:r>
      <w:r>
        <w:rPr>
          <w:sz w:val="22"/>
        </w:rPr>
        <w:t>decision.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/>
      </w:r>
      <w:r>
        <w:rPr/>
      </w:r>
      <w:r>
        <w:rPr/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Login</w:t>
      </w:r>
      <w:r>
        <w:rPr>
          <w:sz w:val="22"/>
        </w:rPr>
        <w:t xml:space="preserve"> </w:t>
      </w:r>
      <w:r>
        <w:rPr>
          <w:sz w:val="22"/>
        </w:rPr>
        <w:t>page,</w:t>
      </w:r>
      <w:r>
        <w:rPr>
          <w:sz w:val="22"/>
        </w:rPr>
        <w:t xml:space="preserve"> </w:t>
      </w:r>
      <w:r>
        <w:rPr>
          <w:sz w:val="22"/>
        </w:rPr>
        <w:t>enter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 xml:space="preserve">username </w:t>
      </w:r>
      <w:r>
        <w:rPr>
          <w:rFonts w:ascii="Courier New" w:hAnsi="Courier New"/>
          <w:sz w:val="22"/>
        </w:rPr>
        <w:t>SYS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password. Leave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Container</w:t>
      </w:r>
      <w:r>
        <w:rPr>
          <w:sz w:val="22"/>
        </w:rPr>
        <w:t xml:space="preserve"> </w:t>
      </w:r>
      <w:r>
        <w:rPr>
          <w:sz w:val="22"/>
        </w:rPr>
        <w:t>N</w:t>
      </w:r>
      <w:r>
        <w:rPr>
          <w:sz w:val="22"/>
        </w:rPr>
        <w:t>ame</w:t>
      </w:r>
      <w:r>
        <w:rPr>
          <w:sz w:val="22"/>
        </w:rPr>
        <w:t xml:space="preserve"> box empty, select </w:t>
      </w:r>
      <w:r>
        <w:rPr>
          <w:rFonts w:ascii="Courier New" w:hAnsi="Courier New"/>
          <w:sz w:val="22"/>
        </w:rPr>
        <w:t xml:space="preserve">as sysdba </w:t>
      </w:r>
      <w:r>
        <w:rPr>
          <w:sz w:val="22"/>
        </w:rPr>
        <w:t xml:space="preserve">and then click </w:t>
      </w:r>
      <w:r>
        <w:rPr>
          <w:b/>
          <w:sz w:val="22"/>
        </w:rPr>
        <w:t>Login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See the “Course Pr</w:t>
      </w:r>
      <w:r>
        <w:rPr>
          <w:sz w:val="22"/>
        </w:rPr>
        <w:t>actice</w:t>
      </w:r>
      <w:r>
        <w:rPr>
          <w:sz w:val="22"/>
        </w:rPr>
        <w:t xml:space="preserve"> Environment: Security Credentials” document in your Activity Guide for the </w:t>
      </w:r>
      <w:r>
        <w:rPr>
          <w:rFonts w:ascii="Courier New" w:hAnsi="Courier New"/>
          <w:b/>
          <w:i/>
          <w:sz w:val="22"/>
        </w:rPr>
        <w:t>password</w:t>
      </w:r>
      <w:r>
        <w:rPr>
          <w:sz w:val="22"/>
        </w:rPr>
        <w:t>.</w:t>
      </w:r>
    </w:p>
    <w:p/>
    <w:p>
      <w:r>
        <w:rPr/>
      </w:r>
      <w:r>
        <w:rPr>
          <w:sz w:val="22"/>
        </w:rPr>
        <w:t>Select</w:t>
      </w:r>
      <w:r>
        <w:rPr>
          <w:sz w:val="22"/>
        </w:rPr>
        <w:t xml:space="preserve"> </w:t>
      </w:r>
      <w:r>
        <w:rPr>
          <w:b/>
          <w:sz w:val="22"/>
        </w:rPr>
        <w:t>Performance</w:t>
      </w:r>
      <w:r>
        <w:rPr>
          <w:b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b/>
          <w:sz w:val="22"/>
        </w:rPr>
        <w:t>Performance</w:t>
      </w:r>
      <w:r>
        <w:rPr>
          <w:b/>
          <w:sz w:val="22"/>
        </w:rPr>
        <w:t xml:space="preserve"> </w:t>
      </w:r>
      <w:r>
        <w:rPr>
          <w:b/>
          <w:sz w:val="22"/>
        </w:rPr>
        <w:t>Hub</w:t>
      </w:r>
      <w:r>
        <w:rPr>
          <w:sz w:val="22"/>
        </w:rPr>
        <w:t>.</w:t>
      </w:r>
    </w:p>
    <w:p>
      <w:r>
        <w:rPr/>
      </w:r>
    </w:p>
    <w:p>
      <w:r>
        <w:rPr/>
        <w:t>The</w:t>
      </w:r>
      <w:r>
        <w:rPr/>
        <w:t xml:space="preserve"> </w:t>
      </w:r>
      <w:r>
        <w:rPr/>
        <w:t>Performance</w:t>
      </w:r>
      <w:r>
        <w:rPr/>
        <w:t xml:space="preserve"> </w:t>
      </w:r>
      <w:r>
        <w:rPr/>
        <w:t>Hub</w:t>
      </w:r>
      <w:r>
        <w:rPr/>
        <w:t xml:space="preserve"> </w:t>
      </w:r>
      <w:r>
        <w:rPr/>
        <w:t>provides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consolidated</w:t>
      </w:r>
      <w:r>
        <w:rPr/>
        <w:t xml:space="preserve"> </w:t>
      </w:r>
      <w:r>
        <w:rPr/>
        <w:t>view</w:t>
      </w:r>
      <w:r>
        <w:rPr/>
        <w:t xml:space="preserve"> </w:t>
      </w:r>
      <w:r>
        <w:rPr/>
        <w:t>of all</w:t>
      </w:r>
      <w:r>
        <w:rPr/>
        <w:t xml:space="preserve"> </w:t>
      </w:r>
      <w:r>
        <w:rPr/>
        <w:t>performance</w:t>
      </w:r>
      <w:r>
        <w:rPr/>
        <w:t xml:space="preserve"> </w:t>
      </w:r>
      <w:r>
        <w:rPr/>
        <w:t>data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given</w:t>
      </w:r>
      <w:r>
        <w:rPr/>
        <w:t xml:space="preserve"> </w:t>
      </w:r>
      <w:r>
        <w:rPr/>
        <w:t>ti</w:t>
      </w:r>
      <w:r>
        <w:rPr/>
        <w:t>me</w:t>
      </w:r>
      <w:r>
        <w:rPr/>
        <w:t xml:space="preserve"> range. You must have the Oracle Diagnostics Pack (licensed option) to use t</w:t>
      </w:r>
      <w:r>
        <w:rPr/>
        <w:t>he</w:t>
      </w:r>
      <w:r>
        <w:rPr/>
        <w:t xml:space="preserve"> Performance Hub.</w:t>
      </w:r>
    </w:p>
    <w:p>
      <w:r>
        <w:rPr>
          <w:sz w:val="22"/>
        </w:rPr>
        <w:t>Learn</w:t>
      </w:r>
      <w:r>
        <w:rPr>
          <w:sz w:val="22"/>
        </w:rPr>
        <w:t xml:space="preserve"> </w:t>
      </w:r>
      <w:r>
        <w:rPr>
          <w:sz w:val="22"/>
        </w:rPr>
        <w:t>about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Time</w:t>
      </w:r>
      <w:r>
        <w:rPr>
          <w:sz w:val="22"/>
        </w:rPr>
        <w:t xml:space="preserve"> </w:t>
      </w:r>
      <w:r>
        <w:rPr>
          <w:sz w:val="22"/>
        </w:rPr>
        <w:t>Picker</w:t>
      </w:r>
      <w:r>
        <w:rPr>
          <w:sz w:val="22"/>
        </w:rPr>
        <w:t xml:space="preserve"> </w:t>
      </w:r>
      <w:r>
        <w:rPr>
          <w:sz w:val="22"/>
        </w:rPr>
        <w:t>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top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page.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Time</w:t>
      </w:r>
      <w:r>
        <w:rPr>
          <w:sz w:val="22"/>
        </w:rPr>
        <w:t xml:space="preserve"> </w:t>
      </w:r>
      <w:r>
        <w:rPr>
          <w:sz w:val="22"/>
        </w:rPr>
        <w:t>Picker</w:t>
      </w:r>
      <w:r>
        <w:rPr>
          <w:sz w:val="22"/>
        </w:rPr>
        <w:t xml:space="preserve"> </w:t>
      </w:r>
      <w:r>
        <w:rPr>
          <w:sz w:val="22"/>
        </w:rPr>
        <w:t>displays</w:t>
      </w:r>
      <w:r>
        <w:rPr>
          <w:sz w:val="22"/>
        </w:rPr>
        <w:t xml:space="preserve"> </w:t>
      </w:r>
      <w:r>
        <w:rPr>
          <w:sz w:val="22"/>
        </w:rPr>
        <w:t>averag</w:t>
      </w:r>
      <w:r>
        <w:rPr>
          <w:sz w:val="22"/>
        </w:rPr>
        <w:t>e</w:t>
      </w:r>
      <w:r>
        <w:rPr>
          <w:sz w:val="22"/>
        </w:rPr>
        <w:t xml:space="preserve"> active sessions over time.</w:t>
      </w:r>
    </w:p>
    <w:p>
      <w:r>
        <w:rPr/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b/>
          <w:sz w:val="22"/>
        </w:rPr>
        <w:t>Hide</w:t>
      </w:r>
      <w:r>
        <w:rPr>
          <w:b/>
          <w:sz w:val="22"/>
        </w:rPr>
        <w:t xml:space="preserve"> </w:t>
      </w:r>
      <w:r>
        <w:rPr>
          <w:b/>
          <w:sz w:val="22"/>
        </w:rPr>
        <w:t>Time</w:t>
      </w:r>
      <w:r>
        <w:rPr>
          <w:b/>
          <w:sz w:val="22"/>
        </w:rPr>
        <w:t xml:space="preserve"> </w:t>
      </w:r>
      <w:r>
        <w:rPr>
          <w:b/>
          <w:sz w:val="22"/>
        </w:rPr>
        <w:t>Picker</w:t>
      </w:r>
      <w:r>
        <w:rPr>
          <w:b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ide</w:t>
      </w:r>
      <w:r>
        <w:rPr>
          <w:sz w:val="22"/>
        </w:rPr>
        <w:t xml:space="preserve"> </w:t>
      </w:r>
      <w:r>
        <w:rPr>
          <w:sz w:val="22"/>
        </w:rPr>
        <w:t>it.</w:t>
      </w:r>
    </w:p>
    <w:p>
      <w:r>
        <w:rPr/>
      </w:r>
    </w:p>
    <w:p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b/>
          <w:sz w:val="22"/>
        </w:rPr>
        <w:t>Show</w:t>
      </w:r>
      <w:r>
        <w:rPr>
          <w:b/>
          <w:sz w:val="22"/>
        </w:rPr>
        <w:t xml:space="preserve"> </w:t>
      </w:r>
      <w:r>
        <w:rPr>
          <w:b/>
          <w:sz w:val="22"/>
        </w:rPr>
        <w:t>Time</w:t>
      </w:r>
      <w:r>
        <w:rPr>
          <w:b/>
          <w:sz w:val="22"/>
        </w:rPr>
        <w:t xml:space="preserve"> </w:t>
      </w:r>
      <w:r>
        <w:rPr>
          <w:b/>
          <w:sz w:val="22"/>
        </w:rPr>
        <w:t>Picker</w:t>
      </w:r>
      <w:r>
        <w:rPr>
          <w:b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show</w:t>
      </w:r>
      <w:r>
        <w:rPr>
          <w:sz w:val="22"/>
        </w:rPr>
        <w:t xml:space="preserve"> </w:t>
      </w:r>
      <w:r>
        <w:rPr>
          <w:sz w:val="22"/>
        </w:rPr>
        <w:t>it.</w:t>
      </w:r>
    </w:p>
    <w:p>
      <w:r>
        <w:rPr>
          <w:sz w:val="20"/>
        </w:rPr>
      </w:r>
      <w:r>
        <w:rPr>
          <w:sz w:val="20"/>
        </w:rPr>
      </w:r>
    </w:p>
    <w:p/>
    <w:p>
      <w:r>
        <w:rPr>
          <w:sz w:val="22"/>
        </w:rPr>
        <w:t>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top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page,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b/>
          <w:sz w:val="22"/>
        </w:rPr>
        <w:t>Select</w:t>
      </w:r>
      <w:r>
        <w:rPr>
          <w:b/>
          <w:sz w:val="22"/>
        </w:rPr>
        <w:t xml:space="preserve"> </w:t>
      </w:r>
      <w:r>
        <w:rPr>
          <w:b/>
          <w:sz w:val="22"/>
        </w:rPr>
        <w:t>Time</w:t>
      </w:r>
      <w:r>
        <w:rPr>
          <w:b/>
          <w:sz w:val="22"/>
        </w:rPr>
        <w:t xml:space="preserve"> </w:t>
      </w:r>
      <w:r>
        <w:rPr>
          <w:b/>
          <w:sz w:val="22"/>
        </w:rPr>
        <w:t>Period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In the dialog box, you can select a time range, and the detail tabs will display t</w:t>
      </w:r>
      <w:r>
        <w:rPr>
          <w:sz w:val="22"/>
        </w:rPr>
        <w:t>he</w:t>
      </w:r>
      <w:r>
        <w:rPr>
          <w:sz w:val="22"/>
        </w:rPr>
        <w:t xml:space="preserve"> available</w:t>
      </w:r>
      <w:r>
        <w:rPr>
          <w:sz w:val="22"/>
        </w:rPr>
        <w:t xml:space="preserve"> </w:t>
      </w:r>
      <w:r>
        <w:rPr>
          <w:sz w:val="22"/>
        </w:rPr>
        <w:t>performance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selected</w:t>
      </w:r>
      <w:r>
        <w:rPr>
          <w:sz w:val="22"/>
        </w:rPr>
        <w:t xml:space="preserve"> </w:t>
      </w:r>
      <w:r>
        <w:rPr>
          <w:sz w:val="22"/>
        </w:rPr>
        <w:t>time</w:t>
      </w:r>
      <w:r>
        <w:rPr>
          <w:sz w:val="22"/>
        </w:rPr>
        <w:t xml:space="preserve"> </w:t>
      </w:r>
      <w:r>
        <w:rPr>
          <w:sz w:val="22"/>
        </w:rPr>
        <w:t>range.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drop-down</w:t>
      </w:r>
      <w:r>
        <w:rPr>
          <w:sz w:val="22"/>
        </w:rPr>
        <w:t xml:space="preserve"> </w:t>
      </w:r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>d</w:t>
      </w:r>
      <w:r>
        <w:rPr>
          <w:sz w:val="22"/>
        </w:rPr>
        <w:t xml:space="preserve"> review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options. Notice</w:t>
      </w:r>
      <w:r>
        <w:rPr>
          <w:sz w:val="22"/>
        </w:rPr>
        <w:t xml:space="preserve"> </w:t>
      </w:r>
      <w:r>
        <w:rPr>
          <w:sz w:val="22"/>
        </w:rPr>
        <w:t>that you</w:t>
      </w:r>
      <w:r>
        <w:rPr>
          <w:sz w:val="22"/>
        </w:rPr>
        <w:t xml:space="preserve"> </w:t>
      </w:r>
      <w:r>
        <w:rPr>
          <w:sz w:val="22"/>
        </w:rPr>
        <w:t>can</w:t>
      </w:r>
      <w:r>
        <w:rPr>
          <w:sz w:val="22"/>
        </w:rPr>
        <w:t xml:space="preserve"> </w:t>
      </w:r>
      <w:r>
        <w:rPr>
          <w:sz w:val="22"/>
        </w:rPr>
        <w:t>choose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historical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real-time</w:t>
      </w:r>
      <w:r>
        <w:rPr>
          <w:sz w:val="22"/>
        </w:rPr>
        <w:t xml:space="preserve"> </w:t>
      </w:r>
      <w:r>
        <w:rPr>
          <w:sz w:val="22"/>
        </w:rPr>
        <w:t>data.</w:t>
      </w:r>
    </w:p>
    <w:p>
      <w:r>
        <w:rPr/>
      </w:r>
      <w:r>
        <w:rPr/>
      </w:r>
      <w:r>
        <w:rPr>
          <w:sz w:val="22"/>
        </w:rPr>
        <w:t xml:space="preserve">Select </w:t>
      </w:r>
      <w:r>
        <w:rPr>
          <w:b/>
          <w:sz w:val="22"/>
        </w:rPr>
        <w:t xml:space="preserve">Real Time - Last Hour </w:t>
      </w:r>
      <w:r>
        <w:rPr>
          <w:sz w:val="22"/>
        </w:rPr>
        <w:t xml:space="preserve">and click </w:t>
      </w:r>
      <w:r>
        <w:rPr>
          <w:b/>
          <w:sz w:val="22"/>
        </w:rPr>
        <w:t>OK</w:t>
      </w:r>
      <w:r>
        <w:rPr>
          <w:sz w:val="22"/>
        </w:rPr>
        <w:t>. In real-time mode, performance data i</w:t>
      </w:r>
      <w:r>
        <w:rPr>
          <w:sz w:val="22"/>
        </w:rPr>
        <w:t>s</w:t>
      </w:r>
      <w:r>
        <w:rPr>
          <w:sz w:val="22"/>
        </w:rPr>
        <w:t xml:space="preserve"> retrieved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in-memory</w:t>
      </w:r>
      <w:r>
        <w:rPr>
          <w:sz w:val="22"/>
        </w:rPr>
        <w:t xml:space="preserve"> </w:t>
      </w:r>
      <w:r>
        <w:rPr>
          <w:sz w:val="22"/>
        </w:rPr>
        <w:t>views.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time</w:t>
      </w:r>
      <w:r>
        <w:rPr>
          <w:sz w:val="22"/>
        </w:rPr>
        <w:t xml:space="preserve"> </w:t>
      </w:r>
      <w:r>
        <w:rPr>
          <w:sz w:val="22"/>
        </w:rPr>
        <w:t>picker</w:t>
      </w:r>
      <w:r>
        <w:rPr>
          <w:sz w:val="22"/>
        </w:rPr>
        <w:t xml:space="preserve"> </w:t>
      </w:r>
      <w:r>
        <w:rPr>
          <w:sz w:val="22"/>
        </w:rPr>
        <w:t>shows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past</w:t>
      </w:r>
      <w:r>
        <w:rPr>
          <w:sz w:val="22"/>
        </w:rPr>
        <w:t xml:space="preserve"> </w:t>
      </w:r>
      <w:r>
        <w:rPr>
          <w:sz w:val="22"/>
        </w:rPr>
        <w:t>hour,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y</w:t>
      </w:r>
      <w:r>
        <w:rPr>
          <w:sz w:val="22"/>
        </w:rPr>
        <w:t>ou</w:t>
      </w:r>
      <w:r>
        <w:rPr>
          <w:sz w:val="22"/>
        </w:rPr>
        <w:t xml:space="preserve"> can select any time range from within this period. The default selection is the past </w:t>
      </w:r>
      <w:r>
        <w:rPr>
          <w:sz w:val="22"/>
        </w:rPr>
        <w:t>5</w:t>
      </w:r>
      <w:r>
        <w:rPr>
          <w:sz w:val="22"/>
        </w:rPr>
        <w:t xml:space="preserve"> </w:t>
      </w:r>
      <w:r>
        <w:rPr>
          <w:sz w:val="22"/>
        </w:rPr>
        <w:t>minutes.</w:t>
      </w:r>
    </w:p>
    <w:p>
      <w:r>
        <w:rPr/>
      </w:r>
    </w:p>
    <w:p>
      <w:r>
        <w:rPr>
          <w:sz w:val="22"/>
        </w:rPr>
        <w:t>If there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peaks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time</w:t>
      </w:r>
      <w:r>
        <w:rPr>
          <w:sz w:val="22"/>
        </w:rPr>
        <w:t xml:space="preserve"> </w:t>
      </w:r>
      <w:r>
        <w:rPr>
          <w:sz w:val="22"/>
        </w:rPr>
        <w:t>picker, 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chart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can</w:t>
      </w:r>
      <w:r>
        <w:rPr>
          <w:sz w:val="22"/>
        </w:rPr>
        <w:t xml:space="preserve"> </w:t>
      </w:r>
      <w:r>
        <w:rPr>
          <w:sz w:val="22"/>
        </w:rPr>
        <w:t>drag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selected</w:t>
      </w:r>
      <w:r>
        <w:rPr>
          <w:sz w:val="22"/>
        </w:rPr>
        <w:t xml:space="preserve"> </w:t>
      </w:r>
      <w:r>
        <w:rPr>
          <w:sz w:val="22"/>
        </w:rPr>
        <w:t>time</w:t>
      </w:r>
      <w:r>
        <w:rPr>
          <w:sz w:val="22"/>
        </w:rPr>
        <w:t xml:space="preserve"> </w:t>
      </w:r>
      <w:r>
        <w:rPr>
          <w:sz w:val="22"/>
        </w:rPr>
        <w:t>rang</w:t>
      </w:r>
      <w:r>
        <w:rPr>
          <w:sz w:val="22"/>
        </w:rPr>
        <w:t>e</w:t>
      </w:r>
      <w:r>
        <w:rPr>
          <w:sz w:val="22"/>
        </w:rPr>
        <w:t xml:space="preserve"> to the period of interest to get more information. Drag the time picker to test this ou</w:t>
      </w:r>
      <w:r>
        <w:rPr>
          <w:sz w:val="22"/>
        </w:rPr>
        <w:t>t</w:t>
      </w:r>
      <w:r>
        <w:rPr>
          <w:sz w:val="22"/>
        </w:rPr>
        <w:t xml:space="preserve"> and try moving just one of the time picker handles to increase and decrease the ti</w:t>
      </w:r>
      <w:r>
        <w:rPr>
          <w:sz w:val="22"/>
        </w:rPr>
        <w:t>me</w:t>
      </w:r>
      <w:r>
        <w:rPr>
          <w:sz w:val="22"/>
        </w:rPr>
        <w:t xml:space="preserve"> </w:t>
      </w:r>
      <w:r>
        <w:rPr>
          <w:sz w:val="22"/>
        </w:rPr>
        <w:t>range.</w:t>
      </w:r>
    </w:p>
    <w:p>
      <w:r>
        <w:rPr>
          <w:sz w:val="20"/>
        </w:rPr>
      </w:r>
      <w:r>
        <w:rPr>
          <w:sz w:val="20"/>
        </w:rPr>
      </w:r>
    </w:p>
    <w:p/>
    <w:p>
      <w:r>
        <w:rPr>
          <w:sz w:val="22"/>
        </w:rPr>
        <w:t xml:space="preserve">Click </w:t>
      </w:r>
      <w:r>
        <w:rPr>
          <w:b/>
          <w:sz w:val="22"/>
        </w:rPr>
        <w:t>Select Time Period</w:t>
      </w:r>
      <w:r>
        <w:rPr>
          <w:sz w:val="22"/>
        </w:rPr>
        <w:t xml:space="preserve">, select </w:t>
      </w:r>
      <w:r>
        <w:rPr>
          <w:b/>
          <w:sz w:val="22"/>
        </w:rPr>
        <w:t xml:space="preserve">Historical - Day </w:t>
      </w:r>
      <w:r>
        <w:rPr>
          <w:sz w:val="22"/>
        </w:rPr>
        <w:t xml:space="preserve">and click </w:t>
      </w:r>
      <w:r>
        <w:rPr>
          <w:b/>
          <w:sz w:val="22"/>
        </w:rPr>
        <w:t>OK</w:t>
      </w:r>
      <w:r>
        <w:rPr>
          <w:sz w:val="22"/>
        </w:rPr>
        <w:t>. In historical mode</w:t>
      </w:r>
      <w:r>
        <w:rPr>
          <w:sz w:val="22"/>
        </w:rPr>
        <w:t>,</w:t>
      </w:r>
      <w:r>
        <w:rPr>
          <w:sz w:val="22"/>
        </w:rPr>
        <w:t xml:space="preserve"> data is retrieved from the Automatic Workload Repository (AWR). You can select an</w:t>
      </w:r>
      <w:r>
        <w:rPr>
          <w:sz w:val="22"/>
        </w:rPr>
        <w:t>y</w:t>
      </w:r>
      <w:r>
        <w:rPr>
          <w:sz w:val="22"/>
        </w:rPr>
        <w:t xml:space="preserve"> time period for the database, provided the data is still contained in AWR. When y</w:t>
      </w:r>
      <w:r>
        <w:rPr>
          <w:sz w:val="22"/>
        </w:rPr>
        <w:t>ou</w:t>
      </w:r>
      <w:r>
        <w:rPr>
          <w:sz w:val="22"/>
        </w:rPr>
        <w:t xml:space="preserve"> switch to historical mode, the default selected time range is dependent on</w:t>
      </w:r>
      <w:r>
        <w:rPr>
          <w:sz w:val="22"/>
        </w:rPr>
        <w:t xml:space="preserve"> </w:t>
      </w:r>
      <w:r>
        <w:rPr>
          <w:sz w:val="22"/>
        </w:rPr>
        <w:t>the amou</w:t>
      </w:r>
      <w:r>
        <w:rPr>
          <w:sz w:val="22"/>
        </w:rPr>
        <w:t>nt</w:t>
      </w:r>
      <w:r>
        <w:rPr>
          <w:sz w:val="22"/>
        </w:rPr>
        <w:t xml:space="preserve"> of data shown in the</w:t>
      </w:r>
      <w:r>
        <w:rPr>
          <w:sz w:val="22"/>
        </w:rPr>
        <w:t xml:space="preserve"> </w:t>
      </w:r>
      <w:r>
        <w:rPr>
          <w:sz w:val="22"/>
        </w:rPr>
        <w:t>time picker: if the time picker displays data for</w:t>
      </w:r>
      <w:r>
        <w:rPr>
          <w:sz w:val="22"/>
        </w:rPr>
        <w:t xml:space="preserve"> </w:t>
      </w:r>
      <w:r>
        <w:rPr>
          <w:sz w:val="22"/>
        </w:rPr>
        <w:t>the past week, t</w:t>
      </w:r>
      <w:r>
        <w:rPr>
          <w:sz w:val="22"/>
        </w:rPr>
        <w:t>he</w:t>
      </w:r>
      <w:r>
        <w:rPr>
          <w:sz w:val="22"/>
        </w:rPr>
        <w:t xml:space="preserve"> default selected</w:t>
      </w:r>
      <w:r>
        <w:rPr>
          <w:sz w:val="22"/>
        </w:rPr>
        <w:t xml:space="preserve"> </w:t>
      </w:r>
      <w:r>
        <w:rPr>
          <w:sz w:val="22"/>
        </w:rPr>
        <w:t>time</w:t>
      </w:r>
      <w:r>
        <w:rPr>
          <w:sz w:val="22"/>
        </w:rPr>
        <w:t xml:space="preserve"> </w:t>
      </w:r>
      <w:r>
        <w:rPr>
          <w:sz w:val="22"/>
        </w:rPr>
        <w:t>range</w:t>
      </w:r>
      <w:r>
        <w:rPr>
          <w:sz w:val="22"/>
        </w:rPr>
        <w:t xml:space="preserve"> </w:t>
      </w:r>
      <w:r>
        <w:rPr>
          <w:sz w:val="22"/>
        </w:rPr>
        <w:t>is one day;</w:t>
      </w:r>
      <w:r>
        <w:rPr>
          <w:sz w:val="22"/>
        </w:rPr>
        <w:t xml:space="preserve"> </w:t>
      </w:r>
      <w:r>
        <w:rPr>
          <w:sz w:val="22"/>
        </w:rPr>
        <w:t>and if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time picker displays data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 pas</w:t>
      </w:r>
      <w:r>
        <w:rPr>
          <w:sz w:val="22"/>
        </w:rPr>
        <w:t>t</w:t>
      </w:r>
      <w:r>
        <w:rPr>
          <w:sz w:val="22"/>
        </w:rPr>
        <w:t xml:space="preserve"> day, the default selected time range is one hour. Depending on the uptime of t</w:t>
      </w:r>
      <w:r>
        <w:rPr>
          <w:sz w:val="22"/>
        </w:rPr>
        <w:t>he</w:t>
      </w:r>
      <w:r>
        <w:rPr>
          <w:sz w:val="22"/>
        </w:rPr>
        <w:t xml:space="preserve"> database,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may</w:t>
      </w:r>
      <w:r>
        <w:rPr>
          <w:sz w:val="22"/>
        </w:rPr>
        <w:t xml:space="preserve"> </w:t>
      </w:r>
      <w:r>
        <w:rPr>
          <w:sz w:val="22"/>
        </w:rPr>
        <w:t>receive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message</w:t>
      </w:r>
      <w:r>
        <w:rPr>
          <w:sz w:val="22"/>
        </w:rPr>
        <w:t xml:space="preserve"> </w:t>
      </w:r>
      <w:r>
        <w:rPr>
          <w:sz w:val="22"/>
        </w:rPr>
        <w:t>regarding</w:t>
      </w:r>
      <w:r>
        <w:rPr>
          <w:sz w:val="22"/>
        </w:rPr>
        <w:t xml:space="preserve"> </w:t>
      </w:r>
      <w:r>
        <w:rPr>
          <w:sz w:val="22"/>
        </w:rPr>
        <w:t>insufficient</w:t>
      </w:r>
      <w:r>
        <w:rPr>
          <w:sz w:val="22"/>
        </w:rPr>
        <w:t xml:space="preserve"> </w:t>
      </w:r>
      <w:r>
        <w:rPr>
          <w:sz w:val="22"/>
        </w:rPr>
        <w:t>AWR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when</w:t>
      </w:r>
      <w:r>
        <w:rPr>
          <w:sz w:val="22"/>
        </w:rPr>
        <w:t xml:space="preserve"> </w:t>
      </w:r>
      <w:r>
        <w:rPr>
          <w:sz w:val="22"/>
        </w:rPr>
        <w:t>toggli</w:t>
      </w:r>
      <w:r>
        <w:rPr>
          <w:sz w:val="22"/>
        </w:rPr>
        <w:t>ng</w:t>
      </w:r>
      <w:r>
        <w:rPr>
          <w:sz w:val="22"/>
        </w:rPr>
        <w:t xml:space="preserve"> between views.</w:t>
      </w:r>
    </w:p>
    <w:p>
      <w:r>
        <w:rPr>
          <w:sz w:val="22"/>
        </w:rPr>
        <w:t>Change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time</w:t>
      </w:r>
      <w:r>
        <w:rPr>
          <w:sz w:val="22"/>
        </w:rPr>
        <w:t xml:space="preserve"> </w:t>
      </w:r>
      <w:r>
        <w:rPr>
          <w:sz w:val="22"/>
        </w:rPr>
        <w:t>picker</w:t>
      </w:r>
      <w:r>
        <w:rPr>
          <w:sz w:val="22"/>
        </w:rPr>
        <w:t xml:space="preserve"> </w:t>
      </w:r>
      <w:r>
        <w:rPr>
          <w:sz w:val="22"/>
        </w:rPr>
        <w:t>back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displaying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hour.</w:t>
      </w:r>
    </w:p>
    <w:p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Performance</w:t>
      </w:r>
      <w:r>
        <w:rPr>
          <w:sz w:val="22"/>
        </w:rPr>
        <w:t xml:space="preserve"> </w:t>
      </w:r>
      <w:r>
        <w:rPr>
          <w:sz w:val="22"/>
        </w:rPr>
        <w:t>Hub</w:t>
      </w:r>
      <w:r>
        <w:rPr>
          <w:sz w:val="22"/>
        </w:rPr>
        <w:t xml:space="preserve"> </w:t>
      </w:r>
      <w:r>
        <w:rPr>
          <w:sz w:val="22"/>
        </w:rPr>
        <w:t>organizes</w:t>
      </w:r>
      <w:r>
        <w:rPr>
          <w:sz w:val="22"/>
        </w:rPr>
        <w:t xml:space="preserve"> </w:t>
      </w:r>
      <w:r>
        <w:rPr>
          <w:sz w:val="22"/>
        </w:rPr>
        <w:t>performance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dividing</w:t>
      </w:r>
      <w:r>
        <w:rPr>
          <w:sz w:val="22"/>
        </w:rPr>
        <w:t xml:space="preserve"> </w:t>
      </w:r>
      <w:r>
        <w:rPr>
          <w:sz w:val="22"/>
        </w:rPr>
        <w:t>it</w:t>
      </w:r>
      <w:r>
        <w:rPr>
          <w:sz w:val="22"/>
        </w:rPr>
        <w:t xml:space="preserve"> </w:t>
      </w:r>
      <w:r>
        <w:rPr>
          <w:sz w:val="22"/>
        </w:rPr>
        <w:t>into</w:t>
      </w:r>
      <w:r>
        <w:rPr>
          <w:sz w:val="22"/>
        </w:rPr>
        <w:t xml:space="preserve"> </w:t>
      </w:r>
      <w:r>
        <w:rPr>
          <w:sz w:val="22"/>
        </w:rPr>
        <w:t>different</w:t>
      </w:r>
      <w:r>
        <w:rPr>
          <w:sz w:val="22"/>
        </w:rPr>
        <w:t xml:space="preserve"> </w:t>
      </w:r>
      <w:r>
        <w:rPr>
          <w:sz w:val="22"/>
        </w:rPr>
        <w:t>tabs.</w:t>
      </w:r>
      <w:r>
        <w:rPr>
          <w:sz w:val="22"/>
        </w:rPr>
        <w:t xml:space="preserve"> </w:t>
      </w:r>
      <w:r>
        <w:rPr>
          <w:sz w:val="22"/>
        </w:rPr>
        <w:t>Each</w:t>
      </w:r>
      <w:r>
        <w:rPr>
          <w:sz w:val="22"/>
        </w:rPr>
        <w:t xml:space="preserve"> tab addresses a specific aspect of database performance.</w:t>
      </w:r>
    </w:p>
    <w:p>
      <w:r>
        <w:rPr/>
      </w:r>
      <w:r>
        <w:rPr>
          <w:sz w:val="22"/>
        </w:rPr>
        <w:t xml:space="preserve">The </w:t>
      </w:r>
      <w:r>
        <w:rPr>
          <w:b/>
          <w:sz w:val="22"/>
        </w:rPr>
        <w:t xml:space="preserve">Summary </w:t>
      </w:r>
      <w:r>
        <w:rPr>
          <w:sz w:val="22"/>
        </w:rPr>
        <w:t xml:space="preserve">tab, which is currently displayed, is available in both real-time </w:t>
      </w:r>
      <w:r>
        <w:rPr>
          <w:sz w:val="22"/>
        </w:rPr>
        <w:t>and</w:t>
      </w:r>
      <w:r>
        <w:rPr>
          <w:sz w:val="22"/>
        </w:rPr>
        <w:t xml:space="preserve"> historical mode. In real-time mode, this tab shows metrics data that gives an overvie</w:t>
      </w:r>
      <w:r>
        <w:rPr>
          <w:sz w:val="22"/>
        </w:rPr>
        <w:t>w</w:t>
      </w:r>
      <w:r>
        <w:rPr>
          <w:sz w:val="22"/>
        </w:rPr>
        <w:t xml:space="preserve"> of system</w:t>
      </w:r>
      <w:r>
        <w:rPr>
          <w:sz w:val="22"/>
        </w:rPr>
        <w:t xml:space="preserve"> </w:t>
      </w:r>
      <w:r>
        <w:rPr>
          <w:sz w:val="22"/>
        </w:rPr>
        <w:t>performance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terms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host</w:t>
      </w:r>
      <w:r>
        <w:rPr>
          <w:sz w:val="22"/>
        </w:rPr>
        <w:t xml:space="preserve"> </w:t>
      </w:r>
      <w:r>
        <w:rPr>
          <w:sz w:val="22"/>
        </w:rPr>
        <w:t>resource</w:t>
      </w:r>
      <w:r>
        <w:rPr>
          <w:sz w:val="22"/>
        </w:rPr>
        <w:t xml:space="preserve"> </w:t>
      </w:r>
      <w:r>
        <w:rPr>
          <w:sz w:val="22"/>
        </w:rPr>
        <w:t>consumption</w:t>
      </w:r>
      <w:r>
        <w:rPr>
          <w:sz w:val="22"/>
        </w:rPr>
        <w:t xml:space="preserve"> </w:t>
      </w:r>
      <w:r>
        <w:rPr>
          <w:sz w:val="22"/>
        </w:rPr>
        <w:t>(CPU,</w:t>
      </w:r>
      <w:r>
        <w:rPr>
          <w:sz w:val="22"/>
        </w:rPr>
        <w:t xml:space="preserve"> </w:t>
      </w:r>
      <w:r>
        <w:rPr>
          <w:sz w:val="22"/>
        </w:rPr>
        <w:t>I/O,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memory</w:t>
      </w:r>
      <w:r>
        <w:rPr>
          <w:sz w:val="22"/>
        </w:rPr>
        <w:t>)</w:t>
      </w:r>
      <w:r>
        <w:rPr>
          <w:sz w:val="22"/>
        </w:rPr>
        <w:t xml:space="preserve"> and average active sessions. In historical mode, this tab displays system perform</w:t>
      </w:r>
      <w:r>
        <w:rPr>
          <w:sz w:val="22"/>
        </w:rPr>
        <w:t>ance</w:t>
      </w:r>
      <w:r>
        <w:rPr>
          <w:sz w:val="22"/>
        </w:rPr>
        <w:t xml:space="preserve"> in terms of resource consumption, average active sessions, and load profil</w:t>
      </w:r>
      <w:r>
        <w:rPr>
          <w:sz w:val="22"/>
        </w:rPr>
        <w:t>e</w:t>
      </w:r>
      <w:r>
        <w:rPr>
          <w:sz w:val="22"/>
        </w:rPr>
        <w:t xml:space="preserve"> </w:t>
      </w:r>
      <w:r>
        <w:rPr>
          <w:sz w:val="22"/>
        </w:rPr>
        <w:t>information.</w:t>
      </w:r>
    </w:p>
    <w:p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b/>
          <w:sz w:val="22"/>
        </w:rPr>
        <w:t>Activity</w:t>
      </w:r>
      <w:r>
        <w:rPr>
          <w:b/>
          <w:sz w:val="22"/>
        </w:rPr>
        <w:t xml:space="preserve"> </w:t>
      </w:r>
      <w:r>
        <w:rPr>
          <w:sz w:val="22"/>
        </w:rPr>
        <w:t>tab.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tab</w:t>
      </w:r>
      <w:r>
        <w:rPr>
          <w:sz w:val="22"/>
        </w:rPr>
        <w:t xml:space="preserve"> </w:t>
      </w:r>
      <w:r>
        <w:rPr>
          <w:sz w:val="22"/>
        </w:rPr>
        <w:t>displays</w:t>
      </w:r>
      <w:r>
        <w:rPr>
          <w:sz w:val="22"/>
        </w:rPr>
        <w:t xml:space="preserve"> </w:t>
      </w:r>
      <w:r>
        <w:rPr>
          <w:sz w:val="22"/>
        </w:rPr>
        <w:t>Active</w:t>
      </w:r>
      <w:r>
        <w:rPr>
          <w:sz w:val="22"/>
        </w:rPr>
        <w:t xml:space="preserve"> </w:t>
      </w:r>
      <w:r>
        <w:rPr>
          <w:sz w:val="22"/>
        </w:rPr>
        <w:t>Session</w:t>
      </w:r>
      <w:r>
        <w:rPr>
          <w:sz w:val="22"/>
        </w:rPr>
        <w:t xml:space="preserve"> </w:t>
      </w:r>
      <w:r>
        <w:rPr>
          <w:sz w:val="22"/>
        </w:rPr>
        <w:t>History</w:t>
      </w:r>
      <w:r>
        <w:rPr>
          <w:sz w:val="22"/>
        </w:rPr>
        <w:t xml:space="preserve"> </w:t>
      </w:r>
      <w:r>
        <w:rPr>
          <w:sz w:val="22"/>
        </w:rPr>
        <w:t>(ASH)</w:t>
      </w:r>
      <w:r>
        <w:rPr>
          <w:sz w:val="22"/>
        </w:rPr>
        <w:t xml:space="preserve"> </w:t>
      </w:r>
      <w:r>
        <w:rPr>
          <w:sz w:val="22"/>
        </w:rPr>
        <w:t>analytics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available in both real-time and historical mode.</w:t>
      </w:r>
    </w:p>
    <w:p>
      <w:r>
        <w:rPr>
          <w:sz w:val="22"/>
        </w:rPr>
        <w:t xml:space="preserve">Click the </w:t>
      </w:r>
      <w:r>
        <w:rPr>
          <w:b/>
          <w:sz w:val="22"/>
        </w:rPr>
        <w:t xml:space="preserve">Workload </w:t>
      </w:r>
      <w:r>
        <w:rPr>
          <w:sz w:val="22"/>
        </w:rPr>
        <w:t xml:space="preserve">tab. This tab is available in both real-time and historical mode </w:t>
      </w:r>
      <w:r>
        <w:rPr>
          <w:sz w:val="22"/>
        </w:rPr>
        <w:t>and</w:t>
      </w:r>
      <w:r>
        <w:rPr>
          <w:sz w:val="22"/>
        </w:rPr>
        <w:t xml:space="preserve"> shows metric information about the workload profile, such as call</w:t>
      </w:r>
      <w:r>
        <w:rPr>
          <w:sz w:val="22"/>
        </w:rPr>
        <w:t xml:space="preserve"> </w:t>
      </w:r>
      <w:r>
        <w:rPr>
          <w:sz w:val="22"/>
        </w:rPr>
        <w:t>rates, logon rate, an</w:t>
      </w:r>
      <w:r>
        <w:rPr>
          <w:sz w:val="22"/>
        </w:rPr>
        <w:t>d</w:t>
      </w:r>
      <w:r>
        <w:rPr>
          <w:sz w:val="22"/>
        </w:rPr>
        <w:t xml:space="preserve"> the number of sessions. It also displays the Top SQL for the selected time range. I</w:t>
      </w:r>
      <w:r>
        <w:rPr>
          <w:sz w:val="22"/>
        </w:rPr>
        <w:t>n</w:t>
      </w:r>
      <w:r>
        <w:rPr>
          <w:sz w:val="22"/>
        </w:rPr>
        <w:t xml:space="preserve"> real-time</w:t>
      </w:r>
      <w:r>
        <w:rPr>
          <w:sz w:val="22"/>
        </w:rPr>
        <w:t xml:space="preserve"> </w:t>
      </w:r>
      <w:r>
        <w:rPr>
          <w:sz w:val="22"/>
        </w:rPr>
        <w:t>mode,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tab</w:t>
      </w:r>
      <w:r>
        <w:rPr>
          <w:sz w:val="22"/>
        </w:rPr>
        <w:t xml:space="preserve"> </w:t>
      </w:r>
      <w:r>
        <w:rPr>
          <w:sz w:val="22"/>
        </w:rPr>
        <w:t>displays</w:t>
      </w:r>
      <w:r>
        <w:rPr>
          <w:sz w:val="22"/>
        </w:rPr>
        <w:t xml:space="preserve"> </w:t>
      </w:r>
      <w:r>
        <w:rPr>
          <w:sz w:val="22"/>
        </w:rPr>
        <w:t>top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only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time,</w:t>
      </w:r>
      <w:r>
        <w:rPr>
          <w:sz w:val="22"/>
        </w:rPr>
        <w:t xml:space="preserve"> </w:t>
      </w:r>
      <w:r>
        <w:rPr>
          <w:sz w:val="22"/>
        </w:rPr>
        <w:t>but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historical</w:t>
      </w:r>
      <w:r>
        <w:rPr>
          <w:sz w:val="22"/>
        </w:rPr>
        <w:t xml:space="preserve"> </w:t>
      </w:r>
      <w:r>
        <w:rPr>
          <w:sz w:val="22"/>
        </w:rPr>
        <w:t>mod</w:t>
      </w:r>
      <w:r>
        <w:rPr>
          <w:sz w:val="22"/>
        </w:rPr>
        <w:t>e,</w:t>
      </w:r>
      <w:r>
        <w:rPr>
          <w:sz w:val="22"/>
        </w:rPr>
        <w:t xml:space="preserve"> you can also display top SQL by other metrics, such as CPU time or executions.</w:t>
      </w:r>
    </w:p>
    <w:p>
      <w:r>
        <w:rPr/>
      </w:r>
      <w:r>
        <w:rPr>
          <w:sz w:val="22"/>
        </w:rPr>
        <w:t>Click the</w:t>
      </w:r>
      <w:r>
        <w:rPr>
          <w:sz w:val="22"/>
        </w:rPr>
        <w:t xml:space="preserve"> </w:t>
      </w:r>
      <w:r>
        <w:rPr>
          <w:b/>
          <w:sz w:val="22"/>
        </w:rPr>
        <w:t>Monitored</w:t>
      </w:r>
      <w:r>
        <w:rPr>
          <w:b/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tab.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tab</w:t>
      </w:r>
      <w:r>
        <w:rPr>
          <w:sz w:val="22"/>
        </w:rPr>
        <w:t xml:space="preserve"> </w:t>
      </w:r>
      <w:r>
        <w:rPr>
          <w:sz w:val="22"/>
        </w:rPr>
        <w:t>displays</w:t>
      </w:r>
      <w:r>
        <w:rPr>
          <w:sz w:val="22"/>
        </w:rPr>
        <w:t xml:space="preserve"> </w:t>
      </w:r>
      <w:r>
        <w:rPr>
          <w:sz w:val="22"/>
        </w:rPr>
        <w:t>monitored</w:t>
      </w:r>
      <w:r>
        <w:rPr>
          <w:sz w:val="22"/>
        </w:rPr>
        <w:t xml:space="preserve"> </w:t>
      </w:r>
      <w:r>
        <w:rPr>
          <w:sz w:val="22"/>
        </w:rPr>
        <w:t>executions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SQL,</w:t>
      </w:r>
      <w:r>
        <w:rPr>
          <w:sz w:val="22"/>
        </w:rPr>
        <w:t xml:space="preserve"> </w:t>
      </w:r>
      <w:r>
        <w:rPr>
          <w:sz w:val="22"/>
        </w:rPr>
        <w:t>PL/SQ</w:t>
      </w:r>
      <w:r>
        <w:rPr>
          <w:sz w:val="22"/>
        </w:rPr>
        <w:t>L,</w:t>
      </w:r>
      <w:r>
        <w:rPr>
          <w:sz w:val="22"/>
        </w:rPr>
        <w:t xml:space="preserve"> and database operations and is available in both real-time and historical mode.</w:t>
      </w:r>
    </w:p>
    <w:p>
      <w:r>
        <w:rPr>
          <w:sz w:val="22"/>
        </w:rPr>
        <w:t xml:space="preserve">Click the </w:t>
      </w:r>
      <w:r>
        <w:rPr>
          <w:b/>
          <w:sz w:val="22"/>
        </w:rPr>
        <w:t xml:space="preserve">ADDM </w:t>
      </w:r>
      <w:r>
        <w:rPr>
          <w:sz w:val="22"/>
        </w:rPr>
        <w:t>tab. This tab displays the performance findings and recommendation</w:t>
      </w:r>
      <w:r>
        <w:rPr>
          <w:sz w:val="22"/>
        </w:rPr>
        <w:t>s</w:t>
      </w:r>
      <w:r>
        <w:rPr>
          <w:sz w:val="22"/>
        </w:rPr>
        <w:t xml:space="preserve"> of Automatic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Diagnostic</w:t>
      </w:r>
      <w:r>
        <w:rPr>
          <w:sz w:val="22"/>
        </w:rPr>
        <w:t xml:space="preserve"> </w:t>
      </w:r>
      <w:r>
        <w:rPr>
          <w:sz w:val="22"/>
        </w:rPr>
        <w:t>Monitor</w:t>
      </w:r>
      <w:r>
        <w:rPr>
          <w:sz w:val="22"/>
        </w:rPr>
        <w:t xml:space="preserve"> </w:t>
      </w:r>
      <w:r>
        <w:rPr>
          <w:sz w:val="22"/>
        </w:rPr>
        <w:t>(ADDM)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tasks</w:t>
      </w:r>
      <w:r>
        <w:rPr>
          <w:sz w:val="22"/>
        </w:rPr>
        <w:t xml:space="preserve"> </w:t>
      </w:r>
      <w:r>
        <w:rPr>
          <w:sz w:val="22"/>
        </w:rPr>
        <w:t>performed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selected time period. It is available in both real-time and historical mode. The ADD</w:t>
      </w:r>
      <w:r>
        <w:rPr>
          <w:sz w:val="22"/>
        </w:rPr>
        <w:t>M</w:t>
      </w:r>
      <w:r>
        <w:rPr>
          <w:sz w:val="22"/>
        </w:rPr>
        <w:t xml:space="preserve"> analyzes data in the AWR to identify potential performance bottlenecks.</w:t>
      </w:r>
    </w:p>
    <w:p>
      <w:r>
        <w:rPr>
          <w:sz w:val="22"/>
        </w:rPr>
        <w:t xml:space="preserve">Click the </w:t>
      </w:r>
      <w:r>
        <w:rPr>
          <w:b/>
          <w:sz w:val="22"/>
        </w:rPr>
        <w:t xml:space="preserve">Containers </w:t>
      </w:r>
      <w:r>
        <w:rPr>
          <w:sz w:val="22"/>
        </w:rPr>
        <w:t>tab. This tab displays performance information about each PD</w:t>
      </w:r>
      <w:r>
        <w:rPr>
          <w:sz w:val="22"/>
        </w:rPr>
        <w:t>B</w:t>
      </w:r>
      <w:r>
        <w:rPr>
          <w:sz w:val="22"/>
        </w:rPr>
        <w:t xml:space="preserve"> 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CDB,</w:t>
      </w:r>
      <w:r>
        <w:rPr>
          <w:sz w:val="22"/>
        </w:rPr>
        <w:t xml:space="preserve"> </w:t>
      </w:r>
      <w:r>
        <w:rPr>
          <w:sz w:val="22"/>
        </w:rPr>
        <w:t>including</w:t>
      </w:r>
      <w:r>
        <w:rPr>
          <w:sz w:val="22"/>
        </w:rPr>
        <w:t xml:space="preserve"> </w:t>
      </w:r>
      <w:r>
        <w:rPr>
          <w:sz w:val="22"/>
        </w:rPr>
        <w:t>active</w:t>
      </w:r>
      <w:r>
        <w:rPr>
          <w:sz w:val="22"/>
        </w:rPr>
        <w:t xml:space="preserve"> </w:t>
      </w:r>
      <w:r>
        <w:rPr>
          <w:sz w:val="22"/>
        </w:rPr>
        <w:t>sessions,</w:t>
      </w:r>
      <w:r>
        <w:rPr>
          <w:sz w:val="22"/>
        </w:rPr>
        <w:t xml:space="preserve"> </w:t>
      </w:r>
      <w:r>
        <w:rPr>
          <w:sz w:val="22"/>
        </w:rPr>
        <w:t>memory</w:t>
      </w:r>
      <w:r>
        <w:rPr>
          <w:sz w:val="22"/>
        </w:rPr>
        <w:t xml:space="preserve"> </w:t>
      </w:r>
      <w:r>
        <w:rPr>
          <w:sz w:val="22"/>
        </w:rPr>
        <w:t>used,</w:t>
      </w:r>
      <w:r>
        <w:rPr>
          <w:sz w:val="22"/>
        </w:rPr>
        <w:t xml:space="preserve"> </w:t>
      </w:r>
      <w:r>
        <w:rPr>
          <w:sz w:val="22"/>
        </w:rPr>
        <w:t>I/O</w:t>
      </w:r>
      <w:r>
        <w:rPr>
          <w:sz w:val="22"/>
        </w:rPr>
        <w:t xml:space="preserve"> </w:t>
      </w:r>
      <w:r>
        <w:rPr>
          <w:sz w:val="22"/>
        </w:rPr>
        <w:t>requests,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I/O</w:t>
      </w:r>
      <w:r>
        <w:rPr>
          <w:sz w:val="22"/>
        </w:rPr>
        <w:t xml:space="preserve"> </w:t>
      </w:r>
      <w:r>
        <w:rPr>
          <w:sz w:val="22"/>
        </w:rPr>
        <w:t>throughput.</w:t>
      </w:r>
    </w:p>
    <w:p/>
    <w:p>
      <w:r>
        <w:rPr>
          <w:rFonts w:ascii="Arial" w:hAnsi="Arial"/>
        </w:rPr>
        <w:t>View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Wait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Statistics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Activity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Tab</w:t>
      </w:r>
    </w:p>
    <w:p>
      <w:r>
        <w:rPr/>
        <w:t>On the Activity tab, you can view the Active Session History (ASH).</w:t>
      </w:r>
      <w:r>
        <w:rPr/>
        <w:t xml:space="preserve"> </w:t>
      </w:r>
      <w:r>
        <w:rPr/>
        <w:t>ASH is part of t</w:t>
      </w:r>
      <w:r>
        <w:rPr/>
        <w:t>he</w:t>
      </w:r>
      <w:r>
        <w:rPr/>
        <w:t xml:space="preserve"> Diagnostics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Tuning</w:t>
      </w:r>
      <w:r>
        <w:rPr/>
        <w:t xml:space="preserve"> </w:t>
      </w:r>
      <w:r>
        <w:rPr/>
        <w:t>Pack.</w:t>
      </w:r>
      <w:r>
        <w:rPr/>
        <w:t xml:space="preserve"> </w:t>
      </w:r>
      <w:r>
        <w:rPr/>
        <w:t>It</w:t>
      </w:r>
      <w:r>
        <w:rPr/>
        <w:t xml:space="preserve"> </w:t>
      </w:r>
      <w:r>
        <w:rPr/>
        <w:t>samples</w:t>
      </w:r>
      <w:r>
        <w:rPr/>
        <w:t xml:space="preserve"> </w:t>
      </w:r>
      <w:r>
        <w:rPr/>
        <w:t>information</w:t>
      </w:r>
      <w:r>
        <w:rPr/>
        <w:t xml:space="preserve"> </w:t>
      </w:r>
      <w:r>
        <w:rPr/>
        <w:t>from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[G]V$</w:t>
      </w:r>
      <w:r>
        <w:rPr>
          <w:rFonts w:ascii="Courier New" w:hAnsi="Courier New"/>
        </w:rPr>
        <w:t xml:space="preserve"> </w:t>
      </w:r>
      <w:r>
        <w:rPr/>
        <w:t>views,</w:t>
      </w:r>
      <w:r>
        <w:rPr/>
        <w:t xml:space="preserve"> </w:t>
      </w:r>
      <w:r>
        <w:rPr/>
        <w:t>allowing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se</w:t>
      </w:r>
      <w:r>
        <w:rPr/>
        <w:t>e</w:t>
      </w:r>
      <w:r>
        <w:rPr/>
        <w:t xml:space="preserve"> current and historical information about active sessions in the database. An active session is </w:t>
      </w:r>
      <w:r>
        <w:rPr/>
        <w:t>a</w:t>
      </w:r>
      <w:r>
        <w:rPr/>
        <w:t xml:space="preserve"> session that is waiting on CPU or any event that does not belong to the IDLE wait class.</w:t>
      </w:r>
    </w:p>
    <w:p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workload</w:t>
      </w:r>
      <w:r>
        <w:rPr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has</w:t>
      </w:r>
      <w:r>
        <w:rPr>
          <w:sz w:val="22"/>
        </w:rPr>
        <w:t xml:space="preserve"> </w:t>
      </w:r>
      <w:r>
        <w:rPr>
          <w:sz w:val="22"/>
        </w:rPr>
        <w:t>ended,</w:t>
      </w:r>
      <w:r>
        <w:rPr>
          <w:sz w:val="22"/>
        </w:rPr>
        <w:t xml:space="preserve"> </w:t>
      </w:r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it</w:t>
      </w:r>
      <w:r>
        <w:rPr>
          <w:sz w:val="22"/>
        </w:rPr>
        <w:t xml:space="preserve"> </w:t>
      </w:r>
      <w:r>
        <w:rPr>
          <w:sz w:val="22"/>
        </w:rPr>
        <w:t>again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window.</w:t>
      </w:r>
    </w:p>
    <w:p>
      <w:r>
        <w:rPr/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EM</w:t>
      </w:r>
      <w:r>
        <w:rPr>
          <w:sz w:val="22"/>
        </w:rPr>
        <w:t xml:space="preserve"> </w:t>
      </w:r>
      <w:r>
        <w:rPr>
          <w:sz w:val="22"/>
        </w:rPr>
        <w:t>Express, click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Refresh</w:t>
      </w:r>
      <w:r>
        <w:rPr>
          <w:sz w:val="22"/>
        </w:rPr>
        <w:t xml:space="preserve"> </w:t>
      </w:r>
      <w:r>
        <w:rPr>
          <w:sz w:val="22"/>
        </w:rPr>
        <w:t>button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few</w:t>
      </w:r>
      <w:r>
        <w:rPr>
          <w:sz w:val="22"/>
        </w:rPr>
        <w:t xml:space="preserve"> </w:t>
      </w:r>
      <w:r>
        <w:rPr>
          <w:sz w:val="22"/>
        </w:rPr>
        <w:t>times.</w:t>
      </w:r>
      <w:r>
        <w:rPr>
          <w:sz w:val="22"/>
        </w:rPr>
        <w:t xml:space="preserve"> </w:t>
      </w:r>
      <w:r>
        <w:rPr>
          <w:sz w:val="22"/>
        </w:rPr>
        <w:t>Eventually</w:t>
      </w:r>
      <w:r>
        <w:rPr>
          <w:sz w:val="22"/>
        </w:rPr>
        <w:t xml:space="preserve"> </w:t>
      </w:r>
      <w:r>
        <w:rPr>
          <w:sz w:val="22"/>
        </w:rPr>
        <w:t>you will</w:t>
      </w:r>
      <w:r>
        <w:rPr>
          <w:sz w:val="22"/>
        </w:rPr>
        <w:t xml:space="preserve"> </w:t>
      </w:r>
      <w:r>
        <w:rPr>
          <w:sz w:val="22"/>
        </w:rPr>
        <w:t>get some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i</w:t>
      </w:r>
      <w:r>
        <w:rPr>
          <w:sz w:val="22"/>
        </w:rPr>
        <w:t>n</w:t>
      </w:r>
      <w:r>
        <w:rPr>
          <w:sz w:val="22"/>
        </w:rPr>
        <w:t xml:space="preserve"> the time picker.</w:t>
      </w:r>
    </w:p>
    <w:p>
      <w:r>
        <w:rPr/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b/>
          <w:sz w:val="22"/>
        </w:rPr>
        <w:t>Activity</w:t>
      </w:r>
      <w:r>
        <w:rPr>
          <w:b/>
          <w:sz w:val="22"/>
        </w:rPr>
        <w:t xml:space="preserve"> </w:t>
      </w:r>
      <w:r>
        <w:rPr>
          <w:sz w:val="22"/>
        </w:rPr>
        <w:t>tab.</w:t>
      </w:r>
    </w:p>
    <w:p>
      <w:r>
        <w:rPr/>
      </w:r>
    </w:p>
    <w:p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graph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middle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page,</w:t>
      </w:r>
      <w:r>
        <w:rPr>
          <w:sz w:val="22"/>
        </w:rPr>
        <w:t xml:space="preserve"> </w:t>
      </w:r>
      <w:r>
        <w:rPr>
          <w:sz w:val="22"/>
        </w:rPr>
        <w:t>which</w:t>
      </w:r>
      <w:r>
        <w:rPr>
          <w:sz w:val="22"/>
        </w:rPr>
        <w:t xml:space="preserve"> </w:t>
      </w:r>
      <w:r>
        <w:rPr>
          <w:sz w:val="22"/>
        </w:rPr>
        <w:t>shows wait</w:t>
      </w:r>
      <w:r>
        <w:rPr>
          <w:sz w:val="22"/>
        </w:rPr>
        <w:t xml:space="preserve"> </w:t>
      </w:r>
      <w:r>
        <w:rPr>
          <w:sz w:val="22"/>
        </w:rPr>
        <w:t>event</w:t>
      </w:r>
      <w:r>
        <w:rPr>
          <w:sz w:val="22"/>
        </w:rPr>
        <w:t xml:space="preserve"> </w:t>
      </w:r>
      <w:r>
        <w:rPr>
          <w:sz w:val="22"/>
        </w:rPr>
        <w:t>information.</w:t>
      </w:r>
      <w:r>
        <w:rPr>
          <w:sz w:val="22"/>
        </w:rPr>
        <w:t xml:space="preserve"> </w:t>
      </w:r>
      <w:r>
        <w:rPr>
          <w:sz w:val="22"/>
        </w:rPr>
        <w:t>Wait</w:t>
      </w:r>
      <w:r>
        <w:rPr>
          <w:sz w:val="22"/>
        </w:rPr>
        <w:t xml:space="preserve"> </w:t>
      </w:r>
      <w:r>
        <w:rPr>
          <w:sz w:val="22"/>
        </w:rPr>
        <w:t>even</w:t>
      </w:r>
      <w:r>
        <w:rPr>
          <w:sz w:val="22"/>
        </w:rPr>
        <w:t>ts</w:t>
      </w:r>
      <w:r>
        <w:rPr>
          <w:sz w:val="22"/>
        </w:rPr>
        <w:t xml:space="preserve"> are statistics that are incremented by a server process or thread to indicate that it had </w:t>
      </w:r>
      <w:r>
        <w:rPr>
          <w:sz w:val="22"/>
        </w:rPr>
        <w:t>to</w:t>
      </w:r>
      <w:r>
        <w:rPr>
          <w:sz w:val="22"/>
        </w:rPr>
        <w:t xml:space="preserve"> wait for an event to complete before being able to continue processing. Waits and t</w:t>
      </w:r>
      <w:r>
        <w:rPr>
          <w:sz w:val="22"/>
        </w:rPr>
        <w:t>he</w:t>
      </w:r>
      <w:r>
        <w:rPr>
          <w:sz w:val="22"/>
        </w:rPr>
        <w:t xml:space="preserve"> associated SQL are key indicators for determining the root cause of an issue.</w:t>
      </w:r>
    </w:p>
    <w:p>
      <w:r>
        <w:rPr/>
      </w:r>
      <w:r>
        <w:rPr>
          <w:sz w:val="22"/>
        </w:rPr>
        <w:t xml:space="preserve">By default, the graph displays the average active session waits by time, filtered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class (notice that Wait Class is selected in the filters drop-down list). Each wait cl</w:t>
      </w:r>
      <w:r>
        <w:rPr>
          <w:sz w:val="22"/>
        </w:rPr>
        <w:t>ass</w:t>
      </w:r>
      <w:r>
        <w:rPr>
          <w:sz w:val="22"/>
        </w:rPr>
        <w:t xml:space="preserve"> consists of wait events. For example, waits resulting from DBA commands that cau</w:t>
      </w:r>
      <w:r>
        <w:rPr>
          <w:sz w:val="22"/>
        </w:rPr>
        <w:t>se</w:t>
      </w:r>
      <w:r>
        <w:rPr>
          <w:sz w:val="22"/>
        </w:rPr>
        <w:t xml:space="preserve"> users to wait (for example, an index rebuild) are in the Administrative class. Anothe</w:t>
      </w:r>
      <w:r>
        <w:rPr>
          <w:sz w:val="22"/>
        </w:rPr>
        <w:t>r</w:t>
      </w:r>
      <w:r>
        <w:rPr>
          <w:sz w:val="22"/>
        </w:rPr>
        <w:t xml:space="preserve"> example is the System I/O class that consists of waits for background process IO, </w:t>
      </w:r>
      <w:r>
        <w:rPr>
          <w:sz w:val="22"/>
        </w:rPr>
        <w:t>for</w:t>
      </w:r>
      <w:r>
        <w:rPr>
          <w:sz w:val="22"/>
        </w:rPr>
        <w:t xml:space="preserve"> example,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DBWR</w:t>
      </w:r>
      <w:r>
        <w:rPr>
          <w:sz w:val="22"/>
        </w:rPr>
        <w:t xml:space="preserve"> </w:t>
      </w:r>
      <w:r>
        <w:rPr>
          <w:sz w:val="22"/>
        </w:rPr>
        <w:t>wait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'db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parallel</w:t>
      </w:r>
      <w:r>
        <w:rPr>
          <w:sz w:val="22"/>
        </w:rPr>
        <w:t xml:space="preserve"> </w:t>
      </w:r>
      <w:r>
        <w:rPr>
          <w:sz w:val="22"/>
        </w:rPr>
        <w:t>write.'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classes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listed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legend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the right of the graph.</w:t>
      </w:r>
    </w:p>
    <w:p>
      <w:r>
        <w:rPr>
          <w:sz w:val="22"/>
        </w:rPr>
        <w:t>Position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cursor</w:t>
      </w:r>
      <w:r>
        <w:rPr>
          <w:sz w:val="22"/>
        </w:rPr>
        <w:t xml:space="preserve"> </w:t>
      </w:r>
      <w:r>
        <w:rPr>
          <w:sz w:val="22"/>
        </w:rPr>
        <w:t>over</w:t>
      </w:r>
      <w:r>
        <w:rPr>
          <w:sz w:val="22"/>
        </w:rPr>
        <w:t xml:space="preserve"> </w:t>
      </w:r>
      <w:r>
        <w:rPr>
          <w:sz w:val="22"/>
        </w:rPr>
        <w:t>one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wait</w:t>
      </w:r>
      <w:r>
        <w:rPr>
          <w:sz w:val="22"/>
        </w:rPr>
        <w:t xml:space="preserve"> </w:t>
      </w:r>
      <w:r>
        <w:rPr>
          <w:sz w:val="22"/>
        </w:rPr>
        <w:t>classes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legend,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example,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CP</w:t>
      </w:r>
      <w:r>
        <w:rPr>
          <w:sz w:val="22"/>
        </w:rPr>
        <w:t>U</w:t>
      </w:r>
      <w:r>
        <w:rPr>
          <w:sz w:val="22"/>
        </w:rPr>
        <w:t xml:space="preserve"> class. Notice that the class is highlighted in yellow in the graph.</w:t>
      </w:r>
    </w:p>
    <w:p>
      <w:r>
        <w:rPr>
          <w:sz w:val="20"/>
        </w:rPr>
      </w:r>
      <w:r>
        <w:rPr>
          <w:sz w:val="20"/>
        </w:rPr>
      </w:r>
    </w:p>
    <w:p/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legend,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b/>
          <w:sz w:val="22"/>
        </w:rPr>
        <w:t>CPU</w:t>
      </w:r>
      <w:r>
        <w:rPr>
          <w:b/>
          <w:sz w:val="22"/>
        </w:rPr>
        <w:t xml:space="preserve"> </w:t>
      </w:r>
      <w:r>
        <w:rPr>
          <w:sz w:val="22"/>
        </w:rPr>
        <w:t>wait class.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filter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created, and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graph</w:t>
      </w:r>
      <w:r>
        <w:rPr>
          <w:sz w:val="22"/>
        </w:rPr>
        <w:t xml:space="preserve"> </w:t>
      </w:r>
      <w:r>
        <w:rPr>
          <w:sz w:val="22"/>
        </w:rPr>
        <w:t>drills</w:t>
      </w:r>
      <w:r>
        <w:rPr>
          <w:sz w:val="22"/>
        </w:rPr>
        <w:t xml:space="preserve"> </w:t>
      </w:r>
      <w:r>
        <w:rPr>
          <w:sz w:val="22"/>
        </w:rPr>
        <w:t>down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>to</w:t>
      </w:r>
      <w:r>
        <w:rPr>
          <w:sz w:val="22"/>
        </w:rPr>
        <w:t xml:space="preserve"> the different wait events for the CPU wait class. Notice that the filters drop-down list i</w:t>
      </w:r>
      <w:r>
        <w:rPr>
          <w:sz w:val="22"/>
        </w:rPr>
        <w:t>s</w:t>
      </w:r>
      <w:r>
        <w:rPr>
          <w:sz w:val="22"/>
        </w:rPr>
        <w:t xml:space="preserve"> now Wait Event.</w:t>
      </w:r>
    </w:p>
    <w:p>
      <w:r>
        <w:rPr/>
      </w:r>
    </w:p>
    <w:p>
      <w:r>
        <w:rPr>
          <w:sz w:val="22"/>
        </w:rPr>
        <w:t>Click the graph. The graph is displaying only one item at the moment, so don't worr</w:t>
      </w:r>
      <w:r>
        <w:rPr>
          <w:sz w:val="22"/>
        </w:rPr>
        <w:t>y</w:t>
      </w:r>
      <w:r>
        <w:rPr>
          <w:sz w:val="22"/>
        </w:rPr>
        <w:t xml:space="preserve"> about</w:t>
      </w:r>
      <w:r>
        <w:rPr>
          <w:sz w:val="22"/>
        </w:rPr>
        <w:t xml:space="preserve"> </w:t>
      </w:r>
      <w:r>
        <w:rPr>
          <w:sz w:val="22"/>
        </w:rPr>
        <w:t>clicking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wrong</w:t>
      </w:r>
      <w:r>
        <w:rPr>
          <w:sz w:val="22"/>
        </w:rPr>
        <w:t xml:space="preserve"> </w:t>
      </w:r>
      <w:r>
        <w:rPr>
          <w:sz w:val="22"/>
        </w:rPr>
        <w:t>part.</w:t>
      </w:r>
      <w:r>
        <w:rPr>
          <w:sz w:val="22"/>
        </w:rPr>
        <w:t xml:space="preserve"> </w:t>
      </w:r>
      <w:r>
        <w:rPr>
          <w:sz w:val="22"/>
        </w:rPr>
        <w:t>Notice</w:t>
      </w:r>
      <w:r>
        <w:rPr>
          <w:sz w:val="22"/>
        </w:rPr>
        <w:t xml:space="preserve"> </w:t>
      </w:r>
      <w:r>
        <w:rPr>
          <w:sz w:val="22"/>
        </w:rPr>
        <w:t>when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positioned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cursor</w:t>
      </w:r>
      <w:r>
        <w:rPr>
          <w:sz w:val="22"/>
        </w:rPr>
        <w:t xml:space="preserve"> </w:t>
      </w:r>
      <w:r>
        <w:rPr>
          <w:sz w:val="22"/>
        </w:rPr>
        <w:t>over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graph</w:t>
      </w:r>
      <w:r>
        <w:rPr>
          <w:sz w:val="22"/>
        </w:rPr>
        <w:t xml:space="preserve"> </w:t>
      </w:r>
      <w:r>
        <w:rPr>
          <w:sz w:val="22"/>
        </w:rPr>
        <w:t>i</w:t>
      </w:r>
      <w:r>
        <w:rPr>
          <w:sz w:val="22"/>
        </w:rPr>
        <w:t>t</w:t>
      </w:r>
      <w:r>
        <w:rPr>
          <w:sz w:val="22"/>
        </w:rPr>
        <w:t xml:space="preserve"> turned yellow again.</w:t>
      </w:r>
    </w:p>
    <w:p>
      <w:r>
        <w:rPr>
          <w:sz w:val="20"/>
        </w:rPr>
      </w:r>
      <w:r>
        <w:rPr>
          <w:sz w:val="20"/>
        </w:rPr>
      </w:r>
    </w:p>
    <w:p>
      <w:r>
        <w:rPr/>
      </w:r>
      <w:r>
        <w:rPr>
          <w:sz w:val="22"/>
        </w:rPr>
        <w:t>Clicking the graph further drills down into wait events. So you can either click t</w:t>
      </w:r>
      <w:r>
        <w:rPr>
          <w:sz w:val="22"/>
        </w:rPr>
        <w:t>he</w:t>
      </w:r>
      <w:r>
        <w:rPr>
          <w:sz w:val="22"/>
        </w:rPr>
        <w:t xml:space="preserve"> legend</w:t>
      </w:r>
      <w:r>
        <w:rPr>
          <w:sz w:val="22"/>
        </w:rPr>
        <w:t xml:space="preserve"> </w:t>
      </w:r>
      <w:r>
        <w:rPr>
          <w:sz w:val="22"/>
        </w:rPr>
        <w:t>items</w:t>
      </w:r>
      <w:r>
        <w:rPr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graph</w:t>
      </w:r>
      <w:r>
        <w:rPr>
          <w:sz w:val="22"/>
        </w:rPr>
        <w:t xml:space="preserve"> </w:t>
      </w:r>
      <w:r>
        <w:rPr>
          <w:sz w:val="22"/>
        </w:rPr>
        <w:t>items</w:t>
      </w:r>
      <w:r>
        <w:rPr>
          <w:sz w:val="22"/>
        </w:rPr>
        <w:t xml:space="preserve"> </w:t>
      </w:r>
      <w:r>
        <w:rPr>
          <w:sz w:val="22"/>
        </w:rPr>
        <w:t>themselves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drill</w:t>
      </w:r>
      <w:r>
        <w:rPr>
          <w:sz w:val="22"/>
        </w:rPr>
        <w:t xml:space="preserve"> </w:t>
      </w:r>
      <w:r>
        <w:rPr>
          <w:sz w:val="22"/>
        </w:rPr>
        <w:t>down.</w:t>
      </w:r>
      <w:r>
        <w:rPr>
          <w:sz w:val="22"/>
        </w:rPr>
        <w:t xml:space="preserve"> </w:t>
      </w:r>
      <w:r>
        <w:rPr>
          <w:sz w:val="22"/>
        </w:rPr>
        <w:t>Now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graph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>s</w:t>
      </w:r>
      <w:r>
        <w:rPr>
          <w:sz w:val="22"/>
        </w:rPr>
        <w:t xml:space="preserve"> the waits for the </w:t>
      </w:r>
      <w:r>
        <w:rPr>
          <w:rFonts w:ascii="Courier New" w:hAnsi="Courier New"/>
          <w:sz w:val="22"/>
        </w:rPr>
        <w:t>ORCLCDB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instance.</w:t>
      </w:r>
    </w:p>
    <w:p>
      <w:r>
        <w:rPr>
          <w:sz w:val="20"/>
        </w:rPr>
      </w:r>
      <w:r>
        <w:rPr>
          <w:sz w:val="20"/>
        </w:rPr>
      </w:r>
    </w:p>
    <w:p>
      <w:r>
        <w:rPr/>
      </w:r>
      <w:r>
        <w:rPr/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legend,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b/>
          <w:sz w:val="22"/>
        </w:rPr>
        <w:t>ORCLCDB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have</w:t>
      </w:r>
      <w:r>
        <w:rPr>
          <w:sz w:val="22"/>
        </w:rPr>
        <w:t xml:space="preserve"> </w:t>
      </w:r>
      <w:r>
        <w:rPr>
          <w:sz w:val="22"/>
        </w:rPr>
        <w:t>now</w:t>
      </w:r>
      <w:r>
        <w:rPr>
          <w:sz w:val="22"/>
        </w:rPr>
        <w:t xml:space="preserve"> </w:t>
      </w:r>
      <w:r>
        <w:rPr>
          <w:sz w:val="22"/>
        </w:rPr>
        <w:t>drilled</w:t>
      </w:r>
      <w:r>
        <w:rPr>
          <w:sz w:val="22"/>
        </w:rPr>
        <w:t xml:space="preserve"> </w:t>
      </w:r>
      <w:r>
        <w:rPr>
          <w:sz w:val="22"/>
        </w:rPr>
        <w:t>down</w:t>
      </w:r>
      <w:r>
        <w:rPr>
          <w:sz w:val="22"/>
        </w:rPr>
        <w:t xml:space="preserve"> </w:t>
      </w:r>
      <w:r>
        <w:rPr>
          <w:sz w:val="22"/>
        </w:rPr>
        <w:t>into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waits</w:t>
      </w:r>
      <w:r>
        <w:rPr>
          <w:sz w:val="22"/>
        </w:rPr>
        <w:t xml:space="preserve"> </w:t>
      </w:r>
      <w:r>
        <w:rPr>
          <w:sz w:val="22"/>
        </w:rPr>
        <w:t>per</w:t>
      </w:r>
      <w:r>
        <w:rPr>
          <w:sz w:val="22"/>
        </w:rPr>
        <w:t xml:space="preserve"> </w:t>
      </w:r>
      <w:r>
        <w:rPr>
          <w:sz w:val="22"/>
        </w:rPr>
        <w:t>servi</w:t>
      </w:r>
      <w:r>
        <w:rPr>
          <w:sz w:val="22"/>
        </w:rPr>
        <w:t>ce;</w:t>
      </w:r>
      <w:r>
        <w:rPr>
          <w:sz w:val="22"/>
        </w:rPr>
        <w:t xml:space="preserve"> examine the legend on the right side of the graph.</w:t>
      </w:r>
    </w:p>
    <w:p>
      <w:r>
        <w:rPr>
          <w:sz w:val="22"/>
        </w:rPr>
        <w:t>Remove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filters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graph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clicking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Xs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each</w:t>
      </w:r>
      <w:r>
        <w:rPr>
          <w:sz w:val="22"/>
        </w:rPr>
        <w:t xml:space="preserve"> </w:t>
      </w:r>
      <w:r>
        <w:rPr>
          <w:sz w:val="22"/>
        </w:rPr>
        <w:t>filter.</w:t>
      </w:r>
    </w:p>
    <w:p>
      <w:r>
        <w:rPr>
          <w:sz w:val="20"/>
        </w:rPr>
      </w:r>
      <w:r>
        <w:rPr>
          <w:sz w:val="20"/>
        </w:rPr>
      </w:r>
    </w:p>
    <w:p/>
    <w:p>
      <w:r>
        <w:rPr>
          <w:sz w:val="22"/>
        </w:rPr>
        <w:t>Another way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filter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graph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select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filter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drop-down</w:t>
      </w:r>
      <w:r>
        <w:rPr>
          <w:sz w:val="22"/>
        </w:rPr>
        <w:t xml:space="preserve"> </w:t>
      </w:r>
      <w:r>
        <w:rPr>
          <w:sz w:val="22"/>
        </w:rPr>
        <w:t>list.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drop</w:t>
      </w:r>
      <w:r>
        <w:rPr>
          <w:sz w:val="22"/>
        </w:rPr>
      </w:r>
      <w:r>
        <w:rPr>
          <w:sz w:val="22"/>
        </w:rPr>
        <w:t xml:space="preserve">down list, select </w:t>
      </w:r>
      <w:r>
        <w:rPr>
          <w:b/>
          <w:sz w:val="22"/>
        </w:rPr>
        <w:t>Top Dimensions</w:t>
      </w:r>
      <w:r>
        <w:rPr>
          <w:sz w:val="22"/>
        </w:rPr>
        <w:t>.</w:t>
      </w:r>
    </w:p>
    <w:p>
      <w:r>
        <w:rPr/>
      </w:r>
    </w:p>
    <w:p>
      <w:r>
        <w:rPr/>
        <w:t>Notice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names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top</w:t>
      </w:r>
      <w:r>
        <w:rPr/>
        <w:t xml:space="preserve"> </w:t>
      </w:r>
      <w:r>
        <w:rPr/>
        <w:t>dimensions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same</w:t>
      </w:r>
      <w:r>
        <w:rPr/>
        <w:t xml:space="preserve"> </w:t>
      </w:r>
      <w:r>
        <w:rPr/>
        <w:t>names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just</w:t>
      </w:r>
      <w:r>
        <w:rPr/>
        <w:t xml:space="preserve"> </w:t>
      </w:r>
      <w:r>
        <w:rPr/>
        <w:t>saw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y</w:t>
      </w:r>
      <w:r>
        <w:rPr/>
        <w:t>ou</w:t>
      </w:r>
      <w:r>
        <w:rPr/>
        <w:t xml:space="preserve"> drilled down into the graph through the legend, for example, Wait Class, Wait Event</w:t>
      </w:r>
      <w:r>
        <w:rPr/>
        <w:t>,</w:t>
      </w:r>
      <w:r>
        <w:rPr/>
        <w:t xml:space="preserve"> Instance, Service, and so on. Selecting a top dimension is a quick and easy way </w:t>
      </w:r>
      <w:r>
        <w:rPr/>
        <w:t>to</w:t>
      </w:r>
      <w:r>
        <w:rPr/>
        <w:t xml:space="preserve"> jump directly to a particular drill-down level.</w:t>
      </w:r>
    </w:p>
    <w:p>
      <w:r>
        <w:rPr/>
      </w:r>
      <w:r>
        <w:rPr/>
      </w:r>
      <w:r>
        <w:rPr>
          <w:sz w:val="22"/>
        </w:rPr>
        <w:t>Position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cursor</w:t>
      </w:r>
      <w:r>
        <w:rPr>
          <w:sz w:val="22"/>
        </w:rPr>
        <w:t xml:space="preserve"> </w:t>
      </w:r>
      <w:r>
        <w:rPr>
          <w:sz w:val="22"/>
        </w:rPr>
        <w:t>over</w:t>
      </w:r>
      <w:r>
        <w:rPr>
          <w:sz w:val="22"/>
        </w:rPr>
        <w:t xml:space="preserve"> </w:t>
      </w:r>
      <w:r>
        <w:rPr>
          <w:b/>
          <w:sz w:val="22"/>
        </w:rPr>
        <w:t>Service</w:t>
      </w:r>
      <w:r>
        <w:rPr>
          <w:b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percentage</w:t>
      </w:r>
      <w:r>
        <w:rPr>
          <w:sz w:val="22"/>
        </w:rPr>
        <w:t xml:space="preserve"> </w:t>
      </w:r>
      <w:r>
        <w:rPr>
          <w:sz w:val="22"/>
        </w:rPr>
        <w:t>breakdown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servi</w:t>
      </w:r>
      <w:r>
        <w:rPr>
          <w:sz w:val="22"/>
        </w:rPr>
        <w:t>ce</w:t>
      </w:r>
      <w:r>
        <w:rPr>
          <w:sz w:val="22"/>
        </w:rPr>
        <w:t xml:space="preserve"> waits.</w:t>
      </w:r>
      <w:r>
        <w:rPr>
          <w:sz w:val="22"/>
        </w:rPr>
        <w:t xml:space="preserve"> </w:t>
      </w:r>
      <w:r>
        <w:rPr>
          <w:sz w:val="22"/>
        </w:rPr>
        <w:t>Note values may vary.</w:t>
      </w:r>
    </w:p>
    <w:p>
      <w:r>
        <w:rPr>
          <w:sz w:val="20"/>
        </w:rPr>
      </w:r>
      <w:r>
        <w:rPr>
          <w:sz w:val="20"/>
        </w:rPr>
      </w:r>
    </w:p>
    <w:p/>
    <w:p>
      <w:r>
        <w:rPr>
          <w:rFonts w:ascii="Arial" w:hAnsi="Arial"/>
        </w:rPr>
        <w:t>Filter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Wait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Statistics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SQL</w:t>
      </w:r>
      <w:r>
        <w:rPr>
          <w:rFonts w:ascii="Arial" w:hAnsi="Arial"/>
        </w:rPr>
        <w:t xml:space="preserve"> ID</w:t>
      </w:r>
    </w:p>
    <w:p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workload</w:t>
      </w:r>
      <w:r>
        <w:rPr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has</w:t>
      </w:r>
      <w:r>
        <w:rPr>
          <w:sz w:val="22"/>
        </w:rPr>
        <w:t xml:space="preserve"> </w:t>
      </w:r>
      <w:r>
        <w:rPr>
          <w:sz w:val="22"/>
        </w:rPr>
        <w:t>ended,</w:t>
      </w:r>
      <w:r>
        <w:rPr>
          <w:sz w:val="22"/>
        </w:rPr>
        <w:t xml:space="preserve"> </w:t>
      </w:r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it</w:t>
      </w:r>
      <w:r>
        <w:rPr>
          <w:sz w:val="22"/>
        </w:rPr>
        <w:t xml:space="preserve"> </w:t>
      </w:r>
      <w:r>
        <w:rPr>
          <w:sz w:val="22"/>
        </w:rPr>
        <w:t>again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window.</w:t>
      </w:r>
    </w:p>
    <w:p>
      <w:r>
        <w:rPr/>
      </w:r>
    </w:p>
    <w:p/>
    <w:p>
      <w:r>
        <w:rPr/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EM</w:t>
      </w:r>
      <w:r>
        <w:rPr>
          <w:sz w:val="22"/>
        </w:rPr>
        <w:t xml:space="preserve"> </w:t>
      </w:r>
      <w:r>
        <w:rPr>
          <w:sz w:val="22"/>
        </w:rPr>
        <w:t>Express, 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bottom</w:t>
      </w:r>
      <w:r>
        <w:rPr>
          <w:sz w:val="22"/>
        </w:rPr>
        <w:t xml:space="preserve"> </w:t>
      </w:r>
      <w:r>
        <w:rPr>
          <w:sz w:val="22"/>
        </w:rPr>
        <w:t>left,</w:t>
      </w:r>
      <w:r>
        <w:rPr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that shows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activity</w:t>
      </w:r>
      <w:r>
        <w:rPr>
          <w:sz w:val="22"/>
        </w:rPr>
        <w:t xml:space="preserve"> </w:t>
      </w:r>
      <w:r>
        <w:rPr>
          <w:sz w:val="22"/>
        </w:rPr>
        <w:t>(average</w:t>
      </w:r>
      <w:r>
        <w:rPr>
          <w:sz w:val="22"/>
        </w:rPr>
        <w:t xml:space="preserve"> </w:t>
      </w:r>
      <w:r>
        <w:rPr>
          <w:sz w:val="22"/>
        </w:rPr>
        <w:t>activ</w:t>
      </w:r>
      <w:r>
        <w:rPr>
          <w:sz w:val="22"/>
        </w:rPr>
        <w:t>e</w:t>
      </w:r>
      <w:r>
        <w:rPr>
          <w:sz w:val="22"/>
        </w:rPr>
        <w:t xml:space="preserve"> sessions) for each SQL ID.</w:t>
      </w:r>
    </w:p>
    <w:p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ID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has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greatest</w:t>
      </w:r>
      <w:r>
        <w:rPr>
          <w:sz w:val="22"/>
        </w:rPr>
        <w:t xml:space="preserve"> </w:t>
      </w:r>
      <w:r>
        <w:rPr>
          <w:sz w:val="22"/>
        </w:rPr>
        <w:t>average.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example,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ID</w:t>
      </w:r>
      <w:r>
        <w:rPr>
          <w:sz w:val="22"/>
        </w:rPr>
        <w:t xml:space="preserve"> </w:t>
      </w:r>
      <w:r>
        <w:rPr>
          <w:sz w:val="22"/>
        </w:rPr>
        <w:t>is</w:t>
      </w:r>
    </w:p>
    <w:p>
      <w:r>
        <w:rPr/>
      </w:r>
      <w:r>
        <w:rPr>
          <w:rFonts w:ascii="Courier New" w:hAnsi="Courier New"/>
        </w:rPr>
        <w:t>2bxhpf2vfhqnu</w:t>
      </w:r>
      <w:r>
        <w:rPr/>
        <w:t>.</w:t>
      </w:r>
    </w:p>
    <w:p>
      <w:r>
        <w:rPr/>
      </w:r>
    </w:p>
    <w:p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Summary</w:t>
      </w:r>
      <w:r>
        <w:rPr>
          <w:sz w:val="22"/>
        </w:rPr>
        <w:t xml:space="preserve"> </w:t>
      </w:r>
      <w:r>
        <w:rPr>
          <w:sz w:val="22"/>
        </w:rPr>
        <w:t>tab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displayed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performance</w:t>
      </w:r>
      <w:r>
        <w:rPr>
          <w:sz w:val="22"/>
        </w:rPr>
        <w:t xml:space="preserve"> </w:t>
      </w:r>
      <w:r>
        <w:rPr>
          <w:sz w:val="22"/>
        </w:rPr>
        <w:t>information</w:t>
      </w:r>
      <w:r>
        <w:rPr>
          <w:sz w:val="22"/>
        </w:rPr>
        <w:t xml:space="preserve"> </w:t>
      </w:r>
      <w:r>
        <w:rPr>
          <w:sz w:val="22"/>
        </w:rPr>
        <w:t>about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selected</w:t>
      </w:r>
      <w:r>
        <w:rPr>
          <w:sz w:val="22"/>
        </w:rPr>
        <w:t xml:space="preserve"> </w:t>
      </w:r>
      <w:r>
        <w:rPr>
          <w:sz w:val="22"/>
        </w:rPr>
        <w:t>SQ</w:t>
      </w:r>
      <w:r>
        <w:rPr>
          <w:sz w:val="22"/>
        </w:rPr>
        <w:t>L</w:t>
      </w:r>
      <w:r>
        <w:rPr>
          <w:sz w:val="22"/>
        </w:rPr>
        <w:t xml:space="preserve"> </w:t>
      </w:r>
      <w:r>
        <w:rPr>
          <w:sz w:val="22"/>
        </w:rPr>
        <w:t>ID.</w:t>
      </w:r>
    </w:p>
    <w:p>
      <w:r>
        <w:rPr>
          <w:sz w:val="20"/>
        </w:rPr>
      </w:r>
      <w:r>
        <w:rPr>
          <w:sz w:val="20"/>
        </w:rPr>
      </w:r>
    </w:p>
    <w:p/>
    <w:p>
      <w:r>
        <w:rPr/>
      </w:r>
      <w:r>
        <w:rPr/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b/>
          <w:sz w:val="22"/>
        </w:rPr>
        <w:t>Activity</w:t>
      </w:r>
      <w:r>
        <w:rPr>
          <w:b/>
          <w:sz w:val="22"/>
        </w:rPr>
        <w:t xml:space="preserve"> </w:t>
      </w:r>
      <w:r>
        <w:rPr>
          <w:sz w:val="22"/>
        </w:rPr>
        <w:t>tab.</w:t>
      </w:r>
      <w:r>
        <w:rPr>
          <w:sz w:val="22"/>
        </w:rPr>
        <w:t xml:space="preserve"> </w:t>
      </w:r>
      <w:r>
        <w:rPr>
          <w:sz w:val="22"/>
        </w:rPr>
        <w:t>Notice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Activity</w:t>
      </w:r>
      <w:r>
        <w:rPr>
          <w:sz w:val="22"/>
        </w:rPr>
        <w:t xml:space="preserve"> </w:t>
      </w:r>
      <w:r>
        <w:rPr>
          <w:sz w:val="22"/>
        </w:rPr>
        <w:t>tab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filtered</w:t>
      </w:r>
      <w:r>
        <w:rPr>
          <w:sz w:val="22"/>
        </w:rPr>
        <w:t xml:space="preserve"> </w:t>
      </w:r>
      <w:r>
        <w:rPr>
          <w:sz w:val="22"/>
        </w:rPr>
        <w:t>based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selected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ID.</w:t>
      </w:r>
    </w:p>
    <w:p>
      <w:r>
        <w:rPr/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filters</w:t>
      </w:r>
      <w:r>
        <w:rPr>
          <w:sz w:val="22"/>
        </w:rPr>
        <w:t xml:space="preserve"> </w:t>
      </w:r>
      <w:r>
        <w:rPr>
          <w:sz w:val="22"/>
        </w:rPr>
        <w:t>drop-down</w:t>
      </w:r>
      <w:r>
        <w:rPr>
          <w:sz w:val="22"/>
        </w:rPr>
        <w:t xml:space="preserve"> </w:t>
      </w:r>
      <w:r>
        <w:rPr>
          <w:sz w:val="22"/>
        </w:rPr>
        <w:t>list,</w:t>
      </w:r>
      <w:r>
        <w:rPr>
          <w:sz w:val="22"/>
        </w:rPr>
        <w:t xml:space="preserve"> </w:t>
      </w:r>
      <w:r>
        <w:rPr>
          <w:sz w:val="22"/>
        </w:rPr>
        <w:t>select</w:t>
      </w:r>
      <w:r>
        <w:rPr>
          <w:sz w:val="22"/>
        </w:rPr>
        <w:t xml:space="preserve"> </w:t>
      </w:r>
      <w:r>
        <w:rPr>
          <w:b/>
          <w:sz w:val="22"/>
        </w:rPr>
        <w:t>Wait</w:t>
      </w:r>
      <w:r>
        <w:rPr>
          <w:b/>
          <w:sz w:val="22"/>
        </w:rPr>
        <w:t xml:space="preserve"> </w:t>
      </w:r>
      <w:r>
        <w:rPr>
          <w:b/>
          <w:sz w:val="22"/>
        </w:rPr>
        <w:t>Class</w:t>
      </w:r>
      <w:r>
        <w:rPr>
          <w:b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b/>
          <w:sz w:val="22"/>
        </w:rPr>
        <w:t>Top</w:t>
      </w:r>
      <w:r>
        <w:rPr>
          <w:b/>
          <w:sz w:val="22"/>
        </w:rPr>
        <w:t xml:space="preserve"> </w:t>
      </w:r>
      <w:r>
        <w:rPr>
          <w:b/>
          <w:sz w:val="22"/>
        </w:rPr>
        <w:t>Dimensions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Position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cursor</w:t>
      </w:r>
      <w:r>
        <w:rPr>
          <w:sz w:val="22"/>
        </w:rPr>
        <w:t xml:space="preserve"> </w:t>
      </w:r>
      <w:r>
        <w:rPr>
          <w:sz w:val="22"/>
        </w:rPr>
        <w:t>over</w:t>
      </w:r>
      <w:r>
        <w:rPr>
          <w:sz w:val="22"/>
        </w:rPr>
        <w:t xml:space="preserve"> </w:t>
      </w:r>
      <w:r>
        <w:rPr>
          <w:b/>
          <w:sz w:val="22"/>
        </w:rPr>
        <w:t>Service</w:t>
      </w:r>
      <w:r>
        <w:rPr>
          <w:sz w:val="22"/>
        </w:rPr>
        <w:t>.</w:t>
      </w:r>
    </w:p>
    <w:p>
      <w:r>
        <w:rPr/>
      </w:r>
    </w:p>
    <w:p/>
    <w:p>
      <w:r>
        <w:rPr>
          <w:sz w:val="22"/>
        </w:rPr>
        <w:t>Question:</w:t>
      </w:r>
      <w:r>
        <w:rPr>
          <w:sz w:val="22"/>
        </w:rPr>
        <w:t xml:space="preserve"> </w:t>
      </w:r>
      <w:r>
        <w:rPr>
          <w:sz w:val="22"/>
        </w:rPr>
        <w:t>What</w:t>
      </w:r>
      <w:r>
        <w:rPr>
          <w:sz w:val="22"/>
        </w:rPr>
        <w:t xml:space="preserve"> </w:t>
      </w:r>
      <w:r>
        <w:rPr>
          <w:sz w:val="22"/>
        </w:rPr>
        <w:t>does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information</w:t>
      </w:r>
      <w:r>
        <w:rPr>
          <w:sz w:val="22"/>
        </w:rPr>
        <w:t xml:space="preserve"> </w:t>
      </w:r>
      <w:r>
        <w:rPr>
          <w:sz w:val="22"/>
        </w:rPr>
        <w:t>tell</w:t>
      </w:r>
      <w:r>
        <w:rPr>
          <w:sz w:val="22"/>
        </w:rPr>
        <w:t xml:space="preserve"> you?</w:t>
      </w:r>
    </w:p>
    <w:p>
      <w:r>
        <w:rPr/>
        <w:t xml:space="preserve">Answer: In this example, the percentage value is higher for </w:t>
      </w:r>
      <w:r>
        <w:rPr>
          <w:rFonts w:ascii="Courier New" w:hAnsi="Courier New"/>
        </w:rPr>
        <w:t>ORCLPDB1</w:t>
      </w:r>
      <w:r>
        <w:rPr>
          <w:rFonts w:ascii="Courier New" w:hAnsi="Courier New"/>
        </w:rPr>
        <w:t xml:space="preserve"> </w:t>
      </w:r>
      <w:r>
        <w:rPr/>
        <w:t>(55.42%) tha</w:t>
      </w:r>
      <w:r>
        <w:rPr/>
        <w:t>n</w:t>
      </w:r>
      <w:r>
        <w:rPr/>
        <w:t xml:space="preserve"> </w:t>
      </w:r>
      <w:r>
        <w:rPr>
          <w:rFonts w:ascii="Courier New" w:hAnsi="Courier New"/>
        </w:rPr>
        <w:t>ORCLPDB2</w:t>
      </w:r>
      <w:r>
        <w:rPr>
          <w:rFonts w:ascii="Courier New" w:hAnsi="Courier New"/>
        </w:rPr>
        <w:t xml:space="preserve"> </w:t>
      </w:r>
      <w:r>
        <w:rPr/>
        <w:t>(44.58%),</w:t>
      </w:r>
      <w:r>
        <w:rPr/>
        <w:t xml:space="preserve"> </w:t>
      </w:r>
      <w:r>
        <w:rPr/>
        <w:t>which</w:t>
      </w:r>
      <w:r>
        <w:rPr/>
        <w:t xml:space="preserve"> </w:t>
      </w:r>
      <w:r>
        <w:rPr/>
        <w:t>means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executions</w:t>
      </w:r>
      <w:r>
        <w:rPr/>
        <w:t xml:space="preserve"> </w:t>
      </w:r>
      <w:r>
        <w:rPr/>
        <w:t xml:space="preserve">in </w:t>
      </w:r>
      <w:r>
        <w:rPr>
          <w:rFonts w:ascii="Courier New" w:hAnsi="Courier New"/>
        </w:rPr>
        <w:t>ORCLPDB1</w:t>
      </w:r>
      <w:r>
        <w:rPr>
          <w:rFonts w:ascii="Courier New" w:hAnsi="Courier New"/>
        </w:rPr>
        <w:t xml:space="preserve"> </w:t>
      </w:r>
      <w:r>
        <w:rPr/>
        <w:t>have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wait</w:t>
      </w:r>
      <w:r>
        <w:rPr/>
        <w:t xml:space="preserve"> </w:t>
      </w:r>
      <w:r>
        <w:rPr/>
        <w:t>longer</w:t>
      </w:r>
      <w:r>
        <w:rPr/>
        <w:t xml:space="preserve"> </w:t>
      </w:r>
      <w:r>
        <w:rPr/>
        <w:t>tha</w:t>
      </w:r>
      <w:r>
        <w:rPr/>
        <w:t>n</w:t>
      </w:r>
      <w:r>
        <w:rPr/>
        <w:t xml:space="preserve"> in </w:t>
      </w:r>
      <w:r>
        <w:rPr>
          <w:rFonts w:ascii="Courier New" w:hAnsi="Courier New"/>
        </w:rPr>
        <w:t>ORCLPDB2</w:t>
      </w:r>
      <w:r>
        <w:rPr/>
        <w:t>. Your values will be different.</w:t>
      </w:r>
    </w:p>
    <w:p>
      <w:r>
        <w:rPr/>
      </w:r>
      <w:r>
        <w:rPr>
          <w:sz w:val="22"/>
        </w:rPr>
        <w:t>Position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cursor</w:t>
      </w:r>
      <w:r>
        <w:rPr>
          <w:sz w:val="22"/>
        </w:rPr>
        <w:t xml:space="preserve"> </w:t>
      </w:r>
      <w:r>
        <w:rPr>
          <w:sz w:val="22"/>
        </w:rPr>
        <w:t>over</w:t>
      </w:r>
      <w:r>
        <w:rPr>
          <w:sz w:val="22"/>
        </w:rPr>
        <w:t xml:space="preserve"> </w:t>
      </w:r>
      <w:r>
        <w:rPr>
          <w:b/>
          <w:sz w:val="22"/>
        </w:rPr>
        <w:t>Wait</w:t>
      </w:r>
      <w:r>
        <w:rPr>
          <w:b/>
          <w:sz w:val="22"/>
        </w:rPr>
        <w:t xml:space="preserve"> </w:t>
      </w:r>
      <w:r>
        <w:rPr>
          <w:b/>
          <w:sz w:val="22"/>
        </w:rPr>
        <w:t>Event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Notice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execution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statement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waiti</w:t>
      </w:r>
      <w:r>
        <w:rPr>
          <w:sz w:val="22"/>
        </w:rPr>
        <w:t>ng</w:t>
      </w:r>
      <w:r>
        <w:rPr>
          <w:sz w:val="22"/>
        </w:rPr>
        <w:t xml:space="preserve"> for CPU resources</w:t>
      </w:r>
    </w:p>
    <w:p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b/>
          <w:sz w:val="22"/>
        </w:rPr>
        <w:t>Log</w:t>
      </w:r>
      <w:r>
        <w:rPr>
          <w:b/>
          <w:sz w:val="22"/>
        </w:rPr>
        <w:t xml:space="preserve"> </w:t>
      </w:r>
      <w:r>
        <w:rPr>
          <w:b/>
          <w:sz w:val="22"/>
        </w:rPr>
        <w:t>Out</w:t>
      </w:r>
      <w:r>
        <w:rPr>
          <w:b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out</w:t>
      </w:r>
      <w:r>
        <w:rPr>
          <w:sz w:val="22"/>
        </w:rPr>
        <w:t xml:space="preserve"> </w:t>
      </w:r>
      <w:r>
        <w:rPr>
          <w:sz w:val="22"/>
        </w:rPr>
        <w:t>of EM</w:t>
      </w:r>
      <w:r>
        <w:rPr>
          <w:sz w:val="22"/>
        </w:rPr>
        <w:t xml:space="preserve"> </w:t>
      </w:r>
      <w:r>
        <w:rPr>
          <w:sz w:val="22"/>
        </w:rPr>
        <w:t>Express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close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browser</w:t>
      </w:r>
      <w:r>
        <w:rPr>
          <w:sz w:val="22"/>
        </w:rPr>
        <w:t xml:space="preserve"> window.</w:t>
      </w:r>
    </w:p>
    <w:p>
      <w:r>
        <w:rPr/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window, if 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PERF_loop.sh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still</w:t>
      </w:r>
      <w:r>
        <w:rPr>
          <w:sz w:val="22"/>
        </w:rPr>
        <w:t xml:space="preserve"> </w:t>
      </w:r>
      <w:r>
        <w:rPr>
          <w:sz w:val="22"/>
        </w:rPr>
        <w:t>running,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press</w:t>
      </w:r>
      <w:r>
        <w:rPr>
          <w:sz w:val="22"/>
        </w:rPr>
        <w:t xml:space="preserve"> </w:t>
      </w:r>
      <w:r>
        <w:rPr>
          <w:b/>
          <w:sz w:val="22"/>
        </w:rPr>
        <w:t>Crtl+C</w:t>
      </w:r>
      <w:r>
        <w:rPr>
          <w:b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stop it.</w:t>
      </w:r>
    </w:p>
    <w:p>
      <w:r>
        <w:rPr/>
      </w:r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terminal.</w:t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