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33: Analyzing SQL and Optimizing Access Paths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33: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Tuning</w:t>
      </w:r>
      <w:r>
        <w:rPr/>
        <w:t xml:space="preserve"> </w:t>
      </w:r>
      <w:r>
        <w:rPr/>
        <w:t>Advisor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optimize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performance.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33-1: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Tuning</w:t>
      </w:r>
      <w:r>
        <w:rPr/>
        <w:t xml:space="preserve"> Advisor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optimize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performance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costly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statement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SQ</w:t>
      </w:r>
      <w:r>
        <w:rPr/>
        <w:t>L</w:t>
      </w:r>
      <w:r>
        <w:rPr/>
        <w:t xml:space="preserve"> Tuning Advisor through Enterprise Manager Database Express (EM Express).</w:t>
      </w:r>
    </w:p>
    <w:p>
      <w:r>
        <w:rPr/>
        <w:t>Note: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advisors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also</w:t>
      </w:r>
      <w:r>
        <w:rPr/>
        <w:t xml:space="preserve"> </w:t>
      </w:r>
      <w:r>
        <w:rPr/>
        <w:t>available</w:t>
      </w:r>
      <w:r>
        <w:rPr/>
        <w:t xml:space="preserve"> </w:t>
      </w:r>
      <w:r>
        <w:rPr/>
        <w:t>through</w:t>
      </w:r>
      <w:r>
        <w:rPr/>
        <w:t xml:space="preserve"> </w:t>
      </w:r>
      <w:r>
        <w:rPr/>
        <w:t>Enterprise</w:t>
      </w:r>
      <w:r>
        <w:rPr/>
        <w:t xml:space="preserve"> </w:t>
      </w:r>
      <w:r>
        <w:rPr/>
        <w:t>Manager</w:t>
      </w:r>
      <w:r>
        <w:rPr/>
        <w:t xml:space="preserve"> </w:t>
      </w:r>
      <w:r>
        <w:rPr/>
        <w:t>Cloud</w:t>
      </w:r>
      <w:r>
        <w:rPr/>
        <w:t xml:space="preserve"> </w:t>
      </w:r>
      <w:r>
        <w:rPr/>
        <w:t>Control.</w:t>
      </w:r>
    </w:p>
    <w:p/>
    <w:p>
      <w:r>
        <w:rPr/>
        <w:t>Assumptions</w:t>
      </w:r>
    </w:p>
    <w:p>
      <w:r>
        <w:rPr/>
        <w:t>You are logged in as the Oracle user. Practice 2-1: Using Enterprise Manager Databa</w:t>
      </w:r>
      <w:r>
        <w:rPr/>
        <w:t>se</w:t>
      </w:r>
      <w:r>
        <w:rPr/>
        <w:t xml:space="preserve"> Express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Manage</w:t>
      </w:r>
      <w:r>
        <w:rPr/>
        <w:t xml:space="preserve"> </w:t>
      </w:r>
      <w:r>
        <w:rPr/>
        <w:t>Performance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performed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EM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enabled</w:t>
      </w:r>
      <w:r>
        <w:rPr/>
        <w:t xml:space="preserve"> </w:t>
      </w:r>
      <w:r>
        <w:rPr/>
        <w:t>fo</w:t>
      </w:r>
      <w:r>
        <w:rPr/>
        <w:t>r</w:t>
      </w:r>
      <w:r>
        <w:rPr/>
        <w:t xml:space="preserve"> Flash operation.</w:t>
      </w:r>
    </w:p>
    <w:p/>
    <w:p>
      <w:r>
        <w:rPr/>
        <w:t>Tasks</w:t>
      </w:r>
    </w:p>
    <w:p/>
    <w:p>
      <w:r>
        <w:rPr>
          <w:rFonts w:ascii="Arial" w:hAnsi="Arial"/>
        </w:rPr>
        <w:t>Initiate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Load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>
      <w:r>
        <w:rPr/>
      </w:r>
    </w:p>
    <w:p>
      <w:r>
        <w:rPr>
          <w:sz w:val="22"/>
        </w:rPr>
        <w:t xml:space="preserve">Execute the </w:t>
      </w:r>
      <w:r>
        <w:rPr>
          <w:rFonts w:ascii="Courier New" w:hAnsi="Courier New"/>
          <w:sz w:val="22"/>
        </w:rPr>
        <w:t>$HOME/labs/DBMod_MonTune/PERF_setup_tuning.sh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shell script. Thi</w:t>
      </w:r>
      <w:r>
        <w:rPr>
          <w:sz w:val="22"/>
        </w:rPr>
        <w:t>s</w:t>
      </w:r>
      <w:r>
        <w:rPr>
          <w:sz w:val="22"/>
        </w:rPr>
        <w:t xml:space="preserve"> script</w:t>
      </w:r>
      <w:r>
        <w:rPr>
          <w:sz w:val="22"/>
        </w:rPr>
        <w:t xml:space="preserve"> </w:t>
      </w:r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</w:t>
      </w:r>
      <w:r>
        <w:rPr>
          <w:sz w:val="22"/>
        </w:rPr>
        <w:t>, a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TBS_APP</w:t>
      </w:r>
      <w:r>
        <w:rPr>
          <w:sz w:val="22"/>
        </w:rPr>
        <w:t>, and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schema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n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TBS_APP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tablespace in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 xml:space="preserve">. It does the same thing in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. Wait for t</w:t>
      </w:r>
      <w:r>
        <w:rPr>
          <w:sz w:val="22"/>
        </w:rPr>
        <w:t>he</w:t>
      </w:r>
      <w:r>
        <w:rPr>
          <w:sz w:val="22"/>
        </w:rPr>
        <w:t xml:space="preserve"> setup script to finish. It may take a couple of minutes to run. You can ignore any erro</w:t>
      </w:r>
      <w:r>
        <w:rPr>
          <w:sz w:val="22"/>
        </w:rPr>
        <w:t>r</w:t>
      </w:r>
      <w:r>
        <w:rPr>
          <w:sz w:val="22"/>
        </w:rPr>
        <w:t xml:space="preserve"> messages because they are expected.</w:t>
      </w:r>
    </w:p>
    <w:p>
      <w:r>
        <w:rPr/>
      </w:r>
    </w:p>
    <w:p>
      <w:r>
        <w:rPr>
          <w:sz w:val="22"/>
        </w:rPr>
        <w:t xml:space="preserve">Start an application workload in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 xml:space="preserve">. The </w:t>
      </w:r>
      <w:r>
        <w:rPr>
          <w:rFonts w:ascii="Courier New" w:hAnsi="Courier New"/>
          <w:sz w:val="22"/>
        </w:rPr>
        <w:t>PERF_loop.sh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</w:t>
      </w:r>
      <w:r>
        <w:rPr>
          <w:sz w:val="22"/>
        </w:rPr>
        <w:t>pt</w:t>
      </w:r>
      <w:r>
        <w:rPr>
          <w:sz w:val="22"/>
        </w:rPr>
        <w:t xml:space="preserve"> runs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PERF_loop.sql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eight</w:t>
      </w:r>
      <w:r>
        <w:rPr>
          <w:sz w:val="22"/>
        </w:rPr>
        <w:t xml:space="preserve"> </w:t>
      </w:r>
      <w:r>
        <w:rPr>
          <w:sz w:val="22"/>
        </w:rPr>
        <w:t>times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>n</w:t>
      </w:r>
      <w:r>
        <w:rPr>
          <w:sz w:val="22"/>
        </w:rPr>
        <w:t xml:space="preserve"> runs the same SQL script eight times in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as the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 Let this script r</w:t>
      </w:r>
      <w:r>
        <w:rPr>
          <w:sz w:val="22"/>
        </w:rPr>
        <w:t>un</w:t>
      </w:r>
      <w:r>
        <w:rPr>
          <w:sz w:val="22"/>
        </w:rPr>
        <w:t xml:space="preserve"> several minutes before moving onto the next step.</w:t>
      </w:r>
    </w:p>
    <w:p>
      <w:r>
        <w:rPr/>
      </w:r>
    </w:p>
    <w:p/>
    <w:p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Express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Tune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Based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Statistics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section,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review</w:t>
      </w:r>
      <w:r>
        <w:rPr/>
        <w:t xml:space="preserve"> </w:t>
      </w:r>
      <w:r>
        <w:rPr/>
        <w:t>but</w:t>
      </w:r>
      <w:r>
        <w:rPr/>
        <w:t xml:space="preserve"> </w:t>
      </w:r>
      <w:r>
        <w:rPr/>
        <w:t>do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implement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first</w:t>
      </w:r>
      <w:r>
        <w:rPr/>
        <w:t xml:space="preserve"> </w:t>
      </w:r>
      <w:r>
        <w:rPr/>
        <w:t>recommendation</w:t>
      </w:r>
      <w:r>
        <w:rPr/>
        <w:t xml:space="preserve"> </w:t>
      </w:r>
      <w:r>
        <w:rPr/>
        <w:t>of the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Tunin</w:t>
      </w:r>
      <w:r>
        <w:rPr/>
        <w:t>g</w:t>
      </w:r>
      <w:r>
        <w:rPr/>
        <w:t xml:space="preserve"> Advisor, which is based on statistics.</w:t>
      </w:r>
    </w:p>
    <w:p>
      <w:r>
        <w:rPr>
          <w:sz w:val="22"/>
        </w:rPr>
        <w:t>Open a browser and launch Enterprise Manager Database Express by entering t</w:t>
      </w:r>
      <w:r>
        <w:rPr>
          <w:sz w:val="22"/>
        </w:rPr>
        <w:t>he</w:t>
      </w:r>
      <w:r>
        <w:rPr>
          <w:sz w:val="22"/>
        </w:rPr>
        <w:t xml:space="preserve"> following</w:t>
      </w:r>
      <w:r>
        <w:rPr>
          <w:sz w:val="22"/>
        </w:rPr>
        <w:t xml:space="preserve"> </w:t>
      </w:r>
      <w:r>
        <w:rPr>
          <w:sz w:val="22"/>
        </w:rPr>
        <w:t>URL: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  <w:u w:val="single"/>
        </w:rPr>
        <w:t>https://localhost:5500/em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Express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link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on</w:t>
      </w:r>
      <w:r>
        <w:rPr>
          <w:rFonts w:ascii="Courier New" w:hAnsi="Courier New"/>
          <w:sz w:val="22"/>
        </w:rPr>
        <w:t xml:space="preserve"> the bookmark toolbar.</w:t>
      </w:r>
    </w:p>
    <w:p>
      <w:r>
        <w:rPr/>
      </w:r>
      <w:r>
        <w:rPr/>
      </w:r>
      <w:r>
        <w:rPr>
          <w:sz w:val="22"/>
        </w:rPr>
        <w:t>If a</w:t>
      </w:r>
      <w:r>
        <w:rPr>
          <w:sz w:val="22"/>
        </w:rPr>
        <w:t xml:space="preserve"> </w:t>
      </w:r>
      <w:r>
        <w:rPr>
          <w:sz w:val="22"/>
        </w:rPr>
        <w:t>message</w:t>
      </w:r>
      <w:r>
        <w:rPr>
          <w:sz w:val="22"/>
        </w:rPr>
        <w:t xml:space="preserve"> </w:t>
      </w:r>
      <w:r>
        <w:rPr>
          <w:sz w:val="22"/>
        </w:rPr>
        <w:t>appears</w:t>
      </w:r>
      <w:r>
        <w:rPr>
          <w:sz w:val="22"/>
        </w:rPr>
        <w:t xml:space="preserve"> </w:t>
      </w:r>
      <w:r>
        <w:rPr>
          <w:sz w:val="22"/>
        </w:rPr>
        <w:t>saying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This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Pluging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vulnerable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and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should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be</w:t>
      </w:r>
      <w:r>
        <w:rPr>
          <w:rFonts w:ascii="Courier New" w:hAnsi="Courier New"/>
          <w:sz w:val="22"/>
        </w:rPr>
        <w:t xml:space="preserve"> updated…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Click on the red circle and then </w:t>
      </w:r>
      <w:r>
        <w:rPr>
          <w:b/>
          <w:sz w:val="22"/>
        </w:rPr>
        <w:t xml:space="preserve">Allow </w:t>
      </w:r>
      <w:r>
        <w:rPr>
          <w:sz w:val="22"/>
        </w:rPr>
        <w:t>button on the popup.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Login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username </w:t>
      </w:r>
      <w:r>
        <w:rPr>
          <w:rFonts w:ascii="Courier New" w:hAnsi="Courier New"/>
          <w:b/>
          <w:sz w:val="22"/>
        </w:rPr>
        <w:t>SYS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password. Leave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N</w:t>
      </w:r>
      <w:r>
        <w:rPr>
          <w:sz w:val="22"/>
        </w:rPr>
        <w:t>ame</w:t>
      </w:r>
      <w:r>
        <w:rPr>
          <w:sz w:val="22"/>
        </w:rPr>
        <w:t xml:space="preserve"> box empty, select </w:t>
      </w:r>
      <w:r>
        <w:rPr>
          <w:rFonts w:ascii="Courier New" w:hAnsi="Courier New"/>
          <w:b/>
          <w:sz w:val="22"/>
        </w:rPr>
        <w:t>as sysdba</w:t>
      </w:r>
      <w:r>
        <w:rPr>
          <w:sz w:val="22"/>
        </w:rPr>
        <w:t xml:space="preserve">, and click </w:t>
      </w:r>
      <w:r>
        <w:rPr>
          <w:b/>
          <w:sz w:val="22"/>
        </w:rPr>
        <w:t>Login</w:t>
      </w:r>
      <w:r>
        <w:rPr>
          <w:sz w:val="22"/>
        </w:rPr>
        <w:t>. See the “</w:t>
      </w:r>
      <w:r>
        <w:rPr>
          <w:i/>
          <w:sz w:val="22"/>
        </w:rPr>
        <w:t>Course Practice Environment:</w:t>
      </w:r>
    </w:p>
    <w:p/>
    <w:p>
      <w:r>
        <w:rPr/>
      </w:r>
      <w:r>
        <w:rPr/>
      </w:r>
      <w:r>
        <w:rPr/>
      </w:r>
      <w:r>
        <w:rPr/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sz w:val="22"/>
        </w:rPr>
        <w:t>document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Activity</w:t>
      </w:r>
      <w:r>
        <w:rPr>
          <w:sz w:val="22"/>
        </w:rPr>
        <w:t xml:space="preserve"> </w:t>
      </w:r>
      <w:r>
        <w:rPr>
          <w:sz w:val="22"/>
        </w:rPr>
        <w:t>Guide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password.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z w:val="22"/>
        </w:rPr>
        <w:t xml:space="preserve"> </w:t>
      </w:r>
      <w:r>
        <w:rPr>
          <w:b/>
          <w:sz w:val="22"/>
        </w:rPr>
        <w:t>Hub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Performance</w:t>
      </w:r>
      <w:r>
        <w:rPr>
          <w:sz w:val="22"/>
        </w:rPr>
        <w:t xml:space="preserve"> </w:t>
      </w:r>
      <w:r>
        <w:rPr>
          <w:sz w:val="22"/>
        </w:rPr>
        <w:t>Hub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Activity</w:t>
      </w:r>
      <w:r>
        <w:rPr>
          <w:b/>
          <w:sz w:val="22"/>
        </w:rPr>
        <w:t xml:space="preserve"> </w:t>
      </w:r>
      <w:r>
        <w:rPr>
          <w:sz w:val="22"/>
        </w:rPr>
        <w:t>tab.</w:t>
      </w:r>
    </w:p>
    <w:p/>
    <w:p>
      <w:r>
        <w:rPr/>
      </w:r>
      <w:r>
        <w:rPr>
          <w:sz w:val="22"/>
        </w:rPr>
        <w:t>The current SQL executions are listed in the table at the bottom of the page. In thi</w:t>
      </w:r>
      <w:r>
        <w:rPr>
          <w:sz w:val="22"/>
        </w:rPr>
        <w:t>s</w:t>
      </w:r>
      <w:r>
        <w:rPr>
          <w:sz w:val="22"/>
        </w:rPr>
        <w:t xml:space="preserve"> example,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consuming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execution</w:t>
      </w:r>
      <w:r>
        <w:rPr>
          <w:sz w:val="22"/>
        </w:rPr>
        <w:t xml:space="preserve"> </w:t>
      </w:r>
      <w:r>
        <w:rPr>
          <w:sz w:val="22"/>
        </w:rPr>
        <w:t>(the</w:t>
      </w:r>
      <w:r>
        <w:rPr>
          <w:sz w:val="22"/>
        </w:rPr>
        <w:t xml:space="preserve"> </w:t>
      </w:r>
      <w:r>
        <w:rPr>
          <w:sz w:val="22"/>
        </w:rPr>
        <w:t>first SQL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sz w:val="22"/>
        </w:rPr>
        <w:t>list).</w:t>
      </w:r>
    </w:p>
    <w:p>
      <w:r>
        <w:rPr>
          <w:sz w:val="22"/>
        </w:rPr>
        <w:t>Position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cursor</w:t>
      </w:r>
      <w:r>
        <w:rPr>
          <w:sz w:val="22"/>
        </w:rPr>
        <w:t xml:space="preserve"> </w:t>
      </w:r>
      <w:r>
        <w:rPr>
          <w:sz w:val="22"/>
        </w:rPr>
        <w:t>over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ID.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code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appear.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loo</w:t>
      </w:r>
      <w:r>
        <w:rPr>
          <w:sz w:val="22"/>
        </w:rPr>
        <w:t>ks</w:t>
      </w:r>
      <w:r>
        <w:rPr>
          <w:sz w:val="22"/>
        </w:rPr>
        <w:t xml:space="preserve"> different, wait a moment and refresh EM Express.</w:t>
      </w:r>
      <w:r>
        <w:rPr>
          <w:sz w:val="22"/>
        </w:rPr>
        <w:t xml:space="preserve"> </w:t>
      </w:r>
      <w:r>
        <w:rPr>
          <w:sz w:val="22"/>
        </w:rPr>
        <w:t>Click the SQL ID of the greates</w:t>
      </w:r>
      <w:r>
        <w:rPr>
          <w:sz w:val="22"/>
        </w:rPr>
        <w:t>t</w:t>
      </w:r>
      <w:r>
        <w:rPr>
          <w:sz w:val="22"/>
        </w:rPr>
        <w:t xml:space="preserve"> </w:t>
      </w:r>
      <w:r>
        <w:rPr>
          <w:sz w:val="22"/>
        </w:rPr>
        <w:t>consumer.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…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Execution</w:t>
      </w:r>
      <w:r>
        <w:rPr>
          <w:b/>
          <w:sz w:val="22"/>
        </w:rPr>
        <w:t xml:space="preserve"> </w:t>
      </w:r>
      <w:r>
        <w:rPr>
          <w:b/>
          <w:sz w:val="22"/>
        </w:rPr>
        <w:t>Statistics</w:t>
      </w:r>
      <w:r>
        <w:rPr>
          <w:b/>
          <w:sz w:val="22"/>
        </w:rPr>
        <w:t xml:space="preserve"> </w:t>
      </w:r>
      <w:r>
        <w:rPr>
          <w:sz w:val="22"/>
        </w:rPr>
        <w:t>tab.</w:t>
      </w:r>
    </w:p>
    <w:p>
      <w:r>
        <w:rPr/>
      </w:r>
    </w:p>
    <w:p/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Plan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area</w:t>
      </w:r>
      <w:r>
        <w:rPr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bottom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page</w:t>
      </w:r>
      <w:r>
        <w:rPr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plan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executin</w:t>
      </w:r>
      <w:r>
        <w:rPr>
          <w:sz w:val="22"/>
        </w:rPr>
        <w:t>g</w:t>
      </w:r>
      <w:r>
        <w:rPr>
          <w:sz w:val="22"/>
        </w:rPr>
        <w:t xml:space="preserve"> the SQL.</w:t>
      </w:r>
    </w:p>
    <w:p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where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last,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z w:val="22"/>
        </w:rPr>
        <w:t xml:space="preserve"> Hub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>
          <w:sz w:val="22"/>
        </w:rPr>
        <w:t>Once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main</w:t>
      </w:r>
      <w:r>
        <w:rPr>
          <w:sz w:val="22"/>
        </w:rPr>
        <w:t xml:space="preserve"> </w:t>
      </w:r>
      <w:r>
        <w:rPr>
          <w:sz w:val="22"/>
        </w:rPr>
        <w:t>Performance</w:t>
      </w:r>
      <w:r>
        <w:rPr>
          <w:sz w:val="22"/>
        </w:rPr>
        <w:t xml:space="preserve"> </w:t>
      </w:r>
      <w:r>
        <w:rPr>
          <w:sz w:val="22"/>
        </w:rPr>
        <w:t>Hub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Activity</w:t>
      </w:r>
      <w:r>
        <w:rPr>
          <w:b/>
          <w:sz w:val="22"/>
        </w:rPr>
        <w:t xml:space="preserve"> </w:t>
      </w:r>
      <w:r>
        <w:rPr>
          <w:sz w:val="22"/>
        </w:rPr>
        <w:t>tab.</w:t>
      </w:r>
    </w:p>
    <w:p/>
    <w:p/>
    <w:p/>
    <w:p/>
    <w:p/>
    <w:p/>
    <w:p/>
    <w:p/>
    <w:p/>
    <w:p/>
    <w:p/>
    <w:p/>
    <w:p/>
    <w:p/>
    <w:p/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Activity</w:t>
      </w:r>
      <w:r>
        <w:rPr>
          <w:sz w:val="22"/>
        </w:rPr>
        <w:t xml:space="preserve"> </w:t>
      </w:r>
      <w:r>
        <w:rPr>
          <w:sz w:val="22"/>
        </w:rPr>
        <w:t>column, 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tune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Tun</w:t>
      </w:r>
      <w:r>
        <w:rPr>
          <w:b/>
          <w:sz w:val="22"/>
        </w:rPr>
        <w:t>e</w:t>
      </w:r>
      <w:r>
        <w:rPr>
          <w:b/>
          <w:sz w:val="22"/>
        </w:rPr>
        <w:t xml:space="preserve"> SQL </w:t>
      </w:r>
      <w:r>
        <w:rPr>
          <w:sz w:val="22"/>
        </w:rPr>
        <w:t>button to launch the SQL Tuning Advisor.</w:t>
      </w:r>
    </w:p>
    <w:p>
      <w:r>
        <w:rPr/>
      </w:r>
    </w:p>
    <w:p/>
    <w:p>
      <w:r>
        <w:rPr>
          <w:sz w:val="22"/>
        </w:rPr>
        <w:t>Question: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may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Tuning</w:t>
      </w:r>
      <w:r>
        <w:rPr>
          <w:sz w:val="22"/>
        </w:rPr>
        <w:t xml:space="preserve"> </w:t>
      </w:r>
      <w:r>
        <w:rPr>
          <w:sz w:val="22"/>
        </w:rPr>
        <w:t>Advisor</w:t>
      </w:r>
      <w:r>
        <w:rPr>
          <w:sz w:val="22"/>
        </w:rPr>
        <w:t xml:space="preserve"> </w:t>
      </w:r>
      <w:r>
        <w:rPr>
          <w:sz w:val="22"/>
        </w:rPr>
        <w:t>suggest?</w:t>
      </w:r>
    </w:p>
    <w:p>
      <w:r>
        <w:rPr/>
        <w:t>Answer: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suggest</w:t>
      </w:r>
      <w:r>
        <w:rPr/>
        <w:t xml:space="preserve"> </w:t>
      </w:r>
      <w:r>
        <w:rPr/>
        <w:t>indexing</w:t>
      </w:r>
      <w:r>
        <w:rPr/>
        <w:t xml:space="preserve"> </w:t>
      </w:r>
      <w:r>
        <w:rPr/>
        <w:t>columns,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profiles</w:t>
      </w:r>
      <w:r>
        <w:rPr/>
        <w:t xml:space="preserve"> </w:t>
      </w:r>
      <w:r>
        <w:rPr/>
        <w:t>implementation,</w:t>
      </w:r>
      <w:r>
        <w:rPr/>
        <w:t xml:space="preserve"> </w:t>
      </w:r>
      <w:r>
        <w:rPr/>
        <w:t>restructuring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SQL statement, and collecting missing or stale object statistics.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Tune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task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b/>
          <w:sz w:val="22"/>
        </w:rPr>
        <w:t>MySQLTune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While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analysis</w:t>
      </w:r>
      <w:r>
        <w:rPr>
          <w:sz w:val="22"/>
        </w:rPr>
        <w:t xml:space="preserve"> </w:t>
      </w:r>
      <w:r>
        <w:rPr>
          <w:sz w:val="22"/>
        </w:rPr>
        <w:t>task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completing,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automatically</w:t>
      </w:r>
      <w:r>
        <w:rPr>
          <w:sz w:val="22"/>
        </w:rPr>
        <w:t xml:space="preserve"> </w:t>
      </w:r>
      <w:r>
        <w:rPr>
          <w:sz w:val="22"/>
        </w:rPr>
        <w:t>brought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Tuni</w:t>
      </w:r>
      <w:r>
        <w:rPr>
          <w:sz w:val="22"/>
        </w:rPr>
        <w:t>ng</w:t>
      </w:r>
      <w:r>
        <w:rPr>
          <w:sz w:val="22"/>
        </w:rPr>
        <w:t xml:space="preserve"> Advisor page, which has two tabs:</w:t>
      </w:r>
    </w:p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Automatic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lists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automatic</w:t>
      </w:r>
      <w:r>
        <w:rPr>
          <w:sz w:val="22"/>
        </w:rPr>
        <w:t xml:space="preserve"> </w:t>
      </w:r>
      <w:r>
        <w:rPr>
          <w:sz w:val="22"/>
        </w:rPr>
        <w:t>tasks</w:t>
      </w:r>
      <w:r>
        <w:rPr>
          <w:sz w:val="22"/>
        </w:rPr>
        <w:t xml:space="preserve"> </w:t>
      </w:r>
      <w:r>
        <w:rPr>
          <w:sz w:val="22"/>
        </w:rPr>
        <w:t>executed</w:t>
      </w:r>
      <w:r>
        <w:rPr>
          <w:sz w:val="22"/>
        </w:rPr>
        <w:t xml:space="preserve"> </w:t>
      </w:r>
      <w:r>
        <w:rPr>
          <w:sz w:val="22"/>
        </w:rPr>
        <w:t>every</w:t>
      </w:r>
      <w:r>
        <w:rPr>
          <w:sz w:val="22"/>
        </w:rPr>
        <w:t xml:space="preserve"> </w:t>
      </w:r>
      <w:r>
        <w:rPr>
          <w:sz w:val="22"/>
        </w:rPr>
        <w:t>night.</w:t>
      </w:r>
    </w:p>
    <w:p>
      <w:r>
        <w:rPr/>
      </w:r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Manual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lists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manually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tuning</w:t>
      </w:r>
      <w:r>
        <w:rPr>
          <w:sz w:val="22"/>
        </w:rPr>
        <w:t xml:space="preserve"> </w:t>
      </w:r>
      <w:r>
        <w:rPr>
          <w:sz w:val="22"/>
        </w:rPr>
        <w:t>tasks,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Manual</w:t>
      </w:r>
      <w:r>
        <w:rPr>
          <w:b/>
          <w:sz w:val="22"/>
        </w:rPr>
        <w:t xml:space="preserve"> </w:t>
      </w:r>
      <w:r>
        <w:rPr>
          <w:sz w:val="22"/>
        </w:rPr>
        <w:t>tab.</w:t>
      </w:r>
    </w:p>
    <w:p/>
    <w:p>
      <w:r>
        <w:rPr/>
      </w:r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task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just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listed.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may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wait a</w:t>
      </w:r>
      <w:r>
        <w:rPr>
          <w:sz w:val="22"/>
        </w:rPr>
        <w:t xml:space="preserve"> </w:t>
      </w:r>
      <w:r>
        <w:rPr>
          <w:sz w:val="22"/>
        </w:rPr>
        <w:t>moment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complete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ts</w:t>
      </w:r>
      <w:r>
        <w:rPr>
          <w:sz w:val="22"/>
        </w:rPr>
        <w:t xml:space="preserve"> processing if the status shows the running icon </w:t>
      </w:r>
      <w:r>
        <w:rPr>
          <w:sz w:val="22"/>
        </w:rPr>
      </w:r>
      <w:r>
        <w:rPr>
          <w:sz w:val="22"/>
        </w:rPr>
      </w:r>
    </w:p>
    <w:p>
      <w:r>
        <w:rPr/>
        <w:t>If</w:t>
      </w:r>
      <w:r>
        <w:rPr/>
        <w:t xml:space="preserve"> </w:t>
      </w:r>
      <w:r>
        <w:rPr/>
        <w:t>status</w:t>
      </w:r>
      <w:r>
        <w:rPr/>
        <w:t xml:space="preserve"> </w:t>
      </w:r>
      <w:r>
        <w:rPr/>
        <w:t>shows</w:t>
      </w:r>
      <w:r>
        <w:rPr/>
        <w:t xml:space="preserve"> </w:t>
      </w:r>
      <w:r>
        <w:rPr/>
        <w:t>completed</w:t>
      </w:r>
      <w:r>
        <w:rPr/>
        <w:t xml:space="preserve"> </w:t>
      </w:r>
      <w:r>
        <w:rPr/>
        <w:t>icon</w:t>
      </w:r>
      <w:r>
        <w:rPr/>
        <w:t xml:space="preserve"> </w:t>
      </w:r>
      <w:r>
        <w:rPr/>
      </w:r>
      <w:r>
        <w:rPr/>
      </w:r>
      <w:r>
        <w:rPr/>
        <w:t>,</w:t>
      </w:r>
      <w:r>
        <w:rPr/>
        <w:t xml:space="preserve"> </w:t>
      </w:r>
      <w:r>
        <w:rPr/>
        <w:t>then</w:t>
      </w:r>
      <w:r>
        <w:rPr/>
        <w:t xml:space="preserve"> </w:t>
      </w:r>
      <w:r>
        <w:rPr/>
        <w:t>click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>
          <w:rFonts w:ascii="Courier New" w:hAnsi="Courier New"/>
        </w:rPr>
        <w:t>MySQLTune</w:t>
      </w:r>
      <w:r>
        <w:rPr>
          <w:rFonts w:ascii="Courier New" w:hAnsi="Courier New"/>
        </w:rPr>
        <w:t xml:space="preserve"> </w:t>
      </w:r>
      <w:r>
        <w:rPr/>
        <w:t>to</w:t>
      </w:r>
      <w:r>
        <w:rPr/>
        <w:t xml:space="preserve"> </w:t>
      </w:r>
      <w:r>
        <w:rPr/>
        <w:t>read</w:t>
      </w:r>
      <w:r>
        <w:rPr/>
        <w:t xml:space="preserve"> the</w:t>
      </w:r>
    </w:p>
    <w:p>
      <w:r>
        <w:rPr/>
        <w:t>recommendations.</w:t>
      </w:r>
    </w:p>
    <w:p>
      <w:r>
        <w:rPr/>
      </w:r>
    </w:p>
    <w:p/>
    <w:p>
      <w:r>
        <w:rPr/>
      </w:r>
      <w:r>
        <w:rPr>
          <w:sz w:val="22"/>
        </w:rPr>
        <w:t>Examine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Turing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page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session/statement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read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sz w:val="22"/>
        </w:rPr>
        <w:t>recommendations.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Text</w:t>
      </w:r>
      <w:r>
        <w:rPr>
          <w:sz w:val="22"/>
        </w:rPr>
        <w:t xml:space="preserve"> </w:t>
      </w:r>
      <w:r>
        <w:rPr>
          <w:sz w:val="22"/>
        </w:rPr>
        <w:t>area, 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full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tuned. Scroll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</w:t>
      </w:r>
      <w:r>
        <w:rPr>
          <w:sz w:val="22"/>
        </w:rPr>
        <w:t>w</w:t>
      </w:r>
      <w:r>
        <w:rPr>
          <w:sz w:val="22"/>
        </w:rPr>
        <w:t xml:space="preserve"> all of it.</w:t>
      </w:r>
    </w:p>
    <w:p/>
    <w:p>
      <w:r>
        <w:rPr/>
      </w:r>
      <w:r>
        <w:rPr>
          <w:sz w:val="22"/>
        </w:rPr>
        <w:t xml:space="preserve">In the </w:t>
      </w:r>
      <w:r>
        <w:rPr>
          <w:b/>
          <w:sz w:val="22"/>
        </w:rPr>
        <w:t xml:space="preserve">Select Recommendation </w:t>
      </w:r>
      <w:r>
        <w:rPr>
          <w:sz w:val="22"/>
        </w:rPr>
        <w:t>area, notice that there are two recommendation</w:t>
      </w:r>
      <w:r>
        <w:rPr>
          <w:sz w:val="22"/>
        </w:rPr>
        <w:t>s:</w:t>
      </w:r>
      <w:r>
        <w:rPr>
          <w:sz w:val="22"/>
        </w:rPr>
        <w:t xml:space="preserve"> Statistics and SQL Profile. For the Statistics recommendation, SQL Tuning Advisor'</w:t>
      </w:r>
      <w:r>
        <w:rPr>
          <w:sz w:val="22"/>
        </w:rPr>
        <w:t>s</w:t>
      </w:r>
      <w:r>
        <w:rPr>
          <w:sz w:val="22"/>
        </w:rPr>
        <w:t xml:space="preserve"> findings</w:t>
      </w:r>
      <w:r>
        <w:rPr>
          <w:sz w:val="22"/>
        </w:rPr>
        <w:t xml:space="preserve"> </w:t>
      </w:r>
      <w:r>
        <w:rPr>
          <w:sz w:val="22"/>
        </w:rPr>
        <w:t>say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Optimizer</w:t>
      </w:r>
      <w:r>
        <w:rPr>
          <w:sz w:val="22"/>
        </w:rPr>
        <w:t xml:space="preserve"> </w:t>
      </w:r>
      <w:r>
        <w:rPr>
          <w:sz w:val="22"/>
        </w:rPr>
        <w:t>statistics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up-to-date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objects</w:t>
      </w:r>
      <w:r>
        <w:rPr>
          <w:sz w:val="22"/>
        </w:rPr>
        <w:t xml:space="preserve"> </w:t>
      </w:r>
      <w:r>
        <w:rPr>
          <w:sz w:val="22"/>
        </w:rPr>
        <w:t>referenced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</w:t>
      </w:r>
      <w:r>
        <w:rPr>
          <w:sz w:val="22"/>
        </w:rPr>
        <w:t>L</w:t>
      </w:r>
      <w:r>
        <w:rPr>
          <w:sz w:val="22"/>
        </w:rPr>
        <w:t xml:space="preserve"> statement. It identifies </w:t>
      </w:r>
      <w:r>
        <w:rPr>
          <w:rFonts w:ascii="Courier New" w:hAnsi="Courier New"/>
          <w:sz w:val="22"/>
        </w:rPr>
        <w:t>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 in the SQL statement, which are not analyzed.</w:t>
      </w:r>
    </w:p>
    <w:p>
      <w:r>
        <w:rPr>
          <w:sz w:val="22"/>
        </w:rPr>
        <w:t>Question:</w:t>
      </w:r>
      <w:r>
        <w:rPr>
          <w:sz w:val="22"/>
        </w:rPr>
        <w:t xml:space="preserve"> </w:t>
      </w:r>
      <w:r>
        <w:rPr>
          <w:sz w:val="22"/>
        </w:rPr>
        <w:t>How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get</w:t>
      </w:r>
      <w:r>
        <w:rPr>
          <w:sz w:val="22"/>
        </w:rPr>
        <w:t xml:space="preserve"> </w:t>
      </w:r>
      <w:r>
        <w:rPr>
          <w:sz w:val="22"/>
        </w:rPr>
        <w:t>statistics</w:t>
      </w:r>
      <w:r>
        <w:rPr>
          <w:sz w:val="22"/>
        </w:rPr>
        <w:t xml:space="preserve"> </w:t>
      </w:r>
      <w:r>
        <w:rPr>
          <w:sz w:val="22"/>
        </w:rPr>
        <w:t>collected</w:t>
      </w:r>
      <w:r>
        <w:rPr>
          <w:sz w:val="22"/>
        </w:rPr>
        <w:t xml:space="preserve"> </w:t>
      </w:r>
      <w:r>
        <w:rPr>
          <w:sz w:val="22"/>
        </w:rPr>
        <w:t>automatically?</w:t>
      </w:r>
    </w:p>
    <w:p>
      <w:r>
        <w:rPr/>
      </w:r>
      <w:r>
        <w:rPr/>
        <w:t>Answer:</w:t>
      </w:r>
      <w:r>
        <w:rPr/>
        <w:t xml:space="preserve"> </w:t>
      </w:r>
      <w:r>
        <w:rPr/>
        <w:t>There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automated</w:t>
      </w:r>
      <w:r>
        <w:rPr/>
        <w:t xml:space="preserve"> </w:t>
      </w:r>
      <w:r>
        <w:rPr/>
        <w:t>task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automatically</w:t>
      </w:r>
      <w:r>
        <w:rPr/>
        <w:t xml:space="preserve"> </w:t>
      </w:r>
      <w:r>
        <w:rPr/>
        <w:t>gathers</w:t>
      </w:r>
      <w:r>
        <w:rPr/>
        <w:t xml:space="preserve"> </w:t>
      </w:r>
      <w:r>
        <w:rPr/>
        <w:t>Optimizer</w:t>
      </w:r>
      <w:r>
        <w:rPr/>
        <w:t xml:space="preserve"> </w:t>
      </w:r>
      <w:r>
        <w:rPr/>
        <w:t>statistics</w:t>
      </w:r>
      <w:r>
        <w:rPr/>
        <w:t xml:space="preserve"> </w:t>
      </w:r>
      <w:r>
        <w:rPr/>
        <w:t>ev</w:t>
      </w:r>
      <w:r>
        <w:rPr/>
        <w:t>ery</w:t>
      </w:r>
      <w:r>
        <w:rPr/>
        <w:t xml:space="preserve"> night. You can configure the settings that are used for Optimizer statistics gathering.</w:t>
      </w:r>
    </w:p>
    <w:p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Select</w:t>
      </w:r>
      <w:r>
        <w:rPr>
          <w:b/>
          <w:sz w:val="22"/>
        </w:rPr>
        <w:t xml:space="preserve"> </w:t>
      </w:r>
      <w:r>
        <w:rPr>
          <w:b/>
          <w:sz w:val="22"/>
        </w:rPr>
        <w:t>Recommendations</w:t>
      </w:r>
      <w:r>
        <w:rPr>
          <w:b/>
          <w:sz w:val="22"/>
        </w:rPr>
        <w:t xml:space="preserve"> </w:t>
      </w:r>
      <w:r>
        <w:rPr>
          <w:sz w:val="22"/>
        </w:rPr>
        <w:t>area,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Statistics</w:t>
      </w:r>
      <w:r>
        <w:rPr>
          <w:b/>
          <w:sz w:val="22"/>
        </w:rPr>
        <w:t xml:space="preserve"> </w:t>
      </w:r>
      <w:r>
        <w:rPr>
          <w:sz w:val="22"/>
        </w:rPr>
        <w:t>link.</w:t>
      </w:r>
    </w:p>
    <w:p/>
    <w:p>
      <w:r>
        <w:rPr/>
      </w:r>
      <w:r>
        <w:rPr/>
      </w:r>
      <w:r>
        <w:rPr/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Recommendation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recommendations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</w:t>
      </w:r>
      <w:r>
        <w:rPr>
          <w:sz w:val="22"/>
        </w:rPr>
        <w:t>e</w:t>
      </w:r>
      <w:r>
        <w:rPr>
          <w:sz w:val="22"/>
        </w:rPr>
        <w:t xml:space="preserve"> </w:t>
      </w:r>
      <w:r>
        <w:rPr>
          <w:b/>
          <w:sz w:val="22"/>
        </w:rPr>
        <w:t xml:space="preserve">Implement </w:t>
      </w:r>
      <w:r>
        <w:rPr>
          <w:sz w:val="22"/>
        </w:rPr>
        <w:t>button</w:t>
      </w:r>
      <w:r>
        <w:rPr>
          <w:sz w:val="22"/>
        </w:rPr>
        <w:t xml:space="preserve"> </w:t>
      </w:r>
      <w:r>
        <w:rPr>
          <w:sz w:val="22"/>
        </w:rPr>
        <w:t>at the</w:t>
      </w:r>
      <w:r>
        <w:rPr>
          <w:sz w:val="22"/>
        </w:rPr>
        <w:t xml:space="preserve"> </w:t>
      </w:r>
      <w:r>
        <w:rPr>
          <w:sz w:val="22"/>
        </w:rPr>
        <w:t>top of the page. Notice</w:t>
      </w:r>
      <w:r>
        <w:rPr>
          <w:sz w:val="22"/>
        </w:rPr>
        <w:t xml:space="preserve"> </w:t>
      </w:r>
      <w:r>
        <w:rPr>
          <w:sz w:val="22"/>
        </w:rPr>
        <w:t>that the</w:t>
      </w:r>
      <w:r>
        <w:rPr>
          <w:sz w:val="22"/>
        </w:rPr>
        <w:t xml:space="preserve"> </w:t>
      </w:r>
      <w:r>
        <w:rPr>
          <w:sz w:val="22"/>
        </w:rPr>
        <w:t>Optimizer recommends</w:t>
      </w:r>
      <w:r>
        <w:rPr>
          <w:sz w:val="22"/>
        </w:rPr>
        <w:t xml:space="preserve"> </w:t>
      </w:r>
      <w:r>
        <w:rPr>
          <w:sz w:val="22"/>
        </w:rPr>
        <w:t>gatherin</w:t>
      </w:r>
      <w:r>
        <w:rPr>
          <w:sz w:val="22"/>
        </w:rPr>
        <w:t>g</w:t>
      </w:r>
      <w:r>
        <w:rPr>
          <w:sz w:val="22"/>
        </w:rPr>
        <w:t xml:space="preserve"> statistics for the tables in your SQL statement.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Gather</w:t>
      </w:r>
      <w:r>
        <w:rPr>
          <w:sz w:val="22"/>
        </w:rPr>
        <w:t xml:space="preserve"> </w:t>
      </w:r>
      <w:r>
        <w:rPr>
          <w:sz w:val="22"/>
        </w:rPr>
        <w:t>Statistics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b/>
          <w:sz w:val="22"/>
        </w:rPr>
        <w:t>Show</w:t>
      </w:r>
      <w:r>
        <w:rPr>
          <w:b/>
          <w:sz w:val="22"/>
        </w:rPr>
        <w:t xml:space="preserve"> </w:t>
      </w:r>
      <w:r>
        <w:rPr>
          <w:b/>
          <w:sz w:val="22"/>
        </w:rPr>
        <w:t>SQL</w:t>
      </w:r>
      <w:r>
        <w:rPr>
          <w:sz w:val="22"/>
        </w:rPr>
        <w:t>.</w:t>
      </w:r>
    </w:p>
    <w:p>
      <w:r>
        <w:rPr/>
      </w:r>
    </w:p>
    <w:p/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package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procedure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would</w:t>
      </w:r>
      <w:r>
        <w:rPr>
          <w:sz w:val="22"/>
        </w:rPr>
        <w:t xml:space="preserve"> </w:t>
      </w:r>
      <w:r>
        <w:rPr>
          <w:sz w:val="22"/>
        </w:rPr>
        <w:t>gather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statistics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Gather</w:t>
      </w:r>
      <w:r>
        <w:rPr>
          <w:sz w:val="22"/>
        </w:rPr>
        <w:t xml:space="preserve"> </w:t>
      </w:r>
      <w:r>
        <w:rPr>
          <w:sz w:val="22"/>
        </w:rPr>
        <w:t>Statistics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b/>
          <w:sz w:val="22"/>
        </w:rPr>
        <w:t>Cancel</w:t>
      </w:r>
      <w:r>
        <w:rPr>
          <w:b/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ask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Optimizer</w:t>
      </w:r>
      <w:r>
        <w:rPr>
          <w:sz w:val="22"/>
        </w:rPr>
        <w:t xml:space="preserve"> </w:t>
      </w:r>
      <w:r>
        <w:rPr>
          <w:sz w:val="22"/>
        </w:rPr>
        <w:t>Advi</w:t>
      </w:r>
      <w:r>
        <w:rPr>
          <w:sz w:val="22"/>
        </w:rPr>
        <w:t>sor</w:t>
      </w:r>
      <w:r>
        <w:rPr>
          <w:sz w:val="22"/>
        </w:rPr>
        <w:t xml:space="preserve"> in the next practice to help you implement the statistics collection in the best way.</w:t>
      </w:r>
    </w:p>
    <w:p/>
    <w:p>
      <w:r>
        <w:rPr/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Express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Tune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Profile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section,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implement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second</w:t>
      </w:r>
      <w:r>
        <w:rPr/>
        <w:t xml:space="preserve"> </w:t>
      </w:r>
      <w:r>
        <w:rPr/>
        <w:t>recommendation,</w:t>
      </w:r>
      <w:r>
        <w:rPr/>
        <w:t xml:space="preserve"> </w:t>
      </w:r>
      <w:r>
        <w:rPr/>
        <w:t>which suggests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usage</w:t>
      </w:r>
      <w:r>
        <w:rPr/>
        <w:t xml:space="preserve"> </w:t>
      </w:r>
      <w:r>
        <w:rPr/>
        <w:t>of a</w:t>
      </w:r>
      <w:r>
        <w:rPr/>
        <w:t xml:space="preserve"> </w:t>
      </w:r>
      <w:r>
        <w:rPr/>
        <w:t>SQ</w:t>
      </w:r>
      <w:r>
        <w:rPr/>
        <w:t>L</w:t>
      </w:r>
      <w:r>
        <w:rPr/>
        <w:t xml:space="preserve"> profile. This option provides a better execution plan.</w:t>
      </w:r>
    </w:p>
    <w:p/>
    <w:p>
      <w:r>
        <w:rPr/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b/>
          <w:sz w:val="22"/>
        </w:rPr>
        <w:t>SQL</w:t>
      </w:r>
      <w:r>
        <w:rPr>
          <w:b/>
          <w:sz w:val="22"/>
        </w:rPr>
        <w:t xml:space="preserve"> </w:t>
      </w:r>
      <w:r>
        <w:rPr>
          <w:b/>
          <w:sz w:val="22"/>
        </w:rPr>
        <w:t>Tuning</w:t>
      </w:r>
      <w:r>
        <w:rPr>
          <w:b/>
          <w:sz w:val="22"/>
        </w:rPr>
        <w:t xml:space="preserve"> </w:t>
      </w:r>
      <w:r>
        <w:rPr>
          <w:b/>
          <w:sz w:val="22"/>
        </w:rPr>
        <w:t>Advisor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Manual</w:t>
      </w:r>
      <w:r>
        <w:rPr>
          <w:b/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needed.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MySQLTune</w:t>
      </w:r>
      <w:r>
        <w:rPr>
          <w:b/>
          <w:sz w:val="22"/>
        </w:rPr>
        <w:t xml:space="preserve"> </w:t>
      </w:r>
      <w:r>
        <w:rPr>
          <w:sz w:val="22"/>
        </w:rPr>
        <w:t>(or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gave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tuning</w:t>
      </w:r>
      <w:r>
        <w:rPr>
          <w:sz w:val="22"/>
        </w:rPr>
        <w:t xml:space="preserve"> </w:t>
      </w:r>
      <w:r>
        <w:rPr>
          <w:sz w:val="22"/>
        </w:rPr>
        <w:t>task).</w:t>
      </w:r>
    </w:p>
    <w:p/>
    <w:p>
      <w:r>
        <w:rPr/>
      </w:r>
      <w:r>
        <w:rPr/>
      </w:r>
      <w:r>
        <w:rPr/>
      </w:r>
      <w:r>
        <w:rPr>
          <w:sz w:val="22"/>
        </w:rPr>
        <w:t xml:space="preserve">In the </w:t>
      </w:r>
      <w:r>
        <w:rPr>
          <w:b/>
          <w:sz w:val="22"/>
        </w:rPr>
        <w:t xml:space="preserve">Select Recommendation </w:t>
      </w:r>
      <w:r>
        <w:rPr>
          <w:sz w:val="22"/>
        </w:rPr>
        <w:t>section, at the bottom of the Benefit column, view t</w:t>
      </w:r>
      <w:r>
        <w:rPr>
          <w:sz w:val="22"/>
        </w:rPr>
        <w:t>he</w:t>
      </w:r>
      <w:r>
        <w:rPr>
          <w:sz w:val="22"/>
        </w:rPr>
        <w:t xml:space="preserve"> benefit</w:t>
      </w:r>
      <w:r>
        <w:rPr>
          <w:sz w:val="22"/>
        </w:rPr>
        <w:t xml:space="preserve"> </w:t>
      </w:r>
      <w:r>
        <w:rPr>
          <w:sz w:val="22"/>
        </w:rPr>
        <w:t>percentage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Profile.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example,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profile</w:t>
      </w:r>
      <w:r>
        <w:rPr>
          <w:sz w:val="22"/>
        </w:rPr>
        <w:t xml:space="preserve"> </w:t>
      </w:r>
      <w:r>
        <w:rPr>
          <w:sz w:val="22"/>
        </w:rPr>
        <w:t>woul</w:t>
      </w:r>
      <w:r>
        <w:rPr>
          <w:sz w:val="22"/>
        </w:rPr>
        <w:t>d</w:t>
      </w:r>
      <w:r>
        <w:rPr>
          <w:sz w:val="22"/>
        </w:rPr>
        <w:t xml:space="preserve"> increase performance by almost 97%. Your value may be different.</w:t>
      </w:r>
      <w:r>
        <w:rPr>
          <w:sz w:val="22"/>
        </w:rPr>
        <w:t xml:space="preserve"> </w:t>
      </w:r>
      <w:r>
        <w:rPr>
          <w:sz w:val="22"/>
        </w:rPr>
        <w:t>In the Sel</w:t>
      </w:r>
      <w:r>
        <w:rPr>
          <w:sz w:val="22"/>
        </w:rPr>
        <w:t>ect</w:t>
      </w:r>
      <w:r>
        <w:rPr>
          <w:sz w:val="22"/>
        </w:rPr>
        <w:t xml:space="preserve"> Recommendation section, click the SQL Profile link.</w:t>
      </w:r>
    </w:p>
    <w:p>
      <w:r>
        <w:rPr/>
      </w:r>
    </w:p>
    <w:p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Original</w:t>
      </w:r>
      <w:r>
        <w:rPr>
          <w:sz w:val="22"/>
        </w:rPr>
        <w:t xml:space="preserve"> </w:t>
      </w:r>
      <w:r>
        <w:rPr>
          <w:sz w:val="22"/>
        </w:rPr>
        <w:t>Plan</w:t>
      </w:r>
      <w:r>
        <w:rPr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displayed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default,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execution</w:t>
      </w:r>
      <w:r>
        <w:rPr>
          <w:sz w:val="22"/>
        </w:rPr>
        <w:t xml:space="preserve"> </w:t>
      </w:r>
      <w:r>
        <w:rPr>
          <w:sz w:val="22"/>
        </w:rPr>
        <w:t xml:space="preserve">plan. </w:t>
      </w:r>
      <w:r>
        <w:rPr>
          <w:sz w:val="22"/>
        </w:rPr>
        <w:t>You</w:t>
      </w:r>
      <w:r>
        <w:rPr>
          <w:sz w:val="22"/>
        </w:rPr>
        <w:t xml:space="preserve"> saw this plan earlier in the practice.</w:t>
      </w:r>
    </w:p>
    <w:p/>
    <w:p>
      <w:r>
        <w:rPr/>
      </w:r>
      <w:r>
        <w:rPr>
          <w:sz w:val="22"/>
        </w:rPr>
        <w:t>Click the</w:t>
      </w:r>
      <w:r>
        <w:rPr>
          <w:sz w:val="22"/>
        </w:rPr>
        <w:t xml:space="preserve"> </w:t>
      </w:r>
      <w:r>
        <w:rPr>
          <w:sz w:val="22"/>
        </w:rPr>
        <w:t>Plan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Profile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execution</w:t>
      </w:r>
      <w:r>
        <w:rPr>
          <w:sz w:val="22"/>
        </w:rPr>
        <w:t xml:space="preserve"> </w:t>
      </w:r>
      <w:r>
        <w:rPr>
          <w:sz w:val="22"/>
        </w:rPr>
        <w:t>plan.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differences between it and the original plan.</w:t>
      </w:r>
    </w:p>
    <w:p>
      <w:r>
        <w:rPr>
          <w:sz w:val="22"/>
        </w:rPr>
        <w:t>At the</w:t>
      </w:r>
      <w:r>
        <w:rPr>
          <w:sz w:val="22"/>
        </w:rPr>
        <w:t xml:space="preserve"> </w:t>
      </w:r>
      <w:r>
        <w:rPr>
          <w:sz w:val="22"/>
        </w:rPr>
        <w:t>top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click the</w:t>
      </w:r>
      <w:r>
        <w:rPr>
          <w:sz w:val="22"/>
        </w:rPr>
        <w:t xml:space="preserve"> </w:t>
      </w:r>
      <w:r>
        <w:rPr>
          <w:b/>
          <w:sz w:val="22"/>
        </w:rPr>
        <w:t>Implement</w:t>
      </w:r>
      <w:r>
        <w:rPr>
          <w:b/>
          <w:sz w:val="22"/>
        </w:rPr>
        <w:t xml:space="preserve"> </w:t>
      </w:r>
      <w:r>
        <w:rPr>
          <w:sz w:val="22"/>
        </w:rPr>
        <w:t>button</w:t>
      </w:r>
      <w:r>
        <w:rPr>
          <w:sz w:val="22"/>
        </w:rPr>
        <w:t xml:space="preserve"> </w:t>
      </w:r>
      <w:r>
        <w:rPr>
          <w:sz w:val="22"/>
        </w:rPr>
      </w:r>
      <w:r>
        <w:rPr>
          <w:sz w:val="22"/>
        </w:rPr>
      </w:r>
    </w:p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Profile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b/>
          <w:sz w:val="22"/>
        </w:rPr>
        <w:t>Show</w:t>
      </w:r>
      <w:r>
        <w:rPr>
          <w:b/>
          <w:sz w:val="22"/>
        </w:rPr>
        <w:t xml:space="preserve"> </w:t>
      </w:r>
      <w:r>
        <w:rPr>
          <w:b/>
          <w:sz w:val="22"/>
        </w:rPr>
        <w:t>SQL</w:t>
      </w:r>
      <w:r>
        <w:rPr>
          <w:sz w:val="22"/>
        </w:rPr>
        <w:t>.</w:t>
      </w:r>
    </w:p>
    <w:p>
      <w:r>
        <w:rPr/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Confirmation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box</w:t>
      </w:r>
      <w:r>
        <w:rPr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generated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statement.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b/>
          <w:sz w:val="22"/>
        </w:rPr>
        <w:t>OK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Profile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  <w:r>
        <w:rPr>
          <w:b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implement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profile.</w:t>
      </w:r>
    </w:p>
    <w:p>
      <w:r>
        <w:rPr/>
      </w:r>
    </w:p>
    <w:p/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profile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created.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Confirmation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 if your</w:t>
      </w:r>
      <w:r>
        <w:rPr>
          <w:sz w:val="22"/>
        </w:rPr>
        <w:t xml:space="preserve"> </w:t>
      </w:r>
      <w:r>
        <w:rPr>
          <w:sz w:val="22"/>
        </w:rPr>
        <w:t>workload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running, press</w:t>
      </w:r>
      <w:r>
        <w:rPr>
          <w:sz w:val="22"/>
        </w:rPr>
        <w:t xml:space="preserve"> </w:t>
      </w:r>
      <w:r>
        <w:rPr>
          <w:sz w:val="22"/>
        </w:rPr>
        <w:t>Ctrl+c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stop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sz w:val="22"/>
        </w:rPr>
        <w:t>activity.</w:t>
      </w:r>
    </w:p>
    <w:p/>
    <w:p>
      <w:r>
        <w:rPr>
          <w:rFonts w:ascii="Arial" w:hAnsi="Arial"/>
        </w:rPr>
        <w:t>Rerun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Verify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Performance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Benefit</w:t>
      </w:r>
    </w:p>
    <w:p>
      <w:r>
        <w:rPr/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section,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re-execute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PERF_loop.sh</w:t>
      </w:r>
      <w:r>
        <w:rPr>
          <w:rFonts w:ascii="Courier New" w:hAnsi="Courier New"/>
        </w:rPr>
        <w:t xml:space="preserve"> </w:t>
      </w:r>
      <w:r>
        <w:rPr/>
        <w:t>script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verify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tuning you</w:t>
      </w:r>
      <w:r>
        <w:rPr/>
        <w:t xml:space="preserve"> </w:t>
      </w:r>
      <w:r>
        <w:rPr/>
        <w:t>j</w:t>
      </w:r>
      <w:r>
        <w:rPr/>
        <w:t>ust</w:t>
      </w:r>
      <w:r>
        <w:rPr/>
        <w:t xml:space="preserve"> implemented made the query consume fewer resources in the database.</w:t>
      </w:r>
    </w:p>
    <w:p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window..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</w:p>
    <w:p>
      <w:r>
        <w:rPr/>
        <w:t>user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</w:rPr>
        <w:t xml:space="preserve"> </w:t>
      </w:r>
      <w:r>
        <w:rPr/>
        <w:t>privilege.</w:t>
      </w:r>
    </w:p>
    <w:p>
      <w:r>
        <w:rPr/>
      </w:r>
    </w:p>
    <w:p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testing SQL, it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good</w:t>
      </w:r>
      <w:r>
        <w:rPr>
          <w:sz w:val="22"/>
        </w:rPr>
        <w:t xml:space="preserve"> </w:t>
      </w:r>
      <w:r>
        <w:rPr>
          <w:sz w:val="22"/>
        </w:rPr>
        <w:t>idea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periodically</w:t>
      </w:r>
      <w:r>
        <w:rPr>
          <w:sz w:val="22"/>
        </w:rPr>
        <w:t xml:space="preserve"> </w:t>
      </w:r>
      <w:r>
        <w:rPr>
          <w:sz w:val="22"/>
        </w:rPr>
        <w:t>flush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shared</w:t>
      </w:r>
      <w:r>
        <w:rPr>
          <w:sz w:val="22"/>
        </w:rPr>
        <w:t xml:space="preserve"> </w:t>
      </w:r>
      <w:r>
        <w:rPr>
          <w:sz w:val="22"/>
        </w:rPr>
        <w:t>pool</w:t>
      </w:r>
      <w:r>
        <w:rPr>
          <w:sz w:val="22"/>
        </w:rPr>
        <w:t xml:space="preserve"> </w:t>
      </w:r>
      <w:r>
        <w:rPr>
          <w:sz w:val="22"/>
        </w:rPr>
        <w:t>entries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remov</w:t>
      </w:r>
      <w:r>
        <w:rPr>
          <w:sz w:val="22"/>
        </w:rPr>
        <w:t>e</w:t>
      </w:r>
      <w:r>
        <w:rPr>
          <w:sz w:val="22"/>
        </w:rPr>
        <w:t xml:space="preserve"> older execution plans.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blocks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(selected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query)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buffer</w:t>
      </w:r>
      <w:r>
        <w:rPr>
          <w:sz w:val="22"/>
        </w:rPr>
        <w:t xml:space="preserve"> cache.</w:t>
      </w:r>
    </w:p>
    <w:p>
      <w:r>
        <w:rPr/>
      </w:r>
    </w:p>
    <w:p/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 xml:space="preserve">Run the application workload again in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 xml:space="preserve">. The </w:t>
      </w:r>
      <w:r>
        <w:rPr>
          <w:rFonts w:ascii="Courier New" w:hAnsi="Courier New"/>
          <w:sz w:val="22"/>
        </w:rPr>
        <w:t>PERF_loop.s</w:t>
      </w:r>
      <w:r>
        <w:rPr>
          <w:rFonts w:ascii="Courier New" w:hAnsi="Courier New"/>
          <w:sz w:val="22"/>
        </w:rPr>
        <w:t>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runs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 xml:space="preserve">named </w:t>
      </w:r>
      <w:r>
        <w:rPr>
          <w:rFonts w:ascii="Courier New" w:hAnsi="Courier New"/>
          <w:sz w:val="22"/>
        </w:rPr>
        <w:t>PERF_loop.sql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eight</w:t>
      </w:r>
      <w:r>
        <w:rPr>
          <w:sz w:val="22"/>
        </w:rPr>
        <w:t xml:space="preserve"> </w:t>
      </w:r>
      <w:r>
        <w:rPr>
          <w:sz w:val="22"/>
        </w:rPr>
        <w:t>times</w:t>
      </w:r>
      <w:r>
        <w:rPr>
          <w:sz w:val="22"/>
        </w:rPr>
        <w:t xml:space="preserve"> </w:t>
      </w:r>
      <w:r>
        <w:rPr>
          <w:sz w:val="22"/>
        </w:rPr>
        <w:t xml:space="preserve">in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>.</w:t>
      </w:r>
      <w:r>
        <w:rPr>
          <w:sz w:val="22"/>
        </w:rPr>
        <w:t xml:space="preserve"> It then runs the same SQL script eight times in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as the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Wait</w:t>
      </w:r>
      <w:r>
        <w:rPr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least</w:t>
      </w:r>
      <w:r>
        <w:rPr>
          <w:sz w:val="22"/>
        </w:rPr>
        <w:t xml:space="preserve"> </w:t>
      </w:r>
      <w:r>
        <w:rPr>
          <w:sz w:val="22"/>
        </w:rPr>
        <w:t>3</w:t>
      </w:r>
      <w:r>
        <w:rPr>
          <w:sz w:val="22"/>
        </w:rPr>
        <w:t xml:space="preserve"> </w:t>
      </w:r>
      <w:r>
        <w:rPr>
          <w:sz w:val="22"/>
        </w:rPr>
        <w:t>minutes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EM</w:t>
      </w:r>
      <w:r>
        <w:rPr>
          <w:sz w:val="22"/>
        </w:rPr>
        <w:t xml:space="preserve"> </w:t>
      </w:r>
      <w:r>
        <w:rPr>
          <w:sz w:val="22"/>
        </w:rPr>
        <w:t>Express.</w:t>
      </w:r>
    </w:p>
    <w:p>
      <w:r>
        <w:rPr>
          <w:sz w:val="22"/>
        </w:rPr>
        <w:t>If a</w:t>
      </w:r>
      <w:r>
        <w:rPr>
          <w:sz w:val="22"/>
        </w:rPr>
        <w:t xml:space="preserve"> </w:t>
      </w:r>
      <w:r>
        <w:rPr>
          <w:sz w:val="22"/>
        </w:rPr>
        <w:t>Warning dialog box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dispayed</w:t>
      </w:r>
      <w:r>
        <w:rPr>
          <w:sz w:val="22"/>
        </w:rPr>
        <w:t xml:space="preserve"> </w:t>
      </w:r>
      <w:r>
        <w:rPr>
          <w:sz w:val="22"/>
        </w:rPr>
        <w:t>stating</w:t>
      </w:r>
      <w:r>
        <w:rPr>
          <w:sz w:val="22"/>
        </w:rPr>
        <w:t xml:space="preserve"> </w:t>
      </w:r>
      <w:r>
        <w:rPr>
          <w:sz w:val="22"/>
        </w:rPr>
        <w:t>that a</w:t>
      </w:r>
      <w:r>
        <w:rPr>
          <w:sz w:val="22"/>
        </w:rPr>
        <w:t xml:space="preserve"> </w:t>
      </w:r>
      <w:r>
        <w:rPr>
          <w:sz w:val="22"/>
        </w:rPr>
        <w:t>particular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longer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Cu</w:t>
      </w:r>
      <w:r>
        <w:rPr>
          <w:sz w:val="22"/>
        </w:rPr>
        <w:t>rsor</w:t>
      </w:r>
      <w:r>
        <w:rPr>
          <w:sz w:val="22"/>
        </w:rPr>
        <w:t xml:space="preserve"> Cache, click </w:t>
      </w:r>
      <w:r>
        <w:rPr>
          <w:b/>
          <w:sz w:val="22"/>
        </w:rPr>
        <w:t>OK</w:t>
      </w:r>
      <w:r>
        <w:rPr>
          <w:sz w:val="22"/>
        </w:rPr>
        <w:t>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z w:val="22"/>
        </w:rPr>
        <w:t xml:space="preserve"> </w:t>
      </w:r>
      <w:r>
        <w:rPr>
          <w:sz w:val="22"/>
        </w:rPr>
        <w:t>Hub.</w:t>
      </w:r>
    </w:p>
    <w:p>
      <w:r>
        <w:rPr/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Activity</w:t>
      </w:r>
      <w:r>
        <w:rPr>
          <w:b/>
          <w:sz w:val="22"/>
        </w:rPr>
        <w:t xml:space="preserve"> </w:t>
      </w:r>
      <w:r>
        <w:rPr>
          <w:sz w:val="22"/>
        </w:rPr>
        <w:t>tab.</w:t>
      </w:r>
    </w:p>
    <w:p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bottom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note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Activity</w:t>
      </w:r>
      <w:r>
        <w:rPr>
          <w:sz w:val="22"/>
        </w:rPr>
        <w:t xml:space="preserve"> </w:t>
      </w:r>
      <w:r>
        <w:rPr>
          <w:sz w:val="22"/>
        </w:rPr>
        <w:t>column.</w:t>
      </w:r>
    </w:p>
    <w:p>
      <w:r>
        <w:rPr/>
      </w:r>
    </w:p>
    <w:p>
      <w:r>
        <w:rPr>
          <w:sz w:val="22"/>
        </w:rPr>
        <w:t>Question: How does the value in the Activity column now compare to the value in t</w:t>
      </w:r>
      <w:r>
        <w:rPr>
          <w:sz w:val="22"/>
        </w:rPr>
        <w:t>he</w:t>
      </w:r>
      <w:r>
        <w:rPr>
          <w:sz w:val="22"/>
        </w:rPr>
        <w:t xml:space="preserve"> Activity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prior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tuning?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performance</w:t>
      </w:r>
      <w:r>
        <w:rPr>
          <w:sz w:val="22"/>
        </w:rPr>
        <w:t xml:space="preserve"> </w:t>
      </w:r>
      <w:r>
        <w:rPr>
          <w:sz w:val="22"/>
        </w:rPr>
        <w:t>benefit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tuning</w:t>
      </w:r>
      <w:r>
        <w:rPr>
          <w:sz w:val="22"/>
        </w:rPr>
        <w:t xml:space="preserve"> </w:t>
      </w:r>
      <w:r>
        <w:rPr>
          <w:sz w:val="22"/>
        </w:rPr>
        <w:t>tha</w:t>
      </w:r>
      <w:r>
        <w:rPr>
          <w:sz w:val="22"/>
        </w:rPr>
        <w:t>t</w:t>
      </w:r>
      <w:r>
        <w:rPr>
          <w:sz w:val="22"/>
        </w:rPr>
        <w:t xml:space="preserve"> you just did?</w:t>
      </w:r>
    </w:p>
    <w:p>
      <w:r>
        <w:rPr/>
      </w:r>
      <w:r>
        <w:rPr/>
        <w:t>Answer: 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example,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average</w:t>
      </w:r>
      <w:r>
        <w:rPr/>
        <w:t xml:space="preserve"> </w:t>
      </w:r>
      <w:r>
        <w:rPr/>
        <w:t>active sessions</w:t>
      </w:r>
      <w:r>
        <w:rPr/>
        <w:t xml:space="preserve"> </w:t>
      </w:r>
      <w:r>
        <w:rPr/>
        <w:t>value</w:t>
      </w:r>
      <w:r>
        <w:rPr/>
        <w:t xml:space="preserve"> </w:t>
      </w:r>
      <w:r>
        <w:rPr/>
        <w:t>went down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.11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.01,</w:t>
      </w:r>
      <w:r>
        <w:rPr/>
        <w:t xml:space="preserve"> </w:t>
      </w:r>
      <w:r>
        <w:rPr/>
        <w:t>so</w:t>
      </w:r>
      <w:r>
        <w:rPr/>
        <w:t xml:space="preserve"> yes, there is a performance benefit from tuning the SQL. Your values may differ.</w:t>
      </w:r>
    </w:p>
    <w:p/>
    <w:p>
      <w:r>
        <w:rPr/>
      </w:r>
      <w:r>
        <w:rPr/>
      </w:r>
      <w:r>
        <w:rPr/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link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ID.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Summary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displayed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ID.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Execution</w:t>
      </w:r>
      <w:r>
        <w:rPr>
          <w:b/>
          <w:sz w:val="22"/>
        </w:rPr>
        <w:t xml:space="preserve"> </w:t>
      </w:r>
      <w:r>
        <w:rPr>
          <w:b/>
          <w:sz w:val="22"/>
        </w:rPr>
        <w:t>Statistics</w:t>
      </w:r>
      <w:r>
        <w:rPr>
          <w:b/>
          <w:sz w:val="22"/>
        </w:rPr>
        <w:t xml:space="preserve"> </w:t>
      </w:r>
      <w:r>
        <w:rPr>
          <w:sz w:val="22"/>
        </w:rPr>
        <w:t>tab.</w:t>
      </w:r>
    </w:p>
    <w:p>
      <w:r>
        <w:rPr/>
      </w:r>
    </w:p>
    <w:p/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Top</w:t>
      </w:r>
      <w:r>
        <w:rPr>
          <w:sz w:val="22"/>
        </w:rPr>
        <w:t xml:space="preserve"> </w:t>
      </w:r>
      <w:r>
        <w:rPr>
          <w:sz w:val="22"/>
        </w:rPr>
        <w:t>Plans</w:t>
      </w:r>
      <w:r>
        <w:rPr>
          <w:sz w:val="22"/>
        </w:rPr>
        <w:t xml:space="preserve"> </w:t>
      </w:r>
      <w:r>
        <w:rPr>
          <w:sz w:val="22"/>
        </w:rPr>
        <w:t>area,</w:t>
      </w:r>
      <w:r>
        <w:rPr>
          <w:sz w:val="22"/>
        </w:rPr>
        <w:t xml:space="preserve"> </w:t>
      </w:r>
      <w:r>
        <w:rPr>
          <w:sz w:val="22"/>
        </w:rPr>
        <w:t>ensure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 xml:space="preserve">Name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selected.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Plan</w:t>
      </w:r>
      <w:r>
        <w:rPr>
          <w:sz w:val="22"/>
        </w:rPr>
        <w:t xml:space="preserve"> </w:t>
      </w:r>
      <w:r>
        <w:rPr>
          <w:sz w:val="22"/>
        </w:rPr>
        <w:t>Details area,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plan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plan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uses 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Profil</w:t>
      </w:r>
      <w:r>
        <w:rPr>
          <w:sz w:val="22"/>
        </w:rPr>
        <w:t>e</w:t>
      </w:r>
      <w:r>
        <w:rPr>
          <w:sz w:val="22"/>
        </w:rPr>
        <w:t xml:space="preserve"> (refer back to </w:t>
      </w:r>
      <w:r>
        <w:rPr>
          <w:b/>
          <w:i/>
          <w:sz w:val="22"/>
        </w:rPr>
        <w:t xml:space="preserve">step 6 </w:t>
      </w:r>
      <w:r>
        <w:rPr>
          <w:sz w:val="22"/>
        </w:rPr>
        <w:t>in the previous section in this practice).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Log</w:t>
      </w:r>
      <w:r>
        <w:rPr>
          <w:b/>
          <w:sz w:val="22"/>
        </w:rPr>
        <w:t xml:space="preserve"> </w:t>
      </w:r>
      <w:r>
        <w:rPr>
          <w:b/>
          <w:sz w:val="22"/>
        </w:rPr>
        <w:t>Out</w:t>
      </w:r>
      <w:r>
        <w:rPr>
          <w:b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EM</w:t>
      </w:r>
      <w:r>
        <w:rPr>
          <w:sz w:val="22"/>
        </w:rPr>
        <w:t xml:space="preserve"> </w:t>
      </w:r>
      <w:r>
        <w:rPr>
          <w:sz w:val="22"/>
        </w:rPr>
        <w:t>Express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browser</w:t>
      </w:r>
      <w:r>
        <w:rPr>
          <w:sz w:val="22"/>
        </w:rPr>
        <w:t xml:space="preserve"> window.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press</w:t>
      </w:r>
      <w:r>
        <w:rPr>
          <w:sz w:val="22"/>
        </w:rPr>
        <w:t xml:space="preserve"> </w:t>
      </w:r>
      <w:r>
        <w:rPr>
          <w:b/>
          <w:sz w:val="22"/>
        </w:rPr>
        <w:t>Ctrl+C</w:t>
      </w:r>
      <w:r>
        <w:rPr>
          <w:b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activity.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33-2: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Optimizer</w:t>
      </w:r>
      <w:r>
        <w:rPr/>
        <w:t xml:space="preserve"> </w:t>
      </w:r>
      <w:r>
        <w:rPr/>
        <w:t>Statistics</w:t>
      </w:r>
      <w:r>
        <w:rPr/>
        <w:t xml:space="preserve"> </w:t>
      </w:r>
      <w:r>
        <w:rPr/>
        <w:t>Advisor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learn</w:t>
      </w:r>
      <w:r>
        <w:rPr/>
        <w:t xml:space="preserve"> </w:t>
      </w:r>
      <w:r>
        <w:rPr/>
        <w:t>how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improve</w:t>
      </w:r>
      <w:r>
        <w:rPr/>
        <w:t xml:space="preserve"> </w:t>
      </w:r>
      <w:r>
        <w:rPr/>
        <w:t>optimizer</w:t>
      </w:r>
      <w:r>
        <w:rPr/>
        <w:t xml:space="preserve"> </w:t>
      </w:r>
      <w:r>
        <w:rPr/>
        <w:t>statistics</w:t>
      </w:r>
      <w:r>
        <w:rPr/>
        <w:t xml:space="preserve"> </w:t>
      </w:r>
      <w:r>
        <w:rPr/>
        <w:t>collection</w:t>
      </w:r>
      <w:r>
        <w:rPr/>
        <w:t xml:space="preserve"> </w:t>
      </w:r>
      <w:r>
        <w:rPr/>
        <w:t>quality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 t</w:t>
      </w:r>
      <w:r>
        <w:rPr/>
        <w:t>he</w:t>
      </w:r>
      <w:r>
        <w:rPr/>
        <w:t xml:space="preserve"> Optimizer Statistics Advisor.</w:t>
      </w:r>
    </w:p>
    <w:p>
      <w:r>
        <w:rPr/>
        <w:t xml:space="preserve">The advisor task runs automatically in the maintenance window, but you can also run it </w:t>
      </w:r>
      <w:r>
        <w:rPr/>
        <w:t>on</w:t>
      </w:r>
      <w:r>
        <w:rPr/>
        <w:t xml:space="preserve"> demand.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the advisor</w:t>
      </w:r>
      <w:r>
        <w:rPr/>
        <w:t xml:space="preserve"> </w:t>
      </w:r>
      <w:r>
        <w:rPr/>
        <w:t>makes</w:t>
      </w:r>
      <w:r>
        <w:rPr/>
        <w:t xml:space="preserve"> </w:t>
      </w:r>
      <w:r>
        <w:rPr/>
        <w:t>findings and</w:t>
      </w:r>
      <w:r>
        <w:rPr/>
        <w:t xml:space="preserve"> </w:t>
      </w:r>
      <w:r>
        <w:rPr/>
        <w:t>then</w:t>
      </w:r>
      <w:r>
        <w:rPr/>
        <w:t xml:space="preserve"> </w:t>
      </w:r>
      <w:r>
        <w:rPr/>
        <w:t>recommendations,</w:t>
      </w:r>
      <w:r>
        <w:rPr/>
        <w:t xml:space="preserve"> </w:t>
      </w:r>
      <w:r>
        <w:rPr/>
        <w:t>then in some</w:t>
      </w:r>
      <w:r>
        <w:rPr/>
        <w:t xml:space="preserve"> </w:t>
      </w:r>
      <w:r>
        <w:rPr/>
        <w:t>cases</w:t>
      </w:r>
      <w:r>
        <w:rPr/>
        <w:t xml:space="preserve"> </w:t>
      </w:r>
      <w:r>
        <w:rPr/>
        <w:t xml:space="preserve">you </w:t>
      </w:r>
      <w:r>
        <w:rPr/>
        <w:t>can</w:t>
      </w:r>
      <w:r>
        <w:rPr/>
        <w:t xml:space="preserve"> run system-generated scripts to implement them. Optimizer statistics play a significant part i</w:t>
      </w:r>
      <w:r>
        <w:rPr/>
        <w:t>n</w:t>
      </w:r>
      <w:r>
        <w:rPr/>
        <w:t xml:space="preserve"> determining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execution</w:t>
      </w:r>
      <w:r>
        <w:rPr/>
        <w:t xml:space="preserve"> </w:t>
      </w:r>
      <w:r>
        <w:rPr/>
        <w:t>plan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queries.</w:t>
      </w:r>
      <w:r>
        <w:rPr/>
        <w:t xml:space="preserve"> </w:t>
      </w:r>
      <w:r>
        <w:rPr/>
        <w:t>Therefore, it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critical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optimizer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gather</w:t>
      </w:r>
      <w:r>
        <w:rPr/>
        <w:t xml:space="preserve"> </w:t>
      </w:r>
      <w:r>
        <w:rPr/>
        <w:t>an</w:t>
      </w:r>
      <w:r>
        <w:rPr/>
        <w:t>d</w:t>
      </w:r>
      <w:r>
        <w:rPr/>
        <w:t xml:space="preserve"> maintain accurate and up-to-date statistics. All findings are derived from rules, but not all rul</w:t>
      </w:r>
      <w:r>
        <w:rPr/>
        <w:t>es</w:t>
      </w:r>
      <w:r>
        <w:rPr/>
        <w:t xml:space="preserve"> generate findings.</w:t>
      </w:r>
    </w:p>
    <w:p/>
    <w:p>
      <w:r>
        <w:rPr>
          <w:rFonts w:ascii="Arial" w:hAnsi="Arial"/>
        </w:rPr>
        <w:t>Tip</w:t>
      </w:r>
    </w:p>
    <w:p>
      <w:r>
        <w:rPr/>
        <w:t>Because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several</w:t>
      </w:r>
      <w:r>
        <w:rPr/>
        <w:t xml:space="preserve"> </w:t>
      </w:r>
      <w:r>
        <w:rPr/>
        <w:t>windows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same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 you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find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helpful</w:t>
      </w:r>
      <w:r>
        <w:rPr/>
        <w:t xml:space="preserve"> </w:t>
      </w:r>
      <w:r>
        <w:rPr/>
        <w:t>to</w:t>
      </w:r>
      <w:r>
        <w:rPr/>
        <w:t xml:space="preserve"> change the name of each of them in their banner at the top.</w:t>
      </w:r>
    </w:p>
    <w:p>
      <w:r>
        <w:rPr/>
      </w:r>
      <w:r>
        <w:rPr/>
        <w:t>To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title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terminal</w:t>
      </w:r>
      <w:r>
        <w:rPr/>
        <w:t xml:space="preserve"> window: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window's</w:t>
      </w:r>
      <w:r>
        <w:rPr>
          <w:sz w:val="22"/>
        </w:rPr>
        <w:t xml:space="preserve"> </w:t>
      </w:r>
      <w:r>
        <w:rPr>
          <w:sz w:val="22"/>
        </w:rPr>
        <w:t>menu,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 xml:space="preserve">Terminal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b/>
          <w:sz w:val="22"/>
        </w:rPr>
        <w:t>Set</w:t>
      </w:r>
      <w:r>
        <w:rPr>
          <w:b/>
          <w:sz w:val="22"/>
        </w:rPr>
        <w:t xml:space="preserve"> </w:t>
      </w:r>
      <w:r>
        <w:rPr>
          <w:b/>
          <w:sz w:val="22"/>
        </w:rPr>
        <w:t>Title</w:t>
      </w:r>
      <w:r>
        <w:rPr>
          <w:sz w:val="22"/>
        </w:rPr>
        <w:t>. A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Title</w:t>
      </w:r>
      <w:r>
        <w:rPr>
          <w:sz w:val="22"/>
        </w:rPr>
        <w:t xml:space="preserve"> </w:t>
      </w:r>
      <w:r>
        <w:rPr>
          <w:sz w:val="22"/>
        </w:rPr>
        <w:t>dialog box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s</w:t>
      </w:r>
      <w:r>
        <w:rPr>
          <w:sz w:val="22"/>
        </w:rPr>
        <w:t xml:space="preserve"> </w:t>
      </w:r>
      <w:r>
        <w:rPr>
          <w:sz w:val="22"/>
        </w:rPr>
        <w:t>displayed.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Title</w:t>
      </w:r>
      <w:r>
        <w:rPr>
          <w:sz w:val="22"/>
        </w:rPr>
        <w:t xml:space="preserve"> </w:t>
      </w:r>
      <w:r>
        <w:rPr>
          <w:sz w:val="22"/>
        </w:rPr>
        <w:t>box, 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Window</w:t>
      </w:r>
      <w:r>
        <w:rPr>
          <w:rFonts w:ascii="Courier New" w:hAnsi="Courier New"/>
          <w:b/>
          <w:sz w:val="22"/>
        </w:rPr>
        <w:t xml:space="preserve"> </w:t>
      </w:r>
      <w:r>
        <w:rPr>
          <w:b/>
          <w:sz w:val="22"/>
        </w:rPr>
        <w:t>”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number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  <w:r>
        <w:rPr>
          <w:sz w:val="22"/>
        </w:rPr>
        <w:t>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/>
    <w:p>
      <w:r>
        <w:rPr/>
      </w:r>
      <w:r>
        <w:rPr/>
        <w:t>Tasks</w:t>
      </w:r>
    </w:p>
    <w:p/>
    <w:p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Start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Application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Workload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terminal,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1,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$HOME/labs/DBMod_MonTune/PERF_setup_tuning.sh</w:t>
      </w:r>
      <w:r>
        <w:rPr>
          <w:rFonts w:ascii="Courier New" w:hAnsi="Courier New"/>
        </w:rPr>
        <w:t xml:space="preserve"> </w:t>
      </w:r>
      <w:r>
        <w:rPr/>
        <w:t>shell</w:t>
      </w:r>
      <w:r>
        <w:rPr/>
        <w:t xml:space="preserve"> </w:t>
      </w:r>
      <w:r>
        <w:rPr/>
        <w:t>script.</w:t>
      </w:r>
      <w:r>
        <w:rPr/>
        <w:t xml:space="preserve"> </w:t>
      </w:r>
      <w:r>
        <w:rPr/>
        <w:t>Wait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set</w:t>
      </w:r>
      <w:r>
        <w:rPr/>
        <w:t>up</w:t>
      </w:r>
      <w:r>
        <w:rPr/>
        <w:t xml:space="preserve"> script to finish. You can ignore any error messages because they are expected.</w:t>
      </w:r>
    </w:p>
    <w:p>
      <w:r>
        <w:rPr/>
      </w:r>
    </w:p>
    <w:p/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application</w:t>
      </w:r>
      <w:r>
        <w:rPr>
          <w:sz w:val="22"/>
        </w:rPr>
        <w:t xml:space="preserve"> </w:t>
      </w:r>
      <w:r>
        <w:rPr>
          <w:sz w:val="22"/>
        </w:rPr>
        <w:t>workload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.</w:t>
      </w:r>
    </w:p>
    <w:p>
      <w:r>
        <w:rPr/>
      </w:r>
    </w:p>
    <w:p/>
    <w:p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Optimizer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Statistics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Advisor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Generate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Recommendations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section,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object</w:t>
      </w:r>
      <w:r>
        <w:rPr/>
        <w:t xml:space="preserve"> </w:t>
      </w:r>
      <w:r>
        <w:rPr/>
        <w:t>filter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Optimizer</w:t>
      </w:r>
      <w:r>
        <w:rPr/>
        <w:t xml:space="preserve"> </w:t>
      </w:r>
      <w:r>
        <w:rPr/>
        <w:t>Statistics Advisor</w:t>
      </w:r>
      <w:r>
        <w:rPr/>
        <w:t xml:space="preserve"> </w:t>
      </w:r>
      <w:r>
        <w:rPr/>
        <w:t>task,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an</w:t>
      </w:r>
      <w:r>
        <w:rPr/>
        <w:t>d</w:t>
      </w:r>
      <w:r>
        <w:rPr/>
        <w:t xml:space="preserve"> execute the task, generate a report with recommendations, and then implement t</w:t>
      </w:r>
      <w:r>
        <w:rPr/>
        <w:t>hose</w:t>
      </w:r>
      <w:r>
        <w:rPr/>
        <w:t xml:space="preserve"> </w:t>
      </w:r>
      <w:r>
        <w:rPr/>
        <w:t>recommendations.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referred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2.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</w:t>
      </w:r>
      <w:r>
        <w:rPr>
          <w:i/>
          <w:sz w:val="22"/>
        </w:rPr>
        <w:t>:</w:t>
      </w:r>
      <w:r>
        <w:rPr>
          <w:i/>
          <w:sz w:val="22"/>
        </w:rPr>
        <w:t xml:space="preserve"> Security Credentials </w:t>
      </w:r>
      <w:r>
        <w:rPr>
          <w:sz w:val="22"/>
        </w:rPr>
        <w:t>for the password value.</w:t>
      </w:r>
    </w:p>
    <w:p>
      <w:r>
        <w:rPr/>
      </w:r>
    </w:p>
    <w:p>
      <w:r>
        <w:rPr>
          <w:sz w:val="22"/>
        </w:rPr>
        <w:t xml:space="preserve">Execute the </w:t>
      </w:r>
      <w:r>
        <w:rPr>
          <w:rFonts w:ascii="Courier New" w:hAnsi="Courier New"/>
          <w:sz w:val="22"/>
        </w:rPr>
        <w:t>$HOME/labs/DBMod_MonTune/OPTADV_1.sql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script, which is an objec</w:t>
      </w:r>
      <w:r>
        <w:rPr>
          <w:sz w:val="22"/>
        </w:rPr>
        <w:t>t</w:t>
      </w:r>
      <w:r>
        <w:rPr>
          <w:sz w:val="22"/>
        </w:rPr>
        <w:t xml:space="preserve"> filter for an Optimizer Advisor Task. This filter disables statistics collectio</w:t>
      </w:r>
      <w:r>
        <w:rPr>
          <w:sz w:val="22"/>
        </w:rPr>
        <w:t>n</w:t>
      </w:r>
      <w:r>
        <w:rPr>
          <w:sz w:val="22"/>
        </w:rPr>
        <w:t xml:space="preserve"> recommendations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objects</w:t>
      </w:r>
      <w:r>
        <w:rPr>
          <w:sz w:val="22"/>
        </w:rPr>
        <w:t xml:space="preserve"> </w:t>
      </w:r>
      <w:r>
        <w:rPr>
          <w:sz w:val="22"/>
        </w:rPr>
        <w:t>except</w:t>
      </w:r>
      <w:r>
        <w:rPr>
          <w:sz w:val="22"/>
        </w:rPr>
        <w:t xml:space="preserve"> </w:t>
      </w:r>
      <w:r>
        <w:rPr>
          <w:sz w:val="22"/>
        </w:rPr>
        <w:t>those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previous</w:t>
      </w:r>
      <w:r>
        <w:rPr>
          <w:sz w:val="22"/>
        </w:rPr>
        <w:t xml:space="preserve"> </w:t>
      </w:r>
      <w:r>
        <w:rPr>
          <w:sz w:val="22"/>
        </w:rPr>
        <w:t>practi</w:t>
      </w:r>
      <w:r>
        <w:rPr>
          <w:sz w:val="22"/>
        </w:rPr>
        <w:t>ce,</w:t>
      </w:r>
      <w:r>
        <w:rPr>
          <w:sz w:val="22"/>
        </w:rPr>
        <w:t xml:space="preserve"> using SQL Tuning Advisor, the </w:t>
      </w:r>
      <w:r>
        <w:rPr>
          <w:rFonts w:ascii="Courier New" w:hAnsi="Courier New"/>
          <w:sz w:val="22"/>
        </w:rPr>
        <w:t>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 were included in queries that required tuning.</w:t>
      </w:r>
    </w:p>
    <w:p>
      <w:r>
        <w:rPr/>
      </w:r>
      <w:r>
        <w:rPr>
          <w:rFonts w:ascii="Courier New" w:hAnsi="Courier New"/>
        </w:rPr>
        <w:t>CREATE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REPLACE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PROCEDURE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sh_obj_filter(p_tname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VARCHAR2)</w:t>
      </w:r>
      <w:r>
        <w:rPr>
          <w:rFonts w:ascii="Courier New" w:hAnsi="Courier New"/>
        </w:rPr>
        <w:t xml:space="preserve"> IS v_retc CLOB;</w:t>
      </w:r>
    </w:p>
    <w:p>
      <w:r>
        <w:rPr/>
        <w:t>BEGIN</w:t>
      </w:r>
    </w:p>
    <w:p>
      <w:r>
        <w:rPr>
          <w:rFonts w:ascii="Courier New" w:hAnsi="Courier New"/>
        </w:rPr>
        <w:t>v_retc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DBMS_STATS.CONFIGURE_ADVISOR_OBJ_FILTER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(p_tname,'EXECUTE',NULL,NULL,NULL,'DISABLE');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v_retc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DBMS_STATS.CONFIGURE_ADVISOR_OBJ_FILTER</w:t>
      </w:r>
    </w:p>
    <w:p>
      <w:r>
        <w:rPr/>
      </w:r>
      <w:r>
        <w:rPr>
          <w:rFonts w:ascii="Courier New" w:hAnsi="Courier New"/>
        </w:rPr>
        <w:t>(p_tname,'EXECUTE',NULL,'OE',NULL,'ENABLE');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END;</w:t>
      </w:r>
    </w:p>
    <w:p>
      <w:r>
        <w:rPr>
          <w:rFonts w:ascii="Courier New" w:hAnsi="Courier New"/>
          <w:sz w:val="22"/>
        </w:rPr>
        <w:t>/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advisor</w:t>
      </w:r>
      <w:r>
        <w:rPr>
          <w:sz w:val="22"/>
        </w:rPr>
        <w:t xml:space="preserve"> </w:t>
      </w:r>
      <w:r>
        <w:rPr>
          <w:sz w:val="22"/>
        </w:rPr>
        <w:t>task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my_task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$HOME/labs/DBMod_MonTune/OPTADV_2.sql</w:t>
      </w:r>
      <w:r>
        <w:rPr>
          <w:rFonts w:ascii="Courier New" w:hAnsi="Courier New"/>
        </w:rPr>
        <w:t xml:space="preserve"> </w:t>
      </w:r>
      <w:r>
        <w:rPr/>
        <w:t>script.</w:t>
      </w:r>
    </w:p>
    <w:p>
      <w:r>
        <w:rPr/>
        <w:t>DECLARE</w:t>
      </w:r>
    </w:p>
    <w:p>
      <w:r>
        <w:rPr>
          <w:rFonts w:ascii="Courier New" w:hAnsi="Courier New"/>
        </w:rPr>
        <w:t>v_tname</w:t>
      </w:r>
      <w:r>
        <w:rPr>
          <w:rFonts w:ascii="Courier New" w:hAnsi="Courier New"/>
        </w:rPr>
        <w:tab/>
        <w:t>VARCHAR2(128)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'my_task';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v_ename</w:t>
      </w:r>
      <w:r>
        <w:rPr>
          <w:rFonts w:ascii="Courier New" w:hAnsi="Courier New"/>
        </w:rPr>
        <w:tab/>
        <w:t>VARCHAR2(128) := NULL;</w:t>
      </w:r>
    </w:p>
    <w:p>
      <w:r>
        <w:rPr>
          <w:rFonts w:ascii="Courier New" w:hAnsi="Courier New"/>
        </w:rPr>
        <w:t>v_report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CLOB := </w:t>
      </w:r>
      <w:r>
        <w:rPr>
          <w:rFonts w:ascii="Courier New" w:hAnsi="Courier New"/>
        </w:rPr>
        <w:t>null;</w:t>
      </w:r>
      <w:r>
        <w:rPr>
          <w:rFonts w:ascii="Courier New" w:hAnsi="Courier New"/>
        </w:rPr>
        <w:t xml:space="preserve"> v_script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CLOB := </w:t>
      </w:r>
      <w:r>
        <w:rPr>
          <w:rFonts w:ascii="Courier New" w:hAnsi="Courier New"/>
        </w:rPr>
        <w:t>null;</w:t>
      </w:r>
      <w:r>
        <w:rPr>
          <w:rFonts w:ascii="Courier New" w:hAnsi="Courier New"/>
        </w:rPr>
        <w:t xml:space="preserve"> v_implementation_result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CLOB;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BEGIN</w:t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rFonts w:ascii="Courier New" w:hAnsi="Courier New"/>
        </w:rPr>
        <w:t>v_tname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DBMS_STATS.CREATE_ADVISOR_TA</w:t>
      </w:r>
      <w:r>
        <w:rPr>
          <w:rFonts w:ascii="Courier New" w:hAnsi="Courier New"/>
        </w:rPr>
        <w:t>SK(v_tname);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sh_obj_filter(v_tname);</w:t>
      </w:r>
    </w:p>
    <w:p>
      <w:r>
        <w:rPr>
          <w:rFonts w:ascii="Courier New" w:hAnsi="Courier New"/>
        </w:rPr>
        <w:t>v_ename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DBMS_STATS.EXECUTE_ADVISOR_TASK(v_tname);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END;</w:t>
      </w:r>
    </w:p>
    <w:p>
      <w:r>
        <w:rPr>
          <w:rFonts w:ascii="Courier New" w:hAnsi="Courier New"/>
          <w:sz w:val="22"/>
        </w:rPr>
        <w:t>/</w:t>
      </w:r>
    </w:p>
    <w:p/>
    <w:p>
      <w:r>
        <w:rPr/>
      </w:r>
    </w:p>
    <w:p/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procedure</w:t>
      </w:r>
      <w:r>
        <w:rPr>
          <w:sz w:val="22"/>
        </w:rPr>
        <w:t xml:space="preserve"> </w:t>
      </w:r>
      <w:r>
        <w:rPr>
          <w:sz w:val="22"/>
        </w:rPr>
        <w:t>completed</w:t>
      </w:r>
      <w:r>
        <w:rPr>
          <w:sz w:val="22"/>
        </w:rPr>
        <w:t xml:space="preserve"> </w:t>
      </w:r>
      <w:r>
        <w:rPr>
          <w:sz w:val="22"/>
        </w:rPr>
        <w:t>successfully.</w:t>
      </w:r>
    </w:p>
    <w:p>
      <w:r>
        <w:rPr/>
      </w:r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USER_ADVISOR_TASKS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</w:p>
    <w:p>
      <w:r>
        <w:rPr/>
      </w:r>
    </w:p>
    <w:p>
      <w:r>
        <w:rPr>
          <w:sz w:val="22"/>
        </w:rPr>
        <w:t xml:space="preserve">Query the </w:t>
      </w:r>
      <w:r>
        <w:rPr>
          <w:rFonts w:ascii="Courier New" w:hAnsi="Courier New"/>
          <w:sz w:val="22"/>
        </w:rPr>
        <w:t>USER_ADVISOR_EXECUTIONS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view. The results below are formatted </w:t>
      </w:r>
      <w:r>
        <w:rPr>
          <w:sz w:val="22"/>
        </w:rPr>
        <w:t>for</w:t>
      </w:r>
      <w:r>
        <w:rPr>
          <w:sz w:val="22"/>
        </w:rPr>
        <w:t xml:space="preserve"> easier viewing. Your dates and numbers of rows will be different from those show</w:t>
      </w:r>
      <w:r>
        <w:rPr>
          <w:sz w:val="22"/>
        </w:rPr>
        <w:t>n</w:t>
      </w:r>
      <w:r>
        <w:rPr>
          <w:sz w:val="22"/>
        </w:rPr>
        <w:t xml:space="preserve"> below.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note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EXECUTION_NAME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MY_TASK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</w:t>
      </w:r>
      <w:r>
        <w:rPr>
          <w:sz w:val="22"/>
        </w:rPr>
        <w:t>s</w:t>
      </w:r>
      <w:r>
        <w:rPr>
          <w:sz w:val="22"/>
        </w:rPr>
        <w:t xml:space="preserve"> example, the value is </w:t>
      </w:r>
      <w:r>
        <w:rPr>
          <w:rFonts w:ascii="Courier New" w:hAnsi="Courier New"/>
          <w:sz w:val="22"/>
        </w:rPr>
        <w:t>EXEC_165</w:t>
      </w:r>
      <w:r>
        <w:rPr>
          <w:sz w:val="22"/>
        </w:rPr>
        <w:t>.</w:t>
      </w:r>
    </w:p>
    <w:p>
      <w:r>
        <w:rPr/>
      </w:r>
    </w:p>
    <w:p/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$HOME/labs/DBMod_MonTune/OPTADV_3.sql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following commands:</w:t>
      </w:r>
    </w:p>
    <w:p>
      <w:r>
        <w:rPr>
          <w:rFonts w:ascii="Courier New" w:hAnsi="Courier New"/>
        </w:rPr>
        <w:t>VAR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b_report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CLOB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DECLARE</w:t>
      </w:r>
    </w:p>
    <w:p>
      <w:r>
        <w:rPr>
          <w:rFonts w:ascii="Courier New" w:hAnsi="Courier New"/>
        </w:rPr>
        <w:t>v_tname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VARCHAR2(32767);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BEGIN</w:t>
      </w:r>
    </w:p>
    <w:p>
      <w:r>
        <w:rPr>
          <w:rFonts w:ascii="Courier New" w:hAnsi="Courier New"/>
        </w:rPr>
        <w:t>v_tname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'my_task';</w:t>
      </w:r>
    </w:p>
    <w:p>
      <w:r>
        <w:rPr/>
      </w:r>
      <w:r>
        <w:rPr>
          <w:rFonts w:ascii="Courier New" w:hAnsi="Courier New"/>
        </w:rPr>
        <w:t>:b_report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dbms_stats.report_advisor_task(v_tname,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=&gt;</w:t>
      </w:r>
      <w:r>
        <w:rPr>
          <w:rFonts w:ascii="Courier New" w:hAnsi="Courier New"/>
        </w:rPr>
        <w:t xml:space="preserve"> 'TEXT', section=&gt;'ALL', level=&gt;'ALL');</w:t>
      </w:r>
    </w:p>
    <w:p>
      <w:r>
        <w:rPr/>
        <w:t>END;</w:t>
      </w:r>
    </w:p>
    <w:p>
      <w:r>
        <w:rPr>
          <w:rFonts w:ascii="Courier New" w:hAnsi="Courier New"/>
          <w:sz w:val="22"/>
        </w:rPr>
        <w:t>/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$HOME/labs/DBMod_MonTune/OPTADV_4.sql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following commands:</w:t>
      </w:r>
    </w:p>
    <w:p>
      <w:r>
        <w:rPr/>
      </w:r>
      <w:r>
        <w:rPr/>
        <w:t>DECLARE</w:t>
      </w:r>
    </w:p>
    <w:p>
      <w:r>
        <w:rPr>
          <w:rFonts w:ascii="Courier New" w:hAnsi="Courier New"/>
        </w:rPr>
        <w:t xml:space="preserve">v_len </w:t>
      </w:r>
      <w:r>
        <w:rPr>
          <w:rFonts w:ascii="Courier New" w:hAnsi="Courier New"/>
        </w:rPr>
        <w:t>NUMBER(10);</w:t>
      </w:r>
      <w:r>
        <w:rPr>
          <w:rFonts w:ascii="Courier New" w:hAnsi="Courier New"/>
        </w:rPr>
        <w:t xml:space="preserve"> v_offset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NUMBER(10)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:=1;</w:t>
      </w:r>
    </w:p>
    <w:p>
      <w:r>
        <w:rPr>
          <w:rFonts w:ascii="Courier New" w:hAnsi="Courier New"/>
        </w:rPr>
        <w:t>v_amount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NUMBER(10)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:=10000;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BEGIN</w:t>
      </w:r>
    </w:p>
    <w:p>
      <w:r>
        <w:rPr>
          <w:rFonts w:ascii="Courier New" w:hAnsi="Courier New"/>
        </w:rPr>
        <w:t>v_len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DBMS_LOB.getlength(:b_report);</w:t>
      </w:r>
      <w:r>
        <w:rPr>
          <w:rFonts w:ascii="Courier New" w:hAnsi="Courier New"/>
        </w:rPr>
        <w:t xml:space="preserve"> WHILE (v_offset &lt; v_len)</w:t>
      </w:r>
    </w:p>
    <w:p>
      <w:r>
        <w:rPr/>
        <w:t>LOOP</w:t>
      </w:r>
    </w:p>
    <w:p>
      <w:r>
        <w:rPr>
          <w:rFonts w:ascii="Courier New" w:hAnsi="Courier New"/>
        </w:rPr>
        <w:t>DBMS_OUTPUT.PUT_LINE(DBMS_LOB.SUBSTR(:b_report,v_amount,v_offset</w:t>
      </w:r>
    </w:p>
    <w:p>
      <w:r>
        <w:rPr>
          <w:rFonts w:ascii="Courier New" w:hAnsi="Courier New"/>
          <w:sz w:val="22"/>
        </w:rPr>
        <w:t>));</w:t>
      </w:r>
    </w:p>
    <w:p>
      <w:r>
        <w:rPr>
          <w:rFonts w:ascii="Courier New" w:hAnsi="Courier New"/>
        </w:rPr>
        <w:t>v_offset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v_offset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+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v_amount;</w:t>
      </w:r>
      <w:r>
        <w:rPr>
          <w:rFonts w:ascii="Courier New" w:hAnsi="Courier New"/>
        </w:rPr>
        <w:t xml:space="preserve"> END LOOP;</w:t>
      </w:r>
    </w:p>
    <w:p>
      <w:r>
        <w:rPr/>
        <w:t>END;</w:t>
      </w:r>
    </w:p>
    <w:p>
      <w:r>
        <w:rPr>
          <w:rFonts w:ascii="Courier New" w:hAnsi="Courier New"/>
          <w:sz w:val="22"/>
        </w:rPr>
        <w:t>/</w:t>
      </w:r>
    </w:p>
    <w:p/>
    <w:p>
      <w:r>
        <w:rPr/>
      </w:r>
      <w:r>
        <w:rPr/>
      </w:r>
      <w:r>
        <w:rPr/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>
          <w:sz w:val="22"/>
        </w:rPr>
        <w:t>Edit the</w:t>
      </w:r>
      <w:r>
        <w:rPr>
          <w:sz w:val="22"/>
        </w:rPr>
        <w:t xml:space="preserve"> </w:t>
      </w:r>
      <w:r>
        <w:rPr>
          <w:sz w:val="22"/>
        </w:rPr>
        <w:t xml:space="preserve">script </w:t>
      </w:r>
      <w:r>
        <w:rPr>
          <w:rFonts w:ascii="Courier New" w:hAnsi="Courier New"/>
          <w:sz w:val="22"/>
        </w:rPr>
        <w:t xml:space="preserve">$HOME/labs/DBMod_MonTune/OPTADV_5.sql with vi. </w:t>
      </w:r>
      <w:r>
        <w:rPr>
          <w:sz w:val="22"/>
        </w:rPr>
        <w:t>Be sure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edit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correct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F.EXECUTION_NAME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determined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st</w:t>
      </w:r>
      <w:r>
        <w:rPr>
          <w:sz w:val="22"/>
        </w:rPr>
        <w:t>ep</w:t>
      </w:r>
      <w:r>
        <w:rPr>
          <w:sz w:val="22"/>
        </w:rPr>
        <w:t xml:space="preserve"> </w:t>
      </w:r>
      <w:r>
        <w:rPr>
          <w:sz w:val="22"/>
        </w:rPr>
        <w:t>5b.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$HOME/labs/DBMod_MonTune/OPTADV_5.sql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findings.</w:t>
      </w:r>
    </w:p>
    <w:p/>
    <w:p>
      <w:r>
        <w:rPr>
          <w:sz w:val="22"/>
        </w:rPr>
        <w:t>Generate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possible</w:t>
      </w:r>
      <w:r>
        <w:rPr>
          <w:sz w:val="22"/>
        </w:rPr>
        <w:t xml:space="preserve"> </w:t>
      </w:r>
      <w:r>
        <w:rPr>
          <w:sz w:val="22"/>
        </w:rPr>
        <w:t>implementation.</w:t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$HOME/labs/DBMod_MonTune/OPTADV_6.sql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following commands:</w:t>
      </w:r>
    </w:p>
    <w:p>
      <w:r>
        <w:rPr/>
        <w:t>SET</w:t>
      </w:r>
      <w:r>
        <w:rPr/>
        <w:t xml:space="preserve"> </w:t>
      </w:r>
      <w:r>
        <w:rPr/>
        <w:t>SERVEROUTPUT</w:t>
      </w:r>
      <w:r>
        <w:rPr/>
        <w:t xml:space="preserve"> </w:t>
      </w:r>
      <w:r>
        <w:rPr/>
        <w:t>ON</w:t>
      </w:r>
    </w:p>
    <w:p>
      <w:r>
        <w:rPr>
          <w:rFonts w:ascii="Courier New" w:hAnsi="Courier New"/>
        </w:rPr>
        <w:t>VARIABLE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b_script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CLOB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DECLARE</w:t>
      </w:r>
    </w:p>
    <w:p>
      <w:r>
        <w:rPr>
          <w:rFonts w:ascii="Courier New" w:hAnsi="Courier New"/>
        </w:rPr>
        <w:t>v_tname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VARCHAR2(32767);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BEGIN</w:t>
      </w:r>
    </w:p>
    <w:p>
      <w:r>
        <w:rPr>
          <w:rFonts w:ascii="Courier New" w:hAnsi="Courier New"/>
        </w:rPr>
        <w:t>v_tname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'my_task';</w:t>
      </w:r>
    </w:p>
    <w:p>
      <w:r>
        <w:rPr>
          <w:rFonts w:ascii="Courier New" w:hAnsi="Courier New"/>
        </w:rPr>
        <w:t>:b_script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DBMS_STATS.SCRIPT_ADVISOR_TASK(v_tname);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END;</w:t>
      </w:r>
    </w:p>
    <w:p>
      <w:r>
        <w:rPr>
          <w:rFonts w:ascii="Courier New" w:hAnsi="Courier New"/>
          <w:sz w:val="22"/>
        </w:rPr>
        <w:t>/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$HOME/labs/DBMod_MonTune/OPTADV_7.sql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following commands:</w:t>
      </w:r>
    </w:p>
    <w:p>
      <w:r>
        <w:rPr/>
      </w:r>
      <w:r>
        <w:rPr/>
        <w:t>DECLARE</w:t>
      </w:r>
    </w:p>
    <w:p>
      <w:r>
        <w:rPr>
          <w:rFonts w:ascii="Courier New" w:hAnsi="Courier New"/>
        </w:rPr>
        <w:t xml:space="preserve">v_len </w:t>
      </w:r>
      <w:r>
        <w:rPr>
          <w:rFonts w:ascii="Courier New" w:hAnsi="Courier New"/>
        </w:rPr>
        <w:t>NUMBER(10);</w:t>
      </w:r>
      <w:r>
        <w:rPr>
          <w:rFonts w:ascii="Courier New" w:hAnsi="Courier New"/>
        </w:rPr>
        <w:t xml:space="preserve"> v_offset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NUMBER(10)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:=1;</w:t>
      </w:r>
    </w:p>
    <w:p>
      <w:r>
        <w:rPr>
          <w:rFonts w:ascii="Courier New" w:hAnsi="Courier New"/>
        </w:rPr>
        <w:t>v_amount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NUMBER(10)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:=10000;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BEGIN</w:t>
      </w:r>
    </w:p>
    <w:p>
      <w:r>
        <w:rPr/>
      </w:r>
      <w:r>
        <w:rPr>
          <w:rFonts w:ascii="Courier New" w:hAnsi="Courier New"/>
        </w:rPr>
        <w:t>v_len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DBMS_LOB.getlength(:b_report);</w:t>
      </w:r>
      <w:r>
        <w:rPr>
          <w:rFonts w:ascii="Courier New" w:hAnsi="Courier New"/>
        </w:rPr>
        <w:t xml:space="preserve"> WHILE (v_offset &lt; v_len)</w:t>
      </w:r>
    </w:p>
    <w:p>
      <w:r>
        <w:rPr/>
        <w:t>LOOP</w:t>
      </w:r>
    </w:p>
    <w:p>
      <w:r>
        <w:rPr>
          <w:rFonts w:ascii="Courier New" w:hAnsi="Courier New"/>
        </w:rPr>
        <w:t>DBMS_OUTPUT.PUT_LINE(DBMS_LOB.SUBSTR(:b_script,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v_amount,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v_offset));</w:t>
      </w:r>
    </w:p>
    <w:p>
      <w:r>
        <w:rPr>
          <w:rFonts w:ascii="Courier New" w:hAnsi="Courier New"/>
        </w:rPr>
        <w:t>v_offset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v_offset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+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v_amount;</w:t>
      </w:r>
      <w:r>
        <w:rPr>
          <w:rFonts w:ascii="Courier New" w:hAnsi="Courier New"/>
        </w:rPr>
        <w:t xml:space="preserve"> END LOOP;</w:t>
      </w:r>
    </w:p>
    <w:p>
      <w:r>
        <w:rPr/>
        <w:t>END;</w:t>
      </w:r>
    </w:p>
    <w:p>
      <w:r>
        <w:rPr>
          <w:rFonts w:ascii="Courier New" w:hAnsi="Courier New"/>
          <w:sz w:val="22"/>
        </w:rPr>
        <w:t>/</w:t>
      </w:r>
    </w:p>
    <w:p>
      <w:r>
        <w:rPr/>
      </w:r>
    </w:p>
    <w:p/>
    <w:p>
      <w:r>
        <w:rPr/>
      </w:r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USEAUTOJOB.Please</w:t>
      </w:r>
      <w:r>
        <w:rPr>
          <w:rFonts w:ascii="Courier New" w:hAnsi="Courier New"/>
        </w:rPr>
        <w:t xml:space="preserve"> check the report for more 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</w:p>
    <w:p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COMPLETEAUTOJOB.Please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for more details.</w:t>
      </w:r>
    </w:p>
    <w:p>
      <w:r>
        <w:rPr>
          <w:rFonts w:ascii="Courier New" w:hAnsi="Courier New"/>
        </w:rPr>
        <w:t xml:space="preserve">-- No 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MAINTAINSTATSHISTORY.Please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</w:p>
    <w:p>
      <w:r>
        <w:rPr>
          <w:rFonts w:ascii="Courier New" w:hAnsi="Courier New"/>
        </w:rPr>
        <w:t>TURNONSQLPLANDIRECTIVE.Please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 xml:space="preserve">-- No 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AVOIDSETPROCEDURES.Please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USEDEFAULTPARAMS.Please</w:t>
      </w:r>
    </w:p>
    <w:p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/>
      </w:r>
      <w:r>
        <w:rPr>
          <w:rFonts w:ascii="Courier New" w:hAnsi="Courier New"/>
        </w:rPr>
        <w:t xml:space="preserve">-- No 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USEGATHERSCHEMASTATS.Please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</w:p>
    <w:p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 xml:space="preserve">-- No 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AVOIDINEFFICIENTSTATSOPRSEQ.Please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</w:p>
    <w:p>
      <w:r>
        <w:rPr>
          <w:rFonts w:ascii="Courier New" w:hAnsi="Courier New"/>
        </w:rPr>
        <w:t xml:space="preserve">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AVOIDUNNECESSARYSTATSCOLLECTION.Please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more 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</w:p>
    <w:p>
      <w:r>
        <w:rPr/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GATHERSTATSAFTERBULKDML.Please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the report for more 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</w:p>
    <w:p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AVOIDDROPRECREATE.Please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AVOIDOUTOFRANGE.Please</w:t>
      </w:r>
    </w:p>
    <w:p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 xml:space="preserve">-- No 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AVOIDANALYZETABLE.Please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</w:p>
    <w:p>
      <w:r>
        <w:rPr>
          <w:rFonts w:ascii="Courier New" w:hAnsi="Courier New"/>
        </w:rPr>
        <w:t>details.</w:t>
      </w:r>
    </w:p>
    <w:p/>
    <w:p/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USEAUTOJOB.Please</w:t>
      </w:r>
      <w:r>
        <w:rPr>
          <w:rFonts w:ascii="Courier New" w:hAnsi="Courier New"/>
        </w:rPr>
        <w:t xml:space="preserve"> check the report for more 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</w:p>
    <w:p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COMPLETEAUTOJOB.Please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for more 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</w:p>
    <w:p/>
    <w:p>
      <w:r>
        <w:rPr/>
      </w:r>
      <w:r>
        <w:rPr>
          <w:rFonts w:ascii="Courier New" w:hAnsi="Courier New"/>
        </w:rPr>
        <w:t>MAINTAINSTATSHISTORY.Please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</w:p>
    <w:p>
      <w:r>
        <w:rPr>
          <w:rFonts w:ascii="Courier New" w:hAnsi="Courier New"/>
        </w:rPr>
        <w:t>TURNONSQLPLANDIRECTIVE.Please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 xml:space="preserve">-- No 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AVOIDSETPROCEDURES.Please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USEDEFAULTPARAMS.Please</w:t>
      </w:r>
    </w:p>
    <w:p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 xml:space="preserve">-- No 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USEGATHERSCHEMASTATS.Please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</w:p>
    <w:p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 xml:space="preserve">-- No 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AVOIDINEFFICIENTSTATSOPRSEQ.Please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</w:p>
    <w:p>
      <w:r>
        <w:rPr/>
      </w:r>
      <w:r>
        <w:rPr>
          <w:rFonts w:ascii="Courier New" w:hAnsi="Courier New"/>
        </w:rPr>
        <w:t xml:space="preserve">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AVOIDUNNECESSARYSTATSCOLLECTION.Please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more 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</w:p>
    <w:p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GATHERSTATSAFTERBULKDML.Please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the report for more 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</w:p>
    <w:p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AVOIDDROPRECREATE.Please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AVOIDOUTOFRANGE.Please</w:t>
      </w:r>
    </w:p>
    <w:p>
      <w:r>
        <w:rPr/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 xml:space="preserve">-- No 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AVOIDANALYZETABLE.Please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</w:p>
    <w:p>
      <w:r>
        <w:rPr>
          <w:rFonts w:ascii="Courier New" w:hAnsi="Courier New"/>
        </w:rPr>
        <w:t>details.</w:t>
      </w:r>
    </w:p>
    <w:p/>
    <w:p/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USECONCURRENT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Description: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Concurrent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preference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Statistics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Collection</w:t>
      </w:r>
    </w:p>
    <w:p/>
    <w:p/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</w:p>
    <w:p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USEAUTOJOB.Please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the report for more 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</w:p>
    <w:p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COMPLETEAUTOJOB.Please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 xml:space="preserve">-- No 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MAINTAINSTATSHISTORY.Please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/>
    <w:p>
      <w:r>
        <w:rPr/>
      </w:r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</w:p>
    <w:p>
      <w:r>
        <w:rPr>
          <w:rFonts w:ascii="Courier New" w:hAnsi="Courier New"/>
        </w:rPr>
        <w:t>TURNONSQLPLANDIRECTIVE.Please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 xml:space="preserve">-- No 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AVOIDSETPROCEDURES.Please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USEDEFAULTPARAMS.Please</w:t>
      </w:r>
    </w:p>
    <w:p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 xml:space="preserve">-- No 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USEGATHERSCHEMASTATS.Please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</w:p>
    <w:p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 xml:space="preserve">-- No 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AVOIDINEFFICIENTSTATSOPRSEQ.Please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</w:p>
    <w:p>
      <w:r>
        <w:rPr/>
      </w:r>
      <w:r>
        <w:rPr>
          <w:rFonts w:ascii="Courier New" w:hAnsi="Courier New"/>
        </w:rPr>
        <w:t xml:space="preserve">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AVOIDUNNECESSARYSTATSCOLLECTION.Please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more 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</w:p>
    <w:p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GATHERSTATSAFTERBULKDML.Please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the report for more 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</w:p>
    <w:p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AVOIDDROPRECREATE.Please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</w:t>
      </w:r>
      <w:r>
        <w:rPr>
          <w:rFonts w:ascii="Courier New" w:hAnsi="Courier New"/>
        </w:rPr>
        <w:t>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AVOIDOUTOFRANGE.Please</w:t>
      </w:r>
    </w:p>
    <w:p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details.</w:t>
      </w:r>
    </w:p>
    <w:p>
      <w:r>
        <w:rPr/>
      </w:r>
      <w:r>
        <w:rPr>
          <w:rFonts w:ascii="Courier New" w:hAnsi="Courier New"/>
        </w:rPr>
        <w:t xml:space="preserve">-- No scripts will be provided for the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AVOIDANALYZETABLE.Please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</w:p>
    <w:p>
      <w:r>
        <w:rPr>
          <w:rFonts w:ascii="Courier New" w:hAnsi="Courier New"/>
        </w:rPr>
        <w:t>details.</w:t>
      </w:r>
    </w:p>
    <w:p/>
    <w:p/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USEDEFAULTPREFERENCE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Description: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Default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Preference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Collection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Set</w:t>
      </w:r>
      <w:r>
        <w:rPr>
          <w:rFonts w:ascii="Courier New" w:hAnsi="Courier New"/>
        </w:rPr>
        <w:t xml:space="preserve"> global</w:t>
      </w:r>
    </w:p>
    <w:p>
      <w:r>
        <w:rPr>
          <w:rFonts w:ascii="Courier New" w:hAnsi="Courier New"/>
        </w:rPr>
        <w:t>preferenes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default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values.</w:t>
      </w:r>
    </w:p>
    <w:p/>
    <w:p/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UNLOCKNONVOLATILETABLE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Description: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Statistics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</w:rPr>
        <w:t xml:space="preserve"> non-volatile should not be locked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Unlock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statistics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volatile.</w:t>
      </w:r>
    </w:p>
    <w:p/>
    <w:p>
      <w:r>
        <w:rPr/>
      </w:r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USEAUTODEGREE</w:t>
      </w:r>
    </w:p>
    <w:p>
      <w:r>
        <w:rPr>
          <w:rFonts w:ascii="Courier New" w:hAnsi="Courier New"/>
          <w:sz w:val="22"/>
        </w:rPr>
        <w:t>-</w:t>
      </w:r>
      <w:r>
        <w:rPr>
          <w:rFonts w:ascii="Courier New" w:hAnsi="Courier New"/>
          <w:sz w:val="22"/>
        </w:rPr>
        <w:t>-</w:t>
      </w:r>
    </w:p>
    <w:p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Description: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Auto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Degree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statistics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collection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Turn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auto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degree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those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which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auto</w:t>
      </w:r>
      <w:r>
        <w:rPr>
          <w:rFonts w:ascii="Courier New" w:hAnsi="Courier New"/>
        </w:rPr>
        <w:t xml:space="preserve"> degree is</w:t>
      </w:r>
    </w:p>
    <w:p>
      <w:r>
        <w:rPr>
          <w:rFonts w:ascii="Courier New" w:hAnsi="Courier New"/>
        </w:rPr>
        <w:t>helpful.</w:t>
      </w:r>
    </w:p>
    <w:p/>
    <w:p/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LOCKVOLATILETABLE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Description: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Statistics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volatile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</w:t>
      </w:r>
      <w:r>
        <w:rPr>
          <w:rFonts w:ascii="Courier New" w:hAnsi="Courier New"/>
        </w:rPr>
        <w:t xml:space="preserve"> should be locked</w:t>
      </w:r>
    </w:p>
    <w:p>
      <w:r>
        <w:rPr>
          <w:rFonts w:ascii="Courier New" w:hAnsi="Courier New"/>
          <w:sz w:val="22"/>
        </w:rPr>
        <w:t>-</w:t>
      </w:r>
      <w:r>
        <w:rPr>
          <w:rFonts w:ascii="Courier New" w:hAnsi="Courier New"/>
          <w:sz w:val="22"/>
        </w:rPr>
        <w:t>-</w:t>
      </w:r>
    </w:p>
    <w:p>
      <w:r>
        <w:rPr>
          <w:rFonts w:ascii="Courier New" w:hAnsi="Courier New"/>
        </w:rPr>
        <w:t>Lock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statistics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volatile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objects.</w:t>
      </w:r>
    </w:p>
    <w:p/>
    <w:p/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NOTUSEINCREMENTAL</w:t>
      </w:r>
    </w:p>
    <w:p>
      <w:r>
        <w:rPr/>
      </w:r>
      <w:r>
        <w:rPr>
          <w:rFonts w:ascii="Courier New" w:hAnsi="Courier New"/>
        </w:rPr>
        <w:t xml:space="preserve">-- Rule Description: Statistics should not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maintained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incrementally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beneficial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Turn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incremental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option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those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which</w:t>
      </w:r>
      <w:r>
        <w:rPr>
          <w:rFonts w:ascii="Courier New" w:hAnsi="Courier New"/>
        </w:rPr>
        <w:t xml:space="preserve"> using incremental is</w:t>
      </w:r>
    </w:p>
    <w:p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helpful.</w:t>
      </w:r>
    </w:p>
    <w:p/>
    <w:p/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USEINCREMENTAL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Description: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Statistics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should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maintained</w:t>
      </w:r>
      <w:r>
        <w:rPr>
          <w:rFonts w:ascii="Courier New" w:hAnsi="Courier New"/>
        </w:rPr>
        <w:t xml:space="preserve"> incrementally when it is</w:t>
      </w:r>
    </w:p>
    <w:p>
      <w:r>
        <w:rPr/>
      </w:r>
      <w:r>
        <w:rPr>
          <w:rFonts w:ascii="Courier New" w:hAnsi="Courier New"/>
        </w:rPr>
        <w:t>beneficial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Turn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incremental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option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those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which</w:t>
      </w:r>
      <w:r>
        <w:rPr>
          <w:rFonts w:ascii="Courier New" w:hAnsi="Courier New"/>
        </w:rPr>
        <w:t xml:space="preserve"> using incremental is helpful.</w:t>
      </w:r>
    </w:p>
    <w:p/>
    <w:p/>
    <w:p>
      <w:r>
        <w:rPr>
          <w:rFonts w:ascii="Courier New" w:hAnsi="Courier New"/>
        </w:rPr>
        <w:t xml:space="preserve">-- Scripts for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USEDEFAULTOBJECTPREFERENCE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Description: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Default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Preference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statistics collection</w:t>
      </w:r>
    </w:p>
    <w:p>
      <w:r>
        <w:rPr>
          <w:rFonts w:ascii="Courier New" w:hAnsi="Courier New"/>
        </w:rPr>
        <w:t>-- Setting object-</w:t>
      </w:r>
      <w:r>
        <w:rPr>
          <w:rFonts w:ascii="Courier New" w:hAnsi="Courier New"/>
        </w:rPr>
        <w:t>level</w:t>
      </w:r>
      <w:r>
        <w:rPr>
          <w:rFonts w:ascii="Courier New" w:hAnsi="Courier New"/>
        </w:rPr>
        <w:t xml:space="preserve"> preferences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default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setting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CASCADE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default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level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preference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setting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ESTIMATE_PERCENT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default</w:t>
      </w:r>
      <w:r>
        <w:rPr>
          <w:rFonts w:ascii="Courier New" w:hAnsi="Courier New"/>
        </w:rPr>
        <w:t xml:space="preserve"> value for object level preference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setting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METHOD_OPT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default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level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preference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setting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GRANULARITY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</w:p>
    <w:p/>
    <w:p>
      <w:r>
        <w:rPr/>
      </w:r>
      <w:r>
        <w:rPr>
          <w:rFonts w:ascii="Courier New" w:hAnsi="Courier New"/>
        </w:rPr>
        <w:t>default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level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preference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setting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NO_INVALIDATE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default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level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preference</w:t>
      </w:r>
    </w:p>
    <w:p/>
    <w:p/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</w:p>
    <w:p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AVOIDSTALESTATS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Description: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Avoid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statistics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Gather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statistics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those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objcts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are</w:t>
      </w:r>
      <w:r>
        <w:rPr>
          <w:rFonts w:ascii="Courier New" w:hAnsi="Courier New"/>
        </w:rPr>
        <w:t xml:space="preserve"> missing or have no statistics.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Scripts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MAINTAINSTATSCONSISTENCY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Description: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Statistics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dependent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objects</w:t>
      </w:r>
      <w:r>
        <w:rPr>
          <w:rFonts w:ascii="Courier New" w:hAnsi="Courier New"/>
        </w:rPr>
        <w:t xml:space="preserve"> should be consistent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Gather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statistics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those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objcts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missing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have</w:t>
      </w:r>
      <w:r>
        <w:rPr>
          <w:rFonts w:ascii="Courier New" w:hAnsi="Courier New"/>
        </w:rPr>
        <w:t xml:space="preserve"> no statistics.</w:t>
      </w:r>
    </w:p>
    <w:p>
      <w:r>
        <w:rPr/>
      </w:r>
      <w:r>
        <w:rPr>
          <w:rFonts w:ascii="Courier New" w:hAnsi="Courier New"/>
        </w:rPr>
        <w:t>declare</w:t>
      </w:r>
      <w:r>
        <w:rPr>
          <w:rFonts w:ascii="Courier New" w:hAnsi="Courier New"/>
        </w:rPr>
        <w:t xml:space="preserve"> obj_filter_list</w:t>
      </w:r>
    </w:p>
    <w:p>
      <w:r>
        <w:rPr>
          <w:rFonts w:ascii="Courier New" w:hAnsi="Courier New"/>
        </w:rPr>
        <w:t>dbms_stats.ObjectTab;</w:t>
      </w:r>
    </w:p>
    <w:p>
      <w:r>
        <w:rPr>
          <w:rFonts w:ascii="Courier New" w:hAnsi="Courier New"/>
        </w:rPr>
        <w:t>obj_filter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dbms_stats.ObjectElem;</w:t>
      </w:r>
      <w:r>
        <w:rPr>
          <w:rFonts w:ascii="Courier New" w:hAnsi="Courier New"/>
        </w:rPr>
        <w:t xml:space="preserve"> obj_cnt</w:t>
      </w:r>
      <w:r>
        <w:rPr>
          <w:rFonts w:ascii="Courier New" w:hAnsi="Courier New"/>
        </w:rPr>
        <w:tab/>
        <w:t>number := 0;</w:t>
      </w:r>
    </w:p>
    <w:p>
      <w:r>
        <w:rPr>
          <w:rFonts w:ascii="Courier New" w:hAnsi="Courier New"/>
        </w:rPr>
        <w:t>begin</w:t>
      </w:r>
    </w:p>
    <w:p>
      <w:r>
        <w:rPr>
          <w:rFonts w:ascii="Courier New" w:hAnsi="Courier New"/>
        </w:rPr>
        <w:t xml:space="preserve">obj_filter_list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dbms_stats.ObjectTab();</w:t>
      </w:r>
    </w:p>
    <w:p>
      <w:r>
        <w:rPr/>
      </w:r>
      <w:r>
        <w:rPr>
          <w:rFonts w:ascii="Courier New" w:hAnsi="Courier New"/>
        </w:rPr>
        <w:t xml:space="preserve">obj_filter.ownname := </w:t>
      </w:r>
      <w:r>
        <w:rPr>
          <w:rFonts w:ascii="Courier New" w:hAnsi="Courier New"/>
        </w:rPr>
        <w:t>'OE';</w:t>
      </w:r>
      <w:r>
        <w:rPr>
          <w:rFonts w:ascii="Courier New" w:hAnsi="Courier New"/>
        </w:rPr>
        <w:t xml:space="preserve"> obj_filter.objtype := </w:t>
      </w:r>
      <w:r>
        <w:rPr>
          <w:rFonts w:ascii="Courier New" w:hAnsi="Courier New"/>
        </w:rPr>
        <w:t>'TABLE';</w:t>
      </w:r>
      <w:r>
        <w:rPr>
          <w:rFonts w:ascii="Courier New" w:hAnsi="Courier New"/>
        </w:rPr>
        <w:t xml:space="preserve"> obj_filter.objname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'CUSTOMER';</w:t>
      </w:r>
    </w:p>
    <w:p/>
    <w:p>
      <w:r>
        <w:rPr>
          <w:rFonts w:ascii="Courier New" w:hAnsi="Courier New"/>
        </w:rPr>
        <w:t>obj_filter_list.extend();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obj_cnt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obj_cnt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+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1;</w:t>
      </w:r>
    </w:p>
    <w:p>
      <w:r>
        <w:rPr>
          <w:rFonts w:ascii="Courier New" w:hAnsi="Courier New"/>
        </w:rPr>
        <w:t>obj_filter_list(obj_cnt)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obj_filter;</w:t>
      </w:r>
      <w:r>
        <w:rPr>
          <w:rFonts w:ascii="Courier New" w:hAnsi="Courier New"/>
        </w:rPr>
        <w:t xml:space="preserve"> obj_filter.ownname := 'OE';</w:t>
      </w:r>
    </w:p>
    <w:p/>
    <w:p>
      <w:r>
        <w:rPr>
          <w:rFonts w:ascii="Courier New" w:hAnsi="Courier New"/>
        </w:rPr>
        <w:t xml:space="preserve">obj_filter.objtype := </w:t>
      </w:r>
      <w:r>
        <w:rPr>
          <w:rFonts w:ascii="Courier New" w:hAnsi="Courier New"/>
        </w:rPr>
        <w:t>'TABLE';</w:t>
      </w:r>
      <w:r>
        <w:rPr>
          <w:rFonts w:ascii="Courier New" w:hAnsi="Courier New"/>
        </w:rPr>
        <w:t xml:space="preserve"> obj_filter.objname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'CUSTOMERS';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obj_filter_list.extend();</w:t>
      </w:r>
    </w:p>
    <w:p>
      <w:r>
        <w:rPr>
          <w:rFonts w:ascii="Courier New" w:hAnsi="Courier New"/>
        </w:rPr>
        <w:t>obj_cnt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obj_cnt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+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1;</w:t>
      </w:r>
    </w:p>
    <w:p/>
    <w:p>
      <w:r>
        <w:rPr>
          <w:rFonts w:ascii="Courier New" w:hAnsi="Courier New"/>
        </w:rPr>
        <w:t>obj_filter_list(obj_cnt)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obj_filter;</w:t>
      </w:r>
      <w:r>
        <w:rPr>
          <w:rFonts w:ascii="Courier New" w:hAnsi="Courier New"/>
        </w:rPr>
        <w:t xml:space="preserve"> obj_filter.ownname := </w:t>
      </w:r>
      <w:r>
        <w:rPr>
          <w:rFonts w:ascii="Courier New" w:hAnsi="Courier New"/>
        </w:rPr>
        <w:t>'OE';</w:t>
      </w:r>
      <w:r>
        <w:rPr>
          <w:rFonts w:ascii="Courier New" w:hAnsi="Courier New"/>
        </w:rPr>
        <w:t xml:space="preserve"> obj_filter.objtype := </w:t>
      </w:r>
      <w:r>
        <w:rPr>
          <w:rFonts w:ascii="Courier New" w:hAnsi="Courier New"/>
        </w:rPr>
        <w:t>'TABLE';</w:t>
      </w:r>
      <w:r>
        <w:rPr>
          <w:rFonts w:ascii="Courier New" w:hAnsi="Courier New"/>
        </w:rPr>
        <w:t xml:space="preserve"> obj_filter.objname :=</w:t>
      </w:r>
    </w:p>
    <w:p>
      <w:r>
        <w:rPr/>
        <w:t>'DATE_DIM';</w:t>
      </w:r>
    </w:p>
    <w:p>
      <w:r>
        <w:rPr>
          <w:rFonts w:ascii="Courier New" w:hAnsi="Courier New"/>
        </w:rPr>
        <w:t>obj_filter_list.extend();</w:t>
      </w:r>
    </w:p>
    <w:p/>
    <w:p>
      <w:r>
        <w:rPr/>
      </w:r>
      <w:r>
        <w:rPr>
          <w:rFonts w:ascii="Courier New" w:hAnsi="Courier New"/>
        </w:rPr>
        <w:t xml:space="preserve">obj_cnt := obj_cnt + </w:t>
      </w:r>
      <w:r>
        <w:rPr>
          <w:rFonts w:ascii="Courier New" w:hAnsi="Courier New"/>
        </w:rPr>
        <w:t>1;</w:t>
      </w:r>
      <w:r>
        <w:rPr>
          <w:rFonts w:ascii="Courier New" w:hAnsi="Courier New"/>
        </w:rPr>
        <w:t xml:space="preserve"> obj_filter_list(obj_cnt)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obj_filter;</w:t>
      </w:r>
      <w:r>
        <w:rPr>
          <w:rFonts w:ascii="Courier New" w:hAnsi="Courier New"/>
        </w:rPr>
        <w:t xml:space="preserve"> obj_filter.ownname :=</w:t>
      </w:r>
    </w:p>
    <w:p>
      <w:r>
        <w:rPr/>
        <w:t>'OE';</w:t>
      </w:r>
    </w:p>
    <w:p>
      <w:r>
        <w:rPr>
          <w:rFonts w:ascii="Courier New" w:hAnsi="Courier New"/>
        </w:rPr>
        <w:t xml:space="preserve">obj_filter.objtype := </w:t>
      </w:r>
      <w:r>
        <w:rPr>
          <w:rFonts w:ascii="Courier New" w:hAnsi="Courier New"/>
        </w:rPr>
        <w:t>'TABLE';</w:t>
      </w:r>
      <w:r>
        <w:rPr>
          <w:rFonts w:ascii="Courier New" w:hAnsi="Courier New"/>
        </w:rPr>
        <w:t xml:space="preserve"> obj_filter.objname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'INVENTORIES';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obj_filter_list.extend();</w:t>
      </w:r>
    </w:p>
    <w:p>
      <w:r>
        <w:rPr>
          <w:rFonts w:ascii="Courier New" w:hAnsi="Courier New"/>
        </w:rPr>
        <w:t>obj_cnt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obj_cnt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+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1;</w:t>
      </w:r>
    </w:p>
    <w:p/>
    <w:p>
      <w:r>
        <w:rPr>
          <w:rFonts w:ascii="Courier New" w:hAnsi="Courier New"/>
        </w:rPr>
        <w:t>obj_filter_list(obj_cnt)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obj_filter;</w:t>
      </w:r>
      <w:r>
        <w:rPr>
          <w:rFonts w:ascii="Courier New" w:hAnsi="Courier New"/>
        </w:rPr>
        <w:t xml:space="preserve"> obj_filter.ownname := </w:t>
      </w:r>
      <w:r>
        <w:rPr>
          <w:rFonts w:ascii="Courier New" w:hAnsi="Courier New"/>
        </w:rPr>
        <w:t>'OE';</w:t>
      </w:r>
      <w:r>
        <w:rPr>
          <w:rFonts w:ascii="Courier New" w:hAnsi="Courier New"/>
        </w:rPr>
        <w:t xml:space="preserve"> obj_filter.objtype := </w:t>
      </w:r>
      <w:r>
        <w:rPr>
          <w:rFonts w:ascii="Courier New" w:hAnsi="Courier New"/>
        </w:rPr>
        <w:t>'TABLE';</w:t>
      </w:r>
      <w:r>
        <w:rPr>
          <w:rFonts w:ascii="Courier New" w:hAnsi="Courier New"/>
        </w:rPr>
        <w:t xml:space="preserve"> obj_filter.objname :=</w:t>
      </w:r>
    </w:p>
    <w:p>
      <w:r>
        <w:rPr/>
        <w:t>'LINEORDER';</w:t>
      </w:r>
    </w:p>
    <w:p>
      <w:r>
        <w:rPr/>
      </w:r>
      <w:r>
        <w:rPr>
          <w:rFonts w:ascii="Courier New" w:hAnsi="Courier New"/>
        </w:rPr>
        <w:t>obj_filter_list.extend();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obj_cnt := obj_cnt + 1;</w:t>
      </w:r>
    </w:p>
    <w:p>
      <w:r>
        <w:rPr>
          <w:rFonts w:ascii="Courier New" w:hAnsi="Courier New"/>
        </w:rPr>
        <w:t>obj_filter_list(obj_cnt)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obj_filter;</w:t>
      </w:r>
      <w:r>
        <w:rPr>
          <w:rFonts w:ascii="Courier New" w:hAnsi="Courier New"/>
        </w:rPr>
        <w:t xml:space="preserve"> obj_filter.ownname :=</w:t>
      </w:r>
    </w:p>
    <w:p>
      <w:r>
        <w:rPr/>
        <w:t>'OE';</w:t>
      </w:r>
    </w:p>
    <w:p>
      <w:r>
        <w:rPr>
          <w:rFonts w:ascii="Courier New" w:hAnsi="Courier New"/>
        </w:rPr>
        <w:t xml:space="preserve">obj_filter.objtype := </w:t>
      </w:r>
      <w:r>
        <w:rPr>
          <w:rFonts w:ascii="Courier New" w:hAnsi="Courier New"/>
        </w:rPr>
        <w:t>'TABLE';</w:t>
      </w:r>
      <w:r>
        <w:rPr>
          <w:rFonts w:ascii="Courier New" w:hAnsi="Courier New"/>
        </w:rPr>
        <w:t xml:space="preserve"> obj_filter.objname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'ORDERS';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obj_filter_list.extend();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obj_cnt := obj_cnt + 1;</w:t>
      </w:r>
    </w:p>
    <w:p/>
    <w:p>
      <w:r>
        <w:rPr/>
      </w:r>
      <w:r>
        <w:rPr>
          <w:rFonts w:ascii="Courier New" w:hAnsi="Courier New"/>
        </w:rPr>
        <w:t>obj_filter_list(obj_cnt)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obj_filter;</w:t>
      </w:r>
      <w:r>
        <w:rPr>
          <w:rFonts w:ascii="Courier New" w:hAnsi="Courier New"/>
        </w:rPr>
        <w:t xml:space="preserve"> obj_filter.ownname := </w:t>
      </w:r>
      <w:r>
        <w:rPr>
          <w:rFonts w:ascii="Courier New" w:hAnsi="Courier New"/>
        </w:rPr>
        <w:t>'OE';</w:t>
      </w:r>
      <w:r>
        <w:rPr>
          <w:rFonts w:ascii="Courier New" w:hAnsi="Courier New"/>
        </w:rPr>
        <w:t xml:space="preserve"> obj_filter.objtype := </w:t>
      </w:r>
      <w:r>
        <w:rPr>
          <w:rFonts w:ascii="Courier New" w:hAnsi="Courier New"/>
        </w:rPr>
        <w:t>'TABLE';</w:t>
      </w:r>
      <w:r>
        <w:rPr>
          <w:rFonts w:ascii="Courier New" w:hAnsi="Courier New"/>
        </w:rPr>
        <w:t xml:space="preserve"> obj_filter.objname :=</w:t>
      </w:r>
    </w:p>
    <w:p>
      <w:r>
        <w:rPr/>
        <w:t>'ORDER_ITEMS';</w:t>
      </w:r>
    </w:p>
    <w:p>
      <w:r>
        <w:rPr>
          <w:rFonts w:ascii="Courier New" w:hAnsi="Courier New"/>
        </w:rPr>
        <w:t>obj_filter_list.extend();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obj_cnt := obj_cnt + 1;</w:t>
      </w:r>
    </w:p>
    <w:p>
      <w:r>
        <w:rPr>
          <w:rFonts w:ascii="Courier New" w:hAnsi="Courier New"/>
        </w:rPr>
        <w:t>obj_filter_list(obj_cnt)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obj_filter;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obj_filter.ownname</w:t>
      </w:r>
    </w:p>
    <w:p>
      <w:r>
        <w:rPr/>
        <w:t>:=</w:t>
      </w:r>
      <w:r>
        <w:rPr/>
        <w:t xml:space="preserve"> 'OE';</w:t>
      </w:r>
    </w:p>
    <w:p>
      <w:r>
        <w:rPr>
          <w:rFonts w:ascii="Courier New" w:hAnsi="Courier New"/>
        </w:rPr>
        <w:t>obj_filter.objtype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'TABLE';</w:t>
      </w:r>
      <w:r>
        <w:rPr>
          <w:rFonts w:ascii="Courier New" w:hAnsi="Courier New"/>
        </w:rPr>
        <w:t xml:space="preserve"> obj_filter.objname := </w:t>
      </w:r>
      <w:r>
        <w:rPr>
          <w:rFonts w:ascii="Courier New" w:hAnsi="Courier New"/>
        </w:rPr>
        <w:t>'PART';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obj_filter_list.extend();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obj_cnt := obj_cnt + 1;</w:t>
      </w:r>
    </w:p>
    <w:p/>
    <w:p>
      <w:r>
        <w:rPr>
          <w:rFonts w:ascii="Courier New" w:hAnsi="Courier New"/>
        </w:rPr>
        <w:t>obj_filter_list(obj_cnt)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obj_filter;</w:t>
      </w:r>
      <w:r>
        <w:rPr>
          <w:rFonts w:ascii="Courier New" w:hAnsi="Courier New"/>
        </w:rPr>
        <w:t xml:space="preserve"> obj_filter.ownname := </w:t>
      </w:r>
      <w:r>
        <w:rPr>
          <w:rFonts w:ascii="Courier New" w:hAnsi="Courier New"/>
        </w:rPr>
        <w:t>'OE';</w:t>
      </w:r>
      <w:r>
        <w:rPr>
          <w:rFonts w:ascii="Courier New" w:hAnsi="Courier New"/>
        </w:rPr>
        <w:t xml:space="preserve"> obj_filter.objtype := 'TABLE';</w:t>
      </w:r>
    </w:p>
    <w:p/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/>
      </w:r>
      <w:r>
        <w:rPr>
          <w:sz w:val="22"/>
        </w:rPr>
        <w:t>Question: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obj_filter_list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indicate?</w:t>
      </w:r>
    </w:p>
    <w:p>
      <w:r>
        <w:rPr/>
        <w:t>Answer: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object</w:t>
      </w:r>
      <w:r>
        <w:rPr/>
        <w:t xml:space="preserve"> </w:t>
      </w:r>
      <w:r>
        <w:rPr/>
        <w:t>filter</w:t>
      </w:r>
      <w:r>
        <w:rPr/>
        <w:t xml:space="preserve"> </w:t>
      </w:r>
      <w:r>
        <w:rPr/>
        <w:t>list</w:t>
      </w:r>
      <w:r>
        <w:rPr/>
        <w:t xml:space="preserve"> </w:t>
      </w:r>
      <w:r>
        <w:rPr/>
        <w:t>contains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names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ten</w:t>
      </w:r>
      <w:r>
        <w:rPr/>
        <w:t xml:space="preserve"> </w:t>
      </w:r>
      <w:r>
        <w:rPr/>
        <w:t>objects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statistics.</w:t>
      </w:r>
    </w:p>
    <w:p>
      <w:r>
        <w:rPr/>
      </w:r>
      <w:r>
        <w:rPr>
          <w:sz w:val="22"/>
        </w:rPr>
        <w:t>Question: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would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agree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recommendatio</w:t>
      </w:r>
      <w:r>
        <w:rPr>
          <w:sz w:val="22"/>
        </w:rPr>
        <w:t>ns?</w:t>
      </w:r>
      <w:r>
        <w:rPr>
          <w:sz w:val="22"/>
        </w:rPr>
        <w:t xml:space="preserve"> Answer: You</w:t>
      </w:r>
      <w:r>
        <w:rPr>
          <w:sz w:val="22"/>
        </w:rPr>
        <w:t xml:space="preserve"> </w:t>
      </w:r>
      <w:r>
        <w:rPr>
          <w:sz w:val="22"/>
        </w:rPr>
        <w:t>could</w:t>
      </w:r>
      <w:r>
        <w:rPr>
          <w:sz w:val="22"/>
        </w:rPr>
        <w:t xml:space="preserve"> </w:t>
      </w:r>
      <w:r>
        <w:rPr>
          <w:sz w:val="22"/>
        </w:rPr>
        <w:t>either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generated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DBMS_STATS.IMPLEMENT_ADVISOR_TASK</w:t>
      </w:r>
      <w:r>
        <w:rPr>
          <w:rFonts w:ascii="Courier New" w:hAnsi="Courier New"/>
        </w:rPr>
        <w:t xml:space="preserve"> </w:t>
      </w:r>
      <w:r>
        <w:rPr/>
        <w:t>procedure.</w:t>
      </w:r>
    </w:p>
    <w:p>
      <w:r>
        <w:rPr>
          <w:sz w:val="22"/>
        </w:rPr>
        <w:t xml:space="preserve">Execute the </w:t>
      </w:r>
      <w:r>
        <w:rPr>
          <w:rFonts w:ascii="Courier New" w:hAnsi="Courier New"/>
          <w:sz w:val="22"/>
        </w:rPr>
        <w:t xml:space="preserve">$HOME/labs/DBMod_MonTune/OPTADV_8.sql </w:t>
      </w:r>
      <w:r>
        <w:rPr>
          <w:sz w:val="22"/>
        </w:rPr>
        <w:t>script to invoke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DBMS_STATS.IMPLEMENT_ADVISOR_TASK PL/SQL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procedure. This procedu</w:t>
      </w:r>
      <w:r>
        <w:rPr>
          <w:sz w:val="22"/>
        </w:rPr>
        <w:t>re</w:t>
      </w:r>
      <w:r>
        <w:rPr>
          <w:sz w:val="22"/>
        </w:rPr>
        <w:t xml:space="preserve"> implements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actions</w:t>
      </w:r>
      <w:r>
        <w:rPr>
          <w:sz w:val="22"/>
        </w:rPr>
        <w:t xml:space="preserve"> </w:t>
      </w:r>
      <w:r>
        <w:rPr>
          <w:sz w:val="22"/>
        </w:rPr>
        <w:t>recommended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advisor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specifi</w:t>
      </w:r>
      <w:r>
        <w:rPr>
          <w:sz w:val="22"/>
        </w:rPr>
        <w:t>ed</w:t>
      </w:r>
      <w:r>
        <w:rPr>
          <w:sz w:val="22"/>
        </w:rPr>
        <w:t xml:space="preserve"> Optimizer Statistics Advisor execution.</w:t>
      </w:r>
    </w:p>
    <w:p>
      <w:r>
        <w:rPr>
          <w:rFonts w:ascii="Courier New" w:hAnsi="Courier New"/>
        </w:rPr>
        <w:t>VARIABLE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b_ret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CLOB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DECLARE</w:t>
      </w:r>
    </w:p>
    <w:p>
      <w:r>
        <w:rPr>
          <w:rFonts w:ascii="Courier New" w:hAnsi="Courier New"/>
        </w:rPr>
        <w:t>v_tname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VARCHAR2(32767);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BEGIN</w:t>
      </w:r>
    </w:p>
    <w:p>
      <w:r>
        <w:rPr>
          <w:rFonts w:ascii="Courier New" w:hAnsi="Courier New"/>
        </w:rPr>
        <w:t>v_tname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'my_task';</w:t>
      </w:r>
    </w:p>
    <w:p>
      <w:r>
        <w:rPr>
          <w:rFonts w:ascii="Courier New" w:hAnsi="Courier New"/>
        </w:rPr>
        <w:t>:b_ret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DBMS_STATS.IMPLEMENT_ADVISOR_TASK(v_tname);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END;</w:t>
      </w:r>
    </w:p>
    <w:p>
      <w:r>
        <w:rPr>
          <w:rFonts w:ascii="Courier New" w:hAnsi="Courier New"/>
          <w:sz w:val="22"/>
        </w:rPr>
        <w:t>/</w:t>
      </w:r>
    </w:p>
    <w:p/>
    <w:p>
      <w:r>
        <w:rPr/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/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statistics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collected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ten</w:t>
      </w:r>
      <w:r>
        <w:rPr>
          <w:sz w:val="22"/>
        </w:rPr>
        <w:t xml:space="preserve"> </w:t>
      </w:r>
      <w:r>
        <w:rPr>
          <w:sz w:val="22"/>
        </w:rPr>
        <w:t>objects.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 xml:space="preserve">as </w:t>
      </w:r>
      <w:r>
        <w:rPr>
          <w:rFonts w:ascii="Courier New" w:hAnsi="Courier New"/>
          <w:sz w:val="22"/>
        </w:rPr>
        <w:t>NUM_ROWS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EMPTY_BLOCKS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BLOCKS</w:t>
      </w:r>
      <w:r>
        <w:rPr>
          <w:sz w:val="22"/>
        </w:rPr>
        <w:t xml:space="preserve">, and </w:t>
      </w:r>
      <w:r>
        <w:rPr>
          <w:rFonts w:ascii="Courier New" w:hAnsi="Courier New"/>
          <w:sz w:val="22"/>
        </w:rPr>
        <w:t>AVG_ROW_LEN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have null values until the statistics a</w:t>
      </w:r>
      <w:r>
        <w:rPr>
          <w:sz w:val="22"/>
        </w:rPr>
        <w:t>re</w:t>
      </w:r>
      <w:r>
        <w:rPr>
          <w:sz w:val="22"/>
        </w:rPr>
        <w:t xml:space="preserve"> </w:t>
      </w:r>
      <w:r>
        <w:rPr>
          <w:sz w:val="22"/>
        </w:rPr>
        <w:t>collected.</w:t>
      </w:r>
    </w:p>
    <w:p/>
    <w:p/>
    <w:p/>
    <w:p/>
    <w:p/>
    <w:p/>
    <w:p/>
    <w:p>
      <w:r>
        <w:rPr/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advisor</w:t>
      </w:r>
      <w:r>
        <w:rPr>
          <w:sz w:val="22"/>
        </w:rPr>
        <w:t xml:space="preserve"> </w:t>
      </w:r>
      <w:r>
        <w:rPr>
          <w:sz w:val="22"/>
        </w:rPr>
        <w:t>task.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2.</w:t>
      </w:r>
    </w:p>
    <w:p>
      <w:r>
        <w:rPr/>
      </w:r>
    </w:p>
    <w:p/>
    <w:p>
      <w:r>
        <w:rPr>
          <w:rFonts w:ascii="Arial" w:hAnsi="Arial"/>
        </w:rPr>
        <w:t>Window 1: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Stop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Workload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1,</w:t>
      </w:r>
      <w:r>
        <w:rPr>
          <w:sz w:val="22"/>
        </w:rPr>
        <w:t xml:space="preserve"> </w:t>
      </w:r>
      <w:r>
        <w:rPr>
          <w:sz w:val="22"/>
        </w:rPr>
        <w:t>press</w:t>
      </w:r>
      <w:r>
        <w:rPr>
          <w:sz w:val="22"/>
        </w:rPr>
        <w:t xml:space="preserve"> </w:t>
      </w:r>
      <w:r>
        <w:rPr>
          <w:sz w:val="22"/>
        </w:rPr>
        <w:t>Ctrl+c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activity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