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11: Using Stored Scripts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11: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these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practices,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execute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stored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script.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11-1: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Stored</w:t>
      </w:r>
      <w:r>
        <w:rPr/>
        <w:t xml:space="preserve"> </w:t>
      </w:r>
      <w:r>
        <w:rPr/>
        <w:t>Script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stored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open.</w:t>
      </w:r>
    </w:p>
    <w:p/>
    <w:p>
      <w:r>
        <w:rPr>
          <w:rFonts w:ascii="Arial" w:hAnsi="Arial"/>
        </w:rPr>
        <w:t>Timing</w:t>
      </w:r>
      <w:r>
        <w:rPr>
          <w:rFonts w:ascii="Arial" w:hAnsi="Arial"/>
        </w:rPr>
        <w:t xml:space="preserve"> 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/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target</w:t>
      </w:r>
      <w:r>
        <w:rPr>
          <w:sz w:val="22"/>
        </w:rPr>
        <w:t xml:space="preserve"> </w:t>
      </w:r>
      <w:r>
        <w:rPr>
          <w:sz w:val="22"/>
        </w:rPr>
        <w:t xml:space="preserve">database,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 xml:space="preserve">Invoke RMAN and connect to the target database and the </w:t>
      </w:r>
      <w:r>
        <w:rPr>
          <w:rFonts w:ascii="Courier New" w:hAnsi="Courier New"/>
          <w:sz w:val="22"/>
        </w:rPr>
        <w:t>RCATCDB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recovery catalog</w:t>
      </w:r>
      <w:r>
        <w:rPr>
          <w:sz w:val="22"/>
        </w:rPr>
        <w:t>.</w:t>
      </w:r>
      <w:r>
        <w:rPr>
          <w:sz w:val="22"/>
        </w:rPr>
        <w:t xml:space="preserve"> 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 xml:space="preserve">Credentials </w:t>
      </w:r>
      <w:r>
        <w:rPr>
          <w:sz w:val="22"/>
        </w:rPr>
        <w:t>document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correc</w:t>
      </w:r>
      <w:r>
        <w:rPr>
          <w:sz w:val="22"/>
        </w:rPr>
        <w:t>t</w:t>
      </w:r>
      <w:r>
        <w:rPr>
          <w:sz w:val="22"/>
        </w:rPr>
        <w:t xml:space="preserve"> password for the recovery catalog owner.</w:t>
      </w:r>
    </w:p>
    <w:p>
      <w:r>
        <w:rPr/>
      </w:r>
    </w:p>
    <w:p>
      <w:r>
        <w:rPr>
          <w:sz w:val="22"/>
        </w:rPr>
        <w:t>Display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names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stored</w:t>
      </w:r>
      <w:r>
        <w:rPr>
          <w:sz w:val="22"/>
        </w:rPr>
        <w:t xml:space="preserve"> </w:t>
      </w:r>
      <w:r>
        <w:rPr>
          <w:sz w:val="22"/>
        </w:rPr>
        <w:t>scripts.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local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db_arch_bkup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perform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backup,</w:t>
      </w:r>
      <w:r>
        <w:rPr>
          <w:sz w:val="22"/>
        </w:rPr>
        <w:t xml:space="preserve"> </w:t>
      </w:r>
      <w:r>
        <w:rPr>
          <w:sz w:val="22"/>
        </w:rPr>
        <w:t>including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archived log files.</w:t>
      </w:r>
    </w:p>
    <w:p>
      <w:r>
        <w:rPr/>
      </w:r>
    </w:p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contents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created.</w:t>
      </w:r>
    </w:p>
    <w:p>
      <w:r>
        <w:rPr/>
      </w:r>
    </w:p>
    <w:p>
      <w:r>
        <w:rPr>
          <w:sz w:val="22"/>
        </w:rPr>
        <w:t>Modify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db_arch_bu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also</w:t>
      </w:r>
      <w:r>
        <w:rPr>
          <w:sz w:val="22"/>
        </w:rPr>
        <w:t xml:space="preserve"> </w:t>
      </w:r>
      <w:r>
        <w:rPr>
          <w:sz w:val="22"/>
        </w:rPr>
        <w:t>deletes</w:t>
      </w:r>
      <w:r>
        <w:rPr>
          <w:sz w:val="22"/>
        </w:rPr>
        <w:t xml:space="preserve"> </w:t>
      </w:r>
      <w:r>
        <w:rPr>
          <w:sz w:val="22"/>
        </w:rPr>
        <w:t>obsolete</w:t>
      </w:r>
      <w:r>
        <w:rPr>
          <w:sz w:val="22"/>
        </w:rPr>
        <w:t xml:space="preserve"> </w:t>
      </w:r>
      <w:r>
        <w:rPr>
          <w:sz w:val="22"/>
        </w:rPr>
        <w:t>archived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files.</w:t>
      </w:r>
    </w:p>
    <w:p>
      <w:r>
        <w:rPr/>
      </w:r>
    </w:p>
    <w:p>
      <w:r>
        <w:rPr>
          <w:sz w:val="22"/>
        </w:rPr>
        <w:t>Once</w:t>
      </w:r>
      <w:r>
        <w:rPr>
          <w:sz w:val="22"/>
        </w:rPr>
        <w:t xml:space="preserve"> </w:t>
      </w:r>
      <w:r>
        <w:rPr>
          <w:sz w:val="22"/>
        </w:rPr>
        <w:t>again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contents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out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11-2:</w:t>
      </w:r>
      <w:r>
        <w:rPr/>
        <w:t xml:space="preserve"> </w:t>
      </w:r>
      <w:r>
        <w:rPr/>
        <w:t>Executing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Stored</w:t>
      </w:r>
      <w:r>
        <w:rPr/>
        <w:t xml:space="preserve"> </w:t>
      </w:r>
      <w:r>
        <w:rPr/>
        <w:t>Script</w:t>
      </w:r>
    </w:p>
    <w:p>
      <w:r>
        <w:rPr/>
      </w:r>
    </w:p>
    <w:p/>
    <w:p>
      <w:r>
        <w:rPr/>
        <w:t>Overview</w:t>
      </w:r>
    </w:p>
    <w:p>
      <w:r>
        <w:rPr>
          <w:rFonts w:ascii="Arial" w:hAnsi="Arial"/>
        </w:rPr>
        <w:t>In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practice,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execute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stored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script.</w:t>
      </w:r>
    </w:p>
    <w:p/>
    <w:p>
      <w:r>
        <w:rPr/>
        <w:t>Assumptions</w:t>
      </w:r>
    </w:p>
    <w:p>
      <w:r>
        <w:rPr>
          <w:rFonts w:ascii="Arial" w:hAnsi="Arial"/>
        </w:rPr>
        <w:t>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have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terminal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window. You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successfully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create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stored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scri</w:t>
      </w:r>
      <w:r>
        <w:rPr>
          <w:rFonts w:ascii="Arial" w:hAnsi="Arial"/>
        </w:rPr>
        <w:t>pt</w:t>
      </w:r>
      <w:r>
        <w:rPr>
          <w:rFonts w:ascii="Arial" w:hAnsi="Arial"/>
        </w:rPr>
        <w:t xml:space="preserve"> named </w:t>
      </w:r>
      <w:r>
        <w:rPr/>
        <w:t>db_arch_bkup</w:t>
      </w:r>
      <w:r>
        <w:rPr>
          <w:rFonts w:ascii="Arial" w:hAnsi="Arial"/>
        </w:rPr>
        <w:t>.</w:t>
      </w:r>
    </w:p>
    <w:p>
      <w:r>
        <w:rPr>
          <w:rFonts w:ascii="Arial" w:hAnsi="Arial"/>
        </w:rPr>
        <w:t>Timing</w:t>
      </w:r>
      <w:r>
        <w:rPr>
          <w:rFonts w:ascii="Arial" w:hAnsi="Arial"/>
        </w:rPr>
        <w:t xml:space="preserve"> Estimate</w:t>
      </w:r>
    </w:p>
    <w:p>
      <w:r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should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approximately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10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minutes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complete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this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practice.</w:t>
      </w:r>
    </w:p>
    <w:p/>
    <w:p>
      <w:r>
        <w:rPr/>
        <w:t>Tasks</w:t>
      </w:r>
    </w:p>
    <w:p>
      <w:r>
        <w:rPr/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target</w:t>
      </w:r>
      <w:r>
        <w:rPr>
          <w:sz w:val="22"/>
        </w:rPr>
        <w:t xml:space="preserve"> </w:t>
      </w:r>
      <w:r>
        <w:rPr>
          <w:sz w:val="22"/>
        </w:rPr>
        <w:t xml:space="preserve">database,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 xml:space="preserve">Invoke RMAN and connect to the target database and the </w:t>
      </w:r>
      <w:r>
        <w:rPr>
          <w:rFonts w:ascii="Courier New" w:hAnsi="Courier New"/>
          <w:sz w:val="22"/>
        </w:rPr>
        <w:t>RCATCDB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recovery catalog</w:t>
      </w:r>
      <w:r>
        <w:rPr>
          <w:sz w:val="22"/>
        </w:rPr>
        <w:t>.</w:t>
      </w:r>
      <w:r>
        <w:rPr>
          <w:sz w:val="22"/>
        </w:rPr>
        <w:t xml:space="preserve"> 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 xml:space="preserve">Credentials </w:t>
      </w:r>
      <w:r>
        <w:rPr>
          <w:sz w:val="22"/>
        </w:rPr>
        <w:t>document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correc</w:t>
      </w:r>
      <w:r>
        <w:rPr>
          <w:sz w:val="22"/>
        </w:rPr>
        <w:t>t</w:t>
      </w:r>
      <w:r>
        <w:rPr>
          <w:sz w:val="22"/>
        </w:rPr>
        <w:t xml:space="preserve"> password for the recovery catalog owner.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db_arch_bkup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  <w:r>
        <w:rPr>
          <w:sz w:val="22"/>
        </w:rPr>
        <w:t xml:space="preserve"> </w:t>
      </w:r>
      <w:r>
        <w:rPr>
          <w:sz w:val="22"/>
        </w:rPr>
        <w:t>Be</w:t>
      </w:r>
      <w:r>
        <w:rPr>
          <w:sz w:val="22"/>
        </w:rPr>
        <w:t xml:space="preserve"> </w:t>
      </w:r>
      <w:r>
        <w:rPr>
          <w:sz w:val="22"/>
        </w:rPr>
        <w:t>sure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respond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YES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prompted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delete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obsolete backups.</w:t>
      </w:r>
    </w:p>
    <w:p>
      <w:r>
        <w:rPr/>
      </w:r>
    </w:p>
    <w:p/>
    <w:p>
      <w:r>
        <w:rPr/>
      </w:r>
      <w:r>
        <w:rPr/>
        <w:t>allocated</w:t>
      </w:r>
      <w:r>
        <w:rPr/>
        <w:t xml:space="preserve"> </w:t>
      </w:r>
      <w:r>
        <w:rPr/>
        <w:t>channel:</w:t>
      </w:r>
      <w:r>
        <w:rPr/>
        <w:t xml:space="preserve"> </w:t>
      </w:r>
      <w:r>
        <w:rPr/>
        <w:t>ORA_DISK_1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SID=38</w:t>
      </w:r>
      <w:r>
        <w:rPr/>
        <w:t xml:space="preserve"> </w:t>
      </w:r>
      <w:r>
        <w:rPr/>
        <w:t>device</w:t>
      </w:r>
      <w:r>
        <w:rPr/>
        <w:t xml:space="preserve"> </w:t>
      </w:r>
      <w:r>
        <w:rPr/>
        <w:t>type=DISK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specifying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log(s)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</w:p>
    <w:p>
      <w:r>
        <w:rPr/>
        <w:t>input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sequence=41</w:t>
      </w:r>
      <w:r>
        <w:rPr/>
        <w:t xml:space="preserve"> </w:t>
      </w:r>
      <w:r>
        <w:rPr/>
        <w:t>RECID=17</w:t>
      </w:r>
      <w:r>
        <w:rPr/>
        <w:t xml:space="preserve"> </w:t>
      </w:r>
      <w:r>
        <w:rPr/>
        <w:t>STAMP=1012157788</w:t>
      </w:r>
    </w:p>
    <w:p>
      <w:r>
        <w:rPr/>
        <w:t>input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</w:t>
      </w:r>
      <w:r>
        <w:rPr/>
        <w:t>thread=1</w:t>
      </w:r>
      <w:r>
        <w:rPr/>
        <w:t xml:space="preserve"> </w:t>
      </w:r>
      <w:r>
        <w:rPr/>
        <w:t>sequence=42</w:t>
      </w:r>
      <w:r>
        <w:rPr/>
        <w:t xml:space="preserve"> </w:t>
      </w:r>
      <w:r>
        <w:rPr/>
        <w:t>RECID=18</w:t>
      </w:r>
      <w:r>
        <w:rPr/>
        <w:t xml:space="preserve"> </w:t>
      </w:r>
      <w:r>
        <w:rPr/>
        <w:t>STAMP=1012166381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starting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2019-06-</w:t>
      </w:r>
      <w:r>
        <w:rPr/>
        <w:t>28:21:19:43</w:t>
      </w:r>
      <w:r>
        <w:rPr/>
        <w:t xml:space="preserve"> 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finished</w:t>
      </w:r>
      <w:r>
        <w:rPr/>
        <w:t xml:space="preserve"> </w:t>
      </w:r>
      <w:r>
        <w:rPr/>
        <w:t>piece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2019-06-</w:t>
      </w:r>
      <w:r>
        <w:rPr/>
        <w:t>28:21:19:46</w:t>
      </w:r>
    </w:p>
    <w:p>
      <w:r>
        <w:rPr/>
        <w:t>piece</w:t>
      </w:r>
      <w:r>
        <w:rPr/>
        <w:t xml:space="preserve"> handle=/u01/app/oracle/fast_recovery_area/ORCLCDB/backupset/2019</w:t>
      </w:r>
    </w:p>
    <w:p>
      <w:r>
        <w:rPr/>
        <w:t>_06_28/o1_mf_annnn_TAG20190628T211943_gkf13hcp_.bkp</w:t>
      </w:r>
      <w:r>
        <w:rPr/>
        <w:t xml:space="preserve"> </w:t>
      </w:r>
      <w:r>
        <w:rPr/>
        <w:t>tag=TAG20190628T211943 comment=NONE</w:t>
      </w:r>
    </w:p>
    <w:p>
      <w:r>
        <w:rPr/>
        <w:t>channel</w:t>
      </w:r>
      <w:r>
        <w:rPr/>
        <w:t xml:space="preserve"> </w:t>
      </w:r>
      <w:r>
        <w:rPr/>
        <w:t>ORA_DISK_1:</w:t>
      </w:r>
      <w:r>
        <w:rPr/>
        <w:t xml:space="preserve"> </w:t>
      </w:r>
      <w:r>
        <w:rPr/>
        <w:t>backup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complete,</w:t>
      </w:r>
      <w:r>
        <w:rPr/>
        <w:t xml:space="preserve"> </w:t>
      </w:r>
      <w:r>
        <w:rPr/>
        <w:t>elapsed</w:t>
      </w:r>
      <w:r>
        <w:rPr/>
        <w:t xml:space="preserve"> </w:t>
      </w:r>
      <w:r>
        <w:rPr/>
        <w:t>time:</w:t>
      </w:r>
      <w:r>
        <w:rPr/>
        <w:t xml:space="preserve"> </w:t>
      </w:r>
      <w:r>
        <w:rPr/>
        <w:t>00:00:03</w:t>
      </w:r>
      <w:r>
        <w:rPr/>
        <w:t xml:space="preserve"> Finished backup at 2019-06-28:21:19:46</w:t>
      </w:r>
    </w:p>
    <w:p>
      <w:r>
        <w:rPr>
          <w:sz w:val="22"/>
        </w:rPr>
        <w:t>…</w:t>
      </w:r>
    </w:p>
    <w:p>
      <w:r>
        <w:rPr/>
      </w:r>
      <w:r>
        <w:rPr/>
        <w:t>Backup</w:t>
      </w:r>
      <w:r>
        <w:rPr/>
        <w:t xml:space="preserve"> </w:t>
      </w:r>
      <w:r>
        <w:rPr/>
        <w:t>Piece</w:t>
      </w:r>
      <w:r>
        <w:rPr/>
        <w:tab/>
      </w:r>
      <w:r>
        <w:rPr/>
        <w:t>423</w:t>
      </w:r>
      <w:r>
        <w:rPr/>
        <w:tab/>
      </w:r>
      <w:r>
        <w:rPr/>
        <w:t>2019-06-28:21:19:45</w:t>
      </w:r>
    </w:p>
    <w:p>
      <w:r>
        <w:rPr/>
        <w:t>/u01/app/oracle/fast_recovery_area/ORCLCDB/backupset/2019_06_28/</w:t>
      </w:r>
      <w:r>
        <w:rPr/>
        <w:t xml:space="preserve"> o1_mf_annnn_TAG20190628T211943_gkf13hcp_.bkp</w:t>
      </w:r>
    </w:p>
    <w:p>
      <w:r>
        <w:rPr/>
        <w:t>Backup</w:t>
      </w:r>
      <w:r>
        <w:rPr/>
        <w:t xml:space="preserve"> </w:t>
      </w:r>
      <w:r>
        <w:rPr/>
        <w:t>Set</w:t>
      </w:r>
      <w:r>
        <w:rPr/>
        <w:tab/>
      </w:r>
      <w:r>
        <w:rPr/>
        <w:t>436</w:t>
      </w:r>
      <w:r>
        <w:rPr/>
        <w:tab/>
      </w:r>
      <w:r>
        <w:rPr/>
        <w:t>2019-06-28:21:20:50</w:t>
      </w:r>
    </w:p>
    <w:p>
      <w:r>
        <w:rPr/>
        <w:t>Backup</w:t>
      </w:r>
      <w:r>
        <w:rPr/>
        <w:t xml:space="preserve"> </w:t>
      </w:r>
      <w:r>
        <w:rPr/>
        <w:t>Piece</w:t>
      </w:r>
      <w:r>
        <w:rPr/>
        <w:tab/>
      </w:r>
      <w:r>
        <w:rPr/>
        <w:t>442</w:t>
      </w:r>
      <w:r>
        <w:rPr/>
        <w:tab/>
      </w:r>
      <w:r>
        <w:rPr/>
        <w:t>2019-06-28:21:20:50</w:t>
      </w:r>
    </w:p>
    <w:p>
      <w:r>
        <w:rPr/>
        <w:t>/u01/app/oracle/fast_recovery_area/ORCLCDB/8857888C96117610E0536</w:t>
      </w:r>
      <w:r>
        <w:rPr/>
        <w:t xml:space="preserve"> </w:t>
      </w:r>
      <w:r>
        <w:rPr/>
        <w:t>210ED0A12EE/backupset/2019_06_28/o1_mf_nnndf_TAG20190628T211946_</w:t>
      </w:r>
      <w:r>
        <w:rPr/>
        <w:t xml:space="preserve"> gkf15cs1_.bkp</w:t>
      </w:r>
    </w:p>
    <w:p/>
    <w:p>
      <w:r>
        <w:rPr/>
      </w:r>
      <w:r>
        <w:rPr/>
        <w:t>Do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really</w:t>
      </w:r>
      <w:r>
        <w:rPr/>
        <w:t xml:space="preserve"> </w:t>
      </w:r>
      <w:r>
        <w:rPr/>
        <w:t>want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delete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above</w:t>
      </w:r>
      <w:r>
        <w:rPr/>
        <w:t xml:space="preserve"> </w:t>
      </w:r>
      <w:r>
        <w:rPr/>
        <w:t>objects</w:t>
      </w:r>
      <w:r>
        <w:rPr/>
        <w:t xml:space="preserve"> </w:t>
      </w:r>
      <w:r>
        <w:rPr/>
        <w:t>(enter</w:t>
      </w:r>
      <w:r>
        <w:rPr/>
        <w:t xml:space="preserve"> </w:t>
      </w:r>
      <w:r>
        <w:rPr/>
        <w:t>YES</w:t>
      </w:r>
      <w:r>
        <w:rPr/>
        <w:t xml:space="preserve"> </w:t>
      </w:r>
      <w:r>
        <w:rPr/>
        <w:t>or</w:t>
      </w:r>
      <w:r>
        <w:rPr/>
        <w:t xml:space="preserve"> NO)? </w:t>
      </w:r>
      <w:r>
        <w:rPr>
          <w:b/>
        </w:rPr>
        <w:t>YES</w:t>
      </w:r>
    </w:p>
    <w:p>
      <w:r>
        <w:rPr/>
        <w:t>deleted</w:t>
      </w:r>
      <w:r>
        <w:rPr/>
        <w:t xml:space="preserve"> </w:t>
      </w:r>
      <w:r>
        <w:rPr/>
        <w:t>archived</w:t>
      </w:r>
      <w:r>
        <w:rPr/>
        <w:t xml:space="preserve"> </w:t>
      </w:r>
      <w:r>
        <w:rPr/>
        <w:t>log</w:t>
      </w:r>
      <w:r>
        <w:rPr/>
        <w:t xml:space="preserve"> archived log file</w:t>
      </w:r>
    </w:p>
    <w:p>
      <w:r>
        <w:rPr/>
        <w:t>name=/u01/app/oracle/fast_recovery_area/ORCLCDB/archivelog/2019_</w:t>
      </w:r>
      <w:r>
        <w:rPr/>
        <w:t xml:space="preserve"> </w:t>
      </w:r>
      <w:r>
        <w:rPr/>
        <w:t>06_28/o1_mf_1_41_gkdrpsqt_.arc RECID=17 STAMP=1012157788</w:t>
      </w:r>
    </w:p>
    <w:p>
      <w:r>
        <w:rPr>
          <w:sz w:val="22"/>
        </w:rPr>
        <w:t>…</w:t>
      </w:r>
    </w:p>
    <w:p>
      <w:r>
        <w:rPr/>
        <w:t xml:space="preserve">backup </w:t>
      </w:r>
      <w:r>
        <w:rPr/>
        <w:t>piece</w:t>
      </w:r>
      <w:r>
        <w:rPr/>
        <w:t xml:space="preserve"> </w:t>
      </w:r>
      <w:r>
        <w:rPr/>
        <w:t>handle=/u01/app/oracle/fast_recovery_area/ORCLCDB/8857888C961176</w:t>
      </w:r>
      <w:r>
        <w:rPr/>
        <w:t xml:space="preserve"> 10E0536210ED0A12EE/backupset/2019_06_28/o1_mf_nnndf_TAG20190628T</w:t>
      </w:r>
    </w:p>
    <w:p>
      <w:r>
        <w:rPr/>
        <w:t>211946_gkf15cs1_.bkp</w:t>
      </w:r>
      <w:r>
        <w:rPr/>
        <w:t xml:space="preserve"> </w:t>
      </w:r>
      <w:r>
        <w:rPr/>
        <w:t>RECID=72</w:t>
      </w:r>
      <w:r>
        <w:rPr/>
        <w:t xml:space="preserve"> </w:t>
      </w:r>
      <w:r>
        <w:rPr/>
        <w:t>STAMP=1012166443</w:t>
      </w:r>
    </w:p>
    <w:p>
      <w:r>
        <w:rPr/>
        <w:t>Deleted</w:t>
      </w:r>
      <w:r>
        <w:rPr/>
        <w:t xml:space="preserve"> </w:t>
      </w:r>
      <w:r>
        <w:rPr/>
        <w:t>13</w:t>
      </w:r>
      <w:r>
        <w:rPr/>
        <w:t xml:space="preserve"> </w:t>
      </w:r>
      <w:r>
        <w:rPr/>
        <w:t>objects</w:t>
      </w:r>
    </w:p>
    <w:p/>
    <w:p>
      <w:r>
        <w:rPr/>
        <w:t>RMAN&gt;</w:t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full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backup.</w:t>
      </w:r>
    </w:p>
    <w:p>
      <w:r>
        <w:rPr/>
      </w:r>
    </w:p>
    <w:p/>
    <w:p>
      <w:r>
        <w:rPr/>
      </w:r>
    </w:p>
    <w:p/>
    <w:p/>
    <w:p/>
    <w:p/>
    <w:p/>
    <w:p>
      <w:r>
        <w:rPr>
          <w:rFonts w:ascii="Arial" w:hAnsi="Arial"/>
          <w:sz w:val="2"/>
        </w:rPr>
      </w:r>
      <w:r>
        <w:rPr>
          <w:rFonts w:ascii="Arial" w:hAnsi="Arial"/>
          <w:sz w:val="2"/>
        </w:rPr>
      </w:r>
      <w:r>
        <w:rPr>
          <w:rFonts w:ascii="Times New Roman" w:hAnsi="Times New Roman"/>
          <w:sz w:val="2"/>
        </w:rPr>
        <w:t xml:space="preserve"> </w:t>
      </w:r>
      <w:r>
        <w:rPr>
          <w:rFonts w:ascii="Arial" w:hAnsi="Arial"/>
          <w:sz w:val="2"/>
        </w:rPr>
      </w:r>
      <w:r>
        <w:rPr>
          <w:rFonts w:ascii="Arial" w:hAnsi="Arial"/>
          <w:sz w:val="2"/>
        </w:rPr>
      </w:r>
      <w:r>
        <w:rPr>
          <w:rFonts w:ascii="Times New Roman" w:hAnsi="Times New Roman"/>
          <w:sz w:val="2"/>
        </w:rPr>
        <w:t xml:space="preserve"> </w:t>
      </w:r>
      <w:r>
        <w:rPr>
          <w:rFonts w:ascii="Arial" w:hAnsi="Arial"/>
          <w:sz w:val="2"/>
        </w:rPr>
      </w:r>
      <w:r>
        <w:rPr>
          <w:rFonts w:ascii="Arial" w:hAnsi="Arial"/>
          <w:sz w:val="2"/>
        </w:rPr>
      </w:r>
      <w:r>
        <w:rPr>
          <w:rFonts w:ascii="Times New Roman" w:hAnsi="Times New Roman"/>
          <w:sz w:val="2"/>
        </w:rPr>
        <w:t xml:space="preserve"> </w:t>
      </w:r>
      <w:r>
        <w:rPr>
          <w:rFonts w:ascii="Arial" w:hAnsi="Arial"/>
          <w:sz w:val="2"/>
        </w:rPr>
      </w:r>
      <w:r>
        <w:rPr>
          <w:rFonts w:ascii="Arial" w:hAnsi="Arial"/>
          <w:sz w:val="2"/>
        </w:rPr>
      </w:r>
      <w:r>
        <w:rPr>
          <w:rFonts w:ascii="Times New Roman" w:hAnsi="Times New Roman"/>
          <w:sz w:val="2"/>
        </w:rPr>
        <w:t xml:space="preserve"> </w:t>
      </w:r>
      <w:r>
        <w:rPr>
          <w:rFonts w:ascii="Arial" w:hAnsi="Arial"/>
          <w:sz w:val="2"/>
        </w:rPr>
      </w:r>
      <w:r>
        <w:rPr>
          <w:rFonts w:ascii="Arial" w:hAnsi="Arial"/>
          <w:sz w:val="2"/>
        </w:rPr>
      </w:r>
      <w:r>
        <w:rPr>
          <w:rFonts w:ascii="Times New Roman" w:hAnsi="Times New Roman"/>
          <w:sz w:val="2"/>
        </w:rPr>
        <w:t xml:space="preserve"> </w:t>
      </w:r>
      <w:r>
        <w:rPr>
          <w:rFonts w:ascii="Arial" w:hAnsi="Arial"/>
          <w:sz w:val="2"/>
        </w:rPr>
      </w:r>
      <w:r>
        <w:rPr>
          <w:rFonts w:ascii="Arial" w:hAnsi="Arial"/>
          <w:sz w:val="2"/>
        </w:rPr>
      </w:r>
      <w:r>
        <w:rPr>
          <w:rFonts w:ascii="Times New Roman" w:hAnsi="Times New Roman"/>
          <w:sz w:val="2"/>
        </w:rPr>
        <w:t xml:space="preserve"> </w:t>
      </w:r>
      <w:r>
        <w:rPr>
          <w:rFonts w:ascii="Arial" w:hAnsi="Arial"/>
          <w:sz w:val="2"/>
        </w:rPr>
      </w:r>
      <w:r>
        <w:rPr>
          <w:rFonts w:ascii="Arial" w:hAnsi="Arial"/>
          <w:sz w:val="2"/>
        </w:rPr>
      </w:r>
    </w:p>
    <w:p/>
    <w:p/>
    <w:p/>
    <w:p/>
    <w:p/>
    <w:p/>
    <w:p/>
    <w:p/>
    <w:p/>
    <w:p/>
    <w:p/>
    <w:p/>
    <w:p/>
    <w:p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/>
    <w:p/>
    <w:p/>
    <w:p/>
    <w:p/>
    <w:p>
      <w:r>
        <w:rPr/>
      </w:r>
      <w:r>
        <w:rPr/>
      </w:r>
      <w:r>
        <w:rPr/>
      </w:r>
      <w:r>
        <w:rPr/>
      </w:r>
      <w:r>
        <w:rPr/>
      </w:r>
      <w:r>
        <w:rPr/>
      </w:r>
    </w:p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