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5: Using Conversion Functions and Conditional Expressions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5: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</w:t>
      </w:r>
      <w:r>
        <w:rPr/>
        <w:t xml:space="preserve"> </w:t>
      </w:r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covers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Creating</w:t>
      </w:r>
      <w:r>
        <w:rPr>
          <w:sz w:val="22"/>
        </w:rPr>
        <w:t xml:space="preserve"> </w:t>
      </w:r>
      <w:r>
        <w:rPr>
          <w:sz w:val="22"/>
        </w:rPr>
        <w:t>queries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TO_CHAR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TO_DATE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functions</w:t>
      </w:r>
    </w:p>
    <w:p>
      <w:r>
        <w:rPr>
          <w:sz w:val="22"/>
        </w:rPr>
        <w:t>Creating</w:t>
      </w:r>
      <w:r>
        <w:rPr>
          <w:sz w:val="22"/>
        </w:rPr>
        <w:t xml:space="preserve"> </w:t>
      </w:r>
      <w:r>
        <w:rPr>
          <w:sz w:val="22"/>
        </w:rPr>
        <w:t>queries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conditional</w:t>
      </w:r>
      <w:r>
        <w:rPr>
          <w:sz w:val="22"/>
        </w:rPr>
        <w:t xml:space="preserve"> </w:t>
      </w:r>
      <w:r>
        <w:rPr>
          <w:sz w:val="22"/>
        </w:rPr>
        <w:t>expressions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CASE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searched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CASE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</w:p>
    <w:p>
      <w:r>
        <w:rPr/>
        <w:t>DECODE</w:t>
      </w:r>
    </w:p>
    <w:p/>
    <w:p>
      <w:r>
        <w:rPr/>
      </w:r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5-1: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Conversion</w:t>
      </w:r>
      <w:r>
        <w:rPr/>
        <w:t xml:space="preserve"> </w:t>
      </w:r>
      <w:r>
        <w:rPr/>
        <w:t>Functions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Condi</w:t>
      </w:r>
      <w:r>
        <w:rPr/>
        <w:t>tional</w:t>
      </w:r>
      <w:r>
        <w:rPr/>
        <w:t xml:space="preserve"> </w:t>
      </w:r>
      <w:r>
        <w:rPr/>
        <w:t>Expressions</w:t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TO_CHAR</w:t>
      </w:r>
      <w:r>
        <w:rPr>
          <w:rFonts w:ascii="Courier New" w:hAnsi="Courier New"/>
        </w:rPr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TO_DATE</w:t>
      </w:r>
      <w:r>
        <w:rPr>
          <w:rFonts w:ascii="Courier New" w:hAnsi="Courier New"/>
        </w:rPr>
        <w:t xml:space="preserve"> </w:t>
      </w:r>
      <w:r>
        <w:rPr/>
        <w:t>functions,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conditional</w:t>
      </w:r>
      <w:r>
        <w:rPr/>
        <w:t xml:space="preserve"> </w:t>
      </w:r>
      <w:r>
        <w:rPr/>
        <w:t>express</w:t>
      </w:r>
      <w:r>
        <w:rPr/>
        <w:t>ions</w:t>
      </w:r>
      <w:r>
        <w:rPr/>
        <w:t xml:space="preserve"> such as </w:t>
      </w:r>
      <w:r>
        <w:rPr>
          <w:rFonts w:ascii="Courier New" w:hAnsi="Courier New"/>
        </w:rPr>
        <w:t>CASE</w:t>
      </w:r>
      <w:r>
        <w:rPr/>
        <w:t xml:space="preserve">, searched </w:t>
      </w:r>
      <w:r>
        <w:rPr>
          <w:rFonts w:ascii="Courier New" w:hAnsi="Courier New"/>
        </w:rPr>
        <w:t>CASE</w:t>
      </w:r>
      <w:r>
        <w:rPr/>
        <w:t xml:space="preserve">, and </w:t>
      </w:r>
      <w:r>
        <w:rPr>
          <w:rFonts w:ascii="Courier New" w:hAnsi="Courier New"/>
        </w:rPr>
        <w:t>DECODE</w:t>
      </w:r>
      <w:r>
        <w:rPr/>
        <w:t>.</w:t>
      </w:r>
    </w:p>
    <w:p/>
    <w:p>
      <w:r>
        <w:rPr/>
        <w:t>Tasks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produces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employee:</w:t>
      </w:r>
    </w:p>
    <w:p>
      <w:r>
        <w:rPr/>
      </w:r>
      <w:r>
        <w:rPr/>
      </w:r>
      <w:r>
        <w:rPr>
          <w:rFonts w:ascii="Courier New" w:hAnsi="Courier New"/>
        </w:rPr>
        <w:t>&lt;employee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last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name&gt;</w:t>
      </w:r>
      <w:r>
        <w:rPr>
          <w:rFonts w:ascii="Courier New" w:hAnsi="Courier New"/>
        </w:rPr>
        <w:t xml:space="preserve"> </w:t>
      </w:r>
      <w:r>
        <w:rPr/>
        <w:t>earns</w:t>
      </w:r>
      <w:r>
        <w:rPr/>
        <w:t xml:space="preserve"> </w:t>
      </w:r>
      <w:r>
        <w:rPr>
          <w:rFonts w:ascii="Courier New" w:hAnsi="Courier New"/>
        </w:rPr>
        <w:t>&lt;salary&gt;</w:t>
      </w:r>
      <w:r>
        <w:rPr>
          <w:rFonts w:ascii="Courier New" w:hAnsi="Courier New"/>
        </w:rPr>
        <w:t xml:space="preserve"> </w:t>
      </w:r>
      <w:r>
        <w:rPr/>
        <w:t>monthly</w:t>
      </w:r>
      <w:r>
        <w:rPr/>
        <w:t xml:space="preserve"> </w:t>
      </w:r>
      <w:r>
        <w:rPr/>
        <w:t>but</w:t>
      </w:r>
      <w:r>
        <w:rPr/>
        <w:t xml:space="preserve"> </w:t>
      </w:r>
      <w:r>
        <w:rPr/>
        <w:t>wants</w:t>
      </w:r>
      <w:r>
        <w:rPr/>
        <w:t xml:space="preserve"> </w:t>
      </w:r>
      <w:r>
        <w:rPr>
          <w:rFonts w:ascii="Courier New" w:hAnsi="Courier New"/>
        </w:rPr>
        <w:t>&lt;3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salary.&gt;</w:t>
      </w:r>
      <w:r>
        <w:rPr/>
        <w:t>.</w:t>
      </w:r>
      <w:r>
        <w:rPr/>
        <w:t xml:space="preserve"> </w:t>
      </w:r>
      <w:r>
        <w:rPr/>
        <w:t>Label</w:t>
      </w:r>
      <w:r>
        <w:rPr/>
        <w:t xml:space="preserve"> the column </w:t>
      </w:r>
      <w:r>
        <w:rPr>
          <w:rFonts w:ascii="Courier New" w:hAnsi="Courier New"/>
        </w:rPr>
        <w:t>Dream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Salaries</w:t>
      </w:r>
      <w:r>
        <w:rPr/>
        <w:t>.</w:t>
      </w:r>
    </w:p>
    <w:p/>
    <w:p>
      <w:r>
        <w:rPr/>
      </w:r>
      <w:r>
        <w:rPr/>
      </w:r>
      <w:r>
        <w:rPr>
          <w:sz w:val="22"/>
        </w:rPr>
        <w:t xml:space="preserve">Display each employee’s last name, hire date, and salary review date, which is the </w:t>
      </w:r>
      <w:r>
        <w:rPr>
          <w:sz w:val="22"/>
        </w:rPr>
        <w:t>first</w:t>
      </w:r>
      <w:r>
        <w:rPr>
          <w:sz w:val="22"/>
        </w:rPr>
        <w:t xml:space="preserve"> Monday</w:t>
      </w:r>
      <w:r>
        <w:rPr>
          <w:sz w:val="22"/>
        </w:rPr>
        <w:t xml:space="preserve"> </w:t>
      </w:r>
      <w:r>
        <w:rPr>
          <w:sz w:val="22"/>
        </w:rPr>
        <w:t>after</w:t>
      </w:r>
      <w:r>
        <w:rPr>
          <w:sz w:val="22"/>
        </w:rPr>
        <w:t xml:space="preserve"> </w:t>
      </w:r>
      <w:r>
        <w:rPr>
          <w:sz w:val="22"/>
        </w:rPr>
        <w:t>six</w:t>
      </w:r>
      <w:r>
        <w:rPr>
          <w:sz w:val="22"/>
        </w:rPr>
        <w:t xml:space="preserve"> </w:t>
      </w:r>
      <w:r>
        <w:rPr>
          <w:sz w:val="22"/>
        </w:rPr>
        <w:t>months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service.</w:t>
      </w:r>
      <w:r>
        <w:rPr>
          <w:sz w:val="22"/>
        </w:rPr>
        <w:t xml:space="preserve"> </w:t>
      </w:r>
      <w:r>
        <w:rPr>
          <w:sz w:val="22"/>
        </w:rPr>
        <w:t>Label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column </w:t>
      </w:r>
      <w:r>
        <w:rPr>
          <w:rFonts w:ascii="Courier New" w:hAnsi="Courier New"/>
          <w:sz w:val="22"/>
        </w:rPr>
        <w:t>REVIEW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Format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app</w:t>
      </w:r>
      <w:r>
        <w:rPr>
          <w:sz w:val="22"/>
        </w:rPr>
        <w:t>ear</w:t>
      </w:r>
      <w:r>
        <w:rPr>
          <w:sz w:val="22"/>
        </w:rPr>
        <w:t xml:space="preserve"> in a format that is similar to “Monday, the Thirty-First of July, 2000.”</w:t>
      </w:r>
    </w:p>
    <w:p>
      <w:r>
        <w:rPr/>
      </w:r>
    </w:p>
    <w:p/>
    <w:p>
      <w:r>
        <w:rPr/>
      </w:r>
      <w:r>
        <w:rPr/>
      </w:r>
      <w:r>
        <w:rPr/>
      </w:r>
      <w:r>
        <w:rPr>
          <w:sz w:val="22"/>
        </w:rPr>
        <w:t xml:space="preserve">Create a query that displays employees’ last names and commission amounts. If </w:t>
      </w:r>
      <w:r>
        <w:rPr>
          <w:sz w:val="22"/>
        </w:rPr>
        <w:t>an</w:t>
      </w:r>
      <w:r>
        <w:rPr>
          <w:sz w:val="22"/>
        </w:rPr>
        <w:t xml:space="preserve"> employee</w:t>
      </w:r>
      <w:r>
        <w:rPr>
          <w:sz w:val="22"/>
        </w:rPr>
        <w:t xml:space="preserve"> </w:t>
      </w:r>
      <w:r>
        <w:rPr>
          <w:sz w:val="22"/>
        </w:rPr>
        <w:t>does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earn</w:t>
      </w:r>
      <w:r>
        <w:rPr>
          <w:sz w:val="22"/>
        </w:rPr>
        <w:t xml:space="preserve"> </w:t>
      </w:r>
      <w:r>
        <w:rPr>
          <w:sz w:val="22"/>
        </w:rPr>
        <w:t>commission,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“No</w:t>
      </w:r>
      <w:r>
        <w:rPr>
          <w:sz w:val="22"/>
        </w:rPr>
        <w:t xml:space="preserve"> </w:t>
      </w:r>
      <w:r>
        <w:rPr>
          <w:sz w:val="22"/>
        </w:rPr>
        <w:t>Commission.”</w:t>
      </w:r>
      <w:r>
        <w:rPr>
          <w:sz w:val="22"/>
        </w:rPr>
        <w:t xml:space="preserve"> </w:t>
      </w:r>
      <w:r>
        <w:rPr>
          <w:sz w:val="22"/>
        </w:rPr>
        <w:t>Label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column </w:t>
      </w:r>
      <w:r>
        <w:rPr>
          <w:rFonts w:ascii="Courier New" w:hAnsi="Courier New"/>
          <w:sz w:val="22"/>
        </w:rPr>
        <w:t>COMM</w:t>
      </w:r>
      <w:r>
        <w:rPr>
          <w:sz w:val="22"/>
        </w:rPr>
        <w:t>.</w:t>
      </w:r>
    </w:p>
    <w:p/>
    <w:p>
      <w:r>
        <w:rPr/>
      </w:r>
      <w:r>
        <w:rPr/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function,</w:t>
      </w:r>
      <w:r>
        <w:rPr>
          <w:sz w:val="22"/>
        </w:rPr>
        <w:t xml:space="preserve"> </w:t>
      </w:r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grade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the value of the </w:t>
      </w:r>
      <w:r>
        <w:rPr>
          <w:rFonts w:ascii="Courier New" w:hAnsi="Courier New"/>
          <w:sz w:val="22"/>
        </w:rPr>
        <w:t>JOB_ID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column, using the following data:</w:t>
      </w:r>
    </w:p>
    <w:p>
      <w:r>
        <w:rPr/>
        <w:t>Job</w:t>
      </w:r>
      <w:r>
        <w:rPr/>
        <w:tab/>
      </w:r>
      <w:r>
        <w:rPr/>
        <w:t>Grade</w:t>
      </w:r>
    </w:p>
    <w:p>
      <w:r>
        <w:rPr/>
        <w:t>AD_PRES</w:t>
      </w:r>
      <w:r>
        <w:rPr/>
        <w:tab/>
      </w:r>
      <w:r>
        <w:rPr/>
        <w:t>A</w:t>
      </w:r>
    </w:p>
    <w:p>
      <w:r>
        <w:rPr/>
        <w:t>ST_MAN</w:t>
      </w:r>
      <w:r>
        <w:rPr/>
        <w:tab/>
      </w:r>
      <w:r>
        <w:rPr/>
        <w:t>B</w:t>
      </w:r>
    </w:p>
    <w:p>
      <w:r>
        <w:rPr/>
        <w:t>IT_PROG</w:t>
      </w:r>
      <w:r>
        <w:rPr/>
        <w:tab/>
      </w:r>
      <w:r>
        <w:rPr/>
        <w:t>C</w:t>
      </w:r>
    </w:p>
    <w:p>
      <w:r>
        <w:rPr/>
        <w:t>SA_REP</w:t>
      </w:r>
      <w:r>
        <w:rPr/>
        <w:tab/>
      </w:r>
      <w:r>
        <w:rPr/>
        <w:t>D</w:t>
      </w:r>
    </w:p>
    <w:p>
      <w:r>
        <w:rPr/>
        <w:t>ST_CLERK</w:t>
      </w:r>
      <w:r>
        <w:rPr/>
        <w:tab/>
      </w:r>
      <w:r>
        <w:rPr/>
        <w:t>E</w:t>
      </w:r>
    </w:p>
    <w:p>
      <w:r>
        <w:rPr>
          <w:rFonts w:ascii="Courier New" w:hAnsi="Courier New"/>
        </w:rPr>
        <w:t>None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above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0</w:t>
      </w:r>
    </w:p>
    <w:p/>
    <w:p>
      <w:r>
        <w:rPr/>
      </w:r>
    </w:p>
    <w:p/>
    <w:p>
      <w:r>
        <w:rPr/>
      </w:r>
      <w:r>
        <w:rPr/>
      </w:r>
      <w:r>
        <w:rPr>
          <w:sz w:val="22"/>
        </w:rPr>
        <w:t>Rewrite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preceding</w:t>
      </w:r>
      <w:r>
        <w:rPr>
          <w:sz w:val="22"/>
        </w:rPr>
        <w:t xml:space="preserve"> </w:t>
      </w:r>
      <w:r>
        <w:rPr>
          <w:sz w:val="22"/>
        </w:rPr>
        <w:t>exercise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searched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syntax.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Rewrite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preceding</w:t>
      </w:r>
      <w:r>
        <w:rPr>
          <w:sz w:val="22"/>
        </w:rPr>
        <w:t xml:space="preserve"> </w:t>
      </w:r>
      <w:r>
        <w:rPr>
          <w:sz w:val="22"/>
        </w:rPr>
        <w:t>exercise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DECODE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syntax.</w:t>
      </w:r>
    </w:p>
    <w:p>
      <w:r>
        <w:rPr/>
      </w:r>
    </w:p>
    <w:p/>
    <w:p>
      <w:r>
        <w:rPr/>
      </w:r>
      <w:r>
        <w:rPr/>
      </w:r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5-1: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Conversion</w:t>
      </w:r>
      <w:r>
        <w:rPr/>
        <w:t xml:space="preserve"> </w:t>
      </w:r>
      <w:r>
        <w:rPr/>
        <w:t>Functions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Condi</w:t>
      </w:r>
      <w:r>
        <w:rPr/>
        <w:t>tional</w:t>
      </w:r>
      <w:r>
        <w:rPr/>
        <w:t xml:space="preserve"> </w:t>
      </w:r>
      <w:r>
        <w:rPr/>
        <w:t>Expressions</w:t>
      </w:r>
    </w:p>
    <w:p/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produces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employee:</w:t>
      </w:r>
    </w:p>
    <w:p>
      <w:r>
        <w:rPr>
          <w:rFonts w:ascii="Courier New" w:hAnsi="Courier New"/>
        </w:rPr>
        <w:t>&lt;employee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last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name&gt;</w:t>
      </w:r>
      <w:r>
        <w:rPr>
          <w:rFonts w:ascii="Courier New" w:hAnsi="Courier New"/>
        </w:rPr>
        <w:t xml:space="preserve"> </w:t>
      </w:r>
      <w:r>
        <w:rPr/>
        <w:t>earns</w:t>
      </w:r>
      <w:r>
        <w:rPr/>
        <w:t xml:space="preserve"> </w:t>
      </w:r>
      <w:r>
        <w:rPr>
          <w:rFonts w:ascii="Courier New" w:hAnsi="Courier New"/>
        </w:rPr>
        <w:t>&lt;salary&gt;</w:t>
      </w:r>
      <w:r>
        <w:rPr>
          <w:rFonts w:ascii="Courier New" w:hAnsi="Courier New"/>
        </w:rPr>
        <w:t xml:space="preserve"> </w:t>
      </w:r>
      <w:r>
        <w:rPr/>
        <w:t>monthly</w:t>
      </w:r>
      <w:r>
        <w:rPr/>
        <w:t xml:space="preserve"> </w:t>
      </w:r>
      <w:r>
        <w:rPr/>
        <w:t>but</w:t>
      </w:r>
      <w:r>
        <w:rPr/>
        <w:t xml:space="preserve"> </w:t>
      </w:r>
      <w:r>
        <w:rPr/>
        <w:t>wants</w:t>
      </w:r>
      <w:r>
        <w:rPr/>
        <w:t xml:space="preserve"> </w:t>
      </w:r>
      <w:r>
        <w:rPr>
          <w:rFonts w:ascii="Courier New" w:hAnsi="Courier New"/>
        </w:rPr>
        <w:t>&lt;3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salary.&gt;</w:t>
      </w:r>
      <w:r>
        <w:rPr/>
        <w:t>.</w:t>
      </w:r>
      <w:r>
        <w:rPr/>
        <w:t xml:space="preserve"> </w:t>
      </w:r>
      <w:r>
        <w:rPr/>
        <w:t>La</w:t>
      </w:r>
      <w:r>
        <w:rPr/>
        <w:t>bel</w:t>
      </w:r>
      <w:r>
        <w:rPr/>
        <w:t xml:space="preserve"> the column </w:t>
      </w:r>
      <w:r>
        <w:rPr>
          <w:rFonts w:ascii="Courier New" w:hAnsi="Courier New"/>
        </w:rPr>
        <w:t>Dream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Salaries</w:t>
      </w:r>
      <w:r>
        <w:rPr/>
        <w:t>.</w:t>
      </w:r>
    </w:p>
    <w:p>
      <w:r>
        <w:rPr/>
      </w:r>
    </w:p>
    <w:p>
      <w:r>
        <w:rPr>
          <w:sz w:val="22"/>
        </w:rPr>
        <w:t xml:space="preserve">Display each employee’s last name, hire date, and salary review date, which is the </w:t>
      </w:r>
      <w:r>
        <w:rPr>
          <w:sz w:val="22"/>
        </w:rPr>
        <w:t>first</w:t>
      </w:r>
      <w:r>
        <w:rPr>
          <w:sz w:val="22"/>
        </w:rPr>
        <w:t xml:space="preserve"> Monday</w:t>
      </w:r>
      <w:r>
        <w:rPr>
          <w:sz w:val="22"/>
        </w:rPr>
        <w:t xml:space="preserve"> </w:t>
      </w:r>
      <w:r>
        <w:rPr>
          <w:sz w:val="22"/>
        </w:rPr>
        <w:t>after</w:t>
      </w:r>
      <w:r>
        <w:rPr>
          <w:sz w:val="22"/>
        </w:rPr>
        <w:t xml:space="preserve"> </w:t>
      </w:r>
      <w:r>
        <w:rPr>
          <w:sz w:val="22"/>
        </w:rPr>
        <w:t>six</w:t>
      </w:r>
      <w:r>
        <w:rPr>
          <w:sz w:val="22"/>
        </w:rPr>
        <w:t xml:space="preserve"> </w:t>
      </w:r>
      <w:r>
        <w:rPr>
          <w:sz w:val="22"/>
        </w:rPr>
        <w:t>months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service.</w:t>
      </w:r>
      <w:r>
        <w:rPr>
          <w:sz w:val="22"/>
        </w:rPr>
        <w:t xml:space="preserve"> </w:t>
      </w:r>
      <w:r>
        <w:rPr>
          <w:sz w:val="22"/>
        </w:rPr>
        <w:t>Label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column </w:t>
      </w:r>
      <w:r>
        <w:rPr>
          <w:rFonts w:ascii="Courier New" w:hAnsi="Courier New"/>
          <w:sz w:val="22"/>
        </w:rPr>
        <w:t>REVIEW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Format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app</w:t>
      </w:r>
      <w:r>
        <w:rPr>
          <w:sz w:val="22"/>
        </w:rPr>
        <w:t>ear</w:t>
      </w:r>
      <w:r>
        <w:rPr>
          <w:sz w:val="22"/>
        </w:rPr>
        <w:t xml:space="preserve"> in a format that is similar to “Monday, the Thirty-First of July, 2000.”</w:t>
      </w:r>
    </w:p>
    <w:p>
      <w:r>
        <w:rPr/>
      </w:r>
    </w:p>
    <w:p>
      <w:r>
        <w:rPr>
          <w:sz w:val="22"/>
        </w:rPr>
        <w:t xml:space="preserve">Create a query that displays employees’ last names and commission amounts. If </w:t>
      </w:r>
      <w:r>
        <w:rPr>
          <w:sz w:val="22"/>
        </w:rPr>
        <w:t>an</w:t>
      </w:r>
      <w:r>
        <w:rPr>
          <w:sz w:val="22"/>
        </w:rPr>
        <w:t xml:space="preserve"> employee</w:t>
      </w:r>
      <w:r>
        <w:rPr>
          <w:sz w:val="22"/>
        </w:rPr>
        <w:t xml:space="preserve"> </w:t>
      </w:r>
      <w:r>
        <w:rPr>
          <w:sz w:val="22"/>
        </w:rPr>
        <w:t>does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earn</w:t>
      </w:r>
      <w:r>
        <w:rPr>
          <w:sz w:val="22"/>
        </w:rPr>
        <w:t xml:space="preserve"> </w:t>
      </w:r>
      <w:r>
        <w:rPr>
          <w:sz w:val="22"/>
        </w:rPr>
        <w:t>commission,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“No</w:t>
      </w:r>
      <w:r>
        <w:rPr>
          <w:sz w:val="22"/>
        </w:rPr>
        <w:t xml:space="preserve"> </w:t>
      </w:r>
      <w:r>
        <w:rPr>
          <w:sz w:val="22"/>
        </w:rPr>
        <w:t>Commission.”</w:t>
      </w:r>
      <w:r>
        <w:rPr>
          <w:sz w:val="22"/>
        </w:rPr>
        <w:t xml:space="preserve"> </w:t>
      </w:r>
      <w:r>
        <w:rPr>
          <w:sz w:val="22"/>
        </w:rPr>
        <w:t>Label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COMM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function,</w:t>
      </w:r>
      <w:r>
        <w:rPr>
          <w:sz w:val="22"/>
        </w:rPr>
        <w:t xml:space="preserve"> </w:t>
      </w:r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grade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value of the </w:t>
      </w:r>
      <w:r>
        <w:rPr>
          <w:rFonts w:ascii="Courier New" w:hAnsi="Courier New"/>
          <w:sz w:val="22"/>
        </w:rPr>
        <w:t>JOB_ID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column, using the following data:</w:t>
      </w:r>
    </w:p>
    <w:p>
      <w:r>
        <w:rPr/>
        <w:t>Job</w:t>
      </w:r>
      <w:r>
        <w:rPr/>
        <w:tab/>
      </w:r>
      <w:r>
        <w:rPr/>
        <w:t>Grade</w:t>
      </w:r>
    </w:p>
    <w:p>
      <w:r>
        <w:rPr/>
        <w:t>AD_PRES</w:t>
      </w:r>
      <w:r>
        <w:rPr/>
        <w:tab/>
      </w:r>
      <w:r>
        <w:rPr/>
        <w:t>A</w:t>
      </w:r>
    </w:p>
    <w:p>
      <w:r>
        <w:rPr/>
        <w:t>ST_MAN</w:t>
      </w:r>
      <w:r>
        <w:rPr/>
        <w:tab/>
      </w:r>
      <w:r>
        <w:rPr/>
        <w:t>B</w:t>
      </w:r>
    </w:p>
    <w:p>
      <w:r>
        <w:rPr/>
        <w:t>IT_PROG</w:t>
      </w:r>
      <w:r>
        <w:rPr/>
        <w:tab/>
      </w:r>
      <w:r>
        <w:rPr/>
        <w:t>C</w:t>
      </w:r>
    </w:p>
    <w:p>
      <w:r>
        <w:rPr/>
        <w:t>SA_REP</w:t>
      </w:r>
      <w:r>
        <w:rPr/>
        <w:tab/>
      </w:r>
      <w:r>
        <w:rPr/>
        <w:t>D</w:t>
      </w:r>
    </w:p>
    <w:p>
      <w:r>
        <w:rPr/>
        <w:t>ST_CLERK</w:t>
      </w:r>
      <w:r>
        <w:rPr/>
        <w:tab/>
      </w:r>
      <w:r>
        <w:rPr/>
        <w:t>E</w:t>
      </w:r>
    </w:p>
    <w:p>
      <w:r>
        <w:rPr>
          <w:rFonts w:ascii="Courier New" w:hAnsi="Courier New"/>
        </w:rPr>
        <w:t>None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above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0</w:t>
      </w:r>
    </w:p>
    <w:p/>
    <w:p>
      <w:r>
        <w:rPr/>
      </w:r>
      <w:r>
        <w:rPr/>
      </w:r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/>
      </w:r>
      <w:r>
        <w:rPr>
          <w:sz w:val="22"/>
        </w:rPr>
        <w:t>Rewrite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preceding</w:t>
      </w:r>
      <w:r>
        <w:rPr>
          <w:sz w:val="22"/>
        </w:rPr>
        <w:t xml:space="preserve"> </w:t>
      </w:r>
      <w:r>
        <w:rPr>
          <w:sz w:val="22"/>
        </w:rPr>
        <w:t>exercise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searched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syntax.</w:t>
      </w:r>
    </w:p>
    <w:p>
      <w:r>
        <w:rPr>
          <w:sz w:val="22"/>
        </w:rPr>
        <w:t>Rewrite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preceding</w:t>
      </w:r>
      <w:r>
        <w:rPr>
          <w:sz w:val="22"/>
        </w:rPr>
        <w:t xml:space="preserve"> </w:t>
      </w:r>
      <w:r>
        <w:rPr>
          <w:sz w:val="22"/>
        </w:rPr>
        <w:t>exercise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DECODE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syntax.</w:t>
      </w:r>
    </w:p>
    <w:p>
      <w:r>
        <w:rPr>
          <w:sz w:val="20"/>
        </w:rPr>
      </w:r>
      <w:r>
        <w:rPr>
          <w:sz w:val="20"/>
        </w:rPr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