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8: Using Subqueries to Solve Queries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8: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</w:t>
      </w:r>
      <w:r>
        <w:rPr/>
        <w:t xml:space="preserve"> </w:t>
      </w:r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covers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topics:</w:t>
      </w:r>
    </w:p>
    <w:p>
      <w:r>
        <w:rPr>
          <w:sz w:val="22"/>
        </w:rPr>
        <w:t>Creating</w:t>
      </w:r>
      <w:r>
        <w:rPr>
          <w:sz w:val="22"/>
        </w:rPr>
        <w:t xml:space="preserve"> </w:t>
      </w:r>
      <w:r>
        <w:rPr>
          <w:sz w:val="22"/>
        </w:rPr>
        <w:t>subqueries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values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unknown</w:t>
      </w:r>
      <w:r>
        <w:rPr>
          <w:sz w:val="22"/>
        </w:rPr>
        <w:t xml:space="preserve"> </w:t>
      </w:r>
      <w:r>
        <w:rPr>
          <w:sz w:val="22"/>
        </w:rPr>
        <w:t>criteria</w:t>
      </w:r>
    </w:p>
    <w:p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subqueries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values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exist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another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8-1: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Subqueries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Solve</w:t>
      </w:r>
      <w:r>
        <w:rPr/>
        <w:t xml:space="preserve"> </w:t>
      </w:r>
      <w:r>
        <w:rPr/>
        <w:t>Queries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write</w:t>
      </w:r>
      <w:r>
        <w:rPr/>
        <w:t xml:space="preserve"> </w:t>
      </w:r>
      <w:r>
        <w:rPr/>
        <w:t>complex</w:t>
      </w:r>
      <w:r>
        <w:rPr/>
        <w:t xml:space="preserve"> </w:t>
      </w:r>
      <w:r>
        <w:rPr/>
        <w:t>queries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nested</w:t>
      </w:r>
      <w:r>
        <w:rPr/>
        <w:t xml:space="preserve"> </w:t>
      </w:r>
      <w:r>
        <w:rPr>
          <w:rFonts w:ascii="Courier New" w:hAnsi="Courier New"/>
        </w:rPr>
        <w:t>SELECT</w:t>
      </w:r>
      <w:r>
        <w:rPr>
          <w:rFonts w:ascii="Courier New" w:hAnsi="Courier New"/>
        </w:rPr>
        <w:t xml:space="preserve"> </w:t>
      </w:r>
      <w:r>
        <w:rPr/>
        <w:t>statements.</w:t>
      </w:r>
    </w:p>
    <w:p>
      <w:r>
        <w:rPr/>
        <w:t>For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questions,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want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inner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/>
        <w:t>first.</w:t>
      </w:r>
      <w:r>
        <w:rPr/>
        <w:t xml:space="preserve"> </w:t>
      </w:r>
      <w:r>
        <w:rPr/>
        <w:t>Make</w:t>
      </w:r>
      <w:r>
        <w:rPr/>
        <w:t xml:space="preserve"> </w:t>
      </w:r>
      <w:r>
        <w:rPr/>
        <w:t>sure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runs</w:t>
      </w:r>
      <w:r>
        <w:rPr/>
        <w:t xml:space="preserve"> </w:t>
      </w:r>
      <w:r>
        <w:rPr/>
        <w:t>and</w:t>
      </w:r>
      <w:r>
        <w:rPr/>
        <w:t xml:space="preserve"> produces the data that you anticipate before you code the outer query.</w:t>
      </w:r>
    </w:p>
    <w:p/>
    <w:p>
      <w:r>
        <w:rPr/>
        <w:t>Tasks</w:t>
      </w:r>
    </w:p>
    <w:p>
      <w:r>
        <w:rPr/>
      </w:r>
      <w:r>
        <w:rPr/>
      </w:r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prompts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employee’s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query then displays the last name and hire date of any employee in the same d</w:t>
      </w:r>
      <w:r>
        <w:rPr>
          <w:sz w:val="22"/>
        </w:rPr>
        <w:t>epartment</w:t>
      </w:r>
      <w:r>
        <w:rPr>
          <w:sz w:val="22"/>
        </w:rPr>
        <w:t xml:space="preserve"> 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whose</w:t>
      </w:r>
      <w:r>
        <w:rPr>
          <w:sz w:val="22"/>
        </w:rPr>
        <w:t xml:space="preserve"> </w:t>
      </w:r>
      <w:r>
        <w:rPr>
          <w:sz w:val="22"/>
        </w:rPr>
        <w:t>name 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supplies (excluding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employee).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example,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the user enters </w:t>
      </w:r>
      <w:r>
        <w:rPr>
          <w:rFonts w:ascii="Courier New" w:hAnsi="Courier New"/>
          <w:sz w:val="22"/>
        </w:rPr>
        <w:t>Zlotkey</w:t>
      </w:r>
      <w:r>
        <w:rPr>
          <w:sz w:val="22"/>
        </w:rPr>
        <w:t>, find all employees who work with Zlotkey (excluding Zlotkey).</w:t>
      </w:r>
    </w:p>
    <w:p/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number,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who earn more than the average salary. Sort the results in ascending order by salary.</w:t>
      </w:r>
    </w:p>
    <w:p>
      <w:r>
        <w:rPr>
          <w:sz w:val="20"/>
        </w:rPr>
      </w:r>
      <w:r>
        <w:rPr>
          <w:sz w:val="20"/>
        </w:rPr>
      </w:r>
    </w:p>
    <w:p/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work</w:t>
      </w:r>
      <w:r>
        <w:rPr>
          <w:sz w:val="22"/>
        </w:rPr>
        <w:t xml:space="preserve"> in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whose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contains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letter</w:t>
      </w:r>
      <w:r>
        <w:rPr>
          <w:sz w:val="22"/>
        </w:rPr>
        <w:t xml:space="preserve"> </w:t>
      </w:r>
      <w:r>
        <w:rPr>
          <w:sz w:val="22"/>
        </w:rPr>
        <w:t>“u.”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statement as </w:t>
      </w:r>
      <w:r>
        <w:rPr>
          <w:rFonts w:ascii="Courier New" w:hAnsi="Courier New"/>
          <w:sz w:val="22"/>
        </w:rPr>
        <w:t>lab_08_03.sql</w:t>
      </w:r>
      <w:r>
        <w:rPr>
          <w:sz w:val="22"/>
        </w:rPr>
        <w:t>. Run your query.</w:t>
      </w:r>
    </w:p>
    <w:p>
      <w:r>
        <w:rPr/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number,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job ID of all employees whose department location ID is 1700.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  <w:t>Modify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/>
        <w:t>so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prompted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location</w:t>
      </w:r>
      <w:r>
        <w:rPr/>
        <w:t xml:space="preserve"> </w:t>
      </w:r>
      <w:r>
        <w:rPr/>
        <w:t>ID.</w:t>
      </w:r>
      <w:r>
        <w:rPr/>
        <w:t xml:space="preserve"> </w:t>
      </w:r>
      <w:r>
        <w:rPr/>
        <w:t>Save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named</w:t>
      </w:r>
    </w:p>
    <w:p>
      <w:r>
        <w:rPr>
          <w:rFonts w:ascii="Courier New" w:hAnsi="Courier New"/>
        </w:rPr>
        <w:t>lab_08_04.sql</w:t>
      </w:r>
      <w:r>
        <w:rPr/>
        <w:t>.</w:t>
      </w:r>
    </w:p>
    <w:p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every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reports to King.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number,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job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every</w:t>
      </w:r>
      <w:r>
        <w:rPr>
          <w:sz w:val="22"/>
        </w:rPr>
        <w:t xml:space="preserve"> employee in the Executive department.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whose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any employee from department 60.</w:t>
      </w:r>
    </w:p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time,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exercise:</w:t>
      </w:r>
    </w:p>
    <w:p>
      <w:r>
        <w:rPr/>
      </w:r>
      <w:r>
        <w:rPr/>
      </w:r>
      <w:r>
        <w:rPr/>
      </w:r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lab_08_03.sql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number,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nd</w:t>
      </w:r>
      <w:r>
        <w:rPr>
          <w:sz w:val="22"/>
        </w:rPr>
        <w:t xml:space="preserve"> salary of all employees who earn more than the average salary, and who work in </w:t>
      </w:r>
      <w:r>
        <w:rPr>
          <w:sz w:val="22"/>
        </w:rPr>
        <w:t>a</w:t>
      </w:r>
      <w:r>
        <w:rPr>
          <w:sz w:val="22"/>
        </w:rPr>
        <w:t xml:space="preserve"> department with any employee whose last name contains the letter “u.”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lab_08_03.sql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lab_08_08.sql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again.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lab_08_08.sql</w:t>
      </w:r>
      <w:r>
        <w:rPr>
          <w:sz w:val="22"/>
        </w:rPr>
        <w:t>.</w:t>
      </w:r>
    </w:p>
    <w:p/>
    <w:p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8-1: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Subqueries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Solve</w:t>
      </w:r>
      <w:r>
        <w:rPr/>
        <w:t xml:space="preserve"> </w:t>
      </w:r>
      <w:r>
        <w:rPr/>
        <w:t>Queries</w:t>
      </w:r>
    </w:p>
    <w:p>
      <w:r>
        <w:rPr/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prompts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employee’s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query then displays the last name and hire date of any employee in the same d</w:t>
      </w:r>
      <w:r>
        <w:rPr>
          <w:sz w:val="22"/>
        </w:rPr>
        <w:t>epartment</w:t>
      </w:r>
      <w:r>
        <w:rPr>
          <w:sz w:val="22"/>
        </w:rPr>
        <w:t xml:space="preserve"> 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whose</w:t>
      </w:r>
      <w:r>
        <w:rPr>
          <w:sz w:val="22"/>
        </w:rPr>
        <w:t xml:space="preserve"> </w:t>
      </w:r>
      <w:r>
        <w:rPr>
          <w:sz w:val="22"/>
        </w:rPr>
        <w:t>name 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supplies (excluding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employee).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example,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the user enters </w:t>
      </w:r>
      <w:r>
        <w:rPr>
          <w:rFonts w:ascii="Courier New" w:hAnsi="Courier New"/>
          <w:sz w:val="22"/>
        </w:rPr>
        <w:t>Zlotkey</w:t>
      </w:r>
      <w:r>
        <w:rPr>
          <w:sz w:val="22"/>
        </w:rPr>
        <w:t>, find all employees who work with Zlotkey (excluding Zlotkey).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>
          <w:rFonts w:ascii="Courier New" w:hAnsi="Courier New"/>
        </w:rPr>
        <w:t>UNDEFINE</w:t>
      </w:r>
      <w:r>
        <w:rPr>
          <w:rFonts w:ascii="Courier New" w:hAnsi="Courier New"/>
        </w:rPr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SELECT</w:t>
      </w:r>
      <w:r>
        <w:rPr>
          <w:rFonts w:ascii="Courier New" w:hAnsi="Courier New"/>
        </w:rPr>
        <w:t xml:space="preserve"> </w:t>
      </w:r>
      <w:r>
        <w:rPr/>
        <w:t>are</w:t>
      </w:r>
      <w:r>
        <w:rPr/>
        <w:t xml:space="preserve"> </w:t>
      </w:r>
      <w:r>
        <w:rPr/>
        <w:t>individual</w:t>
      </w:r>
      <w:r>
        <w:rPr/>
        <w:t xml:space="preserve"> </w:t>
      </w:r>
      <w:r>
        <w:rPr/>
        <w:t>queries;</w:t>
      </w:r>
      <w:r>
        <w:rPr/>
        <w:t xml:space="preserve"> </w:t>
      </w:r>
      <w:r>
        <w:rPr/>
        <w:t>execute</w:t>
      </w:r>
      <w:r>
        <w:rPr/>
        <w:t xml:space="preserve"> </w:t>
      </w:r>
      <w:r>
        <w:rPr/>
        <w:t>them</w:t>
      </w:r>
      <w:r>
        <w:rPr/>
        <w:t xml:space="preserve"> </w:t>
      </w:r>
      <w:r>
        <w:rPr/>
        <w:t>one</w:t>
      </w:r>
      <w:r>
        <w:rPr/>
        <w:t xml:space="preserve"> </w:t>
      </w:r>
      <w:r>
        <w:rPr/>
        <w:t>after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other</w:t>
      </w:r>
      <w:r>
        <w:rPr/>
        <w:t xml:space="preserve"> </w:t>
      </w:r>
      <w:r>
        <w:rPr/>
        <w:t>or</w:t>
      </w:r>
      <w:r>
        <w:rPr/>
        <w:t xml:space="preserve"> press Ctrl + A + F9 to run them together.</w:t>
      </w:r>
    </w:p>
    <w:p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number,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who earn more than the average salary. Sort the results in ascending order by salary.</w:t>
      </w:r>
    </w:p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work</w:t>
      </w:r>
      <w:r>
        <w:rPr>
          <w:sz w:val="22"/>
        </w:rPr>
        <w:t xml:space="preserve"> in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whose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contains the</w:t>
      </w:r>
      <w:r>
        <w:rPr>
          <w:sz w:val="22"/>
        </w:rPr>
        <w:t xml:space="preserve"> </w:t>
      </w:r>
      <w:r>
        <w:rPr>
          <w:sz w:val="22"/>
        </w:rPr>
        <w:t>letter</w:t>
      </w:r>
      <w:r>
        <w:rPr>
          <w:sz w:val="22"/>
        </w:rPr>
        <w:t xml:space="preserve"> </w:t>
      </w:r>
      <w:r>
        <w:rPr>
          <w:sz w:val="22"/>
        </w:rPr>
        <w:t>“u.”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statement as </w:t>
      </w:r>
      <w:r>
        <w:rPr>
          <w:rFonts w:ascii="Courier New" w:hAnsi="Courier New"/>
          <w:sz w:val="22"/>
        </w:rPr>
        <w:t>lab_08_03.sql</w:t>
      </w:r>
      <w:r>
        <w:rPr>
          <w:sz w:val="22"/>
        </w:rPr>
        <w:t>. Run your query.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number,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job ID of all employees whose department location ID is 1700.</w:t>
      </w:r>
    </w:p>
    <w:p>
      <w:r>
        <w:rPr/>
        <w:t>Modify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/>
        <w:t>so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prompted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location</w:t>
      </w:r>
      <w:r>
        <w:rPr/>
        <w:t xml:space="preserve"> </w:t>
      </w:r>
      <w:r>
        <w:rPr/>
        <w:t>ID.</w:t>
      </w:r>
      <w:r>
        <w:rPr/>
        <w:t xml:space="preserve"> </w:t>
      </w:r>
      <w:r>
        <w:rPr/>
        <w:t>Save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named</w:t>
      </w:r>
    </w:p>
    <w:p>
      <w:r>
        <w:rPr>
          <w:rFonts w:ascii="Courier New" w:hAnsi="Courier New"/>
        </w:rPr>
        <w:t>lab_08_04.sql</w:t>
      </w:r>
      <w:r>
        <w:rPr/>
        <w:t>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every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reports to King.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number,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job ID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every</w:t>
      </w:r>
      <w:r>
        <w:rPr>
          <w:sz w:val="22"/>
        </w:rPr>
        <w:t xml:space="preserve"> employee in the Executive department.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whose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any employee from department 60.</w:t>
      </w:r>
    </w:p>
    <w:p>
      <w:r>
        <w:rPr>
          <w:sz w:val="20"/>
        </w:rPr>
      </w:r>
      <w:r>
        <w:rPr>
          <w:sz w:val="20"/>
        </w:rPr>
      </w:r>
    </w:p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time,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exercise:</w:t>
      </w:r>
    </w:p>
    <w:p/>
    <w:p>
      <w:r>
        <w:rPr/>
      </w:r>
      <w:r>
        <w:rPr/>
      </w:r>
      <w:r>
        <w:rPr/>
      </w:r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lab_08_03.sql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number,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nd</w:t>
      </w:r>
      <w:r>
        <w:rPr>
          <w:sz w:val="22"/>
        </w:rPr>
        <w:t xml:space="preserve"> salary of all employees who earn more than the average salary and who work in </w:t>
      </w:r>
      <w:r>
        <w:rPr>
          <w:sz w:val="22"/>
        </w:rPr>
        <w:t>a</w:t>
      </w:r>
      <w:r>
        <w:rPr>
          <w:sz w:val="22"/>
        </w:rPr>
        <w:t xml:space="preserve"> department with any employee whose last name contains the letter “u.”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lab_08_03.sql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lab_08_08.sql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again. Run the statement in </w:t>
      </w:r>
      <w:r>
        <w:rPr>
          <w:rFonts w:ascii="Courier New" w:hAnsi="Courier New"/>
          <w:sz w:val="22"/>
        </w:rPr>
        <w:t>lab_08_08.sql</w:t>
      </w:r>
      <w:r>
        <w:rPr>
          <w:sz w:val="22"/>
        </w:rPr>
        <w:t>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