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bookmarkStart w:id="0" w:name="45csrp1523541021050"/>
      <w:bookmarkEnd w:id="0"/>
      <w:bookmarkStart w:id="1" w:name="43eryp1523541021222"/>
      <w:bookmarkEnd w:id="1"/>
      <w:bookmarkStart w:id="2" w:name="99xjhu1523541021377"/>
      <w:bookmarkEnd w:id="2"/>
      <w:r>
        <w:rPr>
          <w:rFonts w:hint="default" w:ascii="Times New Roman" w:hAnsi="Times New Roman" w:cs="Times New Roman"/>
          <w:b/>
          <w:sz w:val="28"/>
          <w:szCs w:val="28"/>
        </w:rPr>
        <w:t>Title: The research of relationships between sentences in nlp</w:t>
      </w:r>
    </w:p>
    <w:p>
      <w:pPr>
        <w:rPr>
          <w:rFonts w:hint="default" w:ascii="Times New Roman" w:hAnsi="Times New Roman" w:cs="Times New Roman"/>
          <w:sz w:val="24"/>
          <w:szCs w:val="24"/>
        </w:rPr>
      </w:pPr>
      <w:bookmarkStart w:id="3" w:name="85ifjr1523541191707"/>
      <w:bookmarkEnd w:id="3"/>
    </w:p>
    <w:p>
      <w:pPr>
        <w:rPr>
          <w:rFonts w:hint="default" w:ascii="Times New Roman" w:hAnsi="Times New Roman" w:cs="Times New Roman"/>
          <w:sz w:val="24"/>
          <w:szCs w:val="24"/>
        </w:rPr>
      </w:pPr>
    </w:p>
    <w:p>
      <w:pPr>
        <w:rPr>
          <w:rFonts w:hint="default" w:ascii="Times New Roman" w:hAnsi="Times New Roman" w:cs="Times New Roman"/>
          <w:sz w:val="28"/>
          <w:szCs w:val="28"/>
        </w:rPr>
      </w:pPr>
      <w:bookmarkStart w:id="4" w:name="48rpjz1523541199610"/>
      <w:bookmarkEnd w:id="4"/>
      <w:r>
        <w:rPr>
          <w:rFonts w:hint="default" w:ascii="Times New Roman" w:hAnsi="Times New Roman" w:cs="Times New Roman"/>
          <w:b/>
          <w:sz w:val="28"/>
          <w:szCs w:val="28"/>
        </w:rPr>
        <w:t xml:space="preserve">Abstract: </w:t>
      </w:r>
    </w:p>
    <w:p>
      <w:pPr>
        <w:rPr>
          <w:rFonts w:hint="default" w:ascii="Times New Roman" w:hAnsi="Times New Roman" w:cs="Times New Roman"/>
          <w:sz w:val="24"/>
          <w:szCs w:val="24"/>
        </w:rPr>
      </w:pPr>
      <w:bookmarkStart w:id="5" w:name="40rpdj1523541343035"/>
      <w:bookmarkEnd w:id="5"/>
      <w:r>
        <w:rPr>
          <w:rFonts w:hint="default" w:ascii="Times New Roman" w:hAnsi="Times New Roman" w:cs="Times New Roman"/>
          <w:sz w:val="24"/>
          <w:szCs w:val="24"/>
        </w:rPr>
        <w:t>The traditonal way to process natural language is cutting a document to many seperate sentences, and abstracting the information we need from these sentences. However, this way ignores the relationships between sentences, where much information can still be abstracted. This article is mainly to propose some feasible ways to define and differentiate sentences relationships, and present some applications which can be used  with these relationships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 natural languages processing.</w:t>
      </w:r>
    </w:p>
    <w:p>
      <w:pPr>
        <w:rPr>
          <w:rFonts w:hint="default" w:ascii="Times New Roman" w:hAnsi="Times New Roman" w:cs="Times New Roman"/>
          <w:sz w:val="24"/>
          <w:szCs w:val="24"/>
        </w:rPr>
      </w:pPr>
      <w:bookmarkStart w:id="6" w:name="47xfap1523542121359"/>
      <w:bookmarkEnd w:id="6"/>
    </w:p>
    <w:p>
      <w:pPr>
        <w:rPr>
          <w:rFonts w:hint="default" w:ascii="Times New Roman" w:hAnsi="Times New Roman" w:cs="Times New Roman"/>
          <w:sz w:val="24"/>
          <w:szCs w:val="24"/>
        </w:rPr>
      </w:pPr>
    </w:p>
    <w:p>
      <w:pPr>
        <w:rPr>
          <w:rFonts w:hint="default" w:ascii="Times New Roman" w:hAnsi="Times New Roman" w:cs="Times New Roman"/>
          <w:b/>
          <w:sz w:val="28"/>
          <w:szCs w:val="28"/>
        </w:rPr>
      </w:pPr>
      <w:bookmarkStart w:id="7" w:name="24lhqe1523542342069"/>
      <w:bookmarkEnd w:id="7"/>
      <w:r>
        <w:rPr>
          <w:rFonts w:hint="default" w:ascii="Times New Roman" w:hAnsi="Times New Roman" w:cs="Times New Roman"/>
          <w:b/>
          <w:sz w:val="28"/>
          <w:szCs w:val="28"/>
        </w:rPr>
        <w:t>Definition of sentences relitionships (english &amp; chinese corpus)</w:t>
      </w:r>
    </w:p>
    <w:p>
      <w:pPr>
        <w:rPr>
          <w:rFonts w:hint="default" w:ascii="Times New Roman" w:hAnsi="Times New Roman" w:cs="Times New Roman"/>
          <w:sz w:val="24"/>
          <w:szCs w:val="24"/>
        </w:rPr>
      </w:pPr>
      <w:bookmarkStart w:id="8" w:name="15abcd1523542121533"/>
      <w:bookmarkEnd w:id="8"/>
      <w:r>
        <w:rPr>
          <w:rFonts w:hint="default" w:ascii="Times New Roman" w:hAnsi="Times New Roman" w:cs="Times New Roman"/>
          <w:sz w:val="24"/>
          <w:szCs w:val="24"/>
        </w:rPr>
        <w:t>English, 9 in total:</w:t>
      </w:r>
    </w:p>
    <w:p>
      <w:pPr>
        <w:rPr>
          <w:rFonts w:hint="default" w:ascii="Times New Roman" w:hAnsi="Times New Roman" w:cs="Times New Roman"/>
          <w:sz w:val="24"/>
          <w:szCs w:val="24"/>
        </w:rPr>
      </w:pPr>
      <w:bookmarkStart w:id="9" w:name="36kdtq1523542147224"/>
      <w:bookmarkEnd w:id="9"/>
      <w:r>
        <w:rPr>
          <w:rFonts w:hint="default" w:ascii="Times New Roman" w:hAnsi="Times New Roman" w:cs="Times New Roman"/>
          <w:sz w:val="24"/>
          <w:szCs w:val="24"/>
        </w:rPr>
        <w:t>Addition,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clarification, comparison , contrast , exemplification or example, location or spatial order, cause / effect or condition / conclusion, summary , time</w:t>
      </w:r>
    </w:p>
    <w:p>
      <w:pPr>
        <w:rPr>
          <w:rFonts w:hint="default" w:ascii="Times New Roman" w:hAnsi="Times New Roman" w:cs="Times New Roman"/>
          <w:sz w:val="24"/>
          <w:szCs w:val="24"/>
        </w:rPr>
      </w:pPr>
      <w:bookmarkStart w:id="10" w:name="83idmt1523542244035"/>
      <w:bookmarkEnd w:id="10"/>
    </w:p>
    <w:p>
      <w:pPr>
        <w:rPr>
          <w:rFonts w:hint="default" w:ascii="Times New Roman" w:hAnsi="Times New Roman" w:cs="Times New Roman"/>
          <w:sz w:val="24"/>
          <w:szCs w:val="24"/>
        </w:rPr>
      </w:pPr>
      <w:bookmarkStart w:id="11" w:name="45dodq1523542244244"/>
      <w:bookmarkEnd w:id="11"/>
      <w:r>
        <w:rPr>
          <w:rFonts w:hint="default" w:ascii="Times New Roman" w:hAnsi="Times New Roman" w:cs="Times New Roman"/>
          <w:sz w:val="24"/>
          <w:szCs w:val="24"/>
        </w:rPr>
        <w:t xml:space="preserve">Chinese, 10 in total: </w:t>
      </w:r>
      <w:bookmarkStart w:id="64" w:name="_GoBack"/>
      <w:bookmarkEnd w:id="64"/>
    </w:p>
    <w:p>
      <w:pPr>
        <w:rPr>
          <w:rFonts w:hint="default" w:ascii="Times New Roman" w:hAnsi="Times New Roman" w:cs="Times New Roman"/>
          <w:sz w:val="24"/>
          <w:szCs w:val="24"/>
        </w:rPr>
      </w:pPr>
      <w:bookmarkStart w:id="12" w:name="34jbnu1523539280952"/>
      <w:bookmarkEnd w:id="12"/>
      <w:r>
        <w:rPr>
          <w:rFonts w:hint="default" w:ascii="Times New Roman" w:hAnsi="Times New Roman" w:cs="Times New Roman"/>
          <w:sz w:val="24"/>
          <w:szCs w:val="24"/>
        </w:rPr>
        <w:t>并列关系、承接关系、递进关系、选择关系、转折关系、假设关系、因果关系、条件关系、解说关系、目的关系</w:t>
      </w: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13" w:name="86czpt1523542460203"/>
      <w:bookmarkEnd w:id="13"/>
    </w:p>
    <w:p>
      <w:pPr>
        <w:rPr>
          <w:rFonts w:hint="default" w:ascii="Times New Roman" w:hAnsi="Times New Roman" w:cs="Times New Roman"/>
          <w:sz w:val="28"/>
          <w:szCs w:val="28"/>
        </w:rPr>
      </w:pPr>
      <w:bookmarkStart w:id="14" w:name="62gjoh1523542460372"/>
      <w:bookmarkEnd w:id="14"/>
      <w:r>
        <w:rPr>
          <w:rFonts w:hint="default" w:ascii="Times New Roman" w:hAnsi="Times New Roman" w:cs="Times New Roman"/>
          <w:b/>
          <w:sz w:val="28"/>
          <w:szCs w:val="28"/>
        </w:rPr>
        <w:t>Differentiating sentences relationships by conjunction(english corpus)</w:t>
      </w:r>
    </w:p>
    <w:p>
      <w:pPr>
        <w:rPr>
          <w:rFonts w:hint="default" w:ascii="Times New Roman" w:hAnsi="Times New Roman" w:cs="Times New Roman"/>
          <w:sz w:val="24"/>
          <w:szCs w:val="24"/>
        </w:rPr>
      </w:pPr>
      <w:bookmarkStart w:id="15" w:name="75soea1523542460527"/>
      <w:bookmarkEnd w:id="15"/>
      <w:r>
        <w:rPr>
          <w:rFonts w:hint="default" w:ascii="Times New Roman" w:hAnsi="Times New Roman" w:cs="Times New Roman"/>
          <w:sz w:val="24"/>
          <w:szCs w:val="24"/>
        </w:rPr>
        <w:t xml:space="preserve">Addition </w:t>
      </w:r>
    </w:p>
    <w:p>
      <w:pPr>
        <w:rPr>
          <w:rFonts w:hint="default" w:ascii="Times New Roman" w:hAnsi="Times New Roman" w:cs="Times New Roman"/>
          <w:sz w:val="24"/>
          <w:szCs w:val="24"/>
        </w:rPr>
      </w:pPr>
      <w:bookmarkStart w:id="16" w:name="58iksx1523542461146"/>
      <w:bookmarkEnd w:id="16"/>
      <w:r>
        <w:rPr>
          <w:rFonts w:hint="default" w:ascii="Times New Roman" w:hAnsi="Times New Roman" w:cs="Times New Roman"/>
          <w:sz w:val="24"/>
          <w:szCs w:val="24"/>
        </w:rPr>
        <w:t>Again, also, and, besides, finally, further, last, moreover, equally important, furthermore, in addition, likewise</w:t>
      </w:r>
    </w:p>
    <w:p>
      <w:pPr>
        <w:rPr>
          <w:rFonts w:hint="default" w:ascii="Times New Roman" w:hAnsi="Times New Roman" w:cs="Times New Roman"/>
          <w:sz w:val="24"/>
          <w:szCs w:val="24"/>
        </w:rPr>
      </w:pPr>
      <w:bookmarkStart w:id="17" w:name="36xdih1523542461146"/>
      <w:bookmarkEnd w:id="17"/>
    </w:p>
    <w:p>
      <w:pPr>
        <w:rPr>
          <w:rFonts w:hint="default" w:ascii="Times New Roman" w:hAnsi="Times New Roman" w:cs="Times New Roman"/>
          <w:sz w:val="24"/>
          <w:szCs w:val="24"/>
        </w:rPr>
      </w:pPr>
      <w:bookmarkStart w:id="18" w:name="25fcvs1523542461146"/>
      <w:bookmarkEnd w:id="18"/>
      <w:r>
        <w:rPr>
          <w:rFonts w:hint="default" w:ascii="Times New Roman" w:hAnsi="Times New Roman" w:cs="Times New Roman"/>
          <w:sz w:val="24"/>
          <w:szCs w:val="24"/>
        </w:rPr>
        <w:t xml:space="preserve">Clarification </w:t>
      </w:r>
    </w:p>
    <w:p>
      <w:pPr>
        <w:rPr>
          <w:rFonts w:hint="default" w:ascii="Times New Roman" w:hAnsi="Times New Roman" w:cs="Times New Roman"/>
          <w:sz w:val="24"/>
          <w:szCs w:val="24"/>
        </w:rPr>
      </w:pPr>
      <w:bookmarkStart w:id="19" w:name="28sypw1523542461146"/>
      <w:bookmarkEnd w:id="19"/>
      <w:r>
        <w:rPr>
          <w:rFonts w:hint="default" w:ascii="Times New Roman" w:hAnsi="Times New Roman" w:cs="Times New Roman"/>
          <w:sz w:val="24"/>
          <w:szCs w:val="24"/>
        </w:rPr>
        <w:t>As a matter of fact, clearly, evidently, in fact, too, obviously, in other words, of course</w:t>
      </w:r>
    </w:p>
    <w:p>
      <w:pPr>
        <w:rPr>
          <w:rFonts w:hint="default" w:ascii="Times New Roman" w:hAnsi="Times New Roman" w:cs="Times New Roman"/>
          <w:sz w:val="24"/>
          <w:szCs w:val="24"/>
        </w:rPr>
      </w:pPr>
      <w:bookmarkStart w:id="20" w:name="83ises1523542461146"/>
      <w:bookmarkEnd w:id="20"/>
    </w:p>
    <w:p>
      <w:pPr>
        <w:rPr>
          <w:rFonts w:hint="default" w:ascii="Times New Roman" w:hAnsi="Times New Roman" w:cs="Times New Roman"/>
          <w:sz w:val="24"/>
          <w:szCs w:val="24"/>
        </w:rPr>
      </w:pPr>
      <w:bookmarkStart w:id="21" w:name="10kwvj1523542461146"/>
      <w:bookmarkEnd w:id="21"/>
      <w:r>
        <w:rPr>
          <w:rFonts w:hint="default" w:ascii="Times New Roman" w:hAnsi="Times New Roman" w:cs="Times New Roman"/>
          <w:sz w:val="24"/>
          <w:szCs w:val="24"/>
        </w:rPr>
        <w:t xml:space="preserve">Comparison </w:t>
      </w:r>
    </w:p>
    <w:p>
      <w:pPr>
        <w:rPr>
          <w:rFonts w:hint="default" w:ascii="Times New Roman" w:hAnsi="Times New Roman" w:cs="Times New Roman"/>
          <w:sz w:val="24"/>
          <w:szCs w:val="24"/>
        </w:rPr>
      </w:pPr>
      <w:bookmarkStart w:id="22" w:name="55uhsd1523542461146"/>
      <w:bookmarkEnd w:id="22"/>
      <w:r>
        <w:rPr>
          <w:rFonts w:hint="default" w:ascii="Times New Roman" w:hAnsi="Times New Roman" w:cs="Times New Roman"/>
          <w:sz w:val="24"/>
          <w:szCs w:val="24"/>
        </w:rPr>
        <w:t>Also, likewise, in like manner, similarly, both/and</w:t>
      </w:r>
    </w:p>
    <w:p>
      <w:pPr>
        <w:rPr>
          <w:rFonts w:hint="default" w:ascii="Times New Roman" w:hAnsi="Times New Roman" w:cs="Times New Roman"/>
          <w:sz w:val="24"/>
          <w:szCs w:val="24"/>
        </w:rPr>
      </w:pPr>
      <w:bookmarkStart w:id="23" w:name="45eksl1523542461146"/>
      <w:bookmarkEnd w:id="23"/>
    </w:p>
    <w:p>
      <w:pPr>
        <w:rPr>
          <w:rFonts w:hint="default" w:ascii="Times New Roman" w:hAnsi="Times New Roman" w:cs="Times New Roman"/>
          <w:sz w:val="24"/>
          <w:szCs w:val="24"/>
        </w:rPr>
      </w:pPr>
      <w:bookmarkStart w:id="24" w:name="29cvna1523542461146"/>
      <w:bookmarkEnd w:id="24"/>
      <w:r>
        <w:rPr>
          <w:rFonts w:hint="default" w:ascii="Times New Roman" w:hAnsi="Times New Roman" w:cs="Times New Roman"/>
          <w:sz w:val="24"/>
          <w:szCs w:val="24"/>
        </w:rPr>
        <w:t xml:space="preserve">Contrast </w:t>
      </w:r>
    </w:p>
    <w:p>
      <w:pPr>
        <w:rPr>
          <w:rFonts w:hint="default" w:ascii="Times New Roman" w:hAnsi="Times New Roman" w:cs="Times New Roman"/>
          <w:sz w:val="24"/>
          <w:szCs w:val="24"/>
        </w:rPr>
      </w:pPr>
      <w:bookmarkStart w:id="25" w:name="31xarh1523542461146"/>
      <w:bookmarkEnd w:id="25"/>
      <w:r>
        <w:rPr>
          <w:rFonts w:hint="default" w:ascii="Times New Roman" w:hAnsi="Times New Roman" w:cs="Times New Roman"/>
          <w:sz w:val="24"/>
          <w:szCs w:val="24"/>
        </w:rPr>
        <w:t>After all, although, conversely, at the same time, however, but, for all that, still, in spite of, yet, nevertheless, in contrast, on the contrary, on the one hand, on the other hand, notwithstanding</w:t>
      </w:r>
    </w:p>
    <w:p>
      <w:pPr>
        <w:rPr>
          <w:rFonts w:hint="default" w:ascii="Times New Roman" w:hAnsi="Times New Roman" w:cs="Times New Roman"/>
          <w:sz w:val="24"/>
          <w:szCs w:val="24"/>
        </w:rPr>
      </w:pPr>
      <w:bookmarkStart w:id="26" w:name="11zget1523542461146"/>
      <w:bookmarkEnd w:id="26"/>
    </w:p>
    <w:p>
      <w:pPr>
        <w:rPr>
          <w:rFonts w:hint="default" w:ascii="Times New Roman" w:hAnsi="Times New Roman" w:cs="Times New Roman"/>
          <w:sz w:val="24"/>
          <w:szCs w:val="24"/>
        </w:rPr>
      </w:pPr>
      <w:bookmarkStart w:id="27" w:name="53tzxd1523542461146"/>
      <w:bookmarkEnd w:id="27"/>
      <w:r>
        <w:rPr>
          <w:rFonts w:hint="default" w:ascii="Times New Roman" w:hAnsi="Times New Roman" w:cs="Times New Roman"/>
          <w:sz w:val="24"/>
          <w:szCs w:val="24"/>
        </w:rPr>
        <w:t>Exemplification or example</w:t>
      </w:r>
    </w:p>
    <w:p>
      <w:pPr>
        <w:rPr>
          <w:rFonts w:hint="default" w:ascii="Times New Roman" w:hAnsi="Times New Roman" w:cs="Times New Roman"/>
          <w:sz w:val="24"/>
          <w:szCs w:val="24"/>
        </w:rPr>
      </w:pPr>
      <w:bookmarkStart w:id="28" w:name="9hyvi1523542461146"/>
      <w:bookmarkEnd w:id="28"/>
      <w:r>
        <w:rPr>
          <w:rFonts w:hint="default" w:ascii="Times New Roman" w:hAnsi="Times New Roman" w:cs="Times New Roman"/>
          <w:sz w:val="24"/>
          <w:szCs w:val="24"/>
        </w:rPr>
        <w:t>For example, for instance, that is, thus, including</w:t>
      </w:r>
    </w:p>
    <w:p>
      <w:pPr>
        <w:rPr>
          <w:rFonts w:hint="default" w:ascii="Times New Roman" w:hAnsi="Times New Roman" w:cs="Times New Roman"/>
          <w:sz w:val="24"/>
          <w:szCs w:val="24"/>
        </w:rPr>
      </w:pPr>
      <w:bookmarkStart w:id="29" w:name="9vzuk1523542461146"/>
      <w:bookmarkEnd w:id="29"/>
    </w:p>
    <w:p>
      <w:pPr>
        <w:rPr>
          <w:rFonts w:hint="default" w:ascii="Times New Roman" w:hAnsi="Times New Roman" w:cs="Times New Roman"/>
          <w:sz w:val="24"/>
          <w:szCs w:val="24"/>
        </w:rPr>
      </w:pPr>
      <w:bookmarkStart w:id="30" w:name="12ftdg1523542461146"/>
      <w:bookmarkEnd w:id="30"/>
      <w:r>
        <w:rPr>
          <w:rFonts w:hint="default" w:ascii="Times New Roman" w:hAnsi="Times New Roman" w:cs="Times New Roman"/>
          <w:sz w:val="24"/>
          <w:szCs w:val="24"/>
        </w:rPr>
        <w:t>Location or spatial order</w:t>
      </w:r>
    </w:p>
    <w:p>
      <w:pPr>
        <w:rPr>
          <w:rFonts w:hint="default" w:ascii="Times New Roman" w:hAnsi="Times New Roman" w:cs="Times New Roman"/>
          <w:sz w:val="24"/>
          <w:szCs w:val="24"/>
        </w:rPr>
      </w:pPr>
      <w:bookmarkStart w:id="31" w:name="70yuue1523542461146"/>
      <w:bookmarkEnd w:id="31"/>
      <w:r>
        <w:rPr>
          <w:rFonts w:hint="default" w:ascii="Times New Roman" w:hAnsi="Times New Roman" w:cs="Times New Roman"/>
          <w:sz w:val="24"/>
          <w:szCs w:val="24"/>
        </w:rPr>
        <w:t>Above, adjacent to, below, beyond, close by, elsewhere, inside, nearby, next to, opposite, within, without</w:t>
      </w:r>
    </w:p>
    <w:p>
      <w:pPr>
        <w:rPr>
          <w:rFonts w:hint="default" w:ascii="Times New Roman" w:hAnsi="Times New Roman" w:cs="Times New Roman"/>
          <w:sz w:val="24"/>
          <w:szCs w:val="24"/>
        </w:rPr>
      </w:pPr>
      <w:bookmarkStart w:id="32" w:name="0egkq1523542461146"/>
      <w:bookmarkEnd w:id="32"/>
    </w:p>
    <w:p>
      <w:pPr>
        <w:rPr>
          <w:rFonts w:hint="default" w:ascii="Times New Roman" w:hAnsi="Times New Roman" w:cs="Times New Roman"/>
          <w:sz w:val="24"/>
          <w:szCs w:val="24"/>
        </w:rPr>
      </w:pPr>
      <w:bookmarkStart w:id="33" w:name="81fptk1523542461146"/>
      <w:bookmarkEnd w:id="33"/>
      <w:r>
        <w:rPr>
          <w:rFonts w:hint="default" w:ascii="Times New Roman" w:hAnsi="Times New Roman" w:cs="Times New Roman"/>
          <w:sz w:val="24"/>
          <w:szCs w:val="24"/>
        </w:rPr>
        <w:t>Cause / effect or condition / conclusion</w:t>
      </w:r>
    </w:p>
    <w:p>
      <w:pPr>
        <w:rPr>
          <w:rFonts w:hint="default" w:ascii="Times New Roman" w:hAnsi="Times New Roman" w:cs="Times New Roman"/>
          <w:sz w:val="24"/>
          <w:szCs w:val="24"/>
        </w:rPr>
      </w:pPr>
      <w:bookmarkStart w:id="34" w:name="72fice1523542461146"/>
      <w:bookmarkEnd w:id="34"/>
      <w:r>
        <w:rPr>
          <w:rFonts w:hint="default" w:ascii="Times New Roman" w:hAnsi="Times New Roman" w:cs="Times New Roman"/>
          <w:sz w:val="24"/>
          <w:szCs w:val="24"/>
        </w:rPr>
        <w:t>Accordingly, as a result, because, then, hence, in short, consequently, thus, therefore</w:t>
      </w:r>
    </w:p>
    <w:p>
      <w:pPr>
        <w:rPr>
          <w:rFonts w:hint="default" w:ascii="Times New Roman" w:hAnsi="Times New Roman" w:cs="Times New Roman"/>
          <w:sz w:val="24"/>
          <w:szCs w:val="24"/>
        </w:rPr>
      </w:pPr>
      <w:bookmarkStart w:id="35" w:name="80kfkj1523542461146"/>
      <w:bookmarkEnd w:id="35"/>
    </w:p>
    <w:p>
      <w:pPr>
        <w:rPr>
          <w:rFonts w:hint="default" w:ascii="Times New Roman" w:hAnsi="Times New Roman" w:cs="Times New Roman"/>
          <w:sz w:val="24"/>
          <w:szCs w:val="24"/>
        </w:rPr>
      </w:pPr>
      <w:bookmarkStart w:id="36" w:name="22fqhd1523542461146"/>
      <w:bookmarkEnd w:id="36"/>
      <w:r>
        <w:rPr>
          <w:rFonts w:hint="default" w:ascii="Times New Roman" w:hAnsi="Times New Roman" w:cs="Times New Roman"/>
          <w:sz w:val="24"/>
          <w:szCs w:val="24"/>
        </w:rPr>
        <w:t xml:space="preserve">Summary </w:t>
      </w:r>
    </w:p>
    <w:p>
      <w:pPr>
        <w:rPr>
          <w:rFonts w:hint="default" w:ascii="Times New Roman" w:hAnsi="Times New Roman" w:cs="Times New Roman"/>
          <w:sz w:val="24"/>
          <w:szCs w:val="24"/>
        </w:rPr>
      </w:pPr>
      <w:bookmarkStart w:id="37" w:name="65ntvi1523542461146"/>
      <w:bookmarkEnd w:id="37"/>
      <w:r>
        <w:rPr>
          <w:rFonts w:hint="default" w:ascii="Times New Roman" w:hAnsi="Times New Roman" w:cs="Times New Roman"/>
          <w:sz w:val="24"/>
          <w:szCs w:val="24"/>
        </w:rPr>
        <w:t>In brief, in conclusion, in short, to sum up, on the whole, to summarize</w:t>
      </w:r>
    </w:p>
    <w:p>
      <w:pPr>
        <w:rPr>
          <w:rFonts w:hint="default" w:ascii="Times New Roman" w:hAnsi="Times New Roman" w:cs="Times New Roman"/>
          <w:sz w:val="24"/>
          <w:szCs w:val="24"/>
        </w:rPr>
      </w:pPr>
      <w:bookmarkStart w:id="38" w:name="70asbm1523542461146"/>
      <w:bookmarkEnd w:id="38"/>
    </w:p>
    <w:p>
      <w:pPr>
        <w:rPr>
          <w:rFonts w:hint="default" w:ascii="Times New Roman" w:hAnsi="Times New Roman" w:cs="Times New Roman"/>
          <w:sz w:val="24"/>
          <w:szCs w:val="24"/>
        </w:rPr>
      </w:pPr>
      <w:bookmarkStart w:id="39" w:name="95clla1523542461146"/>
      <w:bookmarkEnd w:id="39"/>
      <w:r>
        <w:rPr>
          <w:rFonts w:hint="default" w:ascii="Times New Roman" w:hAnsi="Times New Roman" w:cs="Times New Roman"/>
          <w:sz w:val="24"/>
          <w:szCs w:val="24"/>
        </w:rPr>
        <w:t>Time</w:t>
      </w:r>
    </w:p>
    <w:p>
      <w:pPr>
        <w:rPr>
          <w:rFonts w:hint="default" w:ascii="Times New Roman" w:hAnsi="Times New Roman" w:cs="Times New Roman"/>
          <w:sz w:val="24"/>
          <w:szCs w:val="24"/>
        </w:rPr>
      </w:pPr>
      <w:bookmarkStart w:id="40" w:name="59domc1523542461146"/>
      <w:bookmarkEnd w:id="40"/>
      <w:r>
        <w:rPr>
          <w:rFonts w:hint="default" w:ascii="Times New Roman" w:hAnsi="Times New Roman" w:cs="Times New Roman"/>
          <w:sz w:val="24"/>
          <w:szCs w:val="24"/>
        </w:rPr>
        <w:t xml:space="preserve">After, after a short time, afterward, before, during, of late, at last, at that time, immediately, formerly, while, presently, since, shortly, now, thereupon, until, temporarily </w:t>
      </w:r>
    </w:p>
    <w:p>
      <w:pPr>
        <w:rPr>
          <w:rFonts w:hint="default" w:ascii="Times New Roman" w:hAnsi="Times New Roman" w:cs="Times New Roman"/>
          <w:sz w:val="24"/>
          <w:szCs w:val="24"/>
        </w:rPr>
      </w:pPr>
      <w:bookmarkStart w:id="41" w:name="95vcil1523542726703"/>
      <w:bookmarkEnd w:id="41"/>
    </w:p>
    <w:p>
      <w:pPr>
        <w:rPr>
          <w:rFonts w:hint="default" w:ascii="Times New Roman" w:hAnsi="Times New Roman" w:cs="Times New Roman"/>
          <w:sz w:val="24"/>
          <w:szCs w:val="24"/>
        </w:rPr>
      </w:pPr>
    </w:p>
    <w:p>
      <w:pPr>
        <w:rPr>
          <w:rFonts w:hint="default" w:ascii="Times New Roman" w:hAnsi="Times New Roman" w:cs="Times New Roman"/>
          <w:sz w:val="28"/>
          <w:szCs w:val="28"/>
        </w:rPr>
      </w:pPr>
      <w:bookmarkStart w:id="42" w:name="45epti1523542726882"/>
      <w:bookmarkEnd w:id="42"/>
      <w:r>
        <w:rPr>
          <w:rFonts w:hint="default" w:ascii="Times New Roman" w:hAnsi="Times New Roman" w:cs="Times New Roman"/>
          <w:b/>
          <w:sz w:val="28"/>
          <w:szCs w:val="28"/>
        </w:rPr>
        <w:t>Applications:</w:t>
      </w:r>
    </w:p>
    <w:p>
      <w:pPr>
        <w:rPr>
          <w:rFonts w:hint="default" w:ascii="Times New Roman" w:hAnsi="Times New Roman" w:cs="Times New Roman"/>
          <w:sz w:val="24"/>
          <w:szCs w:val="24"/>
        </w:rPr>
      </w:pPr>
      <w:bookmarkStart w:id="43" w:name="91nkdz1523542737821"/>
      <w:bookmarkEnd w:id="43"/>
      <w:r>
        <w:rPr>
          <w:rFonts w:hint="default" w:ascii="Times New Roman" w:hAnsi="Times New Roman" w:cs="Times New Roman"/>
          <w:sz w:val="24"/>
          <w:szCs w:val="24"/>
        </w:rPr>
        <w:t>1, sentences' weight in semantic extraction</w:t>
      </w:r>
    </w:p>
    <w:p>
      <w:pPr>
        <w:rPr>
          <w:rFonts w:hint="default" w:ascii="Times New Roman" w:hAnsi="Times New Roman" w:cs="Times New Roman"/>
          <w:sz w:val="24"/>
          <w:szCs w:val="24"/>
        </w:rPr>
      </w:pPr>
      <w:bookmarkStart w:id="44" w:name="66slzg1523542845353"/>
      <w:bookmarkEnd w:id="44"/>
      <w:r>
        <w:rPr>
          <w:rFonts w:hint="default" w:ascii="Times New Roman" w:hAnsi="Times New Roman" w:cs="Times New Roman"/>
          <w:sz w:val="24"/>
          <w:szCs w:val="24"/>
        </w:rPr>
        <w:t xml:space="preserve">The same word in different sentences should have different importance to the comprehension to the whole paragraph, and this can be addressed by add weight for each sentences before word vector representation. </w:t>
      </w:r>
    </w:p>
    <w:p>
      <w:pPr>
        <w:rPr>
          <w:rFonts w:hint="default" w:ascii="Times New Roman" w:hAnsi="Times New Roman" w:cs="Times New Roman"/>
          <w:sz w:val="24"/>
          <w:szCs w:val="24"/>
        </w:rPr>
      </w:pPr>
      <w:bookmarkStart w:id="45" w:name="69fldv1523543155347"/>
      <w:bookmarkEnd w:id="45"/>
      <w:r>
        <w:rPr>
          <w:rFonts w:hint="default" w:ascii="Times New Roman" w:hAnsi="Times New Roman" w:cs="Times New Roman"/>
          <w:sz w:val="24"/>
          <w:szCs w:val="24"/>
        </w:rPr>
        <w:t>How to quantize the weight is based on the relationships defined before.</w:t>
      </w:r>
    </w:p>
    <w:p>
      <w:pPr>
        <w:rPr>
          <w:rFonts w:hint="default" w:ascii="Times New Roman" w:hAnsi="Times New Roman" w:cs="Times New Roman"/>
          <w:sz w:val="24"/>
          <w:szCs w:val="24"/>
        </w:rPr>
      </w:pPr>
      <w:bookmarkStart w:id="46" w:name="87zelk1523543321478"/>
      <w:bookmarkEnd w:id="46"/>
    </w:p>
    <w:p>
      <w:pPr>
        <w:rPr>
          <w:rFonts w:hint="default" w:ascii="Times New Roman" w:hAnsi="Times New Roman" w:cs="Times New Roman"/>
          <w:sz w:val="24"/>
          <w:szCs w:val="24"/>
        </w:rPr>
      </w:pPr>
      <w:bookmarkStart w:id="47" w:name="9xpsd1523543321664"/>
      <w:bookmarkEnd w:id="47"/>
      <w:r>
        <w:rPr>
          <w:rFonts w:hint="default" w:ascii="Times New Roman" w:hAnsi="Times New Roman" w:cs="Times New Roman"/>
          <w:sz w:val="24"/>
          <w:szCs w:val="24"/>
        </w:rPr>
        <w:t>2, nominalization</w:t>
      </w:r>
    </w:p>
    <w:p>
      <w:pPr>
        <w:rPr>
          <w:rFonts w:hint="default" w:ascii="Times New Roman" w:hAnsi="Times New Roman" w:cs="Times New Roman"/>
          <w:sz w:val="24"/>
          <w:szCs w:val="24"/>
        </w:rPr>
      </w:pPr>
      <w:bookmarkStart w:id="48" w:name="21wply1523543615181"/>
      <w:bookmarkEnd w:id="48"/>
      <w:r>
        <w:rPr>
          <w:rFonts w:hint="default" w:ascii="Times New Roman" w:hAnsi="Times New Roman" w:cs="Times New Roman"/>
          <w:sz w:val="24"/>
          <w:szCs w:val="24"/>
        </w:rPr>
        <w:t xml:space="preserve">Convert implicit words into explicit nouns, such as pronoun. </w:t>
      </w:r>
    </w:p>
    <w:p>
      <w:pPr>
        <w:rPr>
          <w:rFonts w:hint="default" w:ascii="Times New Roman" w:hAnsi="Times New Roman" w:cs="Times New Roman"/>
          <w:sz w:val="24"/>
          <w:szCs w:val="24"/>
        </w:rPr>
      </w:pPr>
      <w:bookmarkStart w:id="49" w:name="13tapm1523543743748"/>
      <w:bookmarkEnd w:id="49"/>
    </w:p>
    <w:p>
      <w:pPr>
        <w:rPr>
          <w:rFonts w:hint="default" w:ascii="Times New Roman" w:hAnsi="Times New Roman" w:cs="Times New Roman"/>
          <w:sz w:val="24"/>
          <w:szCs w:val="24"/>
        </w:rPr>
      </w:pPr>
      <w:bookmarkStart w:id="50" w:name="38whuc1523543743928"/>
      <w:bookmarkEnd w:id="50"/>
      <w:r>
        <w:rPr>
          <w:rFonts w:hint="default" w:ascii="Times New Roman" w:hAnsi="Times New Roman" w:cs="Times New Roman"/>
          <w:sz w:val="24"/>
          <w:szCs w:val="24"/>
        </w:rPr>
        <w:t>3, timeline-issue visualization</w:t>
      </w:r>
    </w:p>
    <w:p>
      <w:pPr>
        <w:rPr>
          <w:rFonts w:hint="default" w:ascii="Times New Roman" w:hAnsi="Times New Roman" w:cs="Times New Roman"/>
          <w:sz w:val="24"/>
          <w:szCs w:val="24"/>
        </w:rPr>
      </w:pPr>
      <w:bookmarkStart w:id="51" w:name="16pdmk1523543790405"/>
      <w:bookmarkEnd w:id="51"/>
      <w:r>
        <w:rPr>
          <w:rFonts w:hint="default" w:ascii="Times New Roman" w:hAnsi="Times New Roman" w:cs="Times New Roman"/>
          <w:sz w:val="24"/>
          <w:szCs w:val="24"/>
        </w:rPr>
        <w:t xml:space="preserve">According the time conjunctions, list all the issues or process in order of time. </w:t>
      </w:r>
    </w:p>
    <w:p>
      <w:pPr>
        <w:rPr>
          <w:rFonts w:hint="default" w:ascii="Times New Roman" w:hAnsi="Times New Roman" w:cs="Times New Roman"/>
          <w:sz w:val="24"/>
          <w:szCs w:val="24"/>
        </w:rPr>
      </w:pPr>
      <w:bookmarkStart w:id="52" w:name="40vxbw1523544048788"/>
      <w:bookmarkEnd w:id="52"/>
      <w:r>
        <w:rPr>
          <w:rFonts w:hint="default" w:ascii="Times New Roman" w:hAnsi="Times New Roman" w:cs="Times New Roman"/>
          <w:sz w:val="24"/>
          <w:szCs w:val="24"/>
        </w:rPr>
        <w:t>This can be used in criminal case analyse, listing all the issues and find some points of contradiction. And this can also be used in making food, listing the time and order of each step.</w:t>
      </w:r>
    </w:p>
    <w:p>
      <w:pPr>
        <w:rPr>
          <w:rFonts w:hint="default" w:ascii="Times New Roman" w:hAnsi="Times New Roman" w:cs="Times New Roman"/>
          <w:sz w:val="24"/>
          <w:szCs w:val="24"/>
        </w:rPr>
      </w:pPr>
      <w:bookmarkStart w:id="53" w:name="38nmgc1523544215572"/>
      <w:bookmarkEnd w:id="53"/>
    </w:p>
    <w:p>
      <w:pPr>
        <w:rPr>
          <w:rFonts w:hint="default" w:ascii="Times New Roman" w:hAnsi="Times New Roman" w:cs="Times New Roman"/>
          <w:sz w:val="24"/>
          <w:szCs w:val="24"/>
        </w:rPr>
      </w:pPr>
      <w:bookmarkStart w:id="54" w:name="53gltg1523544215824"/>
      <w:bookmarkEnd w:id="54"/>
      <w:r>
        <w:rPr>
          <w:rFonts w:hint="default" w:ascii="Times New Roman" w:hAnsi="Times New Roman" w:cs="Times New Roman"/>
          <w:sz w:val="24"/>
          <w:szCs w:val="24"/>
        </w:rPr>
        <w:t>More applications are ongoing to be found......</w:t>
      </w:r>
    </w:p>
    <w:p>
      <w:pPr>
        <w:rPr>
          <w:rFonts w:hint="default" w:ascii="Times New Roman" w:hAnsi="Times New Roman" w:cs="Times New Roman"/>
          <w:sz w:val="24"/>
          <w:szCs w:val="24"/>
        </w:rPr>
      </w:pPr>
      <w:bookmarkStart w:id="55" w:name="8vudg1523544315861"/>
      <w:bookmarkEnd w:id="55"/>
    </w:p>
    <w:p>
      <w:pPr>
        <w:rPr>
          <w:rFonts w:hint="default" w:ascii="Times New Roman" w:hAnsi="Times New Roman" w:cs="Times New Roman"/>
          <w:sz w:val="24"/>
          <w:szCs w:val="24"/>
        </w:rPr>
      </w:pPr>
      <w:bookmarkStart w:id="56" w:name="26glec1523544325563"/>
      <w:bookmarkEnd w:id="56"/>
    </w:p>
    <w:p>
      <w:pPr>
        <w:rPr>
          <w:rFonts w:hint="default" w:ascii="Times New Roman" w:hAnsi="Times New Roman" w:cs="Times New Roman"/>
          <w:sz w:val="28"/>
          <w:szCs w:val="28"/>
        </w:rPr>
      </w:pPr>
      <w:bookmarkStart w:id="57" w:name="23aumr1523544316046"/>
      <w:bookmarkEnd w:id="57"/>
      <w:r>
        <w:rPr>
          <w:rFonts w:hint="default" w:ascii="Times New Roman" w:hAnsi="Times New Roman" w:cs="Times New Roman"/>
          <w:b/>
          <w:sz w:val="28"/>
          <w:szCs w:val="28"/>
        </w:rPr>
        <w:t>Reference:</w:t>
      </w:r>
    </w:p>
    <w:p>
      <w:pPr>
        <w:rPr>
          <w:rFonts w:hint="default" w:ascii="Times New Roman" w:hAnsi="Times New Roman" w:cs="Times New Roman"/>
          <w:sz w:val="24"/>
          <w:szCs w:val="24"/>
        </w:rPr>
      </w:pPr>
      <w:bookmarkStart w:id="58" w:name="96kjgv1523544329397"/>
      <w:bookmarkEnd w:id="58"/>
      <w:r>
        <w:rPr>
          <w:rFonts w:hint="default" w:ascii="Times New Roman" w:hAnsi="Times New Roman" w:cs="Times New Roman"/>
          <w:sz w:val="24"/>
          <w:szCs w:val="24"/>
        </w:rPr>
        <w:t xml:space="preserve">1, explicit / implicit relationships within and between sentences </w:t>
      </w:r>
    </w:p>
    <w:p>
      <w:pPr>
        <w:rPr>
          <w:rFonts w:hint="default" w:ascii="Times New Roman" w:hAnsi="Times New Roman" w:cs="Times New Roman"/>
          <w:sz w:val="24"/>
          <w:szCs w:val="24"/>
        </w:rPr>
      </w:pPr>
      <w:bookmarkStart w:id="59" w:name="0lybx1523544348243"/>
      <w:bookmarkEnd w:id="59"/>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"http://www.mdc.edu/kendall/collegeprep/documents2/Explicit%20Implicit%20relationships%20within%20between%20sentences.pdf" \h </w:instrText>
      </w:r>
      <w:r>
        <w:rPr>
          <w:rFonts w:hint="default" w:ascii="Times New Roman" w:hAnsi="Times New Roman" w:cs="Times New Roman"/>
          <w:sz w:val="24"/>
          <w:szCs w:val="24"/>
        </w:rPr>
        <w:fldChar w:fldCharType="separate"/>
      </w:r>
      <w:r>
        <w:rPr>
          <w:rFonts w:hint="default" w:ascii="Times New Roman" w:hAnsi="Times New Roman" w:cs="Times New Roman"/>
          <w:color w:val="003884"/>
          <w:sz w:val="24"/>
          <w:szCs w:val="24"/>
          <w:u w:val="single"/>
        </w:rPr>
        <w:t>Http://www.mdc.edu/kendall/collegeprep/documents2/explicit%20implicit%20relationships%20within%20between%20sentences.pdf</w:t>
      </w:r>
      <w:r>
        <w:rPr>
          <w:rFonts w:hint="default" w:ascii="Times New Roman" w:hAnsi="Times New Roman" w:cs="Times New Roman"/>
          <w:color w:val="003884"/>
          <w:sz w:val="24"/>
          <w:szCs w:val="24"/>
          <w:u w:val="single"/>
        </w:rPr>
        <w:fldChar w:fldCharType="end"/>
      </w:r>
      <w:bookmarkStart w:id="60" w:name="67zjzh1523544319967"/>
      <w:bookmarkEnd w:id="60"/>
      <w:bookmarkStart w:id="61" w:name="5gbtm1523542332162"/>
      <w:bookmarkEnd w:id="61"/>
      <w:bookmarkStart w:id="62" w:name="79tbcy1523542332393"/>
      <w:bookmarkEnd w:id="62"/>
      <w:bookmarkStart w:id="63" w:name="15xsag1523539275458"/>
      <w:bookmarkEnd w:id="63"/>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1CCB3FC6"/>
    <w:rsid w:val="304E1BDC"/>
    <w:rsid w:val="36793102"/>
    <w:rsid w:val="375376E9"/>
    <w:rsid w:val="71DB32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2018-04-12T14:47:00Z</dcterms:created>
  <dc:creator>Apache POI</dc:creator>
  <cp:lastModifiedBy>acer-1</cp:lastModifiedBy>
  <dcterms:modified xsi:type="dcterms:W3CDTF">2018-04-12T14:56:39Z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