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 2"/>
        <w:bidi w:val="0"/>
        <w:sectPr>
          <w:headerReference w:type="default" r:id="rId4"/>
          <w:footerReference w:type="default" r:id="rId5"/>
          <w:pgSz w:w="11900" w:h="16840" w:orient="portrait"/>
          <w:pgMar w:top="964" w:right="680" w:bottom="1786" w:left="3600" w:header="720" w:footer="864"/>
          <w:bidi w:val="0"/>
        </w:sectPr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6192" behindDoc="1" locked="0" layoutInCell="1" allowOverlap="1">
                <wp:simplePos x="0" y="0"/>
                <wp:positionH relativeFrom="page">
                  <wp:posOffset>252000</wp:posOffset>
                </wp:positionH>
                <wp:positionV relativeFrom="page">
                  <wp:posOffset>252000</wp:posOffset>
                </wp:positionV>
                <wp:extent cx="7056001" cy="101880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6001" cy="10188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-567443"/>
                            <a:satOff val="-4473"/>
                            <a:lumOff val="1699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9.8pt;margin-top:19.8pt;width:555.6pt;height:802.2pt;z-index:-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C3DFE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508000" distB="508000" distL="508000" distR="508000" simplePos="0" relativeHeight="251659264" behindDoc="0" locked="0" layoutInCell="1" allowOverlap="1">
                <wp:simplePos x="0" y="0"/>
                <wp:positionH relativeFrom="page">
                  <wp:posOffset>539999</wp:posOffset>
                </wp:positionH>
                <wp:positionV relativeFrom="page">
                  <wp:posOffset>606949</wp:posOffset>
                </wp:positionV>
                <wp:extent cx="6578600" cy="977900"/>
                <wp:effectExtent l="0" t="0" r="0" b="0"/>
                <wp:wrapTopAndBottom distT="508000" distB="5080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0" cy="977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大標題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報告標題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42.5pt;margin-top:47.8pt;width:518.0pt;height:77.0pt;z-index:251659264;mso-position-horizontal:absolute;mso-position-horizontal-relative:page;mso-position-vertical:absolute;mso-position-vertical-relative:page;mso-wrap-distance-left:40.0pt;mso-wrap-distance-top:40.0pt;mso-wrap-distance-right:40.0pt;mso-wrap-distance-bottom:4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大標題"/>
                        <w:bidi w:val="0"/>
                      </w:pPr>
                      <w:r>
                        <w:rPr>
                          <w:rtl w:val="0"/>
                        </w:rPr>
                        <w:t>報告標題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251999</wp:posOffset>
                </wp:positionH>
                <wp:positionV relativeFrom="page">
                  <wp:posOffset>2411999</wp:posOffset>
                </wp:positionV>
                <wp:extent cx="1706401" cy="1"/>
                <wp:effectExtent l="0" t="0" r="0" b="0"/>
                <wp:wrapThrough wrapText="bothSides" distL="152400" distR="152400">
                  <wp:wrapPolygon edited="1">
                    <wp:start x="0" y="0"/>
                    <wp:lineTo x="21602" y="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06401" cy="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9.8pt;margin-top:189.9pt;width:134.4pt;height: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FFFFFF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539999</wp:posOffset>
                </wp:positionH>
                <wp:positionV relativeFrom="page">
                  <wp:posOffset>2664749</wp:posOffset>
                </wp:positionV>
                <wp:extent cx="1485900" cy="6985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8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內文 3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2014 </w:t>
                            </w:r>
                            <w:r>
                              <w:rPr>
                                <w:rFonts w:ascii="Arial Unicode MS" w:hAnsi="Arial Unicode MS" w:eastAsia="Heiti TC Light" w:hint="eastAsia"/>
                                <w:rtl w:val="0"/>
                              </w:rPr>
                              <w:t xml:space="preserve">年 </w:t>
                            </w:r>
                            <w:r>
                              <w:rPr>
                                <w:rtl w:val="0"/>
                              </w:rPr>
                              <w:t xml:space="preserve">10 </w:t>
                            </w:r>
                            <w:r>
                              <w:rPr>
                                <w:rFonts w:ascii="Arial Unicode MS" w:hAnsi="Arial Unicode MS" w:eastAsia="Heiti TC Light" w:hint="eastAsia"/>
                                <w:rtl w:val="0"/>
                              </w:rPr>
                              <w:t xml:space="preserve">月 </w:t>
                            </w:r>
                            <w:r>
                              <w:rPr>
                                <w:rtl w:val="0"/>
                              </w:rPr>
                              <w:t xml:space="preserve">25 </w:t>
                            </w:r>
                            <w:r>
                              <w:rPr>
                                <w:rFonts w:ascii="Arial Unicode MS" w:hAnsi="Arial Unicode MS" w:eastAsia="Heiti TC Light" w:hint="eastAsia"/>
                                <w:rtl w:val="0"/>
                              </w:rPr>
                              <w:t>日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內文 3"/>
                              <w:bidi w:val="0"/>
                            </w:pPr>
                            <w:r>
                              <w:rPr>
                                <w:rFonts w:ascii="Arial Unicode MS" w:hAnsi="Arial Unicode MS" w:eastAsia="Heiti TC Light" w:hint="eastAsia"/>
                                <w:rtl w:val="0"/>
                              </w:rPr>
                              <w:t>作者姓名</w:t>
                            </w: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42.5pt;margin-top:209.8pt;width:117.0pt;height:55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內文 3"/>
                        <w:bidi w:val="0"/>
                      </w:pPr>
                      <w:r>
                        <w:rPr>
                          <w:rtl w:val="0"/>
                        </w:rPr>
                        <w:t xml:space="preserve">2014 </w:t>
                      </w:r>
                      <w:r>
                        <w:rPr>
                          <w:rFonts w:ascii="Arial Unicode MS" w:hAnsi="Arial Unicode MS" w:eastAsia="Heiti TC Light" w:hint="eastAsia"/>
                          <w:rtl w:val="0"/>
                        </w:rPr>
                        <w:t xml:space="preserve">年 </w:t>
                      </w:r>
                      <w:r>
                        <w:rPr>
                          <w:rtl w:val="0"/>
                        </w:rPr>
                        <w:t xml:space="preserve">10 </w:t>
                      </w:r>
                      <w:r>
                        <w:rPr>
                          <w:rFonts w:ascii="Arial Unicode MS" w:hAnsi="Arial Unicode MS" w:eastAsia="Heiti TC Light" w:hint="eastAsia"/>
                          <w:rtl w:val="0"/>
                        </w:rPr>
                        <w:t xml:space="preserve">月 </w:t>
                      </w:r>
                      <w:r>
                        <w:rPr>
                          <w:rtl w:val="0"/>
                        </w:rPr>
                        <w:t xml:space="preserve">25 </w:t>
                      </w:r>
                      <w:r>
                        <w:rPr>
                          <w:rFonts w:ascii="Arial Unicode MS" w:hAnsi="Arial Unicode MS" w:eastAsia="Heiti TC Light" w:hint="eastAsia"/>
                          <w:rtl w:val="0"/>
                        </w:rPr>
                        <w:t>日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</w:p>
                    <w:p>
                      <w:pPr>
                        <w:pStyle w:val="內文 3"/>
                        <w:bidi w:val="0"/>
                      </w:pPr>
                      <w:r>
                        <w:rPr>
                          <w:rFonts w:ascii="Arial Unicode MS" w:hAnsi="Arial Unicode MS" w:eastAsia="Heiti TC Light" w:hint="eastAsia"/>
                          <w:rtl w:val="0"/>
                        </w:rPr>
                        <w:t>作者姓名</w:t>
                      </w:r>
                      <w:r/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drawing xmlns:a="http://schemas.openxmlformats.org/drawingml/2006/main">
          <wp:anchor distT="317500" distB="317500" distL="317500" distR="317500" simplePos="0" relativeHeight="251662336" behindDoc="0" locked="0" layoutInCell="1" allowOverlap="1">
            <wp:simplePos x="0" y="0"/>
            <wp:positionH relativeFrom="page">
              <wp:posOffset>2286000</wp:posOffset>
            </wp:positionH>
            <wp:positionV relativeFrom="page">
              <wp:posOffset>6083999</wp:posOffset>
            </wp:positionV>
            <wp:extent cx="2736001" cy="1943301"/>
            <wp:effectExtent l="0" t="0" r="0" b="0"/>
            <wp:wrapThrough wrapText="largest" distL="317500" distR="317500">
              <wp:wrapPolygon edited="1">
                <wp:start x="0" y="0"/>
                <wp:lineTo x="0" y="21602"/>
                <wp:lineTo x="21600" y="21602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111665361_345x234px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2215" t="36" r="232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736001" cy="19433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90500" distB="190500" distL="190500" distR="190500" simplePos="0" relativeHeight="251663360" behindDoc="0" locked="0" layoutInCell="1" allowOverlap="1">
            <wp:simplePos x="0" y="0"/>
            <wp:positionH relativeFrom="page">
              <wp:posOffset>2286000</wp:posOffset>
            </wp:positionH>
            <wp:positionV relativeFrom="page">
              <wp:posOffset>2415600</wp:posOffset>
            </wp:positionV>
            <wp:extent cx="4838905" cy="3429000"/>
            <wp:effectExtent l="0" t="0" r="0" b="0"/>
            <wp:wrapThrough wrapText="largest" distL="190500" distR="190500">
              <wp:wrapPolygon edited="1">
                <wp:start x="0" y="0"/>
                <wp:lineTo x="0" y="21600"/>
                <wp:lineTo x="21601" y="21600"/>
                <wp:lineTo x="21601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170226238_612x410px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2719" t="75" r="3090" b="293"/>
                    <a:stretch>
                      <a:fillRect/>
                    </a:stretch>
                  </pic:blipFill>
                  <pic:spPr>
                    <a:xfrm>
                      <a:off x="0" y="0"/>
                      <a:ext cx="4838905" cy="342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317500" distB="317500" distL="317500" distR="317500" simplePos="0" relativeHeight="251664384" behindDoc="0" locked="0" layoutInCell="1" allowOverlap="1">
            <wp:simplePos x="0" y="0"/>
            <wp:positionH relativeFrom="page">
              <wp:posOffset>5254228</wp:posOffset>
            </wp:positionH>
            <wp:positionV relativeFrom="page">
              <wp:posOffset>6084450</wp:posOffset>
            </wp:positionV>
            <wp:extent cx="1866900" cy="1941950"/>
            <wp:effectExtent l="0" t="0" r="0" b="0"/>
            <wp:wrapThrough wrapText="largest" distL="317500" distR="3175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87337075_347x231px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18151" t="59" r="17888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41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此為暫存區文字，用來顯示輸入內容後，文字在頁面上的外觀。例如，您可以預覽文字大小、顏色和佈局。點一下來選取文字，然後開始輸入。一但輸入文字後，暫存區的內容就會立即被替換。此為暫存區文字，用來顯示輸入內容後，文字在頁面上的外觀。</w:t>
      </w:r>
    </w:p>
    <w:p>
      <w:pPr>
        <w:pStyle w:val="標題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7216" behindDoc="1" locked="0" layoutInCell="1" allowOverlap="1">
                <wp:simplePos x="0" y="0"/>
                <wp:positionH relativeFrom="page">
                  <wp:posOffset>252000</wp:posOffset>
                </wp:positionH>
                <wp:positionV relativeFrom="page">
                  <wp:posOffset>252000</wp:posOffset>
                </wp:positionV>
                <wp:extent cx="7056001" cy="1018800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6001" cy="10188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chemeClr val="accent1">
                              <a:alpha val="9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19.8pt;margin-top:19.8pt;width:555.6pt;height:802.2pt;z-index:-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5B9C9" opacity="9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539999</wp:posOffset>
                </wp:positionH>
                <wp:positionV relativeFrom="page">
                  <wp:posOffset>10198100</wp:posOffset>
                </wp:positionV>
                <wp:extent cx="6578600" cy="17780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600" cy="177800"/>
                          <a:chOff x="0" y="0"/>
                          <a:chExt cx="6578600" cy="177800"/>
                        </a:xfrm>
                      </wpg:grpSpPr>
                      <wps:wsp>
                        <wps:cNvPr id="1073741834" name="Shape 1073741834"/>
                        <wps:cNvSpPr/>
                        <wps:spPr>
                          <a:xfrm>
                            <a:off x="0" y="0"/>
                            <a:ext cx="6578600" cy="1778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Shape 1073741835"/>
                        <wps:cNvSpPr/>
                        <wps:spPr>
                          <a:xfrm>
                            <a:off x="0" y="0"/>
                            <a:ext cx="1743800" cy="177800"/>
                          </a:xfrm>
                          <a:prstGeom prst="rect">
                            <a:avLst/>
                          </a:prstGeom>
                        </wps:spPr>
                        <wps:txbx id="1">
                          <w:txbxContent>
                            <w:p>
                              <w:pPr>
                                <w:pStyle w:val="頁尾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報告標題</w:t>
                              </w:r>
                            </w:p>
                            <w:p>
                              <w:pPr>
                                <w:pStyle w:val="頁尾"/>
                                <w:bidi w:val="0"/>
                              </w:pPr>
                              <w:r>
                                <w:rPr/>
                                <w:fldChar w:fldCharType="begin" w:fldLock="0"/>
                              </w:r>
                              <w:r>
                                <w:instrText xml:space="preserve"> PAGE </w:instrText>
                              </w:r>
                              <w:r>
                                <w:rPr/>
                                <w:fldChar w:fldCharType="separate" w:fldLock="0"/>
                              </w:r>
                              <w:r>
                                <w:t>2</w:t>
                              </w:r>
                              <w:r>
                                <w:rPr/>
                                <w:fldChar w:fldCharType="end" w:fldLock="0"/>
                              </w:r>
                            </w:p>
                          </w:txbxContent>
                        </wps:txbx>
                        <wps:bodyPr wrap="square" lIns="0" tIns="0" rIns="0" bIns="0" numCol="2" spcCol="0" anchor="t">
                          <a:noAutofit/>
                        </wps:bodyPr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1743799" y="0"/>
                            <a:ext cx="4834801" cy="177800"/>
                          </a:xfrm>
                          <a:prstGeom prst="rect">
                            <a:avLst/>
                          </a:prstGeom>
                        </wps:spPr>
                        <wps:linkedTxbx id="1" seq="1"/>
                        <wps:bodyPr wrap="square" lIns="0" tIns="0" rIns="0" bIns="0" numCol="2" spcCol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1" style="visibility:visible;position:absolute;margin-left:42.5pt;margin-top:803.0pt;width:518.0pt;height:14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578600,177800">
                <w10:wrap type="none" side="bothSides" anchorx="page" anchory="page"/>
                <v:rect id="_x0000_s1032" style="position:absolute;left:0;top:0;width:6578600;height:1778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3" style="position:absolute;left:0;top:0;width:1743800;height:177800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 style="mso-next-textbox:#_x0000_s1034;">
                    <w:txbxContent>
                      <w:p>
                        <w:pPr>
                          <w:pStyle w:val="頁尾"/>
                          <w:bidi w:val="0"/>
                        </w:pPr>
                        <w:r>
                          <w:rPr>
                            <w:rtl w:val="0"/>
                          </w:rPr>
                          <w:t>報告標題</w:t>
                        </w:r>
                      </w:p>
                      <w:p>
                        <w:pPr>
                          <w:pStyle w:val="頁尾"/>
                          <w:bidi w:val="0"/>
                        </w:pPr>
                        <w:r>
                          <w:rPr/>
                          <w:fldChar w:fldCharType="begin" w:fldLock="0"/>
                        </w:r>
                        <w:r>
                          <w:instrText xml:space="preserve"> PAGE </w:instrText>
                        </w:r>
                        <w:r>
                          <w:rPr/>
                          <w:fldChar w:fldCharType="separate" w:fldLock="0"/>
                        </w:r>
                        <w:r>
                          <w:t>2</w:t>
                        </w:r>
                        <w:r>
                          <w:rPr/>
                          <w:fldChar w:fldCharType="end" w:fldLock="0"/>
                        </w:r>
                      </w:p>
                    </w:txbxContent>
                  </v:textbox>
                </v:rect>
                <v:rect id="_x0000_s1034" style="position:absolute;left:1743800;top:0;width:4834800;height:177800;">
                  <v:fill on="f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/>
                  </v:textbox>
                </v:rect>
              </v:group>
            </w:pict>
          </mc:Fallback>
        </mc:AlternateContent>
      </w:r>
      <w:r>
        <w:drawing xmlns:a="http://schemas.openxmlformats.org/drawingml/2006/main">
          <wp:anchor distT="279400" distB="279400" distL="279400" distR="279400" simplePos="0" relativeHeight="251666432" behindDoc="0" locked="0" layoutInCell="1" allowOverlap="1">
            <wp:simplePos x="0" y="0"/>
            <wp:positionH relativeFrom="page">
              <wp:posOffset>2286000</wp:posOffset>
            </wp:positionH>
            <wp:positionV relativeFrom="page">
              <wp:posOffset>6337300</wp:posOffset>
            </wp:positionV>
            <wp:extent cx="4838700" cy="3227198"/>
            <wp:effectExtent l="0" t="0" r="0" b="0"/>
            <wp:wrapThrough wrapText="bothSides" distL="279400" distR="279400">
              <wp:wrapPolygon edited="1">
                <wp:start x="0" y="-1"/>
                <wp:lineTo x="0" y="21601"/>
                <wp:lineTo x="21600" y="21601"/>
                <wp:lineTo x="21600" y="-1"/>
                <wp:lineTo x="0" y="-1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123727971_572x381px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0" r="170" b="4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271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251999</wp:posOffset>
                </wp:positionH>
                <wp:positionV relativeFrom="page">
                  <wp:posOffset>2411993</wp:posOffset>
                </wp:positionV>
                <wp:extent cx="1705984" cy="7"/>
                <wp:effectExtent l="0" t="0" r="0" b="0"/>
                <wp:wrapThrough wrapText="bothSides" distL="152400" distR="152400">
                  <wp:wrapPolygon edited="1">
                    <wp:start x="0" y="0"/>
                    <wp:lineTo x="21602" y="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05984" cy="7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19.8pt;margin-top:189.9pt;width:134.3pt;height:0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85B9C9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539999</wp:posOffset>
                </wp:positionH>
                <wp:positionV relativeFrom="page">
                  <wp:posOffset>2705100</wp:posOffset>
                </wp:positionV>
                <wp:extent cx="1397000" cy="2781300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78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內文 2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註釋</w:t>
                            </w:r>
                          </w:p>
                          <w:p>
                            <w:pPr>
                              <w:pStyle w:val="內文 4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此為暫存區文字，用來顯示輸入內容後，文字在頁面上的外觀。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42.5pt;margin-top:213.0pt;width:110.0pt;height:219.0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內文 2"/>
                        <w:bidi w:val="0"/>
                      </w:pPr>
                      <w:r>
                        <w:rPr>
                          <w:rtl w:val="0"/>
                        </w:rPr>
                        <w:t>註釋</w:t>
                      </w:r>
                    </w:p>
                    <w:p>
                      <w:pPr>
                        <w:pStyle w:val="內文 4"/>
                        <w:bidi w:val="0"/>
                      </w:pPr>
                      <w:r>
                        <w:rPr>
                          <w:rtl w:val="0"/>
                        </w:rPr>
                        <w:t>此為暫存區文字，用來顯示輸入內容後，文字在頁面上的外觀。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>主標題</w:t>
      </w:r>
    </w:p>
    <w:p>
      <w:pPr>
        <w:pStyle w:val="內文"/>
        <w:bidi w:val="0"/>
      </w:pPr>
      <w:r>
        <w:rPr>
          <w:rtl w:val="0"/>
        </w:rPr>
        <w:t>此為暫存區文字，用來顯示輸入內容後，文字在頁面上的外觀。例如，您可以預覽文字大小、顏色和佈局。點一下來選取文字，然後開始輸入。一但輸入文字後，暫存區的內容就會立即被替換。此為暫存區文字，用來顯示輸入內容後，文字在頁面上的外觀。</w:t>
      </w:r>
    </w:p>
    <w:p>
      <w:pPr>
        <w:pStyle w:val="副標題"/>
        <w:bidi w:val="0"/>
      </w:pPr>
      <w:r>
        <w:rPr>
          <w:rtl w:val="0"/>
        </w:rPr>
        <w:t>副標題</w:t>
      </w:r>
    </w:p>
    <w:p>
      <w:pPr>
        <w:pStyle w:val="內文"/>
        <w:bidi w:val="0"/>
      </w:pPr>
      <w:r>
        <w:rPr>
          <w:rtl w:val="0"/>
        </w:rPr>
        <w:t>此為暫存區文字，用來顯示輸入內容後，文字在頁面上的外觀。例如，您可以預覽文字大小、顏色和佈局。點一下來選取文字，然後開始輸入。一但輸入文字後，暫存區的內容就會立即被替換。此為暫存區文字，用來顯示輸入內容後，文字在頁面上的外觀。例如，您可以預覽文字大小、顏色和佈局。點一下來選取文字，然後開始輸入。一但輸入文字後，暫存區的內容就會立即被替換。此為暫存區文字，用來顯示輸入內容後，文字在頁面上的外觀。例如，您可以預覽文字大小、顏色和佈局。點一下來選取文字，然後開始輸入。一但輸入文字後，暫存區的內容就會立即被替換。此為暫存區文字，用來顯示輸入內容後，文字在頁面上的外觀。例如，您可以預覽文字大小、顏色和佈局。點一下來選取文字，然後開始輸入。一但輸入文字後，暫存區的內容就會立即被替換。此為暫存區文字，用來顯示輸入內容後，文字在頁面上的外觀。例如，您可以預覽文字大小、顏色和佈局。點一下來選取文字，然後開始輸入。一但輸入文字後，暫存區的內容就會立即被替換。此為暫存區文字，用來顯示輸入內容後，文字在頁面上的外觀。</w:t>
      </w:r>
    </w:p>
    <w:sectPr>
      <w:headerReference w:type="default" r:id="rId10"/>
      <w:headerReference w:type="first" r:id="rId11"/>
      <w:pgSz w:w="11900" w:h="16840" w:orient="portrait"/>
      <w:pgMar w:top="964" w:right="680" w:bottom="1786" w:left="3600" w:header="720" w:footer="864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iti TC Light">
    <w:charset w:val="00"/>
    <w:family w:val="roman"/>
    <w:pitch w:val="default"/>
  </w:font>
  <w:font w:name="Heiti TC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內文 2">
    <w:name w:val="內文 2"/>
    <w:next w:val="內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84" w:lineRule="auto"/>
      <w:ind w:left="0" w:right="0" w:firstLine="0"/>
      <w:jc w:val="left"/>
      <w:outlineLvl w:val="9"/>
    </w:pPr>
    <w:rPr>
      <w:rFonts w:ascii="Arial Unicode MS" w:cs="Arial Unicode MS" w:hAnsi="Arial Unicode MS" w:eastAsia="Heiti TC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3c3b3c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3C3C3C"/>
        </w14:solidFill>
      </w14:textFill>
    </w:rPr>
  </w:style>
  <w:style w:type="paragraph" w:styleId="大標題">
    <w:name w:val="大標題"/>
    <w:next w:val="大標題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iti TC Medium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3c3b3c"/>
      <w:spacing w:val="31"/>
      <w:kern w:val="0"/>
      <w:position w:val="0"/>
      <w:sz w:val="106"/>
      <w:szCs w:val="106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3C3C3C"/>
        </w14:solidFill>
      </w14:textFill>
    </w:rPr>
  </w:style>
  <w:style w:type="paragraph" w:styleId="內文 3">
    <w:name w:val="內文 3"/>
    <w:next w:val="內文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36" w:lineRule="auto"/>
      <w:ind w:left="0" w:right="0" w:firstLine="0"/>
      <w:jc w:val="left"/>
      <w:outlineLvl w:val="9"/>
    </w:pPr>
    <w:rPr>
      <w:rFonts w:ascii="Heiti TC Light" w:cs="Arial Unicode MS" w:hAnsi="Heiti TC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c3b3c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3C3C3C"/>
        </w14:solidFill>
      </w14:textFill>
    </w:rPr>
  </w:style>
  <w:style w:type="paragraph" w:styleId="標題">
    <w:name w:val="標題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iti TC Medium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367DA2"/>
        </w14:solidFill>
      </w14:textFill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360" w:lineRule="auto"/>
      <w:ind w:left="0" w:right="0" w:firstLine="0"/>
      <w:jc w:val="left"/>
      <w:outlineLvl w:val="9"/>
    </w:pPr>
    <w:rPr>
      <w:rFonts w:ascii="Arial Unicode MS" w:cs="Arial Unicode MS" w:hAnsi="Arial Unicode MS" w:eastAsia="Heiti TC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7d7c7c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7D7D7D"/>
        </w14:solidFill>
      </w14:textFill>
    </w:rPr>
  </w:style>
  <w:style w:type="paragraph" w:styleId="副標題">
    <w:name w:val="副標題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iti TC Medium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85b8c9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85B9C9"/>
        </w14:solidFill>
      </w14:textFill>
    </w:rPr>
  </w:style>
  <w:style w:type="paragraph" w:styleId="頁尾">
    <w:name w:val="頁尾"/>
    <w:next w:val="頁尾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rial Unicode MS" w:cs="Arial Unicode MS" w:hAnsi="Arial Unicode MS" w:eastAsia="Heiti TC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606060"/>
        </w14:solidFill>
      </w14:textFill>
    </w:rPr>
  </w:style>
  <w:style w:type="paragraph" w:styleId="內文 4">
    <w:name w:val="內文 4"/>
    <w:next w:val="內文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36" w:lineRule="auto"/>
      <w:ind w:left="0" w:right="0" w:firstLine="0"/>
      <w:jc w:val="left"/>
      <w:outlineLvl w:val="9"/>
    </w:pPr>
    <w:rPr>
      <w:rFonts w:ascii="Arial Unicode MS" w:cs="Arial Unicode MS" w:hAnsi="Arial Unicode MS" w:eastAsia="Heiti TC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7d7c7c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7D7D7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Report_TC">
  <a:themeElements>
    <a:clrScheme name="02_Modern_Report_TC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Report_TC">
      <a:majorFont>
        <a:latin typeface="Heiti TC Medium"/>
        <a:ea typeface="Heiti TC Medium"/>
        <a:cs typeface="Heiti TC Medium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Report_TC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