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92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6552"/>
      </w:tblGrid>
      <w:tr w:rsidR="00A83DC9" w14:paraId="4154A384" w14:textId="77777777" w:rsidTr="008939A5">
        <w:trPr>
          <w:trHeight w:val="12616"/>
        </w:trPr>
        <w:tc>
          <w:tcPr>
            <w:tcW w:w="2376" w:type="dxa"/>
          </w:tcPr>
          <w:p w14:paraId="147670AF" w14:textId="77777777" w:rsidR="00A83DC9" w:rsidRPr="000E07B7" w:rsidRDefault="00A83DC9" w:rsidP="00943B85">
            <w:pPr>
              <w:tabs>
                <w:tab w:val="left" w:pos="5710"/>
                <w:tab w:val="left" w:pos="7304"/>
              </w:tabs>
            </w:pPr>
            <w:bookmarkStart w:id="0" w:name="_GoBack"/>
            <w:bookmarkEnd w:id="0"/>
          </w:p>
        </w:tc>
        <w:tc>
          <w:tcPr>
            <w:tcW w:w="6552" w:type="dxa"/>
          </w:tcPr>
          <w:p w14:paraId="1ECD9662" w14:textId="6A35A84D" w:rsidR="00A83DC9" w:rsidRDefault="00E16031" w:rsidP="00943B85">
            <w:r>
              <w:t>6. Plasmid preparation</w:t>
            </w:r>
            <w:r w:rsidR="00E925B6">
              <w:t xml:space="preserve"> and Digestion test</w:t>
            </w:r>
          </w:p>
          <w:p w14:paraId="500EF8E7" w14:textId="77777777" w:rsidR="00E16031" w:rsidRDefault="00E16031" w:rsidP="00943B85"/>
          <w:p w14:paraId="696FA4CF" w14:textId="23FA7E27" w:rsidR="00E16031" w:rsidRDefault="00943B85" w:rsidP="00943B85">
            <w:r>
              <w:t xml:space="preserve">Kit: Use </w:t>
            </w:r>
            <w:proofErr w:type="spellStart"/>
            <w:r>
              <w:t>QIAprep</w:t>
            </w:r>
            <w:proofErr w:type="spellEnd"/>
            <w:r>
              <w:t xml:space="preserve"> </w:t>
            </w:r>
            <w:proofErr w:type="spellStart"/>
            <w:r>
              <w:t>miniprep</w:t>
            </w:r>
            <w:proofErr w:type="spellEnd"/>
            <w:r>
              <w:t xml:space="preserve"> buffers</w:t>
            </w:r>
          </w:p>
          <w:p w14:paraId="09229835" w14:textId="6DBDF1B8" w:rsidR="00943B85" w:rsidRDefault="00943B85" w:rsidP="00943B85">
            <w:r>
              <w:t>Note: works well with XL1-</w:t>
            </w:r>
            <w:proofErr w:type="gramStart"/>
            <w:r>
              <w:t>Blue(</w:t>
            </w:r>
            <w:proofErr w:type="gramEnd"/>
            <w:r>
              <w:t>Enda1-strains)</w:t>
            </w:r>
          </w:p>
          <w:p w14:paraId="5BC674EF" w14:textId="77777777" w:rsidR="00943B85" w:rsidRDefault="00943B85" w:rsidP="00943B85">
            <w:r>
              <w:t>Does not work with Enda1+</w:t>
            </w:r>
            <w:proofErr w:type="gramStart"/>
            <w:r>
              <w:t>strains(</w:t>
            </w:r>
            <w:proofErr w:type="gramEnd"/>
            <w:r>
              <w:t xml:space="preserve">HB101 </w:t>
            </w:r>
            <w:proofErr w:type="spellStart"/>
            <w:r>
              <w:t>etc</w:t>
            </w:r>
            <w:proofErr w:type="spellEnd"/>
            <w:r>
              <w:t>)</w:t>
            </w:r>
          </w:p>
          <w:p w14:paraId="2AEF1FF9" w14:textId="77777777" w:rsidR="00943B85" w:rsidRDefault="00943B85" w:rsidP="00943B85"/>
          <w:p w14:paraId="32AA5E50" w14:textId="77777777" w:rsidR="00943B85" w:rsidRDefault="00943B85" w:rsidP="00943B85">
            <w:r>
              <w:t>Preparations:</w:t>
            </w:r>
          </w:p>
          <w:p w14:paraId="4CF0E825" w14:textId="77777777" w:rsidR="00943B85" w:rsidRDefault="00943B85" w:rsidP="00943B85">
            <w:r>
              <w:t>Make buffer P2</w:t>
            </w:r>
          </w:p>
          <w:p w14:paraId="0AEA1589" w14:textId="77777777" w:rsidR="00943B85" w:rsidRDefault="00943B85" w:rsidP="00943B85"/>
          <w:p w14:paraId="732AAF13" w14:textId="76491F7A" w:rsidR="00943B85" w:rsidRDefault="00943B85" w:rsidP="00943B85">
            <w:r>
              <w:t>P1, store at 4°C</w:t>
            </w:r>
            <w:r w:rsidR="008A37C2">
              <w:t xml:space="preserve"> (</w:t>
            </w:r>
            <w:proofErr w:type="spellStart"/>
            <w:r w:rsidR="008A37C2">
              <w:t>RNAse</w:t>
            </w:r>
            <w:proofErr w:type="spellEnd"/>
            <w:r w:rsidR="008A37C2">
              <w:t xml:space="preserve"> Added)</w:t>
            </w:r>
          </w:p>
          <w:p w14:paraId="478B55C7" w14:textId="77777777" w:rsidR="00943B85" w:rsidRDefault="00943B85" w:rsidP="00943B85">
            <w:r>
              <w:t xml:space="preserve">P2, store at </w:t>
            </w:r>
          </w:p>
          <w:p w14:paraId="424CF987" w14:textId="77777777" w:rsidR="00943B85" w:rsidRDefault="00943B85" w:rsidP="00943B85">
            <w:r>
              <w:t>P3, store at RT</w:t>
            </w:r>
          </w:p>
          <w:p w14:paraId="069809FD" w14:textId="77777777" w:rsidR="00943B85" w:rsidRDefault="00943B85" w:rsidP="00943B85">
            <w:r>
              <w:t xml:space="preserve">100% </w:t>
            </w:r>
            <w:proofErr w:type="spellStart"/>
            <w:r>
              <w:t>EtOH</w:t>
            </w:r>
            <w:proofErr w:type="spellEnd"/>
            <w:r>
              <w:t>, Store at -20</w:t>
            </w:r>
          </w:p>
          <w:p w14:paraId="208C1BC3" w14:textId="77777777" w:rsidR="00943B85" w:rsidRDefault="00943B85" w:rsidP="00943B85">
            <w:r>
              <w:t>EB</w:t>
            </w:r>
          </w:p>
          <w:p w14:paraId="593FB693" w14:textId="77777777" w:rsidR="00943B85" w:rsidRDefault="00943B85" w:rsidP="00943B85"/>
          <w:p w14:paraId="449D1308" w14:textId="0125C249" w:rsidR="008A37C2" w:rsidRDefault="008A37C2" w:rsidP="00943B85">
            <w:r>
              <w:t>P1 (</w:t>
            </w:r>
            <w:r w:rsidRPr="008A37C2">
              <w:t xml:space="preserve">50 </w:t>
            </w:r>
            <w:proofErr w:type="spellStart"/>
            <w:r w:rsidRPr="008A37C2">
              <w:t>mM</w:t>
            </w:r>
            <w:proofErr w:type="spellEnd"/>
            <w:r w:rsidRPr="008A37C2">
              <w:t xml:space="preserve"> </w:t>
            </w:r>
            <w:proofErr w:type="spellStart"/>
            <w:r w:rsidRPr="008A37C2">
              <w:t>Tris-HCl</w:t>
            </w:r>
            <w:proofErr w:type="spellEnd"/>
            <w:r w:rsidRPr="008A37C2">
              <w:t xml:space="preserve">, 10 </w:t>
            </w:r>
            <w:proofErr w:type="spellStart"/>
            <w:r w:rsidRPr="008A37C2">
              <w:t>mM</w:t>
            </w:r>
            <w:proofErr w:type="spellEnd"/>
            <w:r w:rsidRPr="008A37C2">
              <w:t xml:space="preserve"> EDTA, 100 </w:t>
            </w:r>
            <w:proofErr w:type="spellStart"/>
            <w:r w:rsidRPr="008A37C2">
              <w:t>ug</w:t>
            </w:r>
            <w:proofErr w:type="spellEnd"/>
            <w:r w:rsidRPr="008A37C2">
              <w:t xml:space="preserve">/mL </w:t>
            </w:r>
            <w:proofErr w:type="spellStart"/>
            <w:r w:rsidRPr="008A37C2">
              <w:t>RNase</w:t>
            </w:r>
            <w:proofErr w:type="spellEnd"/>
            <w:r w:rsidRPr="008A37C2">
              <w:t xml:space="preserve"> A, pH 8.0</w:t>
            </w:r>
            <w:r>
              <w:t>)</w:t>
            </w:r>
          </w:p>
          <w:p w14:paraId="58F005E0" w14:textId="56921E24" w:rsidR="008A37C2" w:rsidRDefault="008A37C2" w:rsidP="00943B85">
            <w:r>
              <w:t xml:space="preserve">P2 (1% SDS, 0.2 M </w:t>
            </w:r>
            <w:proofErr w:type="spellStart"/>
            <w:proofErr w:type="gramStart"/>
            <w:r>
              <w:t>NaOH</w:t>
            </w:r>
            <w:proofErr w:type="spellEnd"/>
            <w:r>
              <w:t xml:space="preserve"> )</w:t>
            </w:r>
            <w:proofErr w:type="gramEnd"/>
          </w:p>
          <w:p w14:paraId="0B1E58C4" w14:textId="3D30A70A" w:rsidR="008A37C2" w:rsidRPr="00A417B1" w:rsidRDefault="00A417B1" w:rsidP="00A417B1">
            <w:r>
              <w:t>P3 (</w:t>
            </w:r>
            <w:r w:rsidRPr="00A417B1">
              <w:t>3.0 M Potassium Acetate, pH 5.5</w:t>
            </w:r>
            <w:r>
              <w:t>)</w:t>
            </w:r>
          </w:p>
          <w:p w14:paraId="4FC06B2D" w14:textId="77777777" w:rsidR="00A417B1" w:rsidRDefault="00A417B1" w:rsidP="00943B85"/>
          <w:p w14:paraId="13FFDA10" w14:textId="2F927D8E" w:rsidR="00943B85" w:rsidRDefault="006F795F" w:rsidP="00943B85">
            <w:r>
              <w:t>0</w:t>
            </w:r>
            <w:r w:rsidR="00943B85">
              <w:t xml:space="preserve">. </w:t>
            </w:r>
            <w:proofErr w:type="spellStart"/>
            <w:r w:rsidR="00943B85">
              <w:t>Stransfer</w:t>
            </w:r>
            <w:proofErr w:type="spellEnd"/>
            <w:r w:rsidR="00943B85">
              <w:t xml:space="preserve"> overnight culture 2mL into a 2mL </w:t>
            </w:r>
            <w:r w:rsidR="00A417B1">
              <w:t>Eppendorf</w:t>
            </w:r>
            <w:r w:rsidR="00943B85">
              <w:t xml:space="preserve"> tube (bigger one that can holds all 2mL), </w:t>
            </w:r>
          </w:p>
          <w:p w14:paraId="770BAB0C" w14:textId="5BA0E0D7" w:rsidR="00943B85" w:rsidRDefault="006F795F" w:rsidP="00943B85">
            <w:r>
              <w:t>1</w:t>
            </w:r>
            <w:r w:rsidR="00943B85">
              <w:t>. Spin at 16000g 3min</w:t>
            </w:r>
          </w:p>
          <w:p w14:paraId="42FC233E" w14:textId="4A617321" w:rsidR="00943B85" w:rsidRDefault="006F795F" w:rsidP="00943B85">
            <w:r>
              <w:t>2</w:t>
            </w:r>
            <w:r w:rsidR="00943B85">
              <w:t xml:space="preserve">. </w:t>
            </w:r>
            <w:r>
              <w:t>Remove</w:t>
            </w:r>
            <w:r w:rsidR="00943B85">
              <w:t xml:space="preserve"> supernatant</w:t>
            </w:r>
            <w:r>
              <w:t xml:space="preserve"> (by vacuum or hand). </w:t>
            </w:r>
          </w:p>
          <w:p w14:paraId="5168F75E" w14:textId="77777777" w:rsidR="008A37C2" w:rsidRDefault="008A37C2" w:rsidP="00943B85"/>
          <w:p w14:paraId="42E6A944" w14:textId="795D94B3" w:rsidR="008A37C2" w:rsidRDefault="008A37C2" w:rsidP="00943B85">
            <w:r>
              <w:t xml:space="preserve">Resuspend pellet with buffer </w:t>
            </w:r>
            <w:proofErr w:type="gramStart"/>
            <w:r>
              <w:t>P1</w:t>
            </w:r>
            <w:r w:rsidR="00A417B1">
              <w:t>(</w:t>
            </w:r>
            <w:proofErr w:type="spellStart"/>
            <w:proofErr w:type="gramEnd"/>
            <w:r w:rsidR="00A417B1" w:rsidRPr="008A37C2">
              <w:t>Tris-HCl</w:t>
            </w:r>
            <w:proofErr w:type="spellEnd"/>
            <w:r w:rsidR="00A417B1" w:rsidRPr="008A37C2">
              <w:t xml:space="preserve">, EDTA, </w:t>
            </w:r>
            <w:proofErr w:type="spellStart"/>
            <w:r w:rsidR="00A417B1" w:rsidRPr="008A37C2">
              <w:t>RNase</w:t>
            </w:r>
            <w:proofErr w:type="spellEnd"/>
            <w:r w:rsidR="00A417B1" w:rsidRPr="008A37C2">
              <w:t xml:space="preserve"> A</w:t>
            </w:r>
            <w:r w:rsidR="00A417B1">
              <w:t>)</w:t>
            </w:r>
          </w:p>
          <w:p w14:paraId="0B8E738F" w14:textId="44CB00F2" w:rsidR="00943B85" w:rsidRDefault="006F795F" w:rsidP="00943B85">
            <w:r>
              <w:t>3</w:t>
            </w:r>
            <w:r w:rsidR="008A37C2">
              <w:t>. Add 100µL of ice-cold buffer P1.</w:t>
            </w:r>
          </w:p>
          <w:p w14:paraId="6E497D95" w14:textId="20D2BD99" w:rsidR="008A37C2" w:rsidRDefault="008A37C2" w:rsidP="00943B85">
            <w:r>
              <w:t xml:space="preserve">4. Vortex for 5-10 </w:t>
            </w:r>
            <w:r w:rsidR="00A417B1">
              <w:t>seconds (</w:t>
            </w:r>
            <w:r>
              <w:t>enough to completely resuspend the pellet)</w:t>
            </w:r>
          </w:p>
          <w:p w14:paraId="161E9AC1" w14:textId="77777777" w:rsidR="00A417B1" w:rsidRDefault="00A417B1" w:rsidP="00943B85">
            <w:r>
              <w:t xml:space="preserve">5. Let sit on </w:t>
            </w:r>
            <w:proofErr w:type="spellStart"/>
            <w:r>
              <w:t>bech</w:t>
            </w:r>
            <w:proofErr w:type="spellEnd"/>
            <w:r>
              <w:t xml:space="preserve"> for 5min.</w:t>
            </w:r>
          </w:p>
          <w:p w14:paraId="2F239E2E" w14:textId="77777777" w:rsidR="00A417B1" w:rsidRDefault="00A417B1" w:rsidP="00943B85"/>
          <w:p w14:paraId="225A7E7C" w14:textId="422BA8B8" w:rsidR="00A417B1" w:rsidRDefault="00A417B1" w:rsidP="00943B85">
            <w:r>
              <w:t>Lysis of cell membrane, release plasmid</w:t>
            </w:r>
          </w:p>
          <w:p w14:paraId="0C1CD511" w14:textId="5FC84DB8" w:rsidR="00A417B1" w:rsidRDefault="00A417B1" w:rsidP="00943B85">
            <w:r>
              <w:t xml:space="preserve">6. Add 200µL P2 (SDS, </w:t>
            </w:r>
            <w:proofErr w:type="spellStart"/>
            <w:r>
              <w:t>NaOH</w:t>
            </w:r>
            <w:proofErr w:type="spellEnd"/>
            <w:r>
              <w:t>)</w:t>
            </w:r>
          </w:p>
          <w:p w14:paraId="697C8015" w14:textId="77777777" w:rsidR="00A417B1" w:rsidRDefault="00A417B1" w:rsidP="00943B85">
            <w:r>
              <w:t xml:space="preserve">7. Mix by inverting several times. Do not vortex. </w:t>
            </w:r>
          </w:p>
          <w:p w14:paraId="684AA322" w14:textId="77777777" w:rsidR="00A417B1" w:rsidRDefault="00A417B1" w:rsidP="00943B85">
            <w:r>
              <w:t>8. Incubate on ice for 5min.</w:t>
            </w:r>
          </w:p>
          <w:p w14:paraId="35E31E0D" w14:textId="77777777" w:rsidR="00A417B1" w:rsidRDefault="00A417B1" w:rsidP="00943B85"/>
          <w:p w14:paraId="7C801B4E" w14:textId="6A8DF163" w:rsidR="00A417B1" w:rsidRDefault="00A417B1" w:rsidP="00943B85">
            <w:r>
              <w:t>Precipitate proteins and genomic DNA</w:t>
            </w:r>
          </w:p>
          <w:p w14:paraId="1FF46088" w14:textId="29558027" w:rsidR="00A417B1" w:rsidRDefault="00A417B1" w:rsidP="00943B85">
            <w:r>
              <w:t>9. Add 150µL ice-cold P3 (</w:t>
            </w:r>
            <w:r w:rsidRPr="00A417B1">
              <w:t>Potassium Acetate</w:t>
            </w:r>
            <w:r>
              <w:t xml:space="preserve">). Vortex 3~5sec to mix. </w:t>
            </w:r>
          </w:p>
          <w:p w14:paraId="50221575" w14:textId="77777777" w:rsidR="00A417B1" w:rsidRDefault="00A417B1" w:rsidP="00943B85">
            <w:r>
              <w:t>10. Incubate on ice for 5 min</w:t>
            </w:r>
          </w:p>
          <w:p w14:paraId="77E63C50" w14:textId="5C0D7893" w:rsidR="00A417B1" w:rsidRDefault="00A417B1" w:rsidP="00943B85">
            <w:r>
              <w:t xml:space="preserve">11. While waiting, prepare and label Eppendorf tubes. </w:t>
            </w:r>
          </w:p>
          <w:p w14:paraId="3A4BB21A" w14:textId="77777777" w:rsidR="00A417B1" w:rsidRDefault="00A417B1" w:rsidP="00943B85"/>
          <w:p w14:paraId="623D68BE" w14:textId="77777777" w:rsidR="00A417B1" w:rsidRDefault="00A417B1" w:rsidP="00943B85">
            <w:r>
              <w:t>Remove precipitate</w:t>
            </w:r>
          </w:p>
          <w:p w14:paraId="68E82580" w14:textId="77777777" w:rsidR="00A417B1" w:rsidRDefault="00A417B1" w:rsidP="00943B85">
            <w:r>
              <w:t>12. Spin samples from step 10 at 16000g 1min.</w:t>
            </w:r>
          </w:p>
          <w:p w14:paraId="16D889DF" w14:textId="6851F386" w:rsidR="00A417B1" w:rsidRDefault="00A417B1" w:rsidP="00943B85">
            <w:r>
              <w:t xml:space="preserve">13. Transfer 400µL of supernatant (containing plasmids) to labeled Eppendorf tubes, then add 800µL ice-code 100% </w:t>
            </w:r>
            <w:proofErr w:type="spellStart"/>
            <w:r>
              <w:t>EtOH</w:t>
            </w:r>
            <w:proofErr w:type="spellEnd"/>
            <w:r>
              <w:t xml:space="preserve">. </w:t>
            </w:r>
            <w:r>
              <w:lastRenderedPageBreak/>
              <w:t>Discard original tubes with precipitates.</w:t>
            </w:r>
          </w:p>
          <w:p w14:paraId="2AF840FC" w14:textId="77777777" w:rsidR="00A417B1" w:rsidRDefault="00A417B1" w:rsidP="00943B85"/>
          <w:p w14:paraId="70D84BC2" w14:textId="34DF4431" w:rsidR="00A417B1" w:rsidRDefault="00A417B1" w:rsidP="00943B85">
            <w:r>
              <w:t>Precipitate Plasmid DNA</w:t>
            </w:r>
          </w:p>
          <w:p w14:paraId="418A0C92" w14:textId="630C29F0" w:rsidR="00A417B1" w:rsidRDefault="00A417B1" w:rsidP="00943B85">
            <w:r>
              <w:t>14. Mix samples gently by inverting 4 times.</w:t>
            </w:r>
          </w:p>
          <w:p w14:paraId="15556608" w14:textId="5B7DA147" w:rsidR="00A417B1" w:rsidRDefault="00A417B1" w:rsidP="00943B85">
            <w:r>
              <w:t>15. Let sit on ice/-20°C for 1min.</w:t>
            </w:r>
          </w:p>
          <w:p w14:paraId="0837F390" w14:textId="77777777" w:rsidR="00A417B1" w:rsidRDefault="00A417B1" w:rsidP="00943B85">
            <w:r>
              <w:t xml:space="preserve">16. Spin samples at 16000g for 5min. A pellet should be seen after spin. </w:t>
            </w:r>
          </w:p>
          <w:p w14:paraId="7DA0FB3A" w14:textId="77777777" w:rsidR="00A417B1" w:rsidRDefault="00A417B1" w:rsidP="00943B85"/>
          <w:p w14:paraId="23D2E97E" w14:textId="0F889220" w:rsidR="00A417B1" w:rsidRDefault="00A417B1" w:rsidP="00943B85">
            <w:r>
              <w:t>Washes</w:t>
            </w:r>
            <w:r w:rsidR="00B5387F">
              <w:t xml:space="preserve"> and dry</w:t>
            </w:r>
          </w:p>
          <w:p w14:paraId="6D543F58" w14:textId="77777777" w:rsidR="00A417B1" w:rsidRDefault="00A417B1" w:rsidP="00943B85">
            <w:r>
              <w:t xml:space="preserve">17. Remove </w:t>
            </w:r>
            <w:proofErr w:type="spellStart"/>
            <w:r>
              <w:t>EtOH</w:t>
            </w:r>
            <w:proofErr w:type="spellEnd"/>
            <w:r>
              <w:t>.</w:t>
            </w:r>
          </w:p>
          <w:p w14:paraId="5C6BA9D6" w14:textId="77777777" w:rsidR="00A417B1" w:rsidRDefault="00A417B1" w:rsidP="00943B85">
            <w:r>
              <w:t>18. Wash pellet with 800µL 70%EtOH</w:t>
            </w:r>
          </w:p>
          <w:p w14:paraId="4CCDA5D2" w14:textId="77777777" w:rsidR="00A417B1" w:rsidRDefault="00A417B1" w:rsidP="00943B85">
            <w:r>
              <w:t>19. Spin samples at 16000g for 3min.</w:t>
            </w:r>
          </w:p>
          <w:p w14:paraId="1A0D645C" w14:textId="77777777" w:rsidR="00B5387F" w:rsidRDefault="00A417B1" w:rsidP="00943B85">
            <w:r>
              <w:t xml:space="preserve">20. Carefully remove all supernatant without touching the pellet. </w:t>
            </w:r>
          </w:p>
          <w:p w14:paraId="1A51986C" w14:textId="77777777" w:rsidR="00B5387F" w:rsidRDefault="00B5387F" w:rsidP="00B5387F">
            <w:r>
              <w:t>21. Air dry for 5~10min</w:t>
            </w:r>
          </w:p>
          <w:p w14:paraId="4F1F242D" w14:textId="77777777" w:rsidR="00B5387F" w:rsidRDefault="00B5387F" w:rsidP="00943B85"/>
          <w:p w14:paraId="791AC43A" w14:textId="33537E0B" w:rsidR="00A417B1" w:rsidRDefault="00B5387F" w:rsidP="00943B85">
            <w:r>
              <w:t xml:space="preserve">(Use 1.5mL tips aspirate the supernatant, invert the tube after removed the last drop of supernatant, put the tube on a 30 degree leaned surface with caps open. Open caps is let the </w:t>
            </w:r>
            <w:proofErr w:type="spellStart"/>
            <w:r>
              <w:t>EtOH</w:t>
            </w:r>
            <w:proofErr w:type="spellEnd"/>
            <w:r>
              <w:t xml:space="preserve"> evaporate, angle the tubes is to let the H2O stay away from the pellet. )</w:t>
            </w:r>
          </w:p>
          <w:p w14:paraId="0DC295B1" w14:textId="77777777" w:rsidR="00B5387F" w:rsidRDefault="00B5387F" w:rsidP="00943B85"/>
          <w:p w14:paraId="7CF57200" w14:textId="4751286C" w:rsidR="00B5387F" w:rsidRDefault="00B5387F" w:rsidP="00943B85">
            <w:r>
              <w:t>Elute</w:t>
            </w:r>
          </w:p>
          <w:p w14:paraId="793A0319" w14:textId="2D7572D1" w:rsidR="00B5387F" w:rsidRDefault="00B5387F" w:rsidP="00943B85">
            <w:r>
              <w:t xml:space="preserve">22. Add 50µL (or 30µL) of EB/H2O to elute DNA. </w:t>
            </w:r>
          </w:p>
          <w:p w14:paraId="1B473B06" w14:textId="77777777" w:rsidR="00A417B1" w:rsidRDefault="00A417B1" w:rsidP="00943B85"/>
          <w:p w14:paraId="01EEFB30" w14:textId="77777777" w:rsidR="00B5387F" w:rsidRDefault="00B5387F" w:rsidP="00943B85">
            <w:r>
              <w:t xml:space="preserve">Expected </w:t>
            </w:r>
          </w:p>
          <w:p w14:paraId="4099D8EA" w14:textId="48272020" w:rsidR="00B5387F" w:rsidRDefault="00B5387F" w:rsidP="00943B85">
            <w:r>
              <w:t>400ng/µL 50µL elution</w:t>
            </w:r>
          </w:p>
          <w:p w14:paraId="055A95C4" w14:textId="7F9B1655" w:rsidR="00B5387F" w:rsidRDefault="00B5387F" w:rsidP="00943B85">
            <w:r>
              <w:t>900ng/µL 30µL elution</w:t>
            </w:r>
          </w:p>
          <w:p w14:paraId="7DACFFA5" w14:textId="77777777" w:rsidR="00A417B1" w:rsidRDefault="00A417B1" w:rsidP="00943B85"/>
          <w:p w14:paraId="5AF33749" w14:textId="77777777" w:rsidR="00C80A06" w:rsidRDefault="00C80A06" w:rsidP="00943B85"/>
          <w:p w14:paraId="0070DC60" w14:textId="77777777" w:rsidR="00C80A06" w:rsidRDefault="00C80A06" w:rsidP="00943B85"/>
          <w:p w14:paraId="3AF00DF2" w14:textId="77777777" w:rsidR="008A37C2" w:rsidRDefault="008A37C2" w:rsidP="00943B85"/>
          <w:p w14:paraId="1E6D9A1C" w14:textId="77777777" w:rsidR="00943B85" w:rsidRDefault="00943B85" w:rsidP="00943B85"/>
          <w:p w14:paraId="55794AED" w14:textId="77777777" w:rsidR="00943B85" w:rsidRDefault="00943B85" w:rsidP="00943B85"/>
          <w:p w14:paraId="5277B809" w14:textId="77777777" w:rsidR="00943B85" w:rsidRDefault="00943B85" w:rsidP="00943B85"/>
          <w:p w14:paraId="55DC20E9" w14:textId="77777777" w:rsidR="00943B85" w:rsidRDefault="00943B85" w:rsidP="00943B85"/>
          <w:p w14:paraId="7B1292CE" w14:textId="77777777" w:rsidR="00E16031" w:rsidRDefault="00E16031" w:rsidP="00943B85"/>
          <w:p w14:paraId="1296E179" w14:textId="77777777" w:rsidR="00E16031" w:rsidRPr="000E07B7" w:rsidRDefault="00E16031" w:rsidP="00943B85"/>
        </w:tc>
      </w:tr>
    </w:tbl>
    <w:p w14:paraId="6711E082" w14:textId="3F9CE102" w:rsidR="00956646" w:rsidRDefault="00956646"/>
    <w:sectPr w:rsidR="00956646" w:rsidSect="00956646">
      <w:headerReference w:type="default" r:id="rId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EDFC1F" w14:textId="77777777" w:rsidR="00263177" w:rsidRDefault="00263177" w:rsidP="00263177">
      <w:r>
        <w:separator/>
      </w:r>
    </w:p>
  </w:endnote>
  <w:endnote w:type="continuationSeparator" w:id="0">
    <w:p w14:paraId="5814B2E3" w14:textId="77777777" w:rsidR="00263177" w:rsidRDefault="00263177" w:rsidP="002631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929FC5" w14:textId="77777777" w:rsidR="00263177" w:rsidRDefault="00263177" w:rsidP="00263177">
      <w:r>
        <w:separator/>
      </w:r>
    </w:p>
  </w:footnote>
  <w:footnote w:type="continuationSeparator" w:id="0">
    <w:p w14:paraId="13DEFE5D" w14:textId="77777777" w:rsidR="00263177" w:rsidRDefault="00263177" w:rsidP="0026317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1336C4" w14:textId="1AA8DD55" w:rsidR="00263177" w:rsidRDefault="00263177" w:rsidP="00263177">
    <w:pPr>
      <w:pStyle w:val="Header"/>
    </w:pPr>
    <w:r>
      <w:t>S</w:t>
    </w:r>
    <w:r>
      <w:t xml:space="preserve">heng Liu, </w:t>
    </w:r>
    <w:proofErr w:type="spellStart"/>
    <w:r>
      <w:t>Lorincz</w:t>
    </w:r>
    <w:proofErr w:type="spellEnd"/>
    <w:r>
      <w:t xml:space="preserve"> Lab</w:t>
    </w:r>
    <w:proofErr w:type="gramStart"/>
    <w:r>
      <w:t>,V20131223</w:t>
    </w:r>
    <w:proofErr w:type="gramEnd"/>
    <w:r>
      <w:t xml:space="preserve"> </w:t>
    </w:r>
  </w:p>
  <w:p w14:paraId="32FE12B1" w14:textId="77777777" w:rsidR="00263177" w:rsidRDefault="002631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031"/>
    <w:rsid w:val="000753B8"/>
    <w:rsid w:val="001C6082"/>
    <w:rsid w:val="00263177"/>
    <w:rsid w:val="00661A58"/>
    <w:rsid w:val="006F795F"/>
    <w:rsid w:val="00730F1E"/>
    <w:rsid w:val="007A53A5"/>
    <w:rsid w:val="00887029"/>
    <w:rsid w:val="008939A5"/>
    <w:rsid w:val="008A37C2"/>
    <w:rsid w:val="008C64AA"/>
    <w:rsid w:val="00943B85"/>
    <w:rsid w:val="00956646"/>
    <w:rsid w:val="00A417B1"/>
    <w:rsid w:val="00A83DC9"/>
    <w:rsid w:val="00B5387F"/>
    <w:rsid w:val="00C80A06"/>
    <w:rsid w:val="00DB7608"/>
    <w:rsid w:val="00E16031"/>
    <w:rsid w:val="00E925B6"/>
    <w:rsid w:val="00FA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4AF3E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Theme="minorEastAsia" w:hAnsi="Times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39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6317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3177"/>
  </w:style>
  <w:style w:type="paragraph" w:styleId="Footer">
    <w:name w:val="footer"/>
    <w:basedOn w:val="Normal"/>
    <w:link w:val="FooterChar"/>
    <w:uiPriority w:val="99"/>
    <w:unhideWhenUsed/>
    <w:rsid w:val="0026317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317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Theme="minorEastAsia" w:hAnsi="Times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39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6317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3177"/>
  </w:style>
  <w:style w:type="paragraph" w:styleId="Footer">
    <w:name w:val="footer"/>
    <w:basedOn w:val="Normal"/>
    <w:link w:val="FooterChar"/>
    <w:uiPriority w:val="99"/>
    <w:unhideWhenUsed/>
    <w:rsid w:val="0026317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31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shengliu:Library:Application%20Support:Microsoft:Office:User%20Templates:My%20Templates:SideLaneFo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SideLaneFont.dotx</Template>
  <TotalTime>75</TotalTime>
  <Pages>2</Pages>
  <Words>312</Words>
  <Characters>1785</Characters>
  <Application>Microsoft Macintosh Word</Application>
  <DocSecurity>0</DocSecurity>
  <Lines>14</Lines>
  <Paragraphs>4</Paragraphs>
  <ScaleCrop>false</ScaleCrop>
  <Company>UBC</Company>
  <LinksUpToDate>false</LinksUpToDate>
  <CharactersWithSpaces>2093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Liu</dc:creator>
  <cp:keywords/>
  <dc:description/>
  <cp:lastModifiedBy>Sheng Liu</cp:lastModifiedBy>
  <cp:revision>10</cp:revision>
  <dcterms:created xsi:type="dcterms:W3CDTF">2013-12-17T20:04:00Z</dcterms:created>
  <dcterms:modified xsi:type="dcterms:W3CDTF">2013-12-23T21:03:00Z</dcterms:modified>
</cp:coreProperties>
</file>