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7FBF" w14:textId="77777777" w:rsidR="003D45FC" w:rsidRDefault="00000000">
      <w:pPr>
        <w:spacing w:after="12" w:line="240" w:lineRule="auto"/>
        <w:jc w:val="center"/>
        <w:rPr>
          <w:rFonts w:hint="eastAsia"/>
          <w:lang w:eastAsia="zh-CN"/>
        </w:rPr>
      </w:pPr>
      <w:proofErr w:type="gramStart"/>
      <w:r>
        <w:rPr>
          <w:b/>
          <w:color w:val="245484"/>
          <w:sz w:val="36"/>
          <w:lang w:eastAsia="zh-CN"/>
        </w:rPr>
        <w:t>孙齐政</w:t>
      </w:r>
      <w:proofErr w:type="gramEnd"/>
    </w:p>
    <w:p w14:paraId="6EE4B1E1" w14:textId="77777777" w:rsidR="003D45FC" w:rsidRDefault="00000000">
      <w:pPr>
        <w:spacing w:after="12" w:line="240" w:lineRule="auto"/>
        <w:jc w:val="center"/>
        <w:rPr>
          <w:rFonts w:hint="eastAsia"/>
          <w:lang w:eastAsia="zh-CN"/>
        </w:rPr>
      </w:pPr>
      <w:r>
        <w:rPr>
          <w:color w:val="1F2D3D"/>
          <w:sz w:val="16"/>
          <w:lang w:eastAsia="zh-CN"/>
        </w:rPr>
        <w:t>电话：13283766327  |  邮箱：1439986513@qq.com</w:t>
      </w:r>
    </w:p>
    <w:p w14:paraId="5688E95E" w14:textId="77777777" w:rsidR="003D45FC" w:rsidRDefault="00000000">
      <w:pPr>
        <w:spacing w:after="12" w:line="240" w:lineRule="auto"/>
        <w:jc w:val="center"/>
        <w:rPr>
          <w:rFonts w:hint="eastAsia"/>
          <w:lang w:eastAsia="zh-CN"/>
        </w:rPr>
      </w:pPr>
      <w:r>
        <w:rPr>
          <w:b/>
          <w:color w:val="1F2D3D"/>
          <w:sz w:val="16"/>
          <w:lang w:eastAsia="zh-CN"/>
        </w:rPr>
        <w:t>求职意向：AI 应用开发工程师  |  期望薪资：面议</w:t>
      </w:r>
    </w:p>
    <w:p w14:paraId="5D6D92E3" w14:textId="77777777" w:rsidR="003D45FC" w:rsidRDefault="00000000">
      <w:pPr>
        <w:pBdr>
          <w:bottom w:val="single" w:sz="6" w:space="1" w:color="245484"/>
        </w:pBdr>
        <w:spacing w:before="80" w:after="30" w:line="240" w:lineRule="auto"/>
        <w:rPr>
          <w:rFonts w:hint="eastAsia"/>
          <w:lang w:eastAsia="zh-CN"/>
        </w:rPr>
      </w:pPr>
      <w:r>
        <w:rPr>
          <w:b/>
          <w:color w:val="245484"/>
          <w:sz w:val="21"/>
          <w:lang w:eastAsia="zh-CN"/>
        </w:rPr>
        <w:t>教育背景</w:t>
      </w:r>
    </w:p>
    <w:p w14:paraId="4FA90334" w14:textId="77777777" w:rsidR="003D45FC" w:rsidRDefault="00000000">
      <w:pPr>
        <w:spacing w:after="12" w:line="240" w:lineRule="auto"/>
        <w:rPr>
          <w:rFonts w:hint="eastAsia"/>
          <w:lang w:eastAsia="zh-CN"/>
        </w:rPr>
      </w:pPr>
      <w:r>
        <w:rPr>
          <w:b/>
          <w:color w:val="1F2D3D"/>
          <w:sz w:val="16"/>
          <w:lang w:eastAsia="zh-CN"/>
        </w:rPr>
        <w:t>中南林业科技大学</w:t>
      </w:r>
      <w:r>
        <w:rPr>
          <w:sz w:val="16"/>
          <w:lang w:eastAsia="zh-CN"/>
        </w:rPr>
        <w:t xml:space="preserve">  |  计算机科学与技术（本科）  |  计算机科学与技术专业</w:t>
      </w:r>
    </w:p>
    <w:p w14:paraId="21ECBB95" w14:textId="77777777" w:rsidR="003D45FC" w:rsidRDefault="00000000">
      <w:pPr>
        <w:pBdr>
          <w:bottom w:val="single" w:sz="6" w:space="1" w:color="245484"/>
        </w:pBdr>
        <w:spacing w:before="80" w:after="30" w:line="240" w:lineRule="auto"/>
        <w:rPr>
          <w:rFonts w:hint="eastAsia"/>
          <w:lang w:eastAsia="zh-CN"/>
        </w:rPr>
      </w:pPr>
      <w:r>
        <w:rPr>
          <w:b/>
          <w:color w:val="245484"/>
          <w:sz w:val="21"/>
          <w:lang w:eastAsia="zh-CN"/>
        </w:rPr>
        <w:t>奖项荣誉</w:t>
      </w:r>
    </w:p>
    <w:p w14:paraId="11E506DE" w14:textId="77777777" w:rsidR="003D45FC" w:rsidRDefault="00000000">
      <w:pPr>
        <w:spacing w:after="12" w:line="240" w:lineRule="auto"/>
        <w:ind w:left="255" w:hanging="142"/>
        <w:rPr>
          <w:rFonts w:hint="eastAsia"/>
          <w:lang w:eastAsia="zh-CN"/>
        </w:rPr>
      </w:pPr>
      <w:r>
        <w:rPr>
          <w:color w:val="245484"/>
          <w:sz w:val="16"/>
          <w:lang w:eastAsia="zh-CN"/>
        </w:rPr>
        <w:t xml:space="preserve">• </w:t>
      </w:r>
      <w:r>
        <w:rPr>
          <w:sz w:val="16"/>
          <w:lang w:eastAsia="zh-CN"/>
        </w:rPr>
        <w:t>2025 年湖南省大学生程序设计竞赛 —— 铜奖</w:t>
      </w:r>
    </w:p>
    <w:p w14:paraId="1A452DEB" w14:textId="77777777" w:rsidR="003D45FC" w:rsidRDefault="00000000">
      <w:pPr>
        <w:spacing w:after="12" w:line="240" w:lineRule="auto"/>
        <w:ind w:left="255" w:hanging="142"/>
        <w:rPr>
          <w:rFonts w:hint="eastAsia"/>
          <w:lang w:eastAsia="zh-CN"/>
        </w:rPr>
      </w:pPr>
      <w:r>
        <w:rPr>
          <w:color w:val="245484"/>
          <w:sz w:val="16"/>
          <w:lang w:eastAsia="zh-CN"/>
        </w:rPr>
        <w:t xml:space="preserve">• </w:t>
      </w:r>
      <w:r>
        <w:rPr>
          <w:sz w:val="16"/>
          <w:lang w:eastAsia="zh-CN"/>
        </w:rPr>
        <w:t>2025 年 ICPC 国际大学生程序设计竞赛（香港区域赛）—— 优胜奖</w:t>
      </w:r>
    </w:p>
    <w:p w14:paraId="6AFF5DD8" w14:textId="77777777" w:rsidR="003D45FC" w:rsidRDefault="00000000">
      <w:pPr>
        <w:pBdr>
          <w:bottom w:val="single" w:sz="6" w:space="1" w:color="245484"/>
        </w:pBdr>
        <w:spacing w:before="80" w:after="30" w:line="240" w:lineRule="auto"/>
        <w:rPr>
          <w:rFonts w:hint="eastAsia"/>
        </w:rPr>
      </w:pPr>
      <w:proofErr w:type="spellStart"/>
      <w:r>
        <w:rPr>
          <w:b/>
          <w:color w:val="245484"/>
          <w:sz w:val="21"/>
        </w:rPr>
        <w:t>项目经历</w:t>
      </w:r>
      <w:proofErr w:type="spellEnd"/>
    </w:p>
    <w:p w14:paraId="61C020A0" w14:textId="206AA462" w:rsidR="003D45FC" w:rsidRDefault="00000000">
      <w:pPr>
        <w:spacing w:after="12" w:line="240" w:lineRule="auto"/>
        <w:rPr>
          <w:rFonts w:hint="eastAsia"/>
          <w:lang w:eastAsia="zh-CN"/>
        </w:rPr>
      </w:pPr>
      <w:proofErr w:type="spellStart"/>
      <w:r>
        <w:rPr>
          <w:b/>
          <w:color w:val="1F2D3D"/>
        </w:rPr>
        <w:t>基于</w:t>
      </w:r>
      <w:proofErr w:type="spellEnd"/>
      <w:r>
        <w:rPr>
          <w:b/>
          <w:color w:val="1F2D3D"/>
        </w:rPr>
        <w:t xml:space="preserve"> Advanced RAG </w:t>
      </w:r>
      <w:proofErr w:type="spellStart"/>
      <w:r>
        <w:rPr>
          <w:b/>
          <w:color w:val="1F2D3D"/>
        </w:rPr>
        <w:t>的本地知识库智能问答系统</w:t>
      </w:r>
      <w:proofErr w:type="spellEnd"/>
      <w:r>
        <w:rPr>
          <w:b/>
          <w:color w:val="5C6975"/>
        </w:rPr>
        <w:t xml:space="preserve">    </w:t>
      </w:r>
      <w:proofErr w:type="spellStart"/>
      <w:r>
        <w:rPr>
          <w:b/>
          <w:color w:val="5C6975"/>
        </w:rPr>
        <w:t>核心开发者（RAG</w:t>
      </w:r>
      <w:proofErr w:type="spellEnd"/>
      <w:r>
        <w:rPr>
          <w:b/>
          <w:color w:val="5C6975"/>
        </w:rPr>
        <w:t xml:space="preserve"> + </w:t>
      </w:r>
      <w:proofErr w:type="spellStart"/>
      <w:r>
        <w:rPr>
          <w:b/>
          <w:color w:val="5C6975"/>
        </w:rPr>
        <w:t>全</w:t>
      </w:r>
      <w:proofErr w:type="gramStart"/>
      <w:r>
        <w:rPr>
          <w:b/>
          <w:color w:val="5C6975"/>
        </w:rPr>
        <w:t>栈</w:t>
      </w:r>
      <w:proofErr w:type="spellEnd"/>
      <w:proofErr w:type="gramEnd"/>
      <w:r>
        <w:rPr>
          <w:b/>
          <w:color w:val="5C6975"/>
        </w:rPr>
        <w:t>） | 202</w:t>
      </w:r>
      <w:r w:rsidR="0055727B">
        <w:rPr>
          <w:rFonts w:hint="eastAsia"/>
          <w:b/>
          <w:color w:val="5C6975"/>
          <w:lang w:eastAsia="zh-CN"/>
        </w:rPr>
        <w:t>6年</w:t>
      </w:r>
    </w:p>
    <w:p w14:paraId="22B08F64" w14:textId="77777777" w:rsidR="003D45FC" w:rsidRDefault="00000000">
      <w:pPr>
        <w:spacing w:after="12" w:line="240" w:lineRule="auto"/>
        <w:rPr>
          <w:rFonts w:hint="eastAsia"/>
        </w:rPr>
      </w:pPr>
      <w:proofErr w:type="spellStart"/>
      <w:r>
        <w:rPr>
          <w:b/>
          <w:color w:val="1F2D3D"/>
          <w:sz w:val="16"/>
        </w:rPr>
        <w:t>技术栈：</w:t>
      </w:r>
      <w:r>
        <w:rPr>
          <w:sz w:val="16"/>
        </w:rPr>
        <w:t>LangChain、LangGraph、PostgreSQL</w:t>
      </w:r>
      <w:proofErr w:type="spellEnd"/>
      <w:r>
        <w:rPr>
          <w:sz w:val="16"/>
        </w:rPr>
        <w:t>(</w:t>
      </w:r>
      <w:proofErr w:type="spellStart"/>
      <w:r>
        <w:rPr>
          <w:sz w:val="16"/>
        </w:rPr>
        <w:t>pgvector</w:t>
      </w:r>
      <w:proofErr w:type="spellEnd"/>
      <w:r>
        <w:rPr>
          <w:sz w:val="16"/>
        </w:rPr>
        <w:t>)、</w:t>
      </w:r>
      <w:proofErr w:type="spellStart"/>
      <w:r>
        <w:rPr>
          <w:sz w:val="16"/>
        </w:rPr>
        <w:t>FastAPI、Spring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Boot、Vue</w:t>
      </w:r>
      <w:proofErr w:type="spellEnd"/>
      <w:r>
        <w:rPr>
          <w:sz w:val="16"/>
        </w:rPr>
        <w:t xml:space="preserve"> 3、DashScope OpenAI-compatible API</w:t>
      </w:r>
    </w:p>
    <w:p w14:paraId="6A79AD11" w14:textId="77777777" w:rsidR="003D45FC" w:rsidRDefault="00000000">
      <w:pPr>
        <w:spacing w:after="12" w:line="240" w:lineRule="auto"/>
        <w:rPr>
          <w:rFonts w:hint="eastAsia"/>
        </w:rPr>
      </w:pPr>
      <w:proofErr w:type="spellStart"/>
      <w:r>
        <w:rPr>
          <w:b/>
          <w:color w:val="1F2D3D"/>
          <w:sz w:val="16"/>
        </w:rPr>
        <w:t>项目简介：</w:t>
      </w:r>
      <w:r>
        <w:rPr>
          <w:sz w:val="16"/>
        </w:rPr>
        <w:t>从</w:t>
      </w:r>
      <w:proofErr w:type="spellEnd"/>
      <w:r>
        <w:rPr>
          <w:sz w:val="16"/>
        </w:rPr>
        <w:t xml:space="preserve"> 0 到 1 </w:t>
      </w:r>
      <w:proofErr w:type="spellStart"/>
      <w:r>
        <w:rPr>
          <w:sz w:val="16"/>
        </w:rPr>
        <w:t>设计并实现面向个人知识库的</w:t>
      </w:r>
      <w:proofErr w:type="spellEnd"/>
      <w:r>
        <w:rPr>
          <w:sz w:val="16"/>
        </w:rPr>
        <w:t xml:space="preserve"> Advanced RAG </w:t>
      </w:r>
      <w:proofErr w:type="spellStart"/>
      <w:r>
        <w:rPr>
          <w:sz w:val="16"/>
        </w:rPr>
        <w:t>系统，覆盖文档解析、Chunk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切分、Embedding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入库、混合检索、Query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Rewrite、Rerank、上下文压缩与</w:t>
      </w:r>
      <w:proofErr w:type="spellEnd"/>
      <w:r>
        <w:rPr>
          <w:sz w:val="16"/>
        </w:rPr>
        <w:t xml:space="preserve"> LLM </w:t>
      </w:r>
      <w:proofErr w:type="spellStart"/>
      <w:r>
        <w:rPr>
          <w:sz w:val="16"/>
        </w:rPr>
        <w:t>生成，并用于评估不同</w:t>
      </w:r>
      <w:proofErr w:type="spellEnd"/>
      <w:r>
        <w:rPr>
          <w:sz w:val="16"/>
        </w:rPr>
        <w:t xml:space="preserve"> RAG </w:t>
      </w:r>
      <w:proofErr w:type="spellStart"/>
      <w:r>
        <w:rPr>
          <w:sz w:val="16"/>
        </w:rPr>
        <w:t>策略在真实知识问答场景下的召回质量、引用准确性与答案忠实性</w:t>
      </w:r>
      <w:proofErr w:type="spellEnd"/>
      <w:r>
        <w:rPr>
          <w:sz w:val="16"/>
        </w:rPr>
        <w:t>。</w:t>
      </w:r>
    </w:p>
    <w:p w14:paraId="58F158CA" w14:textId="77777777" w:rsidR="003D45FC" w:rsidRDefault="00000000">
      <w:pPr>
        <w:spacing w:after="12" w:line="240" w:lineRule="auto"/>
        <w:ind w:left="255" w:hanging="142"/>
        <w:rPr>
          <w:rFonts w:hint="eastAsia"/>
        </w:rPr>
      </w:pPr>
      <w:r>
        <w:rPr>
          <w:color w:val="245484"/>
          <w:sz w:val="16"/>
        </w:rPr>
        <w:t xml:space="preserve">• </w:t>
      </w:r>
      <w:proofErr w:type="spellStart"/>
      <w:r>
        <w:rPr>
          <w:sz w:val="16"/>
        </w:rPr>
        <w:t>构建端到端</w:t>
      </w:r>
      <w:proofErr w:type="spellEnd"/>
      <w:r>
        <w:rPr>
          <w:sz w:val="16"/>
        </w:rPr>
        <w:t xml:space="preserve"> RAG </w:t>
      </w:r>
      <w:proofErr w:type="spellStart"/>
      <w:r>
        <w:rPr>
          <w:sz w:val="16"/>
        </w:rPr>
        <w:t>Pipeline：实现文档上传、MinerU</w:t>
      </w:r>
      <w:proofErr w:type="spellEnd"/>
      <w:r>
        <w:rPr>
          <w:sz w:val="16"/>
        </w:rPr>
        <w:t xml:space="preserve"> / Docx / Markdown </w:t>
      </w:r>
      <w:proofErr w:type="spellStart"/>
      <w:r>
        <w:rPr>
          <w:sz w:val="16"/>
        </w:rPr>
        <w:t>解析、文本清洗、Chunk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切分、Embedding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生成、pgvector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入库、召回、上下文组装与</w:t>
      </w:r>
      <w:proofErr w:type="spellEnd"/>
      <w:r>
        <w:rPr>
          <w:sz w:val="16"/>
        </w:rPr>
        <w:t xml:space="preserve"> LLM </w:t>
      </w:r>
      <w:proofErr w:type="spellStart"/>
      <w:r>
        <w:rPr>
          <w:sz w:val="16"/>
        </w:rPr>
        <w:t>生成的完整链路</w:t>
      </w:r>
      <w:proofErr w:type="spellEnd"/>
      <w:r>
        <w:rPr>
          <w:sz w:val="16"/>
        </w:rPr>
        <w:t>。</w:t>
      </w:r>
    </w:p>
    <w:p w14:paraId="3DE821A3" w14:textId="77777777" w:rsidR="003D45FC" w:rsidRDefault="00000000">
      <w:pPr>
        <w:spacing w:after="12" w:line="240" w:lineRule="auto"/>
        <w:ind w:left="255" w:hanging="142"/>
        <w:rPr>
          <w:rFonts w:hint="eastAsia"/>
        </w:rPr>
      </w:pPr>
      <w:r>
        <w:rPr>
          <w:color w:val="245484"/>
          <w:sz w:val="16"/>
        </w:rPr>
        <w:t xml:space="preserve">• </w:t>
      </w:r>
      <w:proofErr w:type="spellStart"/>
      <w:r>
        <w:rPr>
          <w:sz w:val="16"/>
        </w:rPr>
        <w:t>实现</w:t>
      </w:r>
      <w:proofErr w:type="spellEnd"/>
      <w:r>
        <w:rPr>
          <w:sz w:val="16"/>
        </w:rPr>
        <w:t xml:space="preserve"> Advanced RAG </w:t>
      </w:r>
      <w:proofErr w:type="spellStart"/>
      <w:r>
        <w:rPr>
          <w:sz w:val="16"/>
        </w:rPr>
        <w:t>策略引擎：支持</w:t>
      </w:r>
      <w:proofErr w:type="spellEnd"/>
      <w:r>
        <w:rPr>
          <w:sz w:val="16"/>
        </w:rPr>
        <w:t xml:space="preserve"> basic-rag、hybrid-rerank、metadata-filter、parent-child、advanced-rag </w:t>
      </w:r>
      <w:proofErr w:type="spellStart"/>
      <w:r>
        <w:rPr>
          <w:sz w:val="16"/>
        </w:rPr>
        <w:t>等策略，通过策略模式统一调度，便于对比不同检索增强方案</w:t>
      </w:r>
      <w:proofErr w:type="spellEnd"/>
      <w:r>
        <w:rPr>
          <w:sz w:val="16"/>
        </w:rPr>
        <w:t>。</w:t>
      </w:r>
    </w:p>
    <w:p w14:paraId="0D5F4568" w14:textId="77777777" w:rsidR="003D45FC" w:rsidRDefault="00000000">
      <w:pPr>
        <w:spacing w:after="12" w:line="240" w:lineRule="auto"/>
        <w:ind w:left="255" w:hanging="142"/>
        <w:rPr>
          <w:rFonts w:hint="eastAsia"/>
        </w:rPr>
      </w:pPr>
      <w:r>
        <w:rPr>
          <w:color w:val="245484"/>
          <w:sz w:val="16"/>
        </w:rPr>
        <w:t xml:space="preserve">• </w:t>
      </w:r>
      <w:proofErr w:type="spellStart"/>
      <w:r>
        <w:rPr>
          <w:sz w:val="16"/>
        </w:rPr>
        <w:t>强化</w:t>
      </w:r>
      <w:proofErr w:type="spellEnd"/>
      <w:r>
        <w:rPr>
          <w:sz w:val="16"/>
        </w:rPr>
        <w:t xml:space="preserve"> Query </w:t>
      </w:r>
      <w:proofErr w:type="spellStart"/>
      <w:r>
        <w:rPr>
          <w:sz w:val="16"/>
        </w:rPr>
        <w:t>Understanding：接入</w:t>
      </w:r>
      <w:proofErr w:type="spellEnd"/>
      <w:r>
        <w:rPr>
          <w:sz w:val="16"/>
        </w:rPr>
        <w:t xml:space="preserve"> LLM </w:t>
      </w:r>
      <w:proofErr w:type="spellStart"/>
      <w:r>
        <w:rPr>
          <w:sz w:val="16"/>
        </w:rPr>
        <w:t>进行</w:t>
      </w:r>
      <w:proofErr w:type="spellEnd"/>
      <w:r>
        <w:rPr>
          <w:sz w:val="16"/>
        </w:rPr>
        <w:t xml:space="preserve"> Query Rewrite 与 Multi-Query </w:t>
      </w:r>
      <w:proofErr w:type="spellStart"/>
      <w:r>
        <w:rPr>
          <w:sz w:val="16"/>
        </w:rPr>
        <w:t>Expansion，将用户原始问题改写为更适合检索的查询，并扩展同义表达与相关子问题</w:t>
      </w:r>
      <w:proofErr w:type="spellEnd"/>
      <w:r>
        <w:rPr>
          <w:sz w:val="16"/>
        </w:rPr>
        <w:t>。</w:t>
      </w:r>
    </w:p>
    <w:p w14:paraId="1AF65C6F" w14:textId="77777777" w:rsidR="003D45FC" w:rsidRDefault="00000000">
      <w:pPr>
        <w:spacing w:after="12" w:line="240" w:lineRule="auto"/>
        <w:ind w:left="255" w:hanging="142"/>
        <w:rPr>
          <w:rFonts w:hint="eastAsia"/>
        </w:rPr>
      </w:pPr>
      <w:r>
        <w:rPr>
          <w:color w:val="245484"/>
          <w:sz w:val="16"/>
        </w:rPr>
        <w:t xml:space="preserve">• </w:t>
      </w:r>
      <w:proofErr w:type="spellStart"/>
      <w:r>
        <w:rPr>
          <w:sz w:val="16"/>
        </w:rPr>
        <w:t>构建混合检索与重排序流程：基于</w:t>
      </w:r>
      <w:proofErr w:type="spellEnd"/>
      <w:r>
        <w:rPr>
          <w:sz w:val="16"/>
        </w:rPr>
        <w:t xml:space="preserve"> PostgreSQL </w:t>
      </w:r>
      <w:proofErr w:type="spellStart"/>
      <w:r>
        <w:rPr>
          <w:sz w:val="16"/>
        </w:rPr>
        <w:t>pgvector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实现语义向量召回，结合</w:t>
      </w:r>
      <w:proofErr w:type="spellEnd"/>
      <w:r>
        <w:rPr>
          <w:sz w:val="16"/>
        </w:rPr>
        <w:t xml:space="preserve"> PostgreSQL </w:t>
      </w:r>
      <w:proofErr w:type="spellStart"/>
      <w:r>
        <w:rPr>
          <w:sz w:val="16"/>
        </w:rPr>
        <w:t>全文检索实现关键词召回，并接入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Rerank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模型对候选</w:t>
      </w:r>
      <w:proofErr w:type="spellEnd"/>
      <w:r>
        <w:rPr>
          <w:sz w:val="16"/>
        </w:rPr>
        <w:t xml:space="preserve"> Chunk </w:t>
      </w:r>
      <w:proofErr w:type="spellStart"/>
      <w:r>
        <w:rPr>
          <w:sz w:val="16"/>
        </w:rPr>
        <w:t>二次排序</w:t>
      </w:r>
      <w:proofErr w:type="spellEnd"/>
      <w:r>
        <w:rPr>
          <w:sz w:val="16"/>
        </w:rPr>
        <w:t>。</w:t>
      </w:r>
    </w:p>
    <w:p w14:paraId="7844C3E5" w14:textId="77777777" w:rsidR="003D45FC" w:rsidRDefault="00000000">
      <w:pPr>
        <w:spacing w:after="12" w:line="240" w:lineRule="auto"/>
        <w:ind w:left="255" w:hanging="142"/>
        <w:rPr>
          <w:rFonts w:hint="eastAsia"/>
        </w:rPr>
      </w:pPr>
      <w:r>
        <w:rPr>
          <w:color w:val="245484"/>
          <w:sz w:val="16"/>
        </w:rPr>
        <w:t xml:space="preserve">• </w:t>
      </w:r>
      <w:proofErr w:type="spellStart"/>
      <w:r>
        <w:rPr>
          <w:sz w:val="16"/>
        </w:rPr>
        <w:t>设计上下文增强机制：针对</w:t>
      </w:r>
      <w:proofErr w:type="spellEnd"/>
      <w:r>
        <w:rPr>
          <w:sz w:val="16"/>
        </w:rPr>
        <w:t xml:space="preserve"> Chunk </w:t>
      </w:r>
      <w:proofErr w:type="spellStart"/>
      <w:r>
        <w:rPr>
          <w:sz w:val="16"/>
        </w:rPr>
        <w:t>过短导致的语义不完整问题，引入</w:t>
      </w:r>
      <w:proofErr w:type="spellEnd"/>
      <w:r>
        <w:rPr>
          <w:sz w:val="16"/>
        </w:rPr>
        <w:t xml:space="preserve"> Parent-Child / Neighbor Window </w:t>
      </w:r>
      <w:proofErr w:type="spellStart"/>
      <w:r>
        <w:rPr>
          <w:sz w:val="16"/>
        </w:rPr>
        <w:t>补全机制，并实现</w:t>
      </w:r>
      <w:proofErr w:type="spellEnd"/>
      <w:r>
        <w:rPr>
          <w:sz w:val="16"/>
        </w:rPr>
        <w:t xml:space="preserve"> Query-Aware </w:t>
      </w:r>
      <w:proofErr w:type="spellStart"/>
      <w:r>
        <w:rPr>
          <w:sz w:val="16"/>
        </w:rPr>
        <w:t>句子级压缩，减少无关上下文对</w:t>
      </w:r>
      <w:proofErr w:type="spellEnd"/>
      <w:r>
        <w:rPr>
          <w:sz w:val="16"/>
        </w:rPr>
        <w:t xml:space="preserve"> LLM </w:t>
      </w:r>
      <w:proofErr w:type="spellStart"/>
      <w:r>
        <w:rPr>
          <w:sz w:val="16"/>
        </w:rPr>
        <w:t>的干扰</w:t>
      </w:r>
      <w:proofErr w:type="spellEnd"/>
      <w:r>
        <w:rPr>
          <w:sz w:val="16"/>
        </w:rPr>
        <w:t>。</w:t>
      </w:r>
    </w:p>
    <w:p w14:paraId="011C2387" w14:textId="77777777" w:rsidR="003D45FC" w:rsidRDefault="00000000">
      <w:pPr>
        <w:spacing w:after="12" w:line="240" w:lineRule="auto"/>
        <w:ind w:left="255" w:hanging="142"/>
        <w:rPr>
          <w:rFonts w:hint="eastAsia"/>
          <w:lang w:eastAsia="zh-CN"/>
        </w:rPr>
      </w:pPr>
      <w:r>
        <w:rPr>
          <w:color w:val="245484"/>
          <w:sz w:val="16"/>
          <w:lang w:eastAsia="zh-CN"/>
        </w:rPr>
        <w:t xml:space="preserve">• </w:t>
      </w:r>
      <w:r>
        <w:rPr>
          <w:sz w:val="16"/>
          <w:lang w:eastAsia="zh-CN"/>
        </w:rPr>
        <w:t xml:space="preserve">建立评估闭环：实现评测集管理与实验评估流程，支持 </w:t>
      </w:r>
      <w:proofErr w:type="spellStart"/>
      <w:r>
        <w:rPr>
          <w:sz w:val="16"/>
          <w:lang w:eastAsia="zh-CN"/>
        </w:rPr>
        <w:t>recall@k</w:t>
      </w:r>
      <w:proofErr w:type="spellEnd"/>
      <w:r>
        <w:rPr>
          <w:sz w:val="16"/>
          <w:lang w:eastAsia="zh-CN"/>
        </w:rPr>
        <w:t>、</w:t>
      </w:r>
      <w:proofErr w:type="spellStart"/>
      <w:r>
        <w:rPr>
          <w:sz w:val="16"/>
          <w:lang w:eastAsia="zh-CN"/>
        </w:rPr>
        <w:t>precision@k</w:t>
      </w:r>
      <w:proofErr w:type="spellEnd"/>
      <w:r>
        <w:rPr>
          <w:sz w:val="16"/>
          <w:lang w:eastAsia="zh-CN"/>
        </w:rPr>
        <w:t>、MRR、</w:t>
      </w:r>
      <w:proofErr w:type="spellStart"/>
      <w:r>
        <w:rPr>
          <w:sz w:val="16"/>
          <w:lang w:eastAsia="zh-CN"/>
        </w:rPr>
        <w:t>citation_hit</w:t>
      </w:r>
      <w:proofErr w:type="spellEnd"/>
      <w:r>
        <w:rPr>
          <w:sz w:val="16"/>
          <w:lang w:eastAsia="zh-CN"/>
        </w:rPr>
        <w:t xml:space="preserve"> 等指标，用于分析不同策略的召回与引用效果。</w:t>
      </w:r>
    </w:p>
    <w:p w14:paraId="2F8BA4EC" w14:textId="6153CE8A" w:rsidR="0032377C" w:rsidRDefault="00000000">
      <w:pPr>
        <w:spacing w:after="12"/>
        <w:rPr>
          <w:rFonts w:hint="eastAsia"/>
        </w:rPr>
      </w:pPr>
      <w:r>
        <w:rPr>
          <w:b/>
        </w:rPr>
        <w:t xml:space="preserve">Python 多 Agent </w:t>
      </w:r>
      <w:proofErr w:type="spellStart"/>
      <w:r>
        <w:rPr>
          <w:b/>
        </w:rPr>
        <w:t>智能客服系统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核心开发者</w:t>
      </w:r>
      <w:proofErr w:type="spellEnd"/>
      <w:r>
        <w:rPr>
          <w:b/>
        </w:rPr>
        <w:t>| 2026 年</w:t>
      </w:r>
    </w:p>
    <w:p w14:paraId="1B42B207" w14:textId="77777777" w:rsidR="0032377C" w:rsidRDefault="00000000">
      <w:pPr>
        <w:spacing w:after="12"/>
        <w:rPr>
          <w:rFonts w:hint="eastAsia"/>
        </w:rPr>
      </w:pPr>
      <w:r>
        <w:rPr>
          <w:sz w:val="16"/>
        </w:rPr>
        <w:t>技术栈：Python、FastAPI、LangGraph、LangChain、Redis、FAISS/Milvus、MCP、OpenTelemetry、Jaeger</w:t>
      </w:r>
    </w:p>
    <w:p w14:paraId="68B46FAC" w14:textId="69FB681B" w:rsidR="0032377C" w:rsidRDefault="00000000">
      <w:pPr>
        <w:spacing w:after="12"/>
        <w:rPr>
          <w:rFonts w:hint="eastAsia"/>
          <w:lang w:eastAsia="zh-CN"/>
        </w:rPr>
      </w:pPr>
      <w:r>
        <w:rPr>
          <w:sz w:val="16"/>
          <w:lang w:eastAsia="zh-CN"/>
        </w:rPr>
        <w:t>项目简介：面向金融/电商场景的企业级智能客服系统，通过 Supervisor 多 Agent 编排完成意图识别、知识库检索、工单处理、合</w:t>
      </w:r>
      <w:proofErr w:type="gramStart"/>
      <w:r>
        <w:rPr>
          <w:sz w:val="16"/>
          <w:lang w:eastAsia="zh-CN"/>
        </w:rPr>
        <w:t>规</w:t>
      </w:r>
      <w:proofErr w:type="gramEnd"/>
      <w:r>
        <w:rPr>
          <w:sz w:val="16"/>
          <w:lang w:eastAsia="zh-CN"/>
        </w:rPr>
        <w:t>审查与人工升级。</w:t>
      </w:r>
    </w:p>
    <w:p w14:paraId="6D2D19B9" w14:textId="77777777" w:rsidR="0032377C" w:rsidRDefault="00000000">
      <w:pPr>
        <w:spacing w:after="12"/>
        <w:rPr>
          <w:rFonts w:hint="eastAsia"/>
        </w:rPr>
      </w:pPr>
      <w:r>
        <w:rPr>
          <w:sz w:val="16"/>
        </w:rPr>
        <w:t xml:space="preserve">• </w:t>
      </w:r>
      <w:proofErr w:type="spellStart"/>
      <w:r>
        <w:rPr>
          <w:sz w:val="16"/>
        </w:rPr>
        <w:t>复现</w:t>
      </w:r>
      <w:proofErr w:type="spellEnd"/>
      <w:r>
        <w:rPr>
          <w:sz w:val="16"/>
        </w:rPr>
        <w:t xml:space="preserve"> Python Agent </w:t>
      </w:r>
      <w:proofErr w:type="spellStart"/>
      <w:r>
        <w:rPr>
          <w:sz w:val="16"/>
        </w:rPr>
        <w:t>服务架构：使用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FastAPI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对外提供会话接口，基于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LangGraph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构建有状态</w:t>
      </w:r>
      <w:proofErr w:type="spellEnd"/>
      <w:r>
        <w:rPr>
          <w:sz w:val="16"/>
        </w:rPr>
        <w:t xml:space="preserve"> Agent </w:t>
      </w:r>
      <w:proofErr w:type="spellStart"/>
      <w:r>
        <w:rPr>
          <w:sz w:val="16"/>
        </w:rPr>
        <w:t>工作流，将路由、检索、工具调用与回复生成拆分为可维护节点</w:t>
      </w:r>
      <w:proofErr w:type="spellEnd"/>
      <w:r>
        <w:rPr>
          <w:sz w:val="16"/>
        </w:rPr>
        <w:t>。</w:t>
      </w:r>
    </w:p>
    <w:p w14:paraId="7640B681" w14:textId="77777777" w:rsidR="0032377C" w:rsidRDefault="00000000">
      <w:pPr>
        <w:spacing w:after="12"/>
        <w:rPr>
          <w:rFonts w:hint="eastAsia"/>
        </w:rPr>
      </w:pPr>
      <w:r>
        <w:rPr>
          <w:sz w:val="16"/>
        </w:rPr>
        <w:t xml:space="preserve">• </w:t>
      </w:r>
      <w:proofErr w:type="spellStart"/>
      <w:r>
        <w:rPr>
          <w:sz w:val="16"/>
        </w:rPr>
        <w:t>构建</w:t>
      </w:r>
      <w:proofErr w:type="spellEnd"/>
      <w:r>
        <w:rPr>
          <w:sz w:val="16"/>
        </w:rPr>
        <w:t xml:space="preserve"> Supervisor 多 Agent </w:t>
      </w:r>
      <w:proofErr w:type="spellStart"/>
      <w:r>
        <w:rPr>
          <w:sz w:val="16"/>
        </w:rPr>
        <w:t>编排：由</w:t>
      </w:r>
      <w:proofErr w:type="spellEnd"/>
      <w:r>
        <w:rPr>
          <w:sz w:val="16"/>
        </w:rPr>
        <w:t xml:space="preserve"> Supervisor Router </w:t>
      </w:r>
      <w:proofErr w:type="spellStart"/>
      <w:r>
        <w:rPr>
          <w:sz w:val="16"/>
        </w:rPr>
        <w:t>识别用户意图，并动态调度知识检索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Agent、工单处理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Agent、合规审查</w:t>
      </w:r>
      <w:proofErr w:type="spellEnd"/>
      <w:r>
        <w:rPr>
          <w:sz w:val="16"/>
        </w:rPr>
        <w:t xml:space="preserve"> Agent </w:t>
      </w:r>
      <w:proofErr w:type="spellStart"/>
      <w:r>
        <w:rPr>
          <w:sz w:val="16"/>
        </w:rPr>
        <w:t>与人工升级节点，提升复杂客服场景的任务分发能力</w:t>
      </w:r>
      <w:proofErr w:type="spellEnd"/>
      <w:r>
        <w:rPr>
          <w:sz w:val="16"/>
        </w:rPr>
        <w:t>。</w:t>
      </w:r>
    </w:p>
    <w:p w14:paraId="2BA66D13" w14:textId="77777777" w:rsidR="0032377C" w:rsidRDefault="00000000">
      <w:pPr>
        <w:spacing w:after="12"/>
        <w:rPr>
          <w:rFonts w:hint="eastAsia"/>
          <w:lang w:eastAsia="zh-CN"/>
        </w:rPr>
      </w:pPr>
      <w:r>
        <w:rPr>
          <w:sz w:val="16"/>
          <w:lang w:eastAsia="zh-CN"/>
        </w:rPr>
        <w:t>• 实现 RAG 与记忆机制：使用 FAISS/Milvus 建立业务知识向量库，结合 Redis 维护短期会话记忆，使客服回复同时具备上下文连续性、知识库依据与可溯源能力。</w:t>
      </w:r>
    </w:p>
    <w:p w14:paraId="2AB32F45" w14:textId="77777777" w:rsidR="0032377C" w:rsidRDefault="00000000">
      <w:pPr>
        <w:spacing w:after="12"/>
        <w:rPr>
          <w:rFonts w:hint="eastAsia"/>
          <w:lang w:eastAsia="zh-CN"/>
        </w:rPr>
      </w:pPr>
      <w:r>
        <w:rPr>
          <w:sz w:val="16"/>
          <w:lang w:eastAsia="zh-CN"/>
        </w:rPr>
        <w:t>• 集成 MCP 工具调用：将订单查询、退款申请、工</w:t>
      </w:r>
      <w:proofErr w:type="gramStart"/>
      <w:r>
        <w:rPr>
          <w:sz w:val="16"/>
          <w:lang w:eastAsia="zh-CN"/>
        </w:rPr>
        <w:t>单创建</w:t>
      </w:r>
      <w:proofErr w:type="gramEnd"/>
      <w:r>
        <w:rPr>
          <w:sz w:val="16"/>
          <w:lang w:eastAsia="zh-CN"/>
        </w:rPr>
        <w:t>等业务动作封装为可调用工具，由 Agent 在对话过程中按需触发，实现从问答到业务办理的闭环。</w:t>
      </w:r>
    </w:p>
    <w:p w14:paraId="37293AD7" w14:textId="77777777" w:rsidR="0032377C" w:rsidRDefault="00000000">
      <w:pPr>
        <w:spacing w:after="12"/>
        <w:rPr>
          <w:rFonts w:hint="eastAsia"/>
          <w:lang w:eastAsia="zh-CN"/>
        </w:rPr>
      </w:pPr>
      <w:r>
        <w:rPr>
          <w:sz w:val="16"/>
          <w:lang w:eastAsia="zh-CN"/>
        </w:rPr>
        <w:t xml:space="preserve">• 增强可观测性与问题定位：接入 </w:t>
      </w:r>
      <w:proofErr w:type="spellStart"/>
      <w:r>
        <w:rPr>
          <w:sz w:val="16"/>
          <w:lang w:eastAsia="zh-CN"/>
        </w:rPr>
        <w:t>OpenTelemetry</w:t>
      </w:r>
      <w:proofErr w:type="spellEnd"/>
      <w:r>
        <w:rPr>
          <w:sz w:val="16"/>
          <w:lang w:eastAsia="zh-CN"/>
        </w:rPr>
        <w:t xml:space="preserve"> + Jaeger 追踪请求链路、Agent 路由、检索耗时与工具调用结果，便于分析慢查询、错误路由和生成质量问题。</w:t>
      </w:r>
    </w:p>
    <w:p w14:paraId="43C31C9A" w14:textId="77777777" w:rsidR="003D45FC" w:rsidRDefault="00000000">
      <w:pPr>
        <w:pBdr>
          <w:bottom w:val="single" w:sz="6" w:space="1" w:color="245484"/>
        </w:pBdr>
        <w:spacing w:before="80" w:after="30" w:line="240" w:lineRule="auto"/>
        <w:rPr>
          <w:rFonts w:hint="eastAsia"/>
          <w:lang w:eastAsia="zh-CN"/>
        </w:rPr>
      </w:pPr>
      <w:r>
        <w:rPr>
          <w:b/>
          <w:color w:val="245484"/>
          <w:sz w:val="21"/>
          <w:lang w:eastAsia="zh-CN"/>
        </w:rPr>
        <w:t>专业技能</w:t>
      </w:r>
    </w:p>
    <w:p w14:paraId="2F2D1943" w14:textId="77777777" w:rsidR="003D45FC" w:rsidRDefault="00000000">
      <w:pPr>
        <w:spacing w:after="12" w:line="240" w:lineRule="auto"/>
        <w:rPr>
          <w:rFonts w:hint="eastAsia"/>
          <w:lang w:eastAsia="zh-CN"/>
        </w:rPr>
      </w:pPr>
      <w:r>
        <w:rPr>
          <w:b/>
          <w:color w:val="1F2D3D"/>
          <w:sz w:val="16"/>
          <w:lang w:eastAsia="zh-CN"/>
        </w:rPr>
        <w:t>编程语言：</w:t>
      </w:r>
      <w:r>
        <w:rPr>
          <w:sz w:val="16"/>
          <w:lang w:eastAsia="zh-CN"/>
        </w:rPr>
        <w:t>熟练掌握 Java、Python；具备扎实的算法基础与代码调试能力。</w:t>
      </w:r>
    </w:p>
    <w:p w14:paraId="702EE698" w14:textId="77777777" w:rsidR="003D45FC" w:rsidRDefault="00000000">
      <w:pPr>
        <w:spacing w:after="12" w:line="240" w:lineRule="auto"/>
        <w:rPr>
          <w:rFonts w:hint="eastAsia"/>
        </w:rPr>
      </w:pPr>
      <w:r>
        <w:rPr>
          <w:b/>
          <w:color w:val="1F2D3D"/>
          <w:sz w:val="16"/>
        </w:rPr>
        <w:t>AI/</w:t>
      </w:r>
      <w:proofErr w:type="spellStart"/>
      <w:r>
        <w:rPr>
          <w:b/>
          <w:color w:val="1F2D3D"/>
          <w:sz w:val="16"/>
        </w:rPr>
        <w:t>大模型技术：</w:t>
      </w:r>
      <w:r>
        <w:rPr>
          <w:sz w:val="16"/>
        </w:rPr>
        <w:t>深入理解</w:t>
      </w:r>
      <w:proofErr w:type="spellEnd"/>
      <w:r>
        <w:rPr>
          <w:sz w:val="16"/>
        </w:rPr>
        <w:t xml:space="preserve"> RAG </w:t>
      </w:r>
      <w:proofErr w:type="spellStart"/>
      <w:r>
        <w:rPr>
          <w:sz w:val="16"/>
        </w:rPr>
        <w:t>架构，熟悉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LangChain、LangGraph；具备</w:t>
      </w:r>
      <w:proofErr w:type="spellEnd"/>
      <w:r>
        <w:rPr>
          <w:sz w:val="16"/>
        </w:rPr>
        <w:t xml:space="preserve"> Prompt Engineering 及 LLM/Embedding/</w:t>
      </w:r>
      <w:proofErr w:type="spellStart"/>
      <w:r>
        <w:rPr>
          <w:sz w:val="16"/>
        </w:rPr>
        <w:t>Rerank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模型接入调优经验</w:t>
      </w:r>
      <w:proofErr w:type="spellEnd"/>
      <w:r>
        <w:rPr>
          <w:sz w:val="16"/>
        </w:rPr>
        <w:t>。</w:t>
      </w:r>
    </w:p>
    <w:p w14:paraId="52514B74" w14:textId="77777777" w:rsidR="003D45FC" w:rsidRDefault="00000000">
      <w:pPr>
        <w:spacing w:after="12" w:line="240" w:lineRule="auto"/>
        <w:rPr>
          <w:rFonts w:hint="eastAsia"/>
        </w:rPr>
      </w:pPr>
      <w:proofErr w:type="spellStart"/>
      <w:r>
        <w:rPr>
          <w:b/>
          <w:color w:val="1F2D3D"/>
          <w:sz w:val="16"/>
        </w:rPr>
        <w:t>后端框架：</w:t>
      </w:r>
      <w:r>
        <w:rPr>
          <w:sz w:val="16"/>
        </w:rPr>
        <w:t>熟悉</w:t>
      </w:r>
      <w:proofErr w:type="spellEnd"/>
      <w:r>
        <w:rPr>
          <w:sz w:val="16"/>
        </w:rPr>
        <w:t xml:space="preserve"> Spring </w:t>
      </w:r>
      <w:proofErr w:type="spellStart"/>
      <w:r>
        <w:rPr>
          <w:sz w:val="16"/>
        </w:rPr>
        <w:t>Boot、FastAPI，能够独立完成全栈项目的开发与部署</w:t>
      </w:r>
      <w:proofErr w:type="spellEnd"/>
      <w:r>
        <w:rPr>
          <w:sz w:val="16"/>
        </w:rPr>
        <w:t>。</w:t>
      </w:r>
    </w:p>
    <w:p w14:paraId="13C89342" w14:textId="77777777" w:rsidR="003D45FC" w:rsidRDefault="00000000">
      <w:pPr>
        <w:spacing w:after="12" w:line="240" w:lineRule="auto"/>
        <w:rPr>
          <w:rFonts w:hint="eastAsia"/>
        </w:rPr>
      </w:pPr>
      <w:proofErr w:type="spellStart"/>
      <w:r>
        <w:rPr>
          <w:b/>
          <w:color w:val="1F2D3D"/>
          <w:sz w:val="16"/>
        </w:rPr>
        <w:t>数据库：</w:t>
      </w:r>
      <w:r>
        <w:rPr>
          <w:sz w:val="16"/>
        </w:rPr>
        <w:t>熟悉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MySQL、PostgreSQL（含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pgvector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向量扩展）及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Redis，具备混合检索（向量+全文）实战经验</w:t>
      </w:r>
      <w:proofErr w:type="spellEnd"/>
      <w:r>
        <w:rPr>
          <w:sz w:val="16"/>
        </w:rPr>
        <w:t>。</w:t>
      </w:r>
    </w:p>
    <w:p w14:paraId="10C616F5" w14:textId="77777777" w:rsidR="003D45FC" w:rsidRDefault="00000000">
      <w:pPr>
        <w:spacing w:after="12" w:line="240" w:lineRule="auto"/>
        <w:rPr>
          <w:rFonts w:hint="eastAsia"/>
        </w:rPr>
      </w:pPr>
      <w:proofErr w:type="spellStart"/>
      <w:r>
        <w:rPr>
          <w:b/>
          <w:color w:val="1F2D3D"/>
          <w:sz w:val="16"/>
        </w:rPr>
        <w:t>工具与环境：</w:t>
      </w:r>
      <w:r>
        <w:rPr>
          <w:sz w:val="16"/>
        </w:rPr>
        <w:t>熟悉</w:t>
      </w:r>
      <w:proofErr w:type="spellEnd"/>
      <w:r>
        <w:rPr>
          <w:sz w:val="16"/>
        </w:rPr>
        <w:t xml:space="preserve"> Docker </w:t>
      </w:r>
      <w:proofErr w:type="spellStart"/>
      <w:r>
        <w:rPr>
          <w:sz w:val="16"/>
        </w:rPr>
        <w:t>容器化技术，熟练使用</w:t>
      </w:r>
      <w:proofErr w:type="spellEnd"/>
      <w:r>
        <w:rPr>
          <w:sz w:val="16"/>
        </w:rPr>
        <w:t xml:space="preserve"> Git </w:t>
      </w:r>
      <w:proofErr w:type="spellStart"/>
      <w:r>
        <w:rPr>
          <w:sz w:val="16"/>
        </w:rPr>
        <w:t>进行版本控制</w:t>
      </w:r>
      <w:proofErr w:type="spellEnd"/>
      <w:r>
        <w:rPr>
          <w:sz w:val="16"/>
        </w:rPr>
        <w:t>。</w:t>
      </w:r>
    </w:p>
    <w:sectPr w:rsidR="003D45FC" w:rsidSect="00034616">
      <w:pgSz w:w="12240" w:h="15840"/>
      <w:pgMar w:top="680" w:right="840" w:bottom="68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B134" w14:textId="77777777" w:rsidR="00DB5952" w:rsidRDefault="00DB5952" w:rsidP="00495B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107D9B" w14:textId="77777777" w:rsidR="00DB5952" w:rsidRDefault="00DB5952" w:rsidP="00495B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6D16" w14:textId="77777777" w:rsidR="00DB5952" w:rsidRDefault="00DB5952" w:rsidP="00495B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F5A0DA" w14:textId="77777777" w:rsidR="00DB5952" w:rsidRDefault="00DB5952" w:rsidP="00495B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029356">
    <w:abstractNumId w:val="8"/>
  </w:num>
  <w:num w:numId="2" w16cid:durableId="912280313">
    <w:abstractNumId w:val="6"/>
  </w:num>
  <w:num w:numId="3" w16cid:durableId="990212362">
    <w:abstractNumId w:val="5"/>
  </w:num>
  <w:num w:numId="4" w16cid:durableId="1447843736">
    <w:abstractNumId w:val="4"/>
  </w:num>
  <w:num w:numId="5" w16cid:durableId="1815247585">
    <w:abstractNumId w:val="7"/>
  </w:num>
  <w:num w:numId="6" w16cid:durableId="1622103629">
    <w:abstractNumId w:val="3"/>
  </w:num>
  <w:num w:numId="7" w16cid:durableId="661010187">
    <w:abstractNumId w:val="2"/>
  </w:num>
  <w:num w:numId="8" w16cid:durableId="127553769">
    <w:abstractNumId w:val="1"/>
  </w:num>
  <w:num w:numId="9" w16cid:durableId="4515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243"/>
    <w:rsid w:val="0032377C"/>
    <w:rsid w:val="00326F90"/>
    <w:rsid w:val="003D45FC"/>
    <w:rsid w:val="00495BA7"/>
    <w:rsid w:val="0055727B"/>
    <w:rsid w:val="00571856"/>
    <w:rsid w:val="00AA1D8D"/>
    <w:rsid w:val="00B47730"/>
    <w:rsid w:val="00C14B98"/>
    <w:rsid w:val="00CB0664"/>
    <w:rsid w:val="00DB340D"/>
    <w:rsid w:val="00DB59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0E0EA0"/>
  <w14:defaultImageDpi w14:val="300"/>
  <w15:docId w15:val="{305EF755-E582-4065-9533-6097A7EE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D2D2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803</Words>
  <Characters>1318</Characters>
  <Application>Microsoft Office Word</Application>
  <DocSecurity>0</DocSecurity>
  <Lines>30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孙齐政_AI应用开发工程师_简历_无侧边栏</dc:title>
  <dc:subject/>
  <dc:creator>孙齐政</dc:creator>
  <cp:keywords/>
  <dc:description>generated by python-docx</dc:description>
  <cp:lastModifiedBy>Bethany Summers</cp:lastModifiedBy>
  <cp:revision>4</cp:revision>
  <dcterms:created xsi:type="dcterms:W3CDTF">2013-12-23T23:15:00Z</dcterms:created>
  <dcterms:modified xsi:type="dcterms:W3CDTF">2026-06-11T08:35:00Z</dcterms:modified>
  <cp:category/>
</cp:coreProperties>
</file>