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DA3" w:rsidRDefault="006C6E1B" w:rsidP="00116DA3">
      <w:pPr>
        <w:pStyle w:val="1"/>
      </w:pPr>
      <w:bookmarkStart w:id="0" w:name="_Ref400783954"/>
      <w:bookmarkStart w:id="1" w:name="_Ref125038370"/>
      <w:r>
        <w:rPr>
          <w:rFonts w:hint="eastAsia"/>
        </w:rPr>
        <w:t>测试总结报告</w:t>
      </w:r>
    </w:p>
    <w:bookmarkEnd w:id="0"/>
    <w:bookmarkEnd w:id="1"/>
    <w:p w:rsidR="00116DA3" w:rsidRPr="006D58F1" w:rsidRDefault="006C6E1B" w:rsidP="00116DA3">
      <w:pPr>
        <w:pStyle w:val="a5"/>
        <w:jc w:val="center"/>
      </w:pPr>
      <w:r>
        <w:rPr>
          <w:rFonts w:hint="eastAsia"/>
        </w:rPr>
        <w:t>鞠卓亚</w:t>
      </w:r>
    </w:p>
    <w:p w:rsidR="00116DA3" w:rsidRDefault="00116DA3" w:rsidP="00116DA3">
      <w:pPr>
        <w:pStyle w:val="a5"/>
        <w:jc w:val="center"/>
      </w:pPr>
      <w:r w:rsidRPr="006D58F1">
        <w:rPr>
          <w:rFonts w:hint="eastAsia"/>
        </w:rPr>
        <w:t>(</w:t>
      </w:r>
      <w:r w:rsidRPr="006D58F1">
        <w:rPr>
          <w:rFonts w:hint="eastAsia"/>
        </w:rPr>
        <w:t>北京交通大学计算机与信息技术学院，北京，</w:t>
      </w:r>
      <w:r w:rsidRPr="006D58F1">
        <w:rPr>
          <w:rFonts w:hint="eastAsia"/>
        </w:rPr>
        <w:t>100044)</w:t>
      </w:r>
    </w:p>
    <w:p w:rsidR="00116DA3" w:rsidRPr="00F0645F" w:rsidRDefault="00116DA3" w:rsidP="00116DA3">
      <w:pPr>
        <w:pStyle w:val="a5"/>
        <w:jc w:val="center"/>
      </w:pPr>
    </w:p>
    <w:p w:rsidR="000A4F04" w:rsidRDefault="000A4F04" w:rsidP="001E043E">
      <w:pPr>
        <w:pStyle w:val="a6"/>
        <w:ind w:firstLineChars="95" w:firstLine="199"/>
        <w:rPr>
          <w:rFonts w:hint="eastAsia"/>
        </w:rPr>
      </w:pPr>
      <w:r w:rsidRPr="000A4F04">
        <w:rPr>
          <w:rFonts w:hint="eastAsia"/>
        </w:rPr>
        <w:t>表</w:t>
      </w:r>
      <w:r w:rsidRPr="000A4F04">
        <w:rPr>
          <w:rFonts w:hint="eastAsia"/>
        </w:rPr>
        <w:t>615</w:t>
      </w:r>
      <w:r w:rsidRPr="000A4F04">
        <w:rPr>
          <w:rFonts w:hint="eastAsia"/>
        </w:rPr>
        <w:t>存在两列编号并多一列时间，</w:t>
      </w:r>
      <w:r w:rsidRPr="000A4F04">
        <w:rPr>
          <w:rFonts w:hint="eastAsia"/>
        </w:rPr>
        <w:t>622</w:t>
      </w:r>
      <w:r w:rsidRPr="000A4F04">
        <w:rPr>
          <w:rFonts w:hint="eastAsia"/>
        </w:rPr>
        <w:t>到</w:t>
      </w:r>
      <w:r w:rsidRPr="000A4F04">
        <w:rPr>
          <w:rFonts w:hint="eastAsia"/>
        </w:rPr>
        <w:t>651</w:t>
      </w:r>
      <w:r w:rsidRPr="000A4F04">
        <w:rPr>
          <w:rFonts w:hint="eastAsia"/>
        </w:rPr>
        <w:t>多一列时间，</w:t>
      </w:r>
      <w:r w:rsidRPr="000A4F04">
        <w:rPr>
          <w:rFonts w:hint="eastAsia"/>
        </w:rPr>
        <w:t>653</w:t>
      </w:r>
      <w:r w:rsidRPr="000A4F04">
        <w:rPr>
          <w:rFonts w:hint="eastAsia"/>
        </w:rPr>
        <w:t>审核表和被审核表列不一致，</w:t>
      </w:r>
      <w:r w:rsidRPr="000A4F04">
        <w:rPr>
          <w:rFonts w:hint="eastAsia"/>
        </w:rPr>
        <w:t>655</w:t>
      </w:r>
      <w:r w:rsidRPr="000A4F04">
        <w:rPr>
          <w:rFonts w:hint="eastAsia"/>
        </w:rPr>
        <w:t>表总</w:t>
      </w:r>
      <w:r w:rsidRPr="000A4F04">
        <w:rPr>
          <w:rFonts w:hint="eastAsia"/>
        </w:rPr>
        <w:t xml:space="preserve"> </w:t>
      </w:r>
      <w:r w:rsidRPr="000A4F04">
        <w:rPr>
          <w:rFonts w:hint="eastAsia"/>
        </w:rPr>
        <w:t>计单位是南昌工程学院，点击变成全校合计，请统一，那天也确定用那种方式，另外建议如果表头已经加了</w:t>
      </w:r>
      <w:r w:rsidRPr="000A4F04">
        <w:rPr>
          <w:rFonts w:hint="eastAsia"/>
        </w:rPr>
        <w:t>%</w:t>
      </w:r>
      <w:r w:rsidRPr="000A4F04">
        <w:rPr>
          <w:rFonts w:hint="eastAsia"/>
        </w:rPr>
        <w:t>作为标志，里面数据不要再用</w:t>
      </w:r>
      <w:r w:rsidRPr="000A4F04">
        <w:rPr>
          <w:rFonts w:hint="eastAsia"/>
        </w:rPr>
        <w:t>%</w:t>
      </w:r>
      <w:r w:rsidRPr="000A4F04">
        <w:rPr>
          <w:rFonts w:hint="eastAsia"/>
        </w:rPr>
        <w:t>号了，</w:t>
      </w:r>
      <w:r w:rsidRPr="000A4F04">
        <w:rPr>
          <w:rFonts w:hint="eastAsia"/>
        </w:rPr>
        <w:t>671</w:t>
      </w:r>
      <w:r w:rsidRPr="000A4F04">
        <w:rPr>
          <w:rFonts w:hint="eastAsia"/>
        </w:rPr>
        <w:t>，</w:t>
      </w:r>
      <w:r w:rsidRPr="000A4F04">
        <w:rPr>
          <w:rFonts w:hint="eastAsia"/>
        </w:rPr>
        <w:t>672</w:t>
      </w:r>
      <w:r w:rsidRPr="000A4F04">
        <w:rPr>
          <w:rFonts w:hint="eastAsia"/>
        </w:rPr>
        <w:t>同样多一列时间，</w:t>
      </w:r>
      <w:r w:rsidR="0009299D">
        <w:rPr>
          <w:rFonts w:hint="eastAsia"/>
        </w:rPr>
        <w:t>以上错误比较明显，</w:t>
      </w:r>
      <w:bookmarkStart w:id="2" w:name="_GoBack"/>
      <w:bookmarkEnd w:id="2"/>
      <w:r w:rsidRPr="000A4F04">
        <w:rPr>
          <w:rFonts w:hint="eastAsia"/>
        </w:rPr>
        <w:t>请测试修改</w:t>
      </w:r>
      <w:r>
        <w:rPr>
          <w:rFonts w:hint="eastAsia"/>
        </w:rPr>
        <w:t>。</w:t>
      </w:r>
    </w:p>
    <w:p w:rsidR="001E043E" w:rsidRDefault="001E043E" w:rsidP="001E043E">
      <w:pPr>
        <w:pStyle w:val="a6"/>
        <w:ind w:firstLineChars="95" w:firstLine="199"/>
      </w:pPr>
      <w:r>
        <w:rPr>
          <w:rFonts w:hint="eastAsia"/>
        </w:rPr>
        <w:t>容易出错的地方：</w:t>
      </w:r>
    </w:p>
    <w:p w:rsidR="001E043E" w:rsidRDefault="001E043E" w:rsidP="001E043E">
      <w:pPr>
        <w:pStyle w:val="a6"/>
        <w:ind w:firstLineChars="95" w:firstLine="199"/>
      </w:pPr>
      <w:r>
        <w:rPr>
          <w:rFonts w:hint="eastAsia"/>
        </w:rPr>
        <w:t>（</w:t>
      </w:r>
      <w:r>
        <w:rPr>
          <w:rFonts w:hint="eastAsia"/>
        </w:rPr>
        <w:t>1</w:t>
      </w:r>
      <w:r>
        <w:rPr>
          <w:rFonts w:hint="eastAsia"/>
        </w:rPr>
        <w:t>）在页面编辑部分要取某个编辑框中</w:t>
      </w:r>
      <w:r>
        <w:rPr>
          <w:rFonts w:hint="eastAsia"/>
        </w:rPr>
        <w:t>type=hidden</w:t>
      </w:r>
      <w:r>
        <w:rPr>
          <w:rFonts w:hint="eastAsia"/>
        </w:rPr>
        <w:t>的字段的数据，如果取不到该字段的值，</w:t>
      </w:r>
      <w:r>
        <w:rPr>
          <w:rFonts w:hint="eastAsia"/>
        </w:rPr>
        <w:t>alert</w:t>
      </w:r>
      <w:r>
        <w:rPr>
          <w:rFonts w:hint="eastAsia"/>
        </w:rPr>
        <w:t>发现是“</w:t>
      </w:r>
      <w:r>
        <w:rPr>
          <w:rFonts w:hint="eastAsia"/>
        </w:rPr>
        <w:t>undefined</w:t>
      </w:r>
      <w:r>
        <w:rPr>
          <w:rFonts w:hint="eastAsia"/>
        </w:rPr>
        <w:t>”，查看对应的</w:t>
      </w:r>
      <w:r>
        <w:rPr>
          <w:rFonts w:hint="eastAsia"/>
        </w:rPr>
        <w:t>bean</w:t>
      </w:r>
      <w:r>
        <w:rPr>
          <w:rFonts w:hint="eastAsia"/>
        </w:rPr>
        <w:t>或者</w:t>
      </w:r>
      <w:r>
        <w:rPr>
          <w:rFonts w:hint="eastAsia"/>
        </w:rPr>
        <w:t>pojo</w:t>
      </w:r>
      <w:r>
        <w:rPr>
          <w:rFonts w:hint="eastAsia"/>
        </w:rPr>
        <w:t>是否定义了这个地段，或者看看</w:t>
      </w:r>
      <w:r>
        <w:rPr>
          <w:rFonts w:hint="eastAsia"/>
        </w:rPr>
        <w:t>dao</w:t>
      </w:r>
      <w:r>
        <w:rPr>
          <w:rFonts w:hint="eastAsia"/>
        </w:rPr>
        <w:t>中是否取了这个字段；</w:t>
      </w:r>
    </w:p>
    <w:p w:rsidR="001E043E" w:rsidRDefault="001E043E" w:rsidP="001E043E">
      <w:pPr>
        <w:pStyle w:val="a6"/>
        <w:ind w:firstLineChars="95" w:firstLine="199"/>
      </w:pPr>
      <w:r>
        <w:rPr>
          <w:rFonts w:hint="eastAsia"/>
        </w:rPr>
        <w:t>（</w:t>
      </w:r>
      <w:r>
        <w:rPr>
          <w:rFonts w:hint="eastAsia"/>
        </w:rPr>
        <w:t>2</w:t>
      </w:r>
      <w:r>
        <w:rPr>
          <w:rFonts w:hint="eastAsia"/>
        </w:rPr>
        <w:t>）审核完的数据导出，如果只有表头没有数据，查看</w:t>
      </w:r>
      <w:r>
        <w:rPr>
          <w:rFonts w:hint="eastAsia"/>
        </w:rPr>
        <w:t>action</w:t>
      </w:r>
      <w:r>
        <w:rPr>
          <w:rFonts w:hint="eastAsia"/>
        </w:rPr>
        <w:t>中的数据导出是的审核状态是否定义正确；</w:t>
      </w:r>
    </w:p>
    <w:p w:rsidR="001E043E" w:rsidRDefault="001E043E" w:rsidP="001E043E">
      <w:pPr>
        <w:pStyle w:val="a6"/>
        <w:ind w:firstLineChars="95" w:firstLine="199"/>
      </w:pPr>
      <w:r>
        <w:rPr>
          <w:rFonts w:hint="eastAsia"/>
        </w:rPr>
        <w:t>（</w:t>
      </w:r>
      <w:r>
        <w:rPr>
          <w:rFonts w:hint="eastAsia"/>
        </w:rPr>
        <w:t>3</w:t>
      </w:r>
      <w:r>
        <w:rPr>
          <w:rFonts w:hint="eastAsia"/>
        </w:rPr>
        <w:t>）如果审核的表和未审核表均能显示审核状态为“</w:t>
      </w:r>
      <w:r>
        <w:rPr>
          <w:rFonts w:hint="eastAsia"/>
        </w:rPr>
        <w:t>1</w:t>
      </w:r>
      <w:r>
        <w:rPr>
          <w:rFonts w:hint="eastAsia"/>
        </w:rPr>
        <w:t>”的数据，就要主要查看</w:t>
      </w:r>
      <w:r>
        <w:rPr>
          <w:rFonts w:hint="eastAsia"/>
        </w:rPr>
        <w:t>action</w:t>
      </w:r>
      <w:r>
        <w:rPr>
          <w:rFonts w:hint="eastAsia"/>
        </w:rPr>
        <w:t>中显示条件判断中的</w:t>
      </w:r>
      <w:r>
        <w:rPr>
          <w:rFonts w:hint="eastAsia"/>
        </w:rPr>
        <w:t>this.getChecknum==0</w:t>
      </w:r>
      <w:r>
        <w:rPr>
          <w:rFonts w:hint="eastAsia"/>
        </w:rPr>
        <w:t>的这个条件是否有！</w:t>
      </w:r>
    </w:p>
    <w:p w:rsidR="001E043E" w:rsidRDefault="001E043E" w:rsidP="001E043E">
      <w:pPr>
        <w:pStyle w:val="a6"/>
        <w:ind w:firstLineChars="95" w:firstLine="199"/>
        <w:rPr>
          <w:rFonts w:ascii="Courier New" w:hAnsi="Courier New" w:cs="Courier New"/>
          <w:color w:val="000000"/>
          <w:kern w:val="0"/>
          <w:sz w:val="20"/>
          <w:szCs w:val="20"/>
        </w:rPr>
      </w:pPr>
      <w:r>
        <w:rPr>
          <w:rFonts w:hint="eastAsia"/>
        </w:rPr>
        <w:t>（</w:t>
      </w:r>
      <w:r>
        <w:rPr>
          <w:rFonts w:hint="eastAsia"/>
        </w:rPr>
        <w:t>4</w:t>
      </w:r>
      <w:r>
        <w:rPr>
          <w:rFonts w:hint="eastAsia"/>
        </w:rPr>
        <w:t>）如果有审核未通过的数据，但是在页面显示未审核通过原因的界面处未能正确显示的未通过审核的理由，主要查看</w:t>
      </w:r>
      <w:r>
        <w:rPr>
          <w:rFonts w:hint="eastAsia"/>
        </w:rPr>
        <w:t>myMarquee(</w:t>
      </w:r>
      <w:r>
        <w:t>“</w:t>
      </w:r>
      <w:r>
        <w:rPr>
          <w:rFonts w:hint="eastAsia"/>
        </w:rPr>
        <w:t>T512</w:t>
      </w:r>
      <w:r>
        <w:t>”</w:t>
      </w:r>
      <w:r>
        <w:rPr>
          <w:rFonts w:hint="eastAsia"/>
        </w:rPr>
        <w:t>,CYTypeTwo)</w:t>
      </w:r>
      <w:r>
        <w:rPr>
          <w:rFonts w:ascii="Courier New" w:hAnsi="Courier New" w:cs="Courier New" w:hint="eastAsia"/>
          <w:color w:val="000000"/>
          <w:kern w:val="0"/>
          <w:sz w:val="20"/>
          <w:szCs w:val="20"/>
        </w:rPr>
        <w:t>这个函数中所对应的表名是否正确，否则数据库取不到相应的信息；</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5</w:t>
      </w:r>
      <w:r>
        <w:rPr>
          <w:rFonts w:ascii="Courier New" w:hAnsi="Courier New" w:cs="Courier New" w:hint="eastAsia"/>
          <w:color w:val="000000"/>
          <w:kern w:val="0"/>
          <w:sz w:val="20"/>
          <w:szCs w:val="20"/>
        </w:rPr>
        <w:t>）编辑过程中，特别是对应到教学单位的表，注意有些字段需要在页面“隐藏式”的获取，或者可以在对应</w:t>
      </w:r>
      <w:r>
        <w:rPr>
          <w:rFonts w:ascii="Courier New" w:hAnsi="Courier New" w:cs="Courier New" w:hint="eastAsia"/>
          <w:color w:val="000000"/>
          <w:kern w:val="0"/>
          <w:sz w:val="20"/>
          <w:szCs w:val="20"/>
        </w:rPr>
        <w:t>action</w:t>
      </w:r>
      <w:r>
        <w:rPr>
          <w:rFonts w:ascii="Courier New" w:hAnsi="Courier New" w:cs="Courier New" w:hint="eastAsia"/>
          <w:color w:val="000000"/>
          <w:kern w:val="0"/>
          <w:sz w:val="20"/>
          <w:szCs w:val="20"/>
        </w:rPr>
        <w:t>的</w:t>
      </w:r>
      <w:r>
        <w:rPr>
          <w:rFonts w:ascii="Courier New" w:hAnsi="Courier New" w:cs="Courier New" w:hint="eastAsia"/>
          <w:color w:val="000000"/>
          <w:kern w:val="0"/>
          <w:sz w:val="20"/>
          <w:szCs w:val="20"/>
        </w:rPr>
        <w:t>edit</w:t>
      </w:r>
      <w:r>
        <w:rPr>
          <w:rFonts w:ascii="Courier New" w:hAnsi="Courier New" w:cs="Courier New" w:hint="eastAsia"/>
          <w:color w:val="000000"/>
          <w:kern w:val="0"/>
          <w:sz w:val="20"/>
          <w:szCs w:val="20"/>
        </w:rPr>
        <w:t>函数中</w:t>
      </w:r>
      <w:r>
        <w:rPr>
          <w:rFonts w:ascii="Courier New" w:hAnsi="Courier New" w:cs="Courier New" w:hint="eastAsia"/>
          <w:color w:val="000000"/>
          <w:kern w:val="0"/>
          <w:sz w:val="20"/>
          <w:szCs w:val="20"/>
        </w:rPr>
        <w:t>set</w:t>
      </w:r>
      <w:r>
        <w:rPr>
          <w:rFonts w:ascii="Courier New" w:hAnsi="Courier New" w:cs="Courier New" w:hint="eastAsia"/>
          <w:color w:val="000000"/>
          <w:kern w:val="0"/>
          <w:sz w:val="20"/>
          <w:szCs w:val="20"/>
        </w:rPr>
        <w:t>这些字段的值，两种方式都可以，但是不要忘记</w:t>
      </w:r>
      <w:r>
        <w:rPr>
          <w:rFonts w:ascii="Courier New" w:hAnsi="Courier New" w:cs="Courier New" w:hint="eastAsia"/>
          <w:color w:val="000000"/>
          <w:kern w:val="0"/>
          <w:sz w:val="20"/>
          <w:szCs w:val="20"/>
        </w:rPr>
        <w:t>set</w:t>
      </w:r>
      <w:r>
        <w:rPr>
          <w:rFonts w:ascii="Courier New" w:hAnsi="Courier New" w:cs="Courier New" w:hint="eastAsia"/>
          <w:color w:val="000000"/>
          <w:kern w:val="0"/>
          <w:sz w:val="20"/>
          <w:szCs w:val="20"/>
        </w:rPr>
        <w:t>值了。</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6</w:t>
      </w:r>
      <w:r>
        <w:rPr>
          <w:rFonts w:ascii="Courier New" w:hAnsi="Courier New" w:cs="Courier New" w:hint="eastAsia"/>
          <w:color w:val="000000"/>
          <w:kern w:val="0"/>
          <w:sz w:val="20"/>
          <w:szCs w:val="20"/>
        </w:rPr>
        <w:t>）每张审核过的表导出是均要选择年份，所以在修改页面是，导出表部分要设施下拉框选择年份。</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7</w:t>
      </w:r>
      <w:r>
        <w:rPr>
          <w:rFonts w:ascii="Courier New" w:hAnsi="Courier New" w:cs="Courier New" w:hint="eastAsia"/>
          <w:color w:val="000000"/>
          <w:kern w:val="0"/>
          <w:sz w:val="20"/>
          <w:szCs w:val="20"/>
        </w:rPr>
        <w:t>）如果在页面中对未通过审核的数据进行审核后，数据审核状态显示改变，但是显示审核原因处没有更新，查看对应的</w:t>
      </w:r>
      <w:r>
        <w:rPr>
          <w:rFonts w:ascii="Courier New" w:hAnsi="Courier New" w:cs="Courier New" w:hint="eastAsia"/>
          <w:color w:val="000000"/>
          <w:kern w:val="0"/>
          <w:sz w:val="20"/>
          <w:szCs w:val="20"/>
        </w:rPr>
        <w:t>Action</w:t>
      </w:r>
      <w:r>
        <w:rPr>
          <w:rFonts w:ascii="Courier New" w:hAnsi="Courier New" w:cs="Courier New" w:hint="eastAsia"/>
          <w:color w:val="000000"/>
          <w:kern w:val="0"/>
          <w:sz w:val="20"/>
          <w:szCs w:val="20"/>
        </w:rPr>
        <w:t>的</w:t>
      </w:r>
      <w:r>
        <w:rPr>
          <w:rFonts w:ascii="Courier New" w:hAnsi="Courier New" w:cs="Courier New" w:hint="eastAsia"/>
          <w:color w:val="000000"/>
          <w:kern w:val="0"/>
          <w:sz w:val="20"/>
          <w:szCs w:val="20"/>
        </w:rPr>
        <w:t>edit</w:t>
      </w:r>
      <w:r>
        <w:rPr>
          <w:rFonts w:ascii="Courier New" w:hAnsi="Courier New" w:cs="Courier New" w:hint="eastAsia"/>
          <w:color w:val="000000"/>
          <w:kern w:val="0"/>
          <w:sz w:val="20"/>
          <w:szCs w:val="20"/>
        </w:rPr>
        <w:t>函数中返回状态代码是否正确。</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8</w:t>
      </w:r>
      <w:r>
        <w:rPr>
          <w:rFonts w:ascii="Courier New" w:hAnsi="Courier New" w:cs="Courier New" w:hint="eastAsia"/>
          <w:color w:val="000000"/>
          <w:kern w:val="0"/>
          <w:sz w:val="20"/>
          <w:szCs w:val="20"/>
        </w:rPr>
        <w:t>）待审核表中如果点击“审核不通过”，弹出框填写原因后，点击保存没有反应，注意查看“</w:t>
      </w:r>
      <w:r>
        <w:rPr>
          <w:rFonts w:ascii="Courier New" w:hAnsi="Courier New" w:cs="Courier New" w:hint="eastAsia"/>
          <w:color w:val="000000"/>
          <w:kern w:val="0"/>
          <w:sz w:val="20"/>
          <w:szCs w:val="20"/>
        </w:rPr>
        <w:t>fillUnitID</w:t>
      </w:r>
      <w:r>
        <w:rPr>
          <w:rFonts w:ascii="Courier New" w:hAnsi="Courier New" w:cs="Courier New" w:hint="eastAsia"/>
          <w:color w:val="000000"/>
          <w:kern w:val="0"/>
          <w:sz w:val="20"/>
          <w:szCs w:val="20"/>
        </w:rPr>
        <w:t>”这个字段是否隐式的放在了该待审核页面中，无法保存可能是因为获取不到这个字段的值</w:t>
      </w:r>
    </w:p>
    <w:p w:rsidR="001E043E" w:rsidRDefault="001E043E" w:rsidP="001E043E">
      <w:pPr>
        <w:pStyle w:val="a6"/>
        <w:ind w:firstLineChars="95" w:firstLine="190"/>
        <w:rPr>
          <w:rFonts w:ascii="Courier New" w:hAnsi="Courier New" w:cs="Courier New"/>
          <w:color w:val="000000"/>
          <w:kern w:val="0"/>
          <w:sz w:val="20"/>
          <w:szCs w:val="20"/>
        </w:rPr>
      </w:pP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9</w:t>
      </w:r>
      <w:r>
        <w:rPr>
          <w:rFonts w:ascii="Courier New" w:hAnsi="Courier New" w:cs="Courier New" w:hint="eastAsia"/>
          <w:color w:val="000000"/>
          <w:kern w:val="0"/>
          <w:sz w:val="20"/>
          <w:szCs w:val="20"/>
        </w:rPr>
        <w:t>）待审核表能够保存以后，审核不通过的那条数据还停留在页面上，查看对应</w:t>
      </w:r>
      <w:r>
        <w:rPr>
          <w:rFonts w:ascii="Courier New" w:hAnsi="Courier New" w:cs="Courier New" w:hint="eastAsia"/>
          <w:color w:val="000000"/>
          <w:kern w:val="0"/>
          <w:sz w:val="20"/>
          <w:szCs w:val="20"/>
        </w:rPr>
        <w:t>action</w:t>
      </w:r>
      <w:r>
        <w:rPr>
          <w:rFonts w:ascii="Courier New" w:hAnsi="Courier New" w:cs="Courier New" w:hint="eastAsia"/>
          <w:color w:val="000000"/>
          <w:kern w:val="0"/>
          <w:sz w:val="20"/>
          <w:szCs w:val="20"/>
        </w:rPr>
        <w:t>中是否有函数修改数据的审核状态。</w:t>
      </w:r>
    </w:p>
    <w:p w:rsidR="001E043E" w:rsidRPr="002B443F" w:rsidRDefault="001E043E" w:rsidP="001E043E">
      <w:pPr>
        <w:pStyle w:val="a6"/>
        <w:ind w:firstLineChars="95" w:firstLine="190"/>
      </w:pPr>
      <w:r>
        <w:rPr>
          <w:rFonts w:ascii="Courier New" w:hAnsi="Courier New" w:cs="Courier New" w:hint="eastAsia"/>
          <w:color w:val="000000"/>
          <w:kern w:val="0"/>
          <w:sz w:val="20"/>
          <w:szCs w:val="20"/>
        </w:rPr>
        <w:lastRenderedPageBreak/>
        <w:t>（</w:t>
      </w:r>
      <w:r>
        <w:rPr>
          <w:rFonts w:ascii="Courier New" w:hAnsi="Courier New" w:cs="Courier New" w:hint="eastAsia"/>
          <w:color w:val="000000"/>
          <w:kern w:val="0"/>
          <w:sz w:val="20"/>
          <w:szCs w:val="20"/>
        </w:rPr>
        <w:t>10</w:t>
      </w:r>
      <w:r>
        <w:rPr>
          <w:rFonts w:ascii="Courier New" w:hAnsi="Courier New" w:cs="Courier New" w:hint="eastAsia"/>
          <w:color w:val="000000"/>
          <w:kern w:val="0"/>
          <w:sz w:val="20"/>
          <w:szCs w:val="20"/>
        </w:rPr>
        <w:t>）截取</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进制字符串，数据库一般没有问题，查看页面取得值是否有问题。</w:t>
      </w:r>
    </w:p>
    <w:p w:rsidR="00F44041" w:rsidRPr="001E043E" w:rsidRDefault="00F44041"/>
    <w:sectPr w:rsidR="00F44041" w:rsidRPr="001E0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D7F" w:rsidRDefault="00CA0D7F" w:rsidP="00116DA3">
      <w:r>
        <w:separator/>
      </w:r>
    </w:p>
  </w:endnote>
  <w:endnote w:type="continuationSeparator" w:id="0">
    <w:p w:rsidR="00CA0D7F" w:rsidRDefault="00CA0D7F" w:rsidP="0011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D7F" w:rsidRDefault="00CA0D7F" w:rsidP="00116DA3">
      <w:r>
        <w:separator/>
      </w:r>
    </w:p>
  </w:footnote>
  <w:footnote w:type="continuationSeparator" w:id="0">
    <w:p w:rsidR="00CA0D7F" w:rsidRDefault="00CA0D7F" w:rsidP="00116D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1B6"/>
    <w:rsid w:val="0009299D"/>
    <w:rsid w:val="000A4F04"/>
    <w:rsid w:val="00116DA3"/>
    <w:rsid w:val="001321B6"/>
    <w:rsid w:val="001E043E"/>
    <w:rsid w:val="006C6E1B"/>
    <w:rsid w:val="006E2F1F"/>
    <w:rsid w:val="00CA0D7F"/>
    <w:rsid w:val="00F44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116DA3"/>
    <w:pPr>
      <w:keepNext/>
      <w:keepLines/>
      <w:adjustRightInd w:val="0"/>
      <w:snapToGrid w:val="0"/>
      <w:spacing w:before="960" w:after="480"/>
      <w:jc w:val="center"/>
      <w:outlineLvl w:val="0"/>
    </w:pPr>
    <w:rPr>
      <w:rFonts w:ascii="Times New Roman" w:eastAsia="宋体" w:hAnsi="Times New Roman" w:cs="Times New Roman"/>
      <w:b/>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D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6DA3"/>
    <w:rPr>
      <w:sz w:val="18"/>
      <w:szCs w:val="18"/>
    </w:rPr>
  </w:style>
  <w:style w:type="paragraph" w:styleId="a4">
    <w:name w:val="footer"/>
    <w:basedOn w:val="a"/>
    <w:link w:val="Char0"/>
    <w:uiPriority w:val="99"/>
    <w:unhideWhenUsed/>
    <w:rsid w:val="00116DA3"/>
    <w:pPr>
      <w:tabs>
        <w:tab w:val="center" w:pos="4153"/>
        <w:tab w:val="right" w:pos="8306"/>
      </w:tabs>
      <w:snapToGrid w:val="0"/>
      <w:jc w:val="left"/>
    </w:pPr>
    <w:rPr>
      <w:sz w:val="18"/>
      <w:szCs w:val="18"/>
    </w:rPr>
  </w:style>
  <w:style w:type="character" w:customStyle="1" w:styleId="Char0">
    <w:name w:val="页脚 Char"/>
    <w:basedOn w:val="a0"/>
    <w:link w:val="a4"/>
    <w:uiPriority w:val="99"/>
    <w:rsid w:val="00116DA3"/>
    <w:rPr>
      <w:sz w:val="18"/>
      <w:szCs w:val="18"/>
    </w:rPr>
  </w:style>
  <w:style w:type="character" w:customStyle="1" w:styleId="1Char">
    <w:name w:val="标题 1 Char"/>
    <w:basedOn w:val="a0"/>
    <w:link w:val="1"/>
    <w:rsid w:val="00116DA3"/>
    <w:rPr>
      <w:rFonts w:ascii="Times New Roman" w:eastAsia="宋体" w:hAnsi="Times New Roman" w:cs="Times New Roman"/>
      <w:b/>
      <w:kern w:val="44"/>
      <w:sz w:val="36"/>
      <w:szCs w:val="36"/>
    </w:rPr>
  </w:style>
  <w:style w:type="paragraph" w:customStyle="1" w:styleId="a5">
    <w:name w:val="正文摘要"/>
    <w:basedOn w:val="a"/>
    <w:autoRedefine/>
    <w:rsid w:val="00116DA3"/>
    <w:pPr>
      <w:adjustRightInd w:val="0"/>
      <w:snapToGrid w:val="0"/>
      <w:spacing w:line="320" w:lineRule="exact"/>
      <w:ind w:left="420" w:right="420"/>
    </w:pPr>
    <w:rPr>
      <w:rFonts w:ascii="Times New Roman" w:eastAsia="楷体_GB2312" w:hAnsi="Times New Roman" w:cs="Times New Roman"/>
      <w:szCs w:val="21"/>
    </w:rPr>
  </w:style>
  <w:style w:type="character" w:customStyle="1" w:styleId="Char1">
    <w:name w:val="正文一般 Char"/>
    <w:link w:val="a6"/>
    <w:rsid w:val="001E043E"/>
    <w:rPr>
      <w:szCs w:val="21"/>
    </w:rPr>
  </w:style>
  <w:style w:type="paragraph" w:customStyle="1" w:styleId="a6">
    <w:name w:val="正文一般"/>
    <w:basedOn w:val="a"/>
    <w:link w:val="Char1"/>
    <w:autoRedefine/>
    <w:qFormat/>
    <w:rsid w:val="001E043E"/>
    <w:pPr>
      <w:spacing w:line="400" w:lineRule="exact"/>
      <w:ind w:firstLineChars="200" w:firstLine="200"/>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116DA3"/>
    <w:pPr>
      <w:keepNext/>
      <w:keepLines/>
      <w:adjustRightInd w:val="0"/>
      <w:snapToGrid w:val="0"/>
      <w:spacing w:before="960" w:after="480"/>
      <w:jc w:val="center"/>
      <w:outlineLvl w:val="0"/>
    </w:pPr>
    <w:rPr>
      <w:rFonts w:ascii="Times New Roman" w:eastAsia="宋体" w:hAnsi="Times New Roman" w:cs="Times New Roman"/>
      <w:b/>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D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6DA3"/>
    <w:rPr>
      <w:sz w:val="18"/>
      <w:szCs w:val="18"/>
    </w:rPr>
  </w:style>
  <w:style w:type="paragraph" w:styleId="a4">
    <w:name w:val="footer"/>
    <w:basedOn w:val="a"/>
    <w:link w:val="Char0"/>
    <w:uiPriority w:val="99"/>
    <w:unhideWhenUsed/>
    <w:rsid w:val="00116DA3"/>
    <w:pPr>
      <w:tabs>
        <w:tab w:val="center" w:pos="4153"/>
        <w:tab w:val="right" w:pos="8306"/>
      </w:tabs>
      <w:snapToGrid w:val="0"/>
      <w:jc w:val="left"/>
    </w:pPr>
    <w:rPr>
      <w:sz w:val="18"/>
      <w:szCs w:val="18"/>
    </w:rPr>
  </w:style>
  <w:style w:type="character" w:customStyle="1" w:styleId="Char0">
    <w:name w:val="页脚 Char"/>
    <w:basedOn w:val="a0"/>
    <w:link w:val="a4"/>
    <w:uiPriority w:val="99"/>
    <w:rsid w:val="00116DA3"/>
    <w:rPr>
      <w:sz w:val="18"/>
      <w:szCs w:val="18"/>
    </w:rPr>
  </w:style>
  <w:style w:type="character" w:customStyle="1" w:styleId="1Char">
    <w:name w:val="标题 1 Char"/>
    <w:basedOn w:val="a0"/>
    <w:link w:val="1"/>
    <w:rsid w:val="00116DA3"/>
    <w:rPr>
      <w:rFonts w:ascii="Times New Roman" w:eastAsia="宋体" w:hAnsi="Times New Roman" w:cs="Times New Roman"/>
      <w:b/>
      <w:kern w:val="44"/>
      <w:sz w:val="36"/>
      <w:szCs w:val="36"/>
    </w:rPr>
  </w:style>
  <w:style w:type="paragraph" w:customStyle="1" w:styleId="a5">
    <w:name w:val="正文摘要"/>
    <w:basedOn w:val="a"/>
    <w:autoRedefine/>
    <w:rsid w:val="00116DA3"/>
    <w:pPr>
      <w:adjustRightInd w:val="0"/>
      <w:snapToGrid w:val="0"/>
      <w:spacing w:line="320" w:lineRule="exact"/>
      <w:ind w:left="420" w:right="420"/>
    </w:pPr>
    <w:rPr>
      <w:rFonts w:ascii="Times New Roman" w:eastAsia="楷体_GB2312" w:hAnsi="Times New Roman" w:cs="Times New Roman"/>
      <w:szCs w:val="21"/>
    </w:rPr>
  </w:style>
  <w:style w:type="character" w:customStyle="1" w:styleId="Char1">
    <w:name w:val="正文一般 Char"/>
    <w:link w:val="a6"/>
    <w:rsid w:val="001E043E"/>
    <w:rPr>
      <w:szCs w:val="21"/>
    </w:rPr>
  </w:style>
  <w:style w:type="paragraph" w:customStyle="1" w:styleId="a6">
    <w:name w:val="正文一般"/>
    <w:basedOn w:val="a"/>
    <w:link w:val="Char1"/>
    <w:autoRedefine/>
    <w:qFormat/>
    <w:rsid w:val="001E043E"/>
    <w:pPr>
      <w:spacing w:line="400" w:lineRule="exact"/>
      <w:ind w:firstLineChars="200" w:firstLine="20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Zhihai WANG</dc:creator>
  <cp:keywords/>
  <dc:description/>
  <cp:lastModifiedBy>Ju</cp:lastModifiedBy>
  <cp:revision>6</cp:revision>
  <dcterms:created xsi:type="dcterms:W3CDTF">2015-01-22T02:50:00Z</dcterms:created>
  <dcterms:modified xsi:type="dcterms:W3CDTF">2015-02-03T02:33:00Z</dcterms:modified>
</cp:coreProperties>
</file>