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Evaluation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Submissions are evaluated according to the Mean Average Precision @ 5 (MAP@5):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drawing>
          <wp:inline distT="0" distB="0" distL="114300" distR="114300">
            <wp:extent cx="5273675" cy="55816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where </w:t>
      </w: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U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number of images, </w:t>
      </w: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P(k)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precision at cutoff </w:t>
      </w: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k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, and </w:t>
      </w: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n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is the number predictions per image.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Submission 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</w:rPr>
      </w:pP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For each </w:t>
      </w: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Image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in the test set, you may predict up to 5 labels for the whale </w:t>
      </w: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Id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Whales that are not predicted to be one of the labels in the training data should be labeled as </w:t>
      </w: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new_whale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. The file should contain a header and have the following format: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40" w:beforeAutospacing="0" w:after="240" w:afterAutospacing="0" w:line="23" w:lineRule="atLeast"/>
        <w:ind w:left="0" w:right="0" w:firstLine="0"/>
        <w:jc w:val="left"/>
        <w:textAlignment w:val="baseline"/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 xml:space="preserve">Image,Id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40" w:beforeAutospacing="0" w:after="240" w:afterAutospacing="0" w:line="23" w:lineRule="atLeast"/>
        <w:ind w:left="0" w:right="0" w:firstLine="0"/>
        <w:jc w:val="left"/>
        <w:textAlignment w:val="baseline"/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00029b3a.jpg,new_whale w_1287fbc w_98baff9 w_7554f44 w_1eafe46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40" w:beforeAutospacing="0" w:after="240" w:afterAutospacing="0" w:line="23" w:lineRule="atLeast"/>
        <w:ind w:left="0" w:right="0" w:firstLine="0"/>
        <w:jc w:val="left"/>
        <w:textAlignment w:val="baseline"/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</w:pP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0003c693.jpg,new_whale w_1287fbc w_98baff9 w_7554f44 w_1eafe46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240" w:beforeAutospacing="0" w:after="240" w:afterAutospacing="0" w:line="23" w:lineRule="atLeast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</w:rPr>
      </w:pPr>
      <w:r>
        <w:rPr>
          <w:rStyle w:val="7"/>
          <w:rFonts w:hint="eastAsia" w:ascii="仿宋" w:hAnsi="仿宋" w:eastAsia="仿宋" w:cs="仿宋"/>
          <w:i w:val="0"/>
          <w:caps w:val="0"/>
          <w:spacing w:val="0"/>
          <w:sz w:val="21"/>
          <w:szCs w:val="21"/>
          <w:bdr w:val="none" w:color="auto" w:sz="0" w:space="0"/>
          <w:shd w:val="clear" w:fill="F4F4F4"/>
          <w:vertAlign w:val="baseline"/>
        </w:rPr>
        <w:t>...</w:t>
      </w:r>
    </w:p>
    <w:p>
      <w:pPr>
        <w:rPr>
          <w:rFonts w:hint="eastAsia" w:ascii="仿宋" w:hAnsi="仿宋" w:eastAsia="仿宋" w:cs="仿宋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Data Description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  <w:t>This training data contains thousands of images of humpback whale flukes. Individual whales have been identified by researchers and given an </w:t>
      </w:r>
      <w:r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  <w:t>Id</w:t>
      </w:r>
      <w:r>
        <w:rPr>
          <w:rFonts w:hint="default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  <w:t>. The challenge is to predict the whale Id of images in the test set. What makes this such a challenge is that there are only a few examples for each of 3,000+ whale Ids.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240" w:afterAutospacing="0"/>
        <w:ind w:left="0" w:right="0" w:firstLine="0"/>
        <w:jc w:val="left"/>
        <w:textAlignment w:val="baseline"/>
        <w:rPr>
          <w:rFonts w:hint="default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US" w:eastAsia="zh-CN"/>
        </w:rPr>
        <w:t>File descriptions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  <w:t>train.zip - a folder containing the training images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  <w:t>train.csv - maps the training Image to the appropriate whale Id. Whales that are not predicted to have a label identified in the training data should be labeled as new_whale.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  <w:t>test.zip - a folder containing the test images to predict the whale Id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/>
        <w:ind w:left="0" w:right="0" w:firstLine="0"/>
        <w:jc w:val="left"/>
        <w:textAlignment w:val="baseline"/>
        <w:rPr>
          <w:rFonts w:hint="eastAsia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仿宋" w:hAnsi="仿宋" w:eastAsia="仿宋" w:cs="仿宋"/>
          <w:i w:val="0"/>
          <w:caps w:val="0"/>
          <w:spacing w:val="0"/>
          <w:sz w:val="21"/>
          <w:szCs w:val="21"/>
          <w:shd w:val="clear" w:fill="FFFFFF"/>
          <w:vertAlign w:val="baseline"/>
        </w:rPr>
        <w:t>sample_submission.csv - a sample submission file in the correct format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6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boofish</dc:creator>
  <cp:lastModifiedBy>boofish</cp:lastModifiedBy>
  <dcterms:modified xsi:type="dcterms:W3CDTF">2018-10-09T01:00:24Z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