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EB313" w14:textId="57487882" w:rsidR="00470AF4" w:rsidRDefault="007C1E3D" w:rsidP="00470AF4">
      <w:pPr>
        <w:pStyle w:val="1-1"/>
      </w:pPr>
      <w:r>
        <w:rPr>
          <w:rFonts w:hint="eastAsia"/>
        </w:rPr>
        <w:t>l</w:t>
      </w:r>
      <w:r w:rsidRPr="007C1E3D">
        <w:t>earning rate</w:t>
      </w:r>
      <w:r w:rsidR="00A51D0A">
        <w:t xml:space="preserve"> </w:t>
      </w:r>
      <w:r w:rsidR="00470AF4" w:rsidRPr="00470AF4">
        <w:t>scheduler</w:t>
      </w:r>
    </w:p>
    <w:p w14:paraId="497E97A5" w14:textId="146ADEB6" w:rsidR="00102E3E" w:rsidRDefault="00B50B36" w:rsidP="00B50B36">
      <w:pPr>
        <w:pStyle w:val="2-2"/>
      </w:pPr>
      <w:r w:rsidRPr="00B50B36">
        <w:t>torch.optim.lr_scheduler.StepLR</w:t>
      </w:r>
      <w:r w:rsidR="00054C68">
        <w:rPr>
          <w:rFonts w:hint="eastAsia"/>
        </w:rPr>
        <w:t>（</w:t>
      </w:r>
      <w:r w:rsidR="00054C68" w:rsidRPr="00054C68">
        <w:rPr>
          <w:rFonts w:hint="eastAsia"/>
        </w:rPr>
        <w:t>等间隔调整学习率</w:t>
      </w:r>
      <w:r w:rsidR="00054C68">
        <w:rPr>
          <w:rFonts w:hint="eastAsia"/>
        </w:rPr>
        <w:t>）</w:t>
      </w:r>
    </w:p>
    <w:p w14:paraId="7A70E0FB" w14:textId="77777777" w:rsidR="00CB54F6" w:rsidRDefault="00CB54F6" w:rsidP="00CB54F6">
      <w:pPr>
        <w:pStyle w:val="555-"/>
        <w:ind w:firstLine="480"/>
      </w:pPr>
      <w:r>
        <w:t>torch.optim.lr_scheduler.StepLR(optimizer,step_size,gamma=0.1,last_epoch=-1,verbose=False)</w:t>
      </w:r>
    </w:p>
    <w:p w14:paraId="17F1EEF5" w14:textId="69AECE40" w:rsidR="00CB54F6" w:rsidRDefault="00CB54F6" w:rsidP="00CB54F6">
      <w:pPr>
        <w:pStyle w:val="555-"/>
        <w:ind w:firstLine="480"/>
      </w:pPr>
      <w:r>
        <w:t>optimizer:</w:t>
      </w:r>
      <w:r>
        <w:t>模型优化器</w:t>
      </w:r>
    </w:p>
    <w:p w14:paraId="50DF992B" w14:textId="722B4C55" w:rsidR="00CB54F6" w:rsidRDefault="00CB54F6" w:rsidP="00CB54F6">
      <w:pPr>
        <w:pStyle w:val="555-"/>
        <w:ind w:firstLine="480"/>
      </w:pPr>
      <w:r>
        <w:t>step_size:</w:t>
      </w:r>
      <w:r>
        <w:t>学习率更新步长</w:t>
      </w:r>
      <w:r>
        <w:t>(</w:t>
      </w:r>
      <w:r>
        <w:t>注意这里是每</w:t>
      </w:r>
      <w:r>
        <w:t>step_size</w:t>
      </w:r>
      <w:proofErr w:type="gramStart"/>
      <w:r>
        <w:t>个</w:t>
      </w:r>
      <w:proofErr w:type="gramEnd"/>
      <w:r>
        <w:t>epoch</w:t>
      </w:r>
      <w:r>
        <w:t>更新一次</w:t>
      </w:r>
      <w:r>
        <w:t>)</w:t>
      </w:r>
    </w:p>
    <w:p w14:paraId="0B4DA372" w14:textId="1527C5A7" w:rsidR="00CB54F6" w:rsidRDefault="00CB54F6" w:rsidP="00CB54F6">
      <w:pPr>
        <w:pStyle w:val="555-"/>
        <w:ind w:firstLine="480"/>
      </w:pPr>
      <w:r>
        <w:t>gamma:</w:t>
      </w:r>
      <w:r>
        <w:t>衰减率</w:t>
      </w:r>
      <w:r>
        <w:t>(</w:t>
      </w:r>
      <w:r>
        <w:t>默认</w:t>
      </w:r>
      <w:r>
        <w:t xml:space="preserve">0.1 </w:t>
      </w:r>
      <w:r>
        <w:t>即每</w:t>
      </w:r>
      <w:r>
        <w:t>step_size</w:t>
      </w:r>
      <w:proofErr w:type="gramStart"/>
      <w:r>
        <w:t>个</w:t>
      </w:r>
      <w:proofErr w:type="gramEnd"/>
      <w:r>
        <w:t>epoch</w:t>
      </w:r>
      <w:r>
        <w:t>后</w:t>
      </w:r>
      <w:r>
        <w:t>lr</w:t>
      </w:r>
      <w:r>
        <w:t>变为</w:t>
      </w:r>
      <w:r>
        <w:t>lr*gamma</w:t>
      </w:r>
    </w:p>
    <w:p w14:paraId="2DF14B87" w14:textId="43456795" w:rsidR="00CB54F6" w:rsidRPr="00CB54F6" w:rsidRDefault="00CB54F6" w:rsidP="00CB54F6">
      <w:pPr>
        <w:pStyle w:val="555-"/>
        <w:ind w:firstLine="480"/>
      </w:pPr>
      <w:r>
        <w:t>last_epoch:last_epoch</w:t>
      </w:r>
      <w:r>
        <w:t>之后恢复</w:t>
      </w:r>
      <w:r>
        <w:t>lr</w:t>
      </w:r>
      <w:r>
        <w:t>为</w:t>
      </w:r>
      <w:r>
        <w:t>initial_lr(</w:t>
      </w:r>
      <w:r>
        <w:t>如果是训练了很多个</w:t>
      </w:r>
      <w:r>
        <w:t>epoch</w:t>
      </w:r>
      <w:r>
        <w:t>后中断了继续训练</w:t>
      </w:r>
      <w:r>
        <w:t>,</w:t>
      </w:r>
      <w:r>
        <w:t>这个值就等于加载的模型</w:t>
      </w:r>
      <w:r>
        <w:rPr>
          <w:rFonts w:hint="eastAsia"/>
        </w:rPr>
        <w:t>当前</w:t>
      </w:r>
      <w:r>
        <w:t>的</w:t>
      </w:r>
      <w:r>
        <w:t>epoch</w:t>
      </w:r>
      <w:r>
        <w:rPr>
          <w:rFonts w:hint="eastAsia"/>
        </w:rPr>
        <w:t>。</w:t>
      </w:r>
      <w:r>
        <w:t>默认为</w:t>
      </w:r>
      <w:r>
        <w:t>-1</w:t>
      </w:r>
      <w:r>
        <w:t>表示从头开始训练，即从</w:t>
      </w:r>
      <w:r>
        <w:t>epoch=1</w:t>
      </w:r>
      <w:r>
        <w:t>开始。</w:t>
      </w:r>
    </w:p>
    <w:p w14:paraId="1779877D" w14:textId="2880559A" w:rsidR="00B50B36" w:rsidRPr="00CB54F6" w:rsidRDefault="00CB54F6" w:rsidP="00CB54F6">
      <w:pPr>
        <w:pStyle w:val="555-"/>
        <w:ind w:firstLine="480"/>
      </w:pPr>
      <w:r>
        <w:t>Verbose:</w:t>
      </w:r>
      <w:r>
        <w:t>是否每次改变都输出一次</w:t>
      </w:r>
      <w:r>
        <w:t>lr</w:t>
      </w:r>
      <w:r>
        <w:t>的值</w:t>
      </w:r>
      <w:r>
        <w:t>(</w:t>
      </w:r>
      <w:r>
        <w:t>单词的意思就是</w:t>
      </w:r>
      <w:r>
        <w:t>“</w:t>
      </w:r>
      <w:r>
        <w:t>冗长的</w:t>
      </w:r>
      <w:r>
        <w:t xml:space="preserve">” </w:t>
      </w:r>
      <w:r>
        <w:t>默认是</w:t>
      </w:r>
      <w:r>
        <w:t>False</w:t>
      </w:r>
      <w:r>
        <w:rPr>
          <w:rFonts w:hint="eastAsia"/>
        </w:rPr>
        <w:t>)</w:t>
      </w:r>
    </w:p>
    <w:p w14:paraId="157B979F" w14:textId="742C5C1F" w:rsidR="00CB54F6" w:rsidRDefault="00CB54F6" w:rsidP="00CB54F6">
      <w:pPr>
        <w:pStyle w:val="555-"/>
        <w:ind w:firstLine="480"/>
      </w:pPr>
      <w:r>
        <w:rPr>
          <w:rFonts w:hint="eastAsia"/>
        </w:rPr>
        <w:t>其公式如下：</w:t>
      </w:r>
    </w:p>
    <w:p w14:paraId="64D707DF" w14:textId="58A38EED" w:rsidR="00CB54F6" w:rsidRPr="00CB54F6" w:rsidRDefault="00CB54F6" w:rsidP="00CB54F6">
      <w:pPr>
        <w:pStyle w:val="555-"/>
        <w:spacing w:line="240" w:lineRule="auto"/>
        <w:ind w:firstLineChars="0" w:firstLine="0"/>
      </w:pPr>
      <m:oMathPara>
        <m:oMath>
          <m:r>
            <m:rPr>
              <m:sty m:val="p"/>
            </m:rPr>
            <w:rPr>
              <w:rFonts w:ascii="Cambria Math" w:hAnsi="Cambria Math"/>
            </w:rPr>
            <m:t>new_lr=initial_lr</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γ</m:t>
              </m:r>
            </m:e>
            <m:sup>
              <m:f>
                <m:fPr>
                  <m:ctrlPr>
                    <w:rPr>
                      <w:rFonts w:ascii="Cambria Math" w:hAnsi="Cambria Math"/>
                    </w:rPr>
                  </m:ctrlPr>
                </m:fPr>
                <m:num>
                  <m:r>
                    <w:rPr>
                      <w:rFonts w:ascii="Cambria Math" w:hAnsi="Cambria Math"/>
                    </w:rPr>
                    <m:t>epoch</m:t>
                  </m:r>
                </m:num>
                <m:den>
                  <m:r>
                    <w:rPr>
                      <w:rFonts w:ascii="Cambria Math" w:hAnsi="Cambria Math"/>
                    </w:rPr>
                    <m:t>step_size</m:t>
                  </m:r>
                </m:den>
              </m:f>
            </m:sup>
          </m:sSup>
        </m:oMath>
      </m:oMathPara>
    </w:p>
    <w:p w14:paraId="15AF0519" w14:textId="2D132A98" w:rsidR="00CB54F6" w:rsidRDefault="00CB54F6" w:rsidP="00CB54F6">
      <w:pPr>
        <w:pStyle w:val="2-2"/>
      </w:pPr>
      <w:r w:rsidRPr="00CB54F6">
        <w:t>torch.optim.lr_scheduler.MultiStepLR</w:t>
      </w:r>
      <w:r w:rsidR="00054C68">
        <w:rPr>
          <w:rFonts w:hint="eastAsia"/>
        </w:rPr>
        <w:t>（</w:t>
      </w:r>
      <w:r w:rsidR="00054C68" w:rsidRPr="00054C68">
        <w:rPr>
          <w:rFonts w:hint="eastAsia"/>
        </w:rPr>
        <w:t>按需调整学习率</w:t>
      </w:r>
      <w:r w:rsidR="00054C68">
        <w:rPr>
          <w:rFonts w:hint="eastAsia"/>
        </w:rPr>
        <w:t>）</w:t>
      </w:r>
    </w:p>
    <w:p w14:paraId="717A2E94" w14:textId="77777777" w:rsidR="00CB54F6" w:rsidRDefault="00CB54F6" w:rsidP="00CB54F6">
      <w:pPr>
        <w:pStyle w:val="555-"/>
        <w:ind w:firstLine="480"/>
      </w:pPr>
      <w:r>
        <w:t>torch.optim.lr_scheduler.MultiStepLR(optimizer,milestones,gamma=0.1,last_epoch=-1,verbose=False)</w:t>
      </w:r>
    </w:p>
    <w:p w14:paraId="4E5B5EA2" w14:textId="25A4B567" w:rsidR="00CB54F6" w:rsidRDefault="00CB54F6" w:rsidP="00CB54F6">
      <w:pPr>
        <w:pStyle w:val="555-"/>
        <w:ind w:firstLine="480"/>
      </w:pPr>
      <w:r>
        <w:t xml:space="preserve">milestones </w:t>
      </w:r>
      <w:r>
        <w:t>数据类型是递增的</w:t>
      </w:r>
      <w:r>
        <w:t xml:space="preserve">list </w:t>
      </w:r>
      <w:r>
        <w:t>按设定的间隔调整学习率</w:t>
      </w:r>
      <w:r>
        <w:rPr>
          <w:rFonts w:hint="eastAsia"/>
        </w:rPr>
        <w:t>，其余参数与</w:t>
      </w:r>
      <w:r>
        <w:t xml:space="preserve">StepLR </w:t>
      </w:r>
      <w:r>
        <w:rPr>
          <w:rFonts w:hint="eastAsia"/>
        </w:rPr>
        <w:t>相同。</w:t>
      </w:r>
    </w:p>
    <w:p w14:paraId="1572D264" w14:textId="112494B2" w:rsidR="00CB54F6" w:rsidRDefault="00CB54F6" w:rsidP="00CB54F6">
      <w:pPr>
        <w:pStyle w:val="555-"/>
        <w:ind w:firstLine="480"/>
      </w:pPr>
      <w:r>
        <w:rPr>
          <w:rFonts w:hint="eastAsia"/>
        </w:rPr>
        <w:t>两者不同点在于</w:t>
      </w:r>
      <w:r>
        <w:t xml:space="preserve">StepLR </w:t>
      </w:r>
      <w:r>
        <w:rPr>
          <w:rFonts w:hint="eastAsia"/>
        </w:rPr>
        <w:t>是每隔</w:t>
      </w:r>
      <w:r>
        <w:t>step_size</w:t>
      </w:r>
      <w:proofErr w:type="gramStart"/>
      <w:r>
        <w:t>个</w:t>
      </w:r>
      <w:proofErr w:type="gramEnd"/>
      <w:r>
        <w:t>epoch</w:t>
      </w:r>
      <w:r>
        <w:t>更新一次</w:t>
      </w:r>
      <w:r>
        <w:rPr>
          <w:rFonts w:hint="eastAsia"/>
        </w:rPr>
        <w:t>lr</w:t>
      </w:r>
      <w:r>
        <w:rPr>
          <w:rFonts w:hint="eastAsia"/>
        </w:rPr>
        <w:t>，而</w:t>
      </w:r>
      <w:r w:rsidRPr="00CB54F6">
        <w:t>MultiStepLR</w:t>
      </w:r>
      <w:r w:rsidR="00054C68">
        <w:rPr>
          <w:rFonts w:hint="eastAsia"/>
        </w:rPr>
        <w:t>是自定义的每隔多少个</w:t>
      </w:r>
      <w:r w:rsidR="00054C68">
        <w:t>epoch</w:t>
      </w:r>
      <w:r w:rsidR="00054C68">
        <w:t>更新一次</w:t>
      </w:r>
      <w:r w:rsidR="00054C68">
        <w:rPr>
          <w:rFonts w:hint="eastAsia"/>
        </w:rPr>
        <w:t>lr</w:t>
      </w:r>
      <w:r w:rsidR="00054C68">
        <w:rPr>
          <w:rFonts w:hint="eastAsia"/>
        </w:rPr>
        <w:t>。自定义由</w:t>
      </w:r>
      <w:r w:rsidR="00054C68">
        <w:t>milestones</w:t>
      </w:r>
      <w:r w:rsidR="00054C68">
        <w:rPr>
          <w:rFonts w:hint="eastAsia"/>
        </w:rPr>
        <w:t>的列表决定。</w:t>
      </w:r>
    </w:p>
    <w:p w14:paraId="11B569B0" w14:textId="77777777" w:rsidR="00054C68" w:rsidRDefault="00054C68" w:rsidP="00054C68">
      <w:pPr>
        <w:pStyle w:val="555-"/>
        <w:ind w:firstLine="480"/>
      </w:pPr>
      <w:r w:rsidRPr="00054C68">
        <w:rPr>
          <w:rFonts w:hint="eastAsia"/>
        </w:rPr>
        <w:t>这个方法适合后期调试使用</w:t>
      </w:r>
      <w:r w:rsidRPr="00054C68">
        <w:t>观察</w:t>
      </w:r>
      <w:r w:rsidRPr="00054C68">
        <w:t>loss</w:t>
      </w:r>
      <w:r w:rsidRPr="00054C68">
        <w:t>曲线</w:t>
      </w:r>
      <w:r>
        <w:rPr>
          <w:rFonts w:hint="eastAsia"/>
        </w:rPr>
        <w:t>，</w:t>
      </w:r>
      <w:r w:rsidRPr="00054C68">
        <w:t>为每个实验定制学习率调整时机。</w:t>
      </w:r>
      <w:r>
        <w:rPr>
          <w:rFonts w:hint="eastAsia"/>
        </w:rPr>
        <w:t>其公式如下：</w:t>
      </w:r>
    </w:p>
    <w:p w14:paraId="4369238A" w14:textId="0E87527A" w:rsidR="00054C68" w:rsidRDefault="00054C68" w:rsidP="00054C68">
      <w:pPr>
        <w:pStyle w:val="555-"/>
        <w:spacing w:line="240" w:lineRule="auto"/>
        <w:ind w:firstLineChars="0" w:firstLine="0"/>
      </w:pPr>
      <m:oMathPara>
        <m:oMath>
          <m:r>
            <w:rPr>
              <w:rFonts w:ascii="Cambria Math" w:hAnsi="Cambria Math"/>
            </w:rPr>
            <m:t>new</m:t>
          </m:r>
          <m:r>
            <m:rPr>
              <m:sty m:val="p"/>
            </m:rPr>
            <w:rPr>
              <w:rFonts w:ascii="Cambria Math" w:hAnsi="Cambria Math"/>
            </w:rPr>
            <m:t>_</m:t>
          </m:r>
          <m:r>
            <w:rPr>
              <w:rFonts w:ascii="Cambria Math" w:hAnsi="Cambria Math"/>
            </w:rPr>
            <m:t>lr</m:t>
          </m:r>
          <m:r>
            <m:rPr>
              <m:sty m:val="p"/>
            </m:rPr>
            <w:rPr>
              <w:rFonts w:ascii="Cambria Math" w:hAnsi="Cambria Math"/>
            </w:rPr>
            <m:t>=</m:t>
          </m:r>
          <m:r>
            <w:rPr>
              <w:rFonts w:ascii="Cambria Math" w:hAnsi="Cambria Math"/>
            </w:rPr>
            <m:t>initial</m:t>
          </m:r>
          <m:r>
            <m:rPr>
              <m:sty m:val="p"/>
            </m:rPr>
            <w:rPr>
              <w:rFonts w:ascii="Cambria Math" w:hAnsi="Cambria Math"/>
            </w:rPr>
            <m:t>_</m:t>
          </m:r>
          <m:r>
            <w:rPr>
              <w:rFonts w:ascii="Cambria Math" w:hAnsi="Cambria Math"/>
            </w:rPr>
            <m:t>lr</m:t>
          </m:r>
          <m:r>
            <m:rPr>
              <m:sty m:val="p"/>
            </m:rPr>
            <w:rPr>
              <w:rFonts w:ascii="Cambria Math" w:hAnsi="Cambria Math" w:hint="eastAsia"/>
            </w:rPr>
            <m:t>×</m:t>
          </m:r>
          <m:sSup>
            <m:sSupPr>
              <m:ctrlPr>
                <w:rPr>
                  <w:rFonts w:ascii="Cambria Math" w:hAnsi="Cambria Math"/>
                </w:rPr>
              </m:ctrlPr>
            </m:sSupPr>
            <m:e>
              <m:r>
                <w:rPr>
                  <w:rFonts w:ascii="Cambria Math" w:hAnsi="Cambria Math"/>
                </w:rPr>
                <m:t>γ</m:t>
              </m:r>
            </m:e>
            <m:sup>
              <m:r>
                <w:rPr>
                  <w:rFonts w:ascii="Cambria Math" w:hAnsi="Cambria Math" w:hint="eastAsia"/>
                </w:rPr>
                <m:t>bisect</m:t>
              </m:r>
              <m:r>
                <w:rPr>
                  <w:rFonts w:ascii="Cambria Math" w:hAnsi="Cambria Math"/>
                </w:rPr>
                <m:t>_</m:t>
              </m:r>
              <m:r>
                <w:rPr>
                  <w:rFonts w:ascii="Cambria Math" w:hAnsi="Cambria Math" w:hint="eastAsia"/>
                </w:rPr>
                <m:t>rig</m:t>
              </m:r>
              <m:r>
                <m:rPr>
                  <m:sty m:val="p"/>
                </m:rPr>
                <w:rPr>
                  <w:rFonts w:ascii="Cambria Math" w:eastAsia="MS Gothic" w:hAnsi="Cambria Math" w:cs="MS Gothic"/>
                </w:rPr>
                <m:t>h</m:t>
              </m:r>
              <m:r>
                <m:rPr>
                  <m:sty m:val="p"/>
                </m:rPr>
                <w:rPr>
                  <w:rFonts w:ascii="Cambria Math" w:eastAsiaTheme="minorEastAsia" w:hAnsi="Cambria Math" w:cs="MS Gothic" w:hint="eastAsia"/>
                </w:rPr>
                <m:t>t</m:t>
              </m:r>
              <m:r>
                <m:rPr>
                  <m:sty m:val="p"/>
                </m:rPr>
                <w:rPr>
                  <w:rFonts w:ascii="Cambria Math" w:eastAsiaTheme="minorEastAsia" w:hAnsi="Cambria Math" w:cs="MS Gothic"/>
                </w:rPr>
                <m:t>(milestones,epoch)</m:t>
              </m:r>
            </m:sup>
          </m:sSup>
        </m:oMath>
      </m:oMathPara>
    </w:p>
    <w:p w14:paraId="136C98AE" w14:textId="5D49B21B" w:rsidR="00054C68" w:rsidRDefault="00054C68" w:rsidP="00054C68">
      <w:pPr>
        <w:pStyle w:val="2-2"/>
      </w:pPr>
      <w:r w:rsidRPr="00CB54F6">
        <w:t>torch.optim.</w:t>
      </w:r>
      <w:r w:rsidRPr="00054C68">
        <w:t>lr_scheduler.ExponentialLR</w:t>
      </w:r>
      <w:r>
        <w:rPr>
          <w:rFonts w:hint="eastAsia"/>
        </w:rPr>
        <w:t>（</w:t>
      </w:r>
      <w:r w:rsidRPr="00054C68">
        <w:t>指数衰减调整学习率</w:t>
      </w:r>
      <w:r>
        <w:rPr>
          <w:rFonts w:hint="eastAsia"/>
        </w:rPr>
        <w:t>）</w:t>
      </w:r>
    </w:p>
    <w:p w14:paraId="4A965707" w14:textId="5C7CF7EE" w:rsidR="00054C68" w:rsidRDefault="00054C68" w:rsidP="00054C68">
      <w:pPr>
        <w:pStyle w:val="555-"/>
        <w:ind w:firstLine="480"/>
      </w:pPr>
      <w:r w:rsidRPr="00054C68">
        <w:t>torch.optim.lr_scheduler.ExponentialLR(optimizer,gamma,last_epoch=-</w:t>
      </w:r>
      <w:r w:rsidRPr="00054C68">
        <w:lastRenderedPageBreak/>
        <w:t>1,verbose=False)</w:t>
      </w:r>
    </w:p>
    <w:p w14:paraId="31A1A0BA" w14:textId="77777777" w:rsidR="00054C68" w:rsidRDefault="00054C68" w:rsidP="00054C68">
      <w:pPr>
        <w:pStyle w:val="555-"/>
        <w:ind w:firstLine="480"/>
      </w:pPr>
      <w:r>
        <w:rPr>
          <w:rFonts w:hint="eastAsia"/>
        </w:rPr>
        <w:t>该方法为以上两个方法的简化版。其公式如下：</w:t>
      </w:r>
    </w:p>
    <w:p w14:paraId="209FCCC0" w14:textId="0DC8B0BF" w:rsidR="00054C68" w:rsidRPr="00CB54F6" w:rsidRDefault="00054C68" w:rsidP="00054C68">
      <w:pPr>
        <w:pStyle w:val="555-"/>
        <w:spacing w:line="240" w:lineRule="auto"/>
        <w:ind w:firstLineChars="0" w:firstLine="0"/>
      </w:pPr>
      <m:oMathPara>
        <m:oMath>
          <m:r>
            <w:rPr>
              <w:rFonts w:ascii="Cambria Math" w:hAnsi="Cambria Math"/>
            </w:rPr>
            <m:t>new</m:t>
          </m:r>
          <m:r>
            <m:rPr>
              <m:sty m:val="p"/>
            </m:rPr>
            <w:rPr>
              <w:rFonts w:ascii="Cambria Math" w:hAnsi="Cambria Math"/>
            </w:rPr>
            <m:t>_</m:t>
          </m:r>
          <m:r>
            <w:rPr>
              <w:rFonts w:ascii="Cambria Math" w:hAnsi="Cambria Math"/>
            </w:rPr>
            <m:t>lr</m:t>
          </m:r>
          <m:r>
            <m:rPr>
              <m:sty m:val="p"/>
            </m:rPr>
            <w:rPr>
              <w:rFonts w:ascii="Cambria Math" w:hAnsi="Cambria Math"/>
            </w:rPr>
            <m:t>=</m:t>
          </m:r>
          <m:r>
            <w:rPr>
              <w:rFonts w:ascii="Cambria Math" w:hAnsi="Cambria Math"/>
            </w:rPr>
            <m:t>initial</m:t>
          </m:r>
          <m:r>
            <m:rPr>
              <m:sty m:val="p"/>
            </m:rPr>
            <w:rPr>
              <w:rFonts w:ascii="Cambria Math" w:hAnsi="Cambria Math"/>
            </w:rPr>
            <m:t>_</m:t>
          </m:r>
          <m:r>
            <w:rPr>
              <w:rFonts w:ascii="Cambria Math" w:hAnsi="Cambria Math"/>
            </w:rPr>
            <m:t>lr</m:t>
          </m:r>
          <m:r>
            <m:rPr>
              <m:sty m:val="p"/>
            </m:rPr>
            <w:rPr>
              <w:rFonts w:ascii="Cambria Math" w:hAnsi="Cambria Math" w:hint="eastAsia"/>
            </w:rPr>
            <m:t>×</m:t>
          </m:r>
          <m:sSup>
            <m:sSupPr>
              <m:ctrlPr>
                <w:rPr>
                  <w:rFonts w:ascii="Cambria Math" w:hAnsi="Cambria Math"/>
                </w:rPr>
              </m:ctrlPr>
            </m:sSupPr>
            <m:e>
              <m:r>
                <w:rPr>
                  <w:rFonts w:ascii="Cambria Math" w:hAnsi="Cambria Math"/>
                </w:rPr>
                <m:t>γ</m:t>
              </m:r>
            </m:e>
            <m:sup>
              <m:r>
                <w:rPr>
                  <w:rFonts w:ascii="Cambria Math" w:hAnsi="Cambria Math"/>
                </w:rPr>
                <m:t>epoch</m:t>
              </m:r>
            </m:sup>
          </m:sSup>
        </m:oMath>
      </m:oMathPara>
    </w:p>
    <w:p w14:paraId="41404392" w14:textId="7A264DC1" w:rsidR="00054C68" w:rsidRDefault="00054C68" w:rsidP="00054C68">
      <w:pPr>
        <w:pStyle w:val="2-2"/>
      </w:pPr>
      <w:r w:rsidRPr="00CB54F6">
        <w:t>torch.optim.</w:t>
      </w:r>
      <w:r w:rsidRPr="00054C68">
        <w:t>lr_scheduler.CosineAnnealingLR</w:t>
      </w:r>
      <w:r>
        <w:rPr>
          <w:rFonts w:hint="eastAsia"/>
        </w:rPr>
        <w:t>（</w:t>
      </w:r>
      <w:r w:rsidRPr="00054C68">
        <w:rPr>
          <w:rFonts w:hint="eastAsia"/>
        </w:rPr>
        <w:t>余弦退火调整学习率</w:t>
      </w:r>
      <w:r>
        <w:rPr>
          <w:rFonts w:hint="eastAsia"/>
        </w:rPr>
        <w:t>）</w:t>
      </w:r>
    </w:p>
    <w:p w14:paraId="2A81D103" w14:textId="18524C27" w:rsidR="00054C68" w:rsidRDefault="00054C68" w:rsidP="00054C68">
      <w:pPr>
        <w:pStyle w:val="555-"/>
        <w:ind w:firstLine="480"/>
      </w:pPr>
      <w:r w:rsidRPr="00054C68">
        <w:t>torch.optim.lr_scheduler.CosineAnnealingLR(optimizer,T_max,eta_min=0,last_epoch=-1,verbose=False)</w:t>
      </w:r>
    </w:p>
    <w:p w14:paraId="1D5B8C17" w14:textId="1E787EDA" w:rsidR="00054C68" w:rsidRDefault="00054C68" w:rsidP="00054C68">
      <w:pPr>
        <w:pStyle w:val="555-"/>
        <w:ind w:firstLine="480"/>
      </w:pPr>
      <w:r>
        <w:t>T_max</w:t>
      </w:r>
      <w:r>
        <w:t>代表</w:t>
      </w:r>
      <w:r>
        <w:t>1/2</w:t>
      </w:r>
      <w:r>
        <w:t>个</w:t>
      </w:r>
      <w:r>
        <w:t>cos</w:t>
      </w:r>
      <w:r>
        <w:t>周期所对应的</w:t>
      </w:r>
      <w:r>
        <w:t>epoch</w:t>
      </w:r>
      <w:r>
        <w:t>值</w:t>
      </w:r>
      <w:r>
        <w:t xml:space="preserve"> </w:t>
      </w:r>
      <w:r>
        <w:t>学习率下降到最小值时的</w:t>
      </w:r>
      <w:r>
        <w:t>epoch</w:t>
      </w:r>
      <w:r>
        <w:t>数</w:t>
      </w:r>
      <w:r>
        <w:t xml:space="preserve"> </w:t>
      </w:r>
      <w:r>
        <w:t>即当</w:t>
      </w:r>
      <w:r>
        <w:t>epoch=T_max</w:t>
      </w:r>
      <w:r>
        <w:t>时</w:t>
      </w:r>
      <w:r>
        <w:t xml:space="preserve"> </w:t>
      </w:r>
      <w:r>
        <w:t>学习率下降到余弦函数最小值</w:t>
      </w:r>
      <w:r>
        <w:rPr>
          <w:rFonts w:hint="eastAsia"/>
        </w:rPr>
        <w:t>，</w:t>
      </w:r>
      <w:r>
        <w:t>当</w:t>
      </w:r>
      <w:r>
        <w:t>epoch&gt;T_max</w:t>
      </w:r>
      <w:r>
        <w:t>时，学习率将增大</w:t>
      </w:r>
      <w:r>
        <w:rPr>
          <w:rFonts w:hint="eastAsia"/>
        </w:rPr>
        <w:t>。</w:t>
      </w:r>
    </w:p>
    <w:p w14:paraId="5C1A1A1B" w14:textId="0FA72D24" w:rsidR="00054C68" w:rsidRDefault="00054C68" w:rsidP="00054C68">
      <w:pPr>
        <w:pStyle w:val="555-"/>
        <w:ind w:firstLine="480"/>
      </w:pPr>
      <w:r>
        <w:t>eta_min</w:t>
      </w:r>
      <w:r>
        <w:t>最小学习率</w:t>
      </w:r>
      <w:r>
        <w:t>(</w:t>
      </w:r>
      <w:r>
        <w:t>默认</w:t>
      </w:r>
      <w:r>
        <w:t>0</w:t>
      </w:r>
      <w:r>
        <w:rPr>
          <w:rFonts w:hint="eastAsia"/>
        </w:rPr>
        <w:t>)</w:t>
      </w:r>
    </w:p>
    <w:p w14:paraId="13AE09AE" w14:textId="77777777" w:rsidR="00054C68" w:rsidRDefault="00054C68" w:rsidP="00054C68">
      <w:pPr>
        <w:pStyle w:val="555-"/>
        <w:ind w:firstLine="480"/>
      </w:pPr>
      <w:r>
        <w:rPr>
          <w:rFonts w:hint="eastAsia"/>
        </w:rPr>
        <w:t>其公式如下：</w:t>
      </w:r>
    </w:p>
    <w:p w14:paraId="1B7B7D8C" w14:textId="5D95E2C0" w:rsidR="00054C68" w:rsidRPr="00130EF8" w:rsidRDefault="00956613" w:rsidP="00054C68">
      <w:pPr>
        <w:pStyle w:val="555-"/>
        <w:spacing w:line="240" w:lineRule="auto"/>
        <w:ind w:firstLineChars="0" w:firstLine="0"/>
      </w:pPr>
      <m:oMathPara>
        <m:oMath>
          <m:r>
            <m:rPr>
              <m:sty m:val="p"/>
            </m:rPr>
            <w:rPr>
              <w:rFonts w:ascii="Cambria Math" w:hAnsi="Cambria Math"/>
            </w:rPr>
            <m:t>new_r=et</m:t>
          </m:r>
          <m:r>
            <w:rPr>
              <w:rFonts w:ascii="Cambria Math" w:hAnsi="Cambria Math"/>
            </w:rPr>
            <m:t>a</m:t>
          </m:r>
          <m:r>
            <m:rPr>
              <m:sty m:val="p"/>
            </m:rPr>
            <w:rPr>
              <w:rFonts w:ascii="Cambria Math" w:hAnsi="Cambria Math"/>
            </w:rPr>
            <m:t>_in+</m:t>
          </m:r>
          <m:d>
            <m:dPr>
              <m:ctrlPr>
                <w:rPr>
                  <w:rFonts w:ascii="Cambria Math" w:hAnsi="Cambria Math"/>
                </w:rPr>
              </m:ctrlPr>
            </m:dPr>
            <m:e>
              <m:r>
                <w:rPr>
                  <w:rFonts w:ascii="Cambria Math" w:hAnsi="Cambria Math"/>
                </w:rPr>
                <m:t>initial</m:t>
              </m:r>
              <m:r>
                <m:rPr>
                  <m:sty m:val="p"/>
                </m:rPr>
                <w:rPr>
                  <w:rFonts w:ascii="Cambria Math" w:hAnsi="Cambria Math"/>
                </w:rPr>
                <m:t>_</m:t>
              </m:r>
              <m:r>
                <w:rPr>
                  <w:rFonts w:ascii="Cambria Math" w:hAnsi="Cambria Math"/>
                </w:rPr>
                <m:t>lr-et</m:t>
              </m:r>
              <m:r>
                <m:rPr>
                  <m:sty m:val="p"/>
                </m:rPr>
                <w:rPr>
                  <w:rFonts w:ascii="Cambria Math" w:hAnsi="Cambria Math" w:hint="eastAsia"/>
                </w:rPr>
                <m:t>a</m:t>
              </m:r>
              <m:r>
                <m:rPr>
                  <m:sty m:val="p"/>
                </m:rPr>
                <w:rPr>
                  <w:rFonts w:ascii="Cambria Math" w:hAnsi="Cambria Math"/>
                </w:rPr>
                <m:t>_</m:t>
              </m:r>
              <m:r>
                <w:rPr>
                  <w:rFonts w:ascii="Cambria Math" w:hAnsi="Cambria Math"/>
                </w:rPr>
                <m:t>in</m:t>
              </m:r>
            </m:e>
          </m:d>
          <m:d>
            <m:dPr>
              <m:ctrlPr>
                <w:rPr>
                  <w:rFonts w:ascii="Cambria Math" w:hAnsi="Cambria Math"/>
                </w:rPr>
              </m:ctrlPr>
            </m:dPr>
            <m:e>
              <m:r>
                <m:rPr>
                  <m:sty m:val="p"/>
                </m:rP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epoch</m:t>
                          </m:r>
                          <m:ctrlPr>
                            <w:rPr>
                              <w:rFonts w:ascii="Cambria Math" w:hAnsi="Cambria Math"/>
                              <w:i/>
                            </w:rPr>
                          </m:ctrlPr>
                        </m:num>
                        <m:den>
                          <m:r>
                            <w:rPr>
                              <w:rFonts w:ascii="Cambria Math" w:hAnsi="Cambria Math"/>
                            </w:rPr>
                            <m:t>T_max</m:t>
                          </m:r>
                          <m:ctrlPr>
                            <w:rPr>
                              <w:rFonts w:ascii="Cambria Math" w:hAnsi="Cambria Math"/>
                              <w:i/>
                            </w:rPr>
                          </m:ctrlPr>
                        </m:den>
                      </m:f>
                      <m:r>
                        <m:rPr>
                          <m:sty m:val="p"/>
                        </m:rPr>
                        <w:rPr>
                          <w:rFonts w:ascii="Cambria Math" w:hAnsi="Cambria Math"/>
                        </w:rPr>
                        <m:t>π</m:t>
                      </m:r>
                      <m:ctrlPr>
                        <w:rPr>
                          <w:rFonts w:ascii="Cambria Math" w:hAnsi="Cambria Math"/>
                          <w:i/>
                        </w:rPr>
                      </m:ctrlPr>
                    </m:e>
                  </m:d>
                </m:e>
              </m:func>
            </m:e>
          </m:d>
        </m:oMath>
      </m:oMathPara>
    </w:p>
    <w:p w14:paraId="25E77923" w14:textId="102D8F0D" w:rsidR="00130EF8" w:rsidRDefault="00130EF8" w:rsidP="00130EF8">
      <w:pPr>
        <w:pStyle w:val="555-"/>
        <w:ind w:firstLine="480"/>
      </w:pPr>
      <w:r w:rsidRPr="00130EF8">
        <w:rPr>
          <w:rFonts w:hint="eastAsia"/>
        </w:rPr>
        <w:t>以余弦函数为周期，并在每个周期最大值时重新设置学习率。以初始学习率为最大学习率，以</w:t>
      </w:r>
      <m:oMath>
        <m:r>
          <m:rPr>
            <m:sty m:val="p"/>
          </m:rPr>
          <w:rPr>
            <w:rFonts w:ascii="Cambria Math" w:hAnsi="Cambria Math"/>
          </w:rPr>
          <m:t>2×</m:t>
        </m:r>
        <m:r>
          <w:rPr>
            <w:rFonts w:ascii="Cambria Math" w:hAnsi="Cambria Math"/>
          </w:rPr>
          <m:t>T_max</m:t>
        </m:r>
      </m:oMath>
      <w:r w:rsidRPr="00130EF8">
        <w:t>为周期，在一个周期内先下降，后上升。</w:t>
      </w:r>
    </w:p>
    <w:p w14:paraId="3ED598F9" w14:textId="26FB68BA" w:rsidR="00130EF8" w:rsidRDefault="00130EF8" w:rsidP="00130EF8">
      <w:pPr>
        <w:pStyle w:val="2-2"/>
      </w:pPr>
      <w:r w:rsidRPr="00130EF8">
        <w:t>torch.optim.lr_scheduler.ReduceLROnPlateau</w:t>
      </w:r>
      <w:r>
        <w:rPr>
          <w:rFonts w:hint="eastAsia"/>
        </w:rPr>
        <w:t>（</w:t>
      </w:r>
      <w:r w:rsidRPr="00130EF8">
        <w:rPr>
          <w:rFonts w:hint="eastAsia"/>
        </w:rPr>
        <w:t>自适应调整学习率</w:t>
      </w:r>
      <w:r>
        <w:rPr>
          <w:rFonts w:hint="eastAsia"/>
        </w:rPr>
        <w:t>）</w:t>
      </w:r>
    </w:p>
    <w:p w14:paraId="6B9CC472" w14:textId="77777777" w:rsidR="00130EF8" w:rsidRDefault="00130EF8" w:rsidP="00130EF8">
      <w:pPr>
        <w:pStyle w:val="555-"/>
        <w:ind w:firstLine="480"/>
      </w:pPr>
      <w:r>
        <w:t>torch.optim.lr_scheduler.ReduceLROnPlateau(optimizer, mode='min', factor=0.1, patience=10, threshold=0.0001, threshold_mode='rel', cooldown=0, min_lr=0, eps=1e-08, verbose=False)</w:t>
      </w:r>
    </w:p>
    <w:p w14:paraId="5EB5B54A" w14:textId="737367F4" w:rsidR="00130EF8" w:rsidRDefault="00130EF8" w:rsidP="00130EF8">
      <w:pPr>
        <w:pStyle w:val="555-"/>
        <w:ind w:firstLine="480"/>
      </w:pPr>
      <w:r>
        <w:t>mode(str)</w:t>
      </w:r>
      <w:r>
        <w:t>模式选择</w:t>
      </w:r>
      <w:r>
        <w:rPr>
          <w:rFonts w:hint="eastAsia"/>
        </w:rPr>
        <w:t>，</w:t>
      </w:r>
      <w:r>
        <w:t>有</w:t>
      </w:r>
      <w:r>
        <w:t>min</w:t>
      </w:r>
      <w:r>
        <w:t>和</w:t>
      </w:r>
      <w:r>
        <w:t>max</w:t>
      </w:r>
      <w:r>
        <w:t>两种模式</w:t>
      </w:r>
      <w:r>
        <w:rPr>
          <w:rFonts w:hint="eastAsia"/>
        </w:rPr>
        <w:t>。</w:t>
      </w:r>
      <w:r>
        <w:t>min</w:t>
      </w:r>
      <w:r>
        <w:t>表示当指标不再降低</w:t>
      </w:r>
      <w:r>
        <w:t>(</w:t>
      </w:r>
      <w:r>
        <w:t>如监测</w:t>
      </w:r>
      <w:r>
        <w:t>loss)</w:t>
      </w:r>
      <w:r>
        <w:rPr>
          <w:rFonts w:hint="eastAsia"/>
        </w:rPr>
        <w:t>；</w:t>
      </w:r>
      <w:r>
        <w:t xml:space="preserve"> max</w:t>
      </w:r>
      <w:r>
        <w:t>表示当指标不再升高</w:t>
      </w:r>
      <w:r>
        <w:t>(</w:t>
      </w:r>
      <w:r>
        <w:t>如监测</w:t>
      </w:r>
      <w:r>
        <w:t>accuracy)</w:t>
      </w:r>
      <w:r>
        <w:t>。</w:t>
      </w:r>
    </w:p>
    <w:p w14:paraId="0EBB5866" w14:textId="68E907E9" w:rsidR="00130EF8" w:rsidRDefault="00130EF8" w:rsidP="00130EF8">
      <w:pPr>
        <w:pStyle w:val="555-"/>
        <w:ind w:firstLine="480"/>
      </w:pPr>
      <w:r>
        <w:t>factor(float)</w:t>
      </w:r>
      <w:r>
        <w:t>学习率调整倍数</w:t>
      </w:r>
      <w:r>
        <w:t>(</w:t>
      </w:r>
      <w:r>
        <w:t>等同于其它方法的</w:t>
      </w:r>
      <w:r>
        <w:t xml:space="preserve">gamma) </w:t>
      </w:r>
      <w:r>
        <w:t>即学习率更新为</w:t>
      </w:r>
      <w:r>
        <w:t xml:space="preserve"> lr = lr * factor</w:t>
      </w:r>
    </w:p>
    <w:p w14:paraId="6ED9EE0D" w14:textId="7117CC08" w:rsidR="00130EF8" w:rsidRDefault="00130EF8" w:rsidP="00130EF8">
      <w:pPr>
        <w:pStyle w:val="555-"/>
        <w:ind w:firstLine="480"/>
      </w:pPr>
      <w:r>
        <w:t>patience(int)</w:t>
      </w:r>
      <w:r>
        <w:t>忍受该指标多少个</w:t>
      </w:r>
      <w:r>
        <w:t>step</w:t>
      </w:r>
      <w:r>
        <w:t>不变化</w:t>
      </w:r>
      <w:r>
        <w:rPr>
          <w:rFonts w:hint="eastAsia"/>
        </w:rPr>
        <w:t>，</w:t>
      </w:r>
      <w:r>
        <w:t>当忍无可忍时</w:t>
      </w:r>
      <w:r>
        <w:rPr>
          <w:rFonts w:hint="eastAsia"/>
        </w:rPr>
        <w:t>，</w:t>
      </w:r>
      <w:r>
        <w:t>调整学习率</w:t>
      </w:r>
    </w:p>
    <w:p w14:paraId="263CAAC7" w14:textId="35E6ABE2" w:rsidR="00130EF8" w:rsidRDefault="00130EF8" w:rsidP="00130EF8">
      <w:pPr>
        <w:pStyle w:val="555-"/>
        <w:ind w:firstLine="480"/>
      </w:pPr>
      <w:r>
        <w:t>threshold(float)</w:t>
      </w:r>
      <w:r>
        <w:t>配合</w:t>
      </w:r>
      <w:r>
        <w:t>threshold_mode</w:t>
      </w:r>
      <w:r>
        <w:t>使用</w:t>
      </w:r>
      <w:r>
        <w:t xml:space="preserve"> </w:t>
      </w:r>
      <w:r>
        <w:t>默认值</w:t>
      </w:r>
      <w:r>
        <w:t xml:space="preserve">1e-4 </w:t>
      </w:r>
      <w:r>
        <w:t>作用是用来控制当前指标与</w:t>
      </w:r>
      <w:r>
        <w:t>best</w:t>
      </w:r>
      <w:r>
        <w:t>指标的差异。</w:t>
      </w:r>
    </w:p>
    <w:p w14:paraId="73BC85D7" w14:textId="6D5CC388" w:rsidR="00130EF8" w:rsidRDefault="00130EF8" w:rsidP="00130EF8">
      <w:pPr>
        <w:pStyle w:val="555-"/>
        <w:ind w:firstLine="480"/>
      </w:pPr>
      <w:r>
        <w:t>threshold_mode(str)</w:t>
      </w:r>
      <w:r>
        <w:t>选择判断指标是否达最优的模式</w:t>
      </w:r>
      <w:r>
        <w:t xml:space="preserve"> </w:t>
      </w:r>
      <w:r>
        <w:t>有两种模式</w:t>
      </w:r>
      <w:r>
        <w:t xml:space="preserve"> rel</w:t>
      </w:r>
      <w:r>
        <w:t>和</w:t>
      </w:r>
      <w:r>
        <w:t>abs</w:t>
      </w:r>
      <w:r>
        <w:t>。</w:t>
      </w:r>
    </w:p>
    <w:p w14:paraId="7805E4AD" w14:textId="1AC62EB8" w:rsidR="00130EF8" w:rsidRDefault="00130EF8" w:rsidP="00130EF8">
      <w:pPr>
        <w:pStyle w:val="555-"/>
        <w:ind w:firstLineChars="0" w:firstLine="0"/>
      </w:pPr>
      <w:r>
        <w:rPr>
          <w:rFonts w:hint="eastAsia"/>
        </w:rPr>
        <w:t>当</w:t>
      </w:r>
      <w:r>
        <w:t>threshold_mode = rel</w:t>
      </w:r>
      <w:r>
        <w:t>并且</w:t>
      </w:r>
      <w:r>
        <w:t>mode = max</w:t>
      </w:r>
      <w:r>
        <w:t>时</w:t>
      </w:r>
      <w:r>
        <w:t>dynamic_threshold = best * ( 1 + threshold )</w:t>
      </w:r>
    </w:p>
    <w:p w14:paraId="6FD0D2DA" w14:textId="3FFB1B7D" w:rsidR="00130EF8" w:rsidRDefault="00130EF8" w:rsidP="00130EF8">
      <w:pPr>
        <w:pStyle w:val="555-"/>
        <w:ind w:firstLineChars="0" w:firstLine="0"/>
      </w:pPr>
      <w:r>
        <w:rPr>
          <w:rFonts w:hint="eastAsia"/>
        </w:rPr>
        <w:t>当</w:t>
      </w:r>
      <w:r>
        <w:t>threshold_mode = rel</w:t>
      </w:r>
      <w:r>
        <w:t>并且</w:t>
      </w:r>
      <w:r>
        <w:t>mode = min</w:t>
      </w:r>
      <w:r>
        <w:t>时</w:t>
      </w:r>
      <w:r>
        <w:t>dynamic_threshold = best * ( 1 - threshold )</w:t>
      </w:r>
    </w:p>
    <w:p w14:paraId="6325DDA1" w14:textId="1F5A71AA" w:rsidR="00130EF8" w:rsidRDefault="00130EF8" w:rsidP="00130EF8">
      <w:pPr>
        <w:pStyle w:val="555-"/>
        <w:ind w:firstLineChars="0" w:firstLine="0"/>
      </w:pPr>
      <w:r>
        <w:rPr>
          <w:rFonts w:hint="eastAsia"/>
        </w:rPr>
        <w:t>当</w:t>
      </w:r>
      <w:r>
        <w:t>threshold_mode = abs</w:t>
      </w:r>
      <w:r>
        <w:t>并且</w:t>
      </w:r>
      <w:r>
        <w:t>mode = max</w:t>
      </w:r>
      <w:r>
        <w:t>时</w:t>
      </w:r>
      <w:r>
        <w:t>dynamic_threshold = best + threshold</w:t>
      </w:r>
    </w:p>
    <w:p w14:paraId="26C3C574" w14:textId="54D91ED8" w:rsidR="00130EF8" w:rsidRDefault="00130EF8" w:rsidP="00130EF8">
      <w:pPr>
        <w:pStyle w:val="555-"/>
        <w:ind w:firstLineChars="0" w:firstLine="0"/>
      </w:pPr>
      <w:r>
        <w:rPr>
          <w:rFonts w:hint="eastAsia"/>
        </w:rPr>
        <w:lastRenderedPageBreak/>
        <w:t>当</w:t>
      </w:r>
      <w:r>
        <w:t xml:space="preserve">threshold_mode = </w:t>
      </w:r>
      <w:r w:rsidR="00E7483C">
        <w:t>abs</w:t>
      </w:r>
      <w:r>
        <w:t>并且</w:t>
      </w:r>
      <w:r>
        <w:t xml:space="preserve">mode = </w:t>
      </w:r>
      <w:r w:rsidR="00E7483C">
        <w:rPr>
          <w:rFonts w:hint="eastAsia"/>
        </w:rPr>
        <w:t>min</w:t>
      </w:r>
      <w:r>
        <w:t>时，</w:t>
      </w:r>
      <w:r>
        <w:t>dynamic_threshold = best - threshold</w:t>
      </w:r>
    </w:p>
    <w:p w14:paraId="62DA8497" w14:textId="6462277F" w:rsidR="00130EF8" w:rsidRPr="00130EF8" w:rsidRDefault="00130EF8" w:rsidP="00130EF8">
      <w:pPr>
        <w:pStyle w:val="555-"/>
        <w:ind w:firstLine="480"/>
      </w:pPr>
      <w:r>
        <w:t>cooldown(int)</w:t>
      </w:r>
      <w:proofErr w:type="gramStart"/>
      <w:r>
        <w:t>“</w:t>
      </w:r>
      <w:proofErr w:type="gramEnd"/>
      <w:r>
        <w:t>冷却时间</w:t>
      </w:r>
      <w:r>
        <w:t>“</w:t>
      </w:r>
      <w:r>
        <w:t>当调整学习率之后</w:t>
      </w:r>
      <w:r>
        <w:rPr>
          <w:rFonts w:hint="eastAsia"/>
        </w:rPr>
        <w:t>，</w:t>
      </w:r>
      <w:r>
        <w:t>让学习率调整策略冷静一下</w:t>
      </w:r>
      <w:r>
        <w:rPr>
          <w:rFonts w:hint="eastAsia"/>
        </w:rPr>
        <w:t>，</w:t>
      </w:r>
      <w:r>
        <w:t>让模型再训练一段时间再重启监测模式。</w:t>
      </w:r>
    </w:p>
    <w:p w14:paraId="2A45FC27" w14:textId="2F5C9D8E" w:rsidR="00130EF8" w:rsidRPr="00130EF8" w:rsidRDefault="00130EF8" w:rsidP="00130EF8">
      <w:pPr>
        <w:pStyle w:val="555-"/>
        <w:ind w:firstLine="480"/>
      </w:pPr>
      <w:r>
        <w:t>min_lr(float or list)</w:t>
      </w:r>
      <w:r>
        <w:t>学习率下限</w:t>
      </w:r>
      <w:r>
        <w:rPr>
          <w:rFonts w:hint="eastAsia"/>
        </w:rPr>
        <w:t>。</w:t>
      </w:r>
      <w:r>
        <w:t>可为</w:t>
      </w:r>
      <w:r>
        <w:t>float</w:t>
      </w:r>
      <w:r>
        <w:t>或者</w:t>
      </w:r>
      <w:r>
        <w:t xml:space="preserve">list </w:t>
      </w:r>
      <w:r>
        <w:t>当有多个参数组时</w:t>
      </w:r>
      <w:r>
        <w:rPr>
          <w:rFonts w:hint="eastAsia"/>
        </w:rPr>
        <w:t>，</w:t>
      </w:r>
      <w:r>
        <w:t>可用</w:t>
      </w:r>
      <w:r>
        <w:t>list</w:t>
      </w:r>
      <w:r>
        <w:t>进行设置。</w:t>
      </w:r>
    </w:p>
    <w:p w14:paraId="15ED6863" w14:textId="35E28A85" w:rsidR="00130EF8" w:rsidRDefault="00130EF8" w:rsidP="00130EF8">
      <w:pPr>
        <w:pStyle w:val="555-"/>
        <w:ind w:firstLine="480"/>
      </w:pPr>
      <w:r>
        <w:t xml:space="preserve">eps(float) </w:t>
      </w:r>
      <w:r>
        <w:t>学习率衰减的最小值</w:t>
      </w:r>
      <w:r>
        <w:rPr>
          <w:rFonts w:hint="eastAsia"/>
        </w:rPr>
        <w:t>，</w:t>
      </w:r>
      <w:r>
        <w:t>当学习率变化小于</w:t>
      </w:r>
      <w:r>
        <w:t>eps</w:t>
      </w:r>
      <w:r>
        <w:t>时</w:t>
      </w:r>
      <w:r>
        <w:rPr>
          <w:rFonts w:hint="eastAsia"/>
        </w:rPr>
        <w:t>，</w:t>
      </w:r>
      <w:r>
        <w:t>则不调整学习率。</w:t>
      </w:r>
    </w:p>
    <w:p w14:paraId="4EE8EC1A" w14:textId="6F80DCE5" w:rsidR="00956613" w:rsidRDefault="00956613" w:rsidP="00130EF8">
      <w:pPr>
        <w:pStyle w:val="555-"/>
        <w:ind w:firstLine="480"/>
      </w:pPr>
      <w:r w:rsidRPr="00956613">
        <w:rPr>
          <w:rFonts w:hint="eastAsia"/>
        </w:rPr>
        <w:t>当</w:t>
      </w:r>
      <w:proofErr w:type="gramStart"/>
      <w:r w:rsidRPr="00956613">
        <w:rPr>
          <w:rFonts w:hint="eastAsia"/>
        </w:rPr>
        <w:t>某指标</w:t>
      </w:r>
      <w:proofErr w:type="gramEnd"/>
      <w:r w:rsidRPr="00956613">
        <w:rPr>
          <w:rFonts w:hint="eastAsia"/>
        </w:rPr>
        <w:t>不再变化（下降或升高）时</w:t>
      </w:r>
      <w:r>
        <w:rPr>
          <w:rFonts w:hint="eastAsia"/>
        </w:rPr>
        <w:t>，</w:t>
      </w:r>
      <w:r w:rsidRPr="00956613">
        <w:t>调整学习率</w:t>
      </w:r>
      <w:r>
        <w:rPr>
          <w:rFonts w:hint="eastAsia"/>
        </w:rPr>
        <w:t>。</w:t>
      </w:r>
      <w:r w:rsidRPr="00956613">
        <w:t>这是非常实用的学习率调整策略。</w:t>
      </w:r>
    </w:p>
    <w:p w14:paraId="3DA73D9E" w14:textId="4264281D" w:rsidR="00956613" w:rsidRDefault="00956613" w:rsidP="00956613">
      <w:pPr>
        <w:pStyle w:val="2-2"/>
      </w:pPr>
      <w:r w:rsidRPr="00130EF8">
        <w:t>torch.optim.lr_scheduler.</w:t>
      </w:r>
      <w:r w:rsidRPr="00956613">
        <w:t>LambdaLR</w:t>
      </w:r>
      <w:r>
        <w:rPr>
          <w:rFonts w:hint="eastAsia"/>
        </w:rPr>
        <w:t>（</w:t>
      </w:r>
      <w:r w:rsidRPr="00956613">
        <w:rPr>
          <w:rFonts w:hint="eastAsia"/>
        </w:rPr>
        <w:t>自定义调整学习率</w:t>
      </w:r>
      <w:r>
        <w:rPr>
          <w:rFonts w:hint="eastAsia"/>
        </w:rPr>
        <w:t>）</w:t>
      </w:r>
    </w:p>
    <w:p w14:paraId="7D778C60" w14:textId="3EEAA8A2" w:rsidR="00956613" w:rsidRDefault="00956613" w:rsidP="00956613">
      <w:pPr>
        <w:pStyle w:val="555-"/>
        <w:ind w:firstLine="480"/>
      </w:pPr>
      <w:r>
        <w:t>torch.optim.lr_scheduler.LambdaLR(optimizer, lr_lambda, last_epoch=-1)</w:t>
      </w:r>
    </w:p>
    <w:p w14:paraId="1763ADB7" w14:textId="01896374" w:rsidR="00956613" w:rsidRDefault="00956613" w:rsidP="00956613">
      <w:pPr>
        <w:pStyle w:val="555-"/>
        <w:ind w:firstLine="480"/>
      </w:pPr>
      <w:r>
        <w:rPr>
          <w:rFonts w:hint="eastAsia"/>
        </w:rPr>
        <w:t>λ：通过参数</w:t>
      </w:r>
      <w:r>
        <w:t>lr_lambda</w:t>
      </w:r>
      <w:r>
        <w:t>和</w:t>
      </w:r>
      <w:r>
        <w:t>epoch</w:t>
      </w:r>
      <w:r>
        <w:t>得到</w:t>
      </w:r>
      <w:r>
        <w:rPr>
          <w:rFonts w:hint="eastAsia"/>
        </w:rPr>
        <w:t>的（</w:t>
      </w:r>
      <w:r>
        <w:rPr>
          <w:rFonts w:hint="eastAsia"/>
        </w:rPr>
        <w:t>python</w:t>
      </w:r>
      <w:r>
        <w:rPr>
          <w:rFonts w:hint="eastAsia"/>
        </w:rPr>
        <w:t>中的</w:t>
      </w:r>
      <w:r w:rsidRPr="00956613">
        <w:t>lambda</w:t>
      </w:r>
      <w:r>
        <w:rPr>
          <w:rFonts w:hint="eastAsia"/>
        </w:rPr>
        <w:t>函数）</w:t>
      </w:r>
      <w:r>
        <w:t>或者是一个</w:t>
      </w:r>
      <w:r>
        <w:t>list</w:t>
      </w:r>
      <w:r>
        <w:t>的这样的</w:t>
      </w:r>
      <w:r>
        <w:t>function</w:t>
      </w:r>
      <w:r>
        <w:rPr>
          <w:rFonts w:hint="eastAsia"/>
        </w:rPr>
        <w:t>（</w:t>
      </w:r>
      <w:r w:rsidRPr="00956613">
        <w:t>lambda</w:t>
      </w:r>
      <w:r>
        <w:rPr>
          <w:rFonts w:hint="eastAsia"/>
        </w:rPr>
        <w:t>函数）。</w:t>
      </w:r>
      <w:r>
        <w:t>分别计算各个</w:t>
      </w:r>
      <w:r>
        <w:t>parameter groups</w:t>
      </w:r>
      <w:r>
        <w:t>的学习率更新用到的</w:t>
      </w:r>
      <w:r>
        <w:t>λ</w:t>
      </w:r>
      <w:r>
        <w:rPr>
          <w:rFonts w:hint="eastAsia"/>
        </w:rPr>
        <w:t>。</w:t>
      </w:r>
    </w:p>
    <w:p w14:paraId="35AF9606" w14:textId="3A1707B0" w:rsidR="003D0EFC" w:rsidRDefault="00956613" w:rsidP="00B117C1">
      <w:pPr>
        <w:pStyle w:val="555-"/>
        <w:ind w:firstLine="480"/>
      </w:pPr>
      <w:r>
        <w:rPr>
          <w:rFonts w:hint="eastAsia"/>
        </w:rPr>
        <w:t>该方法在</w:t>
      </w:r>
      <w:r w:rsidRPr="00956613">
        <w:t xml:space="preserve">fine-tune </w:t>
      </w:r>
      <w:r w:rsidRPr="00956613">
        <w:t>中十分有用，我们不仅可为不同的层设定不同的学习率，还可以为其设定不同的学习率调整策略。</w:t>
      </w:r>
    </w:p>
    <w:p w14:paraId="0203ED96" w14:textId="05EDD6E3" w:rsidR="00B117C1" w:rsidRDefault="00B117C1" w:rsidP="00B117C1">
      <w:pPr>
        <w:pStyle w:val="555-"/>
        <w:ind w:firstLine="480"/>
      </w:pPr>
      <w:r>
        <w:rPr>
          <w:rFonts w:hint="eastAsia"/>
        </w:rPr>
        <w:t>关于</w:t>
      </w:r>
      <w:r w:rsidRPr="00B117C1">
        <w:t>optimizer.step()</w:t>
      </w:r>
      <w:r>
        <w:rPr>
          <w:rFonts w:hint="eastAsia"/>
        </w:rPr>
        <w:t>和</w:t>
      </w:r>
      <w:r w:rsidRPr="00B117C1">
        <w:t>scheduler.step()</w:t>
      </w:r>
      <w:r>
        <w:rPr>
          <w:rFonts w:hint="eastAsia"/>
        </w:rPr>
        <w:t>，</w:t>
      </w:r>
      <w:r w:rsidRPr="00B117C1">
        <w:t>optimizer.step()</w:t>
      </w:r>
      <w:r>
        <w:rPr>
          <w:rFonts w:hint="eastAsia"/>
        </w:rPr>
        <w:t>是在每一个</w:t>
      </w:r>
      <w:r>
        <w:rPr>
          <w:rFonts w:hint="eastAsia"/>
        </w:rPr>
        <w:t>batch</w:t>
      </w:r>
      <w:r>
        <w:rPr>
          <w:rFonts w:hint="eastAsia"/>
        </w:rPr>
        <w:t>中进行，而</w:t>
      </w:r>
      <w:r w:rsidRPr="00B117C1">
        <w:t>scheduler.step()</w:t>
      </w:r>
      <w:r>
        <w:rPr>
          <w:rFonts w:hint="eastAsia"/>
        </w:rPr>
        <w:t>是在每一个</w:t>
      </w:r>
      <w:r>
        <w:rPr>
          <w:rFonts w:hint="eastAsia"/>
        </w:rPr>
        <w:t>epoch</w:t>
      </w:r>
      <w:r>
        <w:rPr>
          <w:rFonts w:hint="eastAsia"/>
        </w:rPr>
        <w:t>中进行。</w:t>
      </w:r>
    </w:p>
    <w:p w14:paraId="105976FE" w14:textId="6B6F24D0" w:rsidR="008D3306" w:rsidRDefault="007B7683" w:rsidP="008D3306">
      <w:pPr>
        <w:pStyle w:val="2-2"/>
      </w:pPr>
      <w:r w:rsidRPr="007B7683">
        <w:t>timm.scheduler</w:t>
      </w:r>
      <w:r>
        <w:rPr>
          <w:rFonts w:hint="eastAsia"/>
        </w:rPr>
        <w:t>.</w:t>
      </w:r>
      <w:r w:rsidRPr="007B7683">
        <w:t xml:space="preserve"> CosineLRScheduler</w:t>
      </w:r>
    </w:p>
    <w:p w14:paraId="74A6BD66" w14:textId="38FD7570" w:rsidR="00182A67" w:rsidRDefault="004E32BF" w:rsidP="007B7683">
      <w:pPr>
        <w:pStyle w:val="555-"/>
        <w:ind w:firstLine="480"/>
      </w:pPr>
      <w:r w:rsidRPr="004E32BF">
        <w:t>CosineLRScheduler(optimizer</w:t>
      </w:r>
      <w:r w:rsidR="007B7683">
        <w:t>,</w:t>
      </w:r>
      <w:r w:rsidRPr="004E32BF">
        <w:t xml:space="preserve"> t_initial</w:t>
      </w:r>
      <w:r w:rsidR="007B7683">
        <w:t>,</w:t>
      </w:r>
      <w:r w:rsidRPr="004E32BF">
        <w:t xml:space="preserve"> lr_min=0.0, cycle_mul=1.0, cycle_decay=</w:t>
      </w:r>
      <w:r w:rsidR="007B7683">
        <w:t xml:space="preserve"> </w:t>
      </w:r>
      <w:r w:rsidRPr="004E32BF">
        <w:t>1.0, cycle_limit=1, warmup_t=0, warmup_lr_init=0, warmup_prefix=False, t_in_epochs=True, noise_range_t=None, noise_pct=0.67, noise_std=1.0, noise_seed=42, k_decay=1.0, initialize=True)</w:t>
      </w:r>
      <w:r w:rsidR="007B7683">
        <w:rPr>
          <w:rFonts w:hint="eastAsia"/>
        </w:rPr>
        <w:t>。该函数实现了</w:t>
      </w:r>
      <w:r w:rsidR="007B7683">
        <w:rPr>
          <w:rFonts w:hint="eastAsia"/>
        </w:rPr>
        <w:t>Warm</w:t>
      </w:r>
      <w:r w:rsidR="007B7683">
        <w:t xml:space="preserve"> </w:t>
      </w:r>
      <w:r w:rsidR="007B7683">
        <w:rPr>
          <w:rFonts w:hint="eastAsia"/>
        </w:rPr>
        <w:t>up</w:t>
      </w:r>
      <w:r w:rsidR="007B7683">
        <w:rPr>
          <w:rFonts w:hint="eastAsia"/>
        </w:rPr>
        <w:t>、余弦衰减、重启功能。其中</w:t>
      </w:r>
      <w:r w:rsidR="00BF5461">
        <w:rPr>
          <w:rFonts w:hint="eastAsia"/>
        </w:rPr>
        <w:t>常用</w:t>
      </w:r>
      <w:r w:rsidR="007B7683">
        <w:rPr>
          <w:rFonts w:hint="eastAsia"/>
        </w:rPr>
        <w:t>参数</w:t>
      </w:r>
      <w:r w:rsidR="007B7683" w:rsidRPr="004E32BF">
        <w:t>t_initial</w:t>
      </w:r>
      <w:r w:rsidR="007B7683">
        <w:rPr>
          <w:rFonts w:hint="eastAsia"/>
        </w:rPr>
        <w:t>：指初始迭代</w:t>
      </w:r>
      <w:r w:rsidR="007B7683">
        <w:rPr>
          <w:rFonts w:hint="eastAsia"/>
        </w:rPr>
        <w:t>epoch</w:t>
      </w:r>
      <w:r w:rsidR="007B7683">
        <w:rPr>
          <w:rFonts w:hint="eastAsia"/>
        </w:rPr>
        <w:t>数、</w:t>
      </w:r>
      <w:r w:rsidR="007B7683" w:rsidRPr="004E32BF">
        <w:t>lr_min</w:t>
      </w:r>
      <w:r w:rsidR="007B7683">
        <w:rPr>
          <w:rFonts w:hint="eastAsia"/>
        </w:rPr>
        <w:t>：最小学习率数值、</w:t>
      </w:r>
      <w:r w:rsidR="007B7683" w:rsidRPr="004E32BF">
        <w:t>cycle_mul</w:t>
      </w:r>
      <w:r w:rsidR="007B7683">
        <w:rPr>
          <w:rFonts w:hint="eastAsia"/>
        </w:rPr>
        <w:t>：重启</w:t>
      </w:r>
      <w:r w:rsidR="00C3622F">
        <w:rPr>
          <w:rFonts w:hint="eastAsia"/>
        </w:rPr>
        <w:t>后周期变为原来的</w:t>
      </w:r>
      <w:r w:rsidR="00220508" w:rsidRPr="004E32BF">
        <w:t>cycle_mul</w:t>
      </w:r>
      <w:proofErr w:type="gramStart"/>
      <w:r w:rsidR="00220508">
        <w:rPr>
          <w:rFonts w:hint="eastAsia"/>
        </w:rPr>
        <w:t>倍</w:t>
      </w:r>
      <w:proofErr w:type="gramEnd"/>
      <w:r w:rsidR="007B7683">
        <w:rPr>
          <w:rFonts w:hint="eastAsia"/>
        </w:rPr>
        <w:t>、</w:t>
      </w:r>
      <w:r w:rsidR="007B7683" w:rsidRPr="004E32BF">
        <w:t>cycle_decay</w:t>
      </w:r>
      <w:r w:rsidR="007B7683">
        <w:rPr>
          <w:rFonts w:hint="eastAsia"/>
        </w:rPr>
        <w:t>：重启后学习率变为原来的</w:t>
      </w:r>
      <w:r w:rsidR="007B7683" w:rsidRPr="004E32BF">
        <w:t>cycle_decay</w:t>
      </w:r>
      <w:proofErr w:type="gramStart"/>
      <w:r w:rsidR="007B7683">
        <w:rPr>
          <w:rFonts w:hint="eastAsia"/>
        </w:rPr>
        <w:t>倍</w:t>
      </w:r>
      <w:proofErr w:type="gramEnd"/>
      <w:r w:rsidR="007B7683">
        <w:rPr>
          <w:rFonts w:hint="eastAsia"/>
        </w:rPr>
        <w:t>、</w:t>
      </w:r>
      <w:r w:rsidR="007B7683" w:rsidRPr="004E32BF">
        <w:t>cycle_limit</w:t>
      </w:r>
      <w:r w:rsidR="007B7683">
        <w:rPr>
          <w:rFonts w:hint="eastAsia"/>
        </w:rPr>
        <w:t>：最大重启次数、</w:t>
      </w:r>
      <w:r w:rsidR="007B7683" w:rsidRPr="004E32BF">
        <w:t>warmup_t</w:t>
      </w:r>
      <w:r w:rsidR="007B7683">
        <w:rPr>
          <w:rFonts w:hint="eastAsia"/>
        </w:rPr>
        <w:t>：</w:t>
      </w:r>
      <w:r w:rsidR="007B7683">
        <w:rPr>
          <w:rFonts w:hint="eastAsia"/>
        </w:rPr>
        <w:t>Warm</w:t>
      </w:r>
      <w:r w:rsidR="007B7683">
        <w:t xml:space="preserve"> </w:t>
      </w:r>
      <w:r w:rsidR="007B7683">
        <w:rPr>
          <w:rFonts w:hint="eastAsia"/>
        </w:rPr>
        <w:t>up</w:t>
      </w:r>
      <w:r w:rsidR="007B7683">
        <w:rPr>
          <w:rFonts w:hint="eastAsia"/>
        </w:rPr>
        <w:t>周期数、</w:t>
      </w:r>
      <w:r w:rsidR="007B7683" w:rsidRPr="004E32BF">
        <w:t>warmup_lr_init</w:t>
      </w:r>
      <w:r w:rsidR="007B7683">
        <w:rPr>
          <w:rFonts w:hint="eastAsia"/>
        </w:rPr>
        <w:t>：</w:t>
      </w:r>
      <w:r w:rsidR="007B7683">
        <w:rPr>
          <w:rFonts w:hint="eastAsia"/>
        </w:rPr>
        <w:t>Warm</w:t>
      </w:r>
      <w:r w:rsidR="007B7683">
        <w:t xml:space="preserve"> </w:t>
      </w:r>
      <w:r w:rsidR="007B7683">
        <w:rPr>
          <w:rFonts w:hint="eastAsia"/>
        </w:rPr>
        <w:t>up</w:t>
      </w:r>
      <w:r w:rsidR="007B7683">
        <w:rPr>
          <w:rFonts w:hint="eastAsia"/>
        </w:rPr>
        <w:t>初始学习率、</w:t>
      </w:r>
      <w:r w:rsidR="00BF5461" w:rsidRPr="00BF5461">
        <w:t>warmup_prefix</w:t>
      </w:r>
      <w:r w:rsidR="00BF5461">
        <w:rPr>
          <w:rFonts w:hint="eastAsia"/>
        </w:rPr>
        <w:t>：是否修正因为</w:t>
      </w:r>
      <w:r w:rsidR="00BF5461">
        <w:rPr>
          <w:rFonts w:hint="eastAsia"/>
        </w:rPr>
        <w:t>Warm</w:t>
      </w:r>
      <w:r w:rsidR="00BF5461">
        <w:t xml:space="preserve"> </w:t>
      </w:r>
      <w:r w:rsidR="00BF5461">
        <w:rPr>
          <w:rFonts w:hint="eastAsia"/>
        </w:rPr>
        <w:t>up</w:t>
      </w:r>
      <w:r w:rsidR="00BF5461">
        <w:rPr>
          <w:rFonts w:hint="eastAsia"/>
        </w:rPr>
        <w:t>而减少的</w:t>
      </w:r>
      <w:r w:rsidR="00BF5461">
        <w:rPr>
          <w:rFonts w:hint="eastAsia"/>
        </w:rPr>
        <w:t>epoch</w:t>
      </w:r>
      <w:r w:rsidR="00BF5461">
        <w:rPr>
          <w:rFonts w:hint="eastAsia"/>
        </w:rPr>
        <w:t>数。</w:t>
      </w:r>
    </w:p>
    <w:p w14:paraId="6E8F2805" w14:textId="2F76932A" w:rsidR="000B1EF6" w:rsidRDefault="000B1EF6" w:rsidP="000B1EF6">
      <w:pPr>
        <w:pStyle w:val="555-"/>
        <w:spacing w:line="240" w:lineRule="auto"/>
        <w:ind w:firstLineChars="0" w:firstLine="0"/>
        <w:jc w:val="center"/>
        <w:rPr>
          <w:rFonts w:ascii="Consolas" w:hAnsi="Consolas" w:cs="宋体"/>
          <w:color w:val="5C5C5C"/>
          <w:sz w:val="18"/>
          <w:szCs w:val="18"/>
        </w:rPr>
      </w:pPr>
      <w:r>
        <w:rPr>
          <w:rFonts w:ascii="Consolas" w:hAnsi="Consolas" w:cs="宋体" w:hint="eastAsia"/>
          <w:noProof/>
          <w:color w:val="5C5C5C"/>
          <w:sz w:val="18"/>
          <w:szCs w:val="18"/>
        </w:rPr>
        <w:lastRenderedPageBreak/>
        <w:drawing>
          <wp:inline distT="0" distB="0" distL="0" distR="0" wp14:anchorId="34E7F125" wp14:editId="4A0FA9F3">
            <wp:extent cx="4140000" cy="3105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4140000" cy="3105000"/>
                    </a:xfrm>
                    <a:prstGeom prst="rect">
                      <a:avLst/>
                    </a:prstGeom>
                  </pic:spPr>
                </pic:pic>
              </a:graphicData>
            </a:graphic>
          </wp:inline>
        </w:drawing>
      </w:r>
    </w:p>
    <w:p w14:paraId="4A9E77A4" w14:textId="7DF13B39" w:rsidR="000B1EF6" w:rsidRDefault="000B1EF6" w:rsidP="000B1EF6">
      <w:pPr>
        <w:pStyle w:val="2-2"/>
      </w:pPr>
      <w:r w:rsidRPr="007B7683">
        <w:t>timm.scheduler</w:t>
      </w:r>
      <w:r>
        <w:rPr>
          <w:rFonts w:hint="eastAsia"/>
        </w:rPr>
        <w:t>.</w:t>
      </w:r>
      <w:r w:rsidRPr="007B7683">
        <w:t xml:space="preserve"> </w:t>
      </w:r>
      <w:r w:rsidR="00621205" w:rsidRPr="00621205">
        <w:t>TanhLRScheduler</w:t>
      </w:r>
    </w:p>
    <w:p w14:paraId="72F87DB5" w14:textId="119F3EF6" w:rsidR="000B1EF6" w:rsidRDefault="00621205" w:rsidP="000B1EF6">
      <w:pPr>
        <w:pStyle w:val="555-"/>
        <w:ind w:firstLine="480"/>
      </w:pPr>
      <w:r w:rsidRPr="00621205">
        <w:t>TanhLRScheduler(optimizer, t_initial, lb=-7.0, ub =3.0, lr_min =0.0, cycle_mul =1.0, cycle_decay =1.0, cycle_limit=1, warmup_t=0, warmup_lr_init=0, warmup_prefix=False, t_in_epochs=True, noise_range_t=None, noise_pct=0.67, noise_std=1.0, noise_seed=42, initialize=True)</w:t>
      </w:r>
      <w:r>
        <w:rPr>
          <w:rFonts w:hint="eastAsia"/>
        </w:rPr>
        <w:t>。该函数实现了</w:t>
      </w:r>
      <w:r>
        <w:rPr>
          <w:rFonts w:hint="eastAsia"/>
        </w:rPr>
        <w:t>Warm</w:t>
      </w:r>
      <w:r>
        <w:t xml:space="preserve"> </w:t>
      </w:r>
      <w:r>
        <w:rPr>
          <w:rFonts w:hint="eastAsia"/>
        </w:rPr>
        <w:t>up</w:t>
      </w:r>
      <w:r>
        <w:rPr>
          <w:rFonts w:hint="eastAsia"/>
        </w:rPr>
        <w:t>、正切衰减、重启功能。其中参数</w:t>
      </w:r>
      <w:r w:rsidRPr="00621205">
        <w:t>lb, ub</w:t>
      </w:r>
      <w:r>
        <w:rPr>
          <w:rFonts w:hint="eastAsia"/>
        </w:rPr>
        <w:t>表示区间的上下界</w:t>
      </w:r>
      <w:r w:rsidR="004C1DEF">
        <w:rPr>
          <w:rFonts w:hint="eastAsia"/>
        </w:rPr>
        <w:t>。</w:t>
      </w:r>
    </w:p>
    <w:p w14:paraId="253F2CB9" w14:textId="33B3BC8B" w:rsidR="004C1DEF" w:rsidRPr="004F675C" w:rsidRDefault="004C1DEF" w:rsidP="004C1DEF">
      <w:pPr>
        <w:pStyle w:val="555-"/>
        <w:spacing w:line="240" w:lineRule="auto"/>
        <w:ind w:firstLineChars="0" w:firstLine="0"/>
        <w:jc w:val="center"/>
      </w:pPr>
      <w:r>
        <w:rPr>
          <w:rFonts w:hint="eastAsia"/>
          <w:noProof/>
        </w:rPr>
        <w:drawing>
          <wp:inline distT="0" distB="0" distL="0" distR="0" wp14:anchorId="1154E908" wp14:editId="31C8A5D6">
            <wp:extent cx="4140000" cy="310500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4140000" cy="3105000"/>
                    </a:xfrm>
                    <a:prstGeom prst="rect">
                      <a:avLst/>
                    </a:prstGeom>
                  </pic:spPr>
                </pic:pic>
              </a:graphicData>
            </a:graphic>
          </wp:inline>
        </w:drawing>
      </w:r>
    </w:p>
    <w:p w14:paraId="77762629" w14:textId="3A18F738" w:rsidR="004F675C" w:rsidRDefault="004F675C" w:rsidP="004F675C">
      <w:pPr>
        <w:pStyle w:val="1-1"/>
      </w:pPr>
      <w:r>
        <w:lastRenderedPageBreak/>
        <w:t>optimization</w:t>
      </w:r>
    </w:p>
    <w:p w14:paraId="492C562B" w14:textId="7545F875" w:rsidR="004F675C" w:rsidRDefault="005F2774" w:rsidP="003B607E">
      <w:pPr>
        <w:pStyle w:val="2-2"/>
      </w:pPr>
      <w:r w:rsidRPr="005F2774">
        <w:t>torch.optim.SGD</w:t>
      </w:r>
      <w:r w:rsidR="0037358E">
        <w:rPr>
          <w:rFonts w:hint="eastAsia"/>
        </w:rPr>
        <w:t>（</w:t>
      </w:r>
      <w:r w:rsidR="0037358E" w:rsidRPr="0037358E">
        <w:t>stochastic gradient descent</w:t>
      </w:r>
      <w:r w:rsidR="0037358E">
        <w:rPr>
          <w:rFonts w:hint="eastAsia"/>
        </w:rPr>
        <w:t>）</w:t>
      </w:r>
    </w:p>
    <w:p w14:paraId="57908143" w14:textId="59F91A8E" w:rsidR="005F2774" w:rsidRDefault="005B33BE" w:rsidP="005F2774">
      <w:pPr>
        <w:pStyle w:val="555-"/>
        <w:ind w:firstLine="480"/>
      </w:pPr>
      <w:r w:rsidRPr="005B33BE">
        <w:t>torch.optim.SGD (params, lr, momentum=0, dampening=0, weight_decay=0, nesterov=False, *, maximize=False, foreach=None, differentiable=False)</w:t>
      </w:r>
      <w:r w:rsidR="007F4161">
        <w:rPr>
          <w:rFonts w:hint="eastAsia"/>
        </w:rPr>
        <w:t>。</w:t>
      </w:r>
      <w:r>
        <w:rPr>
          <w:rFonts w:hint="eastAsia"/>
        </w:rPr>
        <w:t>该</w:t>
      </w:r>
      <w:r w:rsidR="007F4161">
        <w:rPr>
          <w:rFonts w:hint="eastAsia"/>
        </w:rPr>
        <w:t>函数</w:t>
      </w:r>
      <w:r>
        <w:rPr>
          <w:rFonts w:hint="eastAsia"/>
        </w:rPr>
        <w:t>实现了随机梯度下降法，</w:t>
      </w:r>
      <w:r w:rsidR="007F4161">
        <w:rPr>
          <w:rFonts w:hint="eastAsia"/>
        </w:rPr>
        <w:t>常用的参数</w:t>
      </w:r>
      <w:r>
        <w:rPr>
          <w:rFonts w:hint="eastAsia"/>
        </w:rPr>
        <w:t>有</w:t>
      </w:r>
      <w:r w:rsidR="009B7343" w:rsidRPr="005B33BE">
        <w:t>momentum</w:t>
      </w:r>
      <w:r w:rsidR="009B7343">
        <w:rPr>
          <w:rFonts w:hint="eastAsia"/>
        </w:rPr>
        <w:t>：动量，使用以前时刻的梯度与当前时刻的梯度共同更新参数、</w:t>
      </w:r>
      <w:r w:rsidR="009B7343">
        <w:t>dampening</w:t>
      </w:r>
      <w:r w:rsidR="009B7343">
        <w:rPr>
          <w:rFonts w:hint="eastAsia"/>
        </w:rPr>
        <w:t>：抑制动量，用于调整</w:t>
      </w:r>
      <w:r w:rsidR="009B7343" w:rsidRPr="005B33BE">
        <w:t>momentum</w:t>
      </w:r>
      <w:r w:rsidR="009B7343">
        <w:rPr>
          <w:rFonts w:hint="eastAsia"/>
        </w:rPr>
        <w:t>以前时刻与当前时刻的比例。</w:t>
      </w:r>
      <w:r w:rsidR="009B7343" w:rsidRPr="005B33BE">
        <w:t>weight_decay</w:t>
      </w:r>
      <w:r w:rsidR="009B7343">
        <w:rPr>
          <w:rFonts w:hint="eastAsia"/>
        </w:rPr>
        <w:t>：</w:t>
      </w:r>
      <w:r w:rsidR="009B7343">
        <w:rPr>
          <w:rFonts w:hint="eastAsia"/>
        </w:rPr>
        <w:t>L</w:t>
      </w:r>
      <w:r w:rsidR="009B7343">
        <w:t>2</w:t>
      </w:r>
      <w:r w:rsidR="009B7343">
        <w:rPr>
          <w:rFonts w:hint="eastAsia"/>
        </w:rPr>
        <w:t>正则化，用于抑制网络过拟合、</w:t>
      </w:r>
      <w:r w:rsidR="009B7343" w:rsidRPr="005B33BE">
        <w:t>nesterov</w:t>
      </w:r>
      <w:r w:rsidR="009B7343">
        <w:rPr>
          <w:rFonts w:hint="eastAsia"/>
        </w:rPr>
        <w:t>：牛顿法，使其先按原参数更新，达到新的位置后计算新的位置的梯度，然后再</w:t>
      </w:r>
      <w:r w:rsidR="00C46CF6">
        <w:rPr>
          <w:rFonts w:hint="eastAsia"/>
        </w:rPr>
        <w:t>进行</w:t>
      </w:r>
      <w:r w:rsidR="009B7343">
        <w:rPr>
          <w:rFonts w:hint="eastAsia"/>
        </w:rPr>
        <w:t>参数更新，类似用了梯度二阶项</w:t>
      </w:r>
      <w:r w:rsidR="006C2F1C">
        <w:rPr>
          <w:rFonts w:hint="eastAsia"/>
        </w:rPr>
        <w:t>（</w:t>
      </w:r>
      <w:r w:rsidR="00773AB2">
        <w:rPr>
          <w:rFonts w:hint="eastAsia"/>
        </w:rPr>
        <w:t>但是</w:t>
      </w:r>
      <w:r w:rsidR="006C2F1C" w:rsidRPr="006C2F1C">
        <w:rPr>
          <w:rFonts w:hint="eastAsia"/>
        </w:rPr>
        <w:t>对收敛率的作用却不是很大</w:t>
      </w:r>
      <w:r w:rsidR="006C2F1C">
        <w:rPr>
          <w:rFonts w:hint="eastAsia"/>
        </w:rPr>
        <w:t>）</w:t>
      </w:r>
      <w:r w:rsidR="009B7343">
        <w:rPr>
          <w:rFonts w:hint="eastAsia"/>
        </w:rPr>
        <w:t>、</w:t>
      </w:r>
      <w:r w:rsidR="009B7343" w:rsidRPr="005B33BE">
        <w:t>maximize</w:t>
      </w:r>
      <w:r w:rsidR="009B7343">
        <w:rPr>
          <w:rFonts w:hint="eastAsia"/>
        </w:rPr>
        <w:t>：最大化，指优化目标为最大，默认为最小化</w:t>
      </w:r>
      <w:r w:rsidR="004F4E19">
        <w:rPr>
          <w:rFonts w:hint="eastAsia"/>
        </w:rPr>
        <w:t>。实现步骤如下：</w:t>
      </w:r>
    </w:p>
    <w:tbl>
      <w:tblPr>
        <w:tblStyle w:val="aa"/>
        <w:tblW w:w="8500" w:type="dxa"/>
        <w:tblBorders>
          <w:insideH w:val="none" w:sz="0" w:space="0" w:color="auto"/>
          <w:insideV w:val="none" w:sz="0" w:space="0" w:color="auto"/>
        </w:tblBorders>
        <w:tblLook w:val="04A0" w:firstRow="1" w:lastRow="0" w:firstColumn="1" w:lastColumn="0" w:noHBand="0" w:noVBand="1"/>
      </w:tblPr>
      <w:tblGrid>
        <w:gridCol w:w="2552"/>
        <w:gridCol w:w="5948"/>
      </w:tblGrid>
      <w:tr w:rsidR="008F7807" w14:paraId="682B292C" w14:textId="77777777" w:rsidTr="00623144">
        <w:tc>
          <w:tcPr>
            <w:tcW w:w="2552" w:type="dxa"/>
            <w:tcBorders>
              <w:top w:val="single" w:sz="4" w:space="0" w:color="auto"/>
              <w:left w:val="nil"/>
              <w:bottom w:val="single" w:sz="4" w:space="0" w:color="auto"/>
            </w:tcBorders>
          </w:tcPr>
          <w:p w14:paraId="0845BD8C" w14:textId="6133D907" w:rsidR="008F7807" w:rsidRDefault="008F7807" w:rsidP="00623144">
            <w:pPr>
              <w:pStyle w:val="555-"/>
              <w:ind w:firstLineChars="0" w:firstLine="0"/>
            </w:pPr>
            <w:r>
              <w:rPr>
                <w:rFonts w:hint="eastAsia"/>
              </w:rPr>
              <w:t>1</w:t>
            </w:r>
            <w:r>
              <w:t>.</w:t>
            </w:r>
            <w:r>
              <w:rPr>
                <w:rFonts w:hint="eastAsia"/>
              </w:rPr>
              <w:t xml:space="preserve"> </w:t>
            </w:r>
            <w:r>
              <w:rPr>
                <w:rFonts w:hint="eastAsia"/>
              </w:rPr>
              <w:t>求梯度</w:t>
            </w:r>
          </w:p>
        </w:tc>
        <w:tc>
          <w:tcPr>
            <w:tcW w:w="5948" w:type="dxa"/>
            <w:tcBorders>
              <w:top w:val="single" w:sz="4" w:space="0" w:color="auto"/>
              <w:bottom w:val="single" w:sz="4" w:space="0" w:color="auto"/>
              <w:right w:val="nil"/>
            </w:tcBorders>
          </w:tcPr>
          <w:p w14:paraId="76855A54" w14:textId="5538BAE7" w:rsidR="008F7807" w:rsidRDefault="00FE6C38" w:rsidP="00623144">
            <w:pPr>
              <w:pStyle w:val="555-"/>
              <w:ind w:firstLineChars="0" w:firstLine="0"/>
            </w:pPr>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oMath>
            </m:oMathPara>
          </w:p>
        </w:tc>
      </w:tr>
      <w:tr w:rsidR="008F7807" w14:paraId="494874C3" w14:textId="77777777" w:rsidTr="00623144">
        <w:tc>
          <w:tcPr>
            <w:tcW w:w="2552" w:type="dxa"/>
            <w:tcBorders>
              <w:top w:val="single" w:sz="4" w:space="0" w:color="auto"/>
              <w:left w:val="nil"/>
              <w:bottom w:val="nil"/>
            </w:tcBorders>
          </w:tcPr>
          <w:p w14:paraId="5AD76835" w14:textId="29F08ADE" w:rsidR="008F7807" w:rsidRDefault="008F7807" w:rsidP="00623144">
            <w:pPr>
              <w:pStyle w:val="555-"/>
              <w:ind w:firstLineChars="0" w:firstLine="0"/>
            </w:pPr>
            <w:r>
              <w:rPr>
                <w:rFonts w:hint="eastAsia"/>
              </w:rPr>
              <w:t>2</w:t>
            </w:r>
            <w:r>
              <w:t>.</w:t>
            </w:r>
            <w:r>
              <w:rPr>
                <w:rFonts w:hint="eastAsia"/>
              </w:rPr>
              <w:t xml:space="preserve"> </w:t>
            </w:r>
            <w:r>
              <w:rPr>
                <w:rFonts w:hint="eastAsia"/>
              </w:rPr>
              <w:t>权重衰减</w:t>
            </w:r>
          </w:p>
        </w:tc>
        <w:tc>
          <w:tcPr>
            <w:tcW w:w="5948" w:type="dxa"/>
            <w:tcBorders>
              <w:top w:val="single" w:sz="4" w:space="0" w:color="auto"/>
              <w:bottom w:val="nil"/>
              <w:right w:val="nil"/>
            </w:tcBorders>
          </w:tcPr>
          <w:p w14:paraId="14C59053" w14:textId="5CF91CE2" w:rsidR="008F7807" w:rsidRDefault="00FE6C38" w:rsidP="00623144">
            <w:pPr>
              <w:pStyle w:val="555-"/>
              <w:ind w:firstLineChars="0" w:firstLine="0"/>
            </w:pPr>
            <m:oMathPara>
              <m:oMath>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r>
                  <m:rPr>
                    <m:sty m:val="p"/>
                  </m:rPr>
                  <w:rPr>
                    <w:rFonts w:ascii="Cambria Math" w:hAnsi="Cambria Math"/>
                  </w:rPr>
                  <m:t>weig</m:t>
                </m:r>
                <m:r>
                  <m:rPr>
                    <m:sty m:val="p"/>
                  </m:rPr>
                  <w:rPr>
                    <w:rFonts w:ascii="Cambria Math" w:eastAsia="MS Gothic" w:hAnsi="Cambria Math" w:cs="MS Gothic"/>
                  </w:rPr>
                  <m:t>h</m:t>
                </m:r>
                <m:r>
                  <m:rPr>
                    <m:sty m:val="p"/>
                  </m:rPr>
                  <w:rPr>
                    <w:rFonts w:ascii="Cambria Math" w:hAnsi="Cambria Math"/>
                  </w:rPr>
                  <m:t>tdecay</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θ</m:t>
                    </m:r>
                  </m:e>
                  <m:sub>
                    <m:r>
                      <w:rPr>
                        <w:rFonts w:ascii="Cambria Math" w:hAnsi="Cambria Math"/>
                      </w:rPr>
                      <m:t>t-1</m:t>
                    </m:r>
                  </m:sub>
                </m:sSub>
              </m:oMath>
            </m:oMathPara>
          </w:p>
        </w:tc>
      </w:tr>
      <w:tr w:rsidR="007F4161" w14:paraId="44D61453" w14:textId="77777777" w:rsidTr="00623144">
        <w:tc>
          <w:tcPr>
            <w:tcW w:w="2552" w:type="dxa"/>
            <w:tcBorders>
              <w:top w:val="nil"/>
              <w:left w:val="nil"/>
              <w:bottom w:val="nil"/>
            </w:tcBorders>
          </w:tcPr>
          <w:p w14:paraId="39E0C9F8" w14:textId="19F22E84" w:rsidR="007F4161" w:rsidRDefault="007F4161" w:rsidP="00623144">
            <w:pPr>
              <w:pStyle w:val="555-"/>
              <w:ind w:firstLineChars="100" w:firstLine="240"/>
            </w:pPr>
            <w:r>
              <w:rPr>
                <w:rFonts w:hint="eastAsia"/>
              </w:rPr>
              <w:t>如果是</w:t>
            </w:r>
            <w:r>
              <w:rPr>
                <w:rFonts w:hint="eastAsia"/>
              </w:rPr>
              <w:t>L</w:t>
            </w:r>
            <w:r>
              <w:t>1</w:t>
            </w:r>
            <w:r>
              <w:rPr>
                <w:rFonts w:hint="eastAsia"/>
              </w:rPr>
              <w:t>正则化</w:t>
            </w:r>
          </w:p>
        </w:tc>
        <w:tc>
          <w:tcPr>
            <w:tcW w:w="5948" w:type="dxa"/>
            <w:tcBorders>
              <w:top w:val="nil"/>
              <w:bottom w:val="nil"/>
              <w:right w:val="nil"/>
            </w:tcBorders>
          </w:tcPr>
          <w:p w14:paraId="7FB1033C" w14:textId="71FC4F0E" w:rsidR="007F4161" w:rsidRDefault="00FE6C38" w:rsidP="00623144">
            <w:pPr>
              <w:pStyle w:val="555-"/>
              <w:ind w:firstLineChars="0" w:firstLine="0"/>
              <w:rPr>
                <w:rFonts w:cs="Times New Roman"/>
              </w:rPr>
            </w:pPr>
            <m:oMathPara>
              <m:oMath>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+weig</m:t>
                </m:r>
                <m:r>
                  <w:rPr>
                    <w:rFonts w:ascii="Cambria Math" w:eastAsia="MS Gothic" w:hAnsi="Cambria Math" w:cs="MS Gothic"/>
                  </w:rPr>
                  <m:t>h</m:t>
                </m:r>
                <m:r>
                  <w:rPr>
                    <w:rFonts w:ascii="Cambria Math" w:hAnsi="Cambria Math"/>
                  </w:rPr>
                  <m:t>tdecay</m:t>
                </m:r>
              </m:oMath>
            </m:oMathPara>
          </w:p>
        </w:tc>
      </w:tr>
      <w:tr w:rsidR="00BE63F8" w14:paraId="05E612C4" w14:textId="77777777" w:rsidTr="00623144">
        <w:tc>
          <w:tcPr>
            <w:tcW w:w="2552" w:type="dxa"/>
            <w:tcBorders>
              <w:top w:val="nil"/>
              <w:left w:val="nil"/>
              <w:bottom w:val="single" w:sz="4" w:space="0" w:color="auto"/>
            </w:tcBorders>
          </w:tcPr>
          <w:p w14:paraId="61A712E9" w14:textId="3F2A7A43" w:rsidR="00BE63F8" w:rsidRDefault="00BE63F8" w:rsidP="00623144">
            <w:pPr>
              <w:pStyle w:val="555-"/>
              <w:ind w:firstLineChars="100" w:firstLine="240"/>
            </w:pPr>
            <w:r>
              <w:rPr>
                <w:rFonts w:hint="eastAsia"/>
              </w:rPr>
              <w:t>不使用正则化</w:t>
            </w:r>
          </w:p>
        </w:tc>
        <w:tc>
          <w:tcPr>
            <w:tcW w:w="5948" w:type="dxa"/>
            <w:tcBorders>
              <w:top w:val="nil"/>
              <w:bottom w:val="single" w:sz="4" w:space="0" w:color="auto"/>
              <w:right w:val="nil"/>
            </w:tcBorders>
          </w:tcPr>
          <w:p w14:paraId="618D5440" w14:textId="1E37B097" w:rsidR="00BE63F8" w:rsidRDefault="00FE6C38" w:rsidP="00623144">
            <w:pPr>
              <w:pStyle w:val="555-"/>
              <w:ind w:firstLineChars="0" w:firstLine="0"/>
              <w:rPr>
                <w:rFonts w:cs="Times New Roman"/>
              </w:rPr>
            </w:pPr>
            <m:oMathPara>
              <m:oMath>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g</m:t>
                    </m:r>
                  </m:e>
                  <m:sub>
                    <m:r>
                      <w:rPr>
                        <w:rFonts w:ascii="Cambria Math" w:hAnsi="Cambria Math"/>
                      </w:rPr>
                      <m:t>t</m:t>
                    </m:r>
                  </m:sub>
                </m:sSub>
              </m:oMath>
            </m:oMathPara>
          </w:p>
        </w:tc>
      </w:tr>
      <w:tr w:rsidR="008F7807" w14:paraId="7C1FDF9D" w14:textId="77777777" w:rsidTr="00623144">
        <w:tc>
          <w:tcPr>
            <w:tcW w:w="2552" w:type="dxa"/>
            <w:tcBorders>
              <w:top w:val="single" w:sz="4" w:space="0" w:color="auto"/>
              <w:left w:val="nil"/>
              <w:bottom w:val="nil"/>
            </w:tcBorders>
          </w:tcPr>
          <w:p w14:paraId="7BB44390" w14:textId="18409229" w:rsidR="008F7807" w:rsidRDefault="008F7807" w:rsidP="00623144">
            <w:pPr>
              <w:pStyle w:val="555-"/>
              <w:ind w:firstLineChars="0" w:firstLine="0"/>
            </w:pPr>
            <w:r>
              <w:rPr>
                <w:rFonts w:hint="eastAsia"/>
              </w:rPr>
              <w:t>3</w:t>
            </w:r>
            <w:r>
              <w:t>.</w:t>
            </w:r>
            <w:r>
              <w:rPr>
                <w:rFonts w:hint="eastAsia"/>
              </w:rPr>
              <w:t xml:space="preserve"> </w:t>
            </w:r>
            <w:r>
              <w:rPr>
                <w:rFonts w:hint="eastAsia"/>
              </w:rPr>
              <w:t>动量计算及抑制</w:t>
            </w:r>
          </w:p>
        </w:tc>
        <w:tc>
          <w:tcPr>
            <w:tcW w:w="5948" w:type="dxa"/>
            <w:tcBorders>
              <w:top w:val="single" w:sz="4" w:space="0" w:color="auto"/>
              <w:bottom w:val="nil"/>
              <w:right w:val="nil"/>
            </w:tcBorders>
          </w:tcPr>
          <w:p w14:paraId="4D90ECA3" w14:textId="5BD5F493" w:rsidR="008F7807" w:rsidRDefault="00FE6C38" w:rsidP="00623144">
            <w:pPr>
              <w:pStyle w:val="555-"/>
              <w:ind w:firstLineChars="0" w:firstLine="0"/>
            </w:pPr>
            <m:oMathPara>
              <m:oMath>
                <m:sSub>
                  <m:sSubPr>
                    <m:ctrlPr>
                      <w:rPr>
                        <w:rFonts w:ascii="Cambria Math" w:hAnsi="Cambria Math"/>
                        <w:i/>
                      </w:rPr>
                    </m:ctrlPr>
                  </m:sSubPr>
                  <m:e>
                    <m:r>
                      <w:rPr>
                        <w:rFonts w:ascii="Cambria Math" w:hAnsi="Cambria Math" w:hint="eastAsia"/>
                      </w:rPr>
                      <m:t>mom</m:t>
                    </m:r>
                  </m:e>
                  <m:sub>
                    <m:r>
                      <w:rPr>
                        <w:rFonts w:ascii="Cambria Math" w:hAnsi="Cambria Math" w:hint="eastAsia"/>
                      </w:rPr>
                      <m:t>t</m:t>
                    </m:r>
                  </m:sub>
                </m:sSub>
                <m:r>
                  <w:rPr>
                    <w:rFonts w:ascii="Cambria Math" w:hAnsi="Cambria Math"/>
                  </w:rPr>
                  <m:t>=</m:t>
                </m:r>
                <m:r>
                  <w:rPr>
                    <w:rFonts w:ascii="Cambria Math" w:hAnsi="Cambria Math" w:hint="eastAsia"/>
                  </w:rPr>
                  <m:t>momentum</m:t>
                </m:r>
                <m:r>
                  <w:rPr>
                    <w:rFonts w:ascii="Cambria Math" w:hAnsi="Cambria Math"/>
                  </w:rPr>
                  <m:t>×</m:t>
                </m:r>
                <m:sSub>
                  <m:sSubPr>
                    <m:ctrlPr>
                      <w:rPr>
                        <w:rFonts w:ascii="Cambria Math" w:hAnsi="Cambria Math"/>
                        <w:i/>
                      </w:rPr>
                    </m:ctrlPr>
                  </m:sSubPr>
                  <m:e>
                    <m:r>
                      <w:rPr>
                        <w:rFonts w:ascii="Cambria Math" w:hAnsi="Cambria Math" w:hint="eastAsia"/>
                      </w:rPr>
                      <m:t>mom</m:t>
                    </m:r>
                  </m:e>
                  <m:sub>
                    <m:r>
                      <w:rPr>
                        <w:rFonts w:ascii="Cambria Math" w:hAnsi="Cambria Math" w:hint="eastAsia"/>
                      </w:rPr>
                      <m:t>t</m:t>
                    </m:r>
                    <m:r>
                      <w:rPr>
                        <w:rFonts w:ascii="Cambria Math" w:hAnsi="Cambria Math"/>
                      </w:rPr>
                      <m:t>-1</m:t>
                    </m:r>
                  </m:sub>
                </m:sSub>
                <m:r>
                  <w:rPr>
                    <w:rFonts w:ascii="Cambria Math" w:hAnsi="Cambria Math"/>
                  </w:rPr>
                  <m:t>+(1-</m:t>
                </m:r>
                <m:r>
                  <w:rPr>
                    <w:rFonts w:ascii="Cambria Math" w:hAnsi="Cambria Math" w:hint="eastAsia"/>
                  </w:rPr>
                  <m:t>dampening</m:t>
                </m:r>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t</m:t>
                    </m:r>
                  </m:sub>
                </m:sSub>
              </m:oMath>
            </m:oMathPara>
          </w:p>
        </w:tc>
      </w:tr>
      <w:tr w:rsidR="00D40529" w14:paraId="1A7221E5" w14:textId="77777777" w:rsidTr="00623144">
        <w:tc>
          <w:tcPr>
            <w:tcW w:w="2552" w:type="dxa"/>
            <w:tcBorders>
              <w:top w:val="nil"/>
              <w:left w:val="nil"/>
              <w:bottom w:val="single" w:sz="4" w:space="0" w:color="auto"/>
            </w:tcBorders>
          </w:tcPr>
          <w:p w14:paraId="58250AE9" w14:textId="5DAAD61C" w:rsidR="00D40529" w:rsidRDefault="00D40529" w:rsidP="00623144">
            <w:pPr>
              <w:pStyle w:val="555-"/>
              <w:ind w:firstLineChars="100" w:firstLine="240"/>
            </w:pPr>
            <w:r>
              <w:rPr>
                <w:rFonts w:hint="eastAsia"/>
              </w:rPr>
              <w:t>不使用动量</w:t>
            </w:r>
          </w:p>
        </w:tc>
        <w:tc>
          <w:tcPr>
            <w:tcW w:w="5948" w:type="dxa"/>
            <w:tcBorders>
              <w:top w:val="nil"/>
              <w:bottom w:val="single" w:sz="4" w:space="0" w:color="auto"/>
              <w:right w:val="nil"/>
            </w:tcBorders>
          </w:tcPr>
          <w:p w14:paraId="202083EF" w14:textId="454BC3D1" w:rsidR="00D40529" w:rsidRPr="00E95B7D" w:rsidRDefault="00FE6C38" w:rsidP="00623144">
            <w:pPr>
              <w:pStyle w:val="555-"/>
              <w:ind w:firstLineChars="0" w:firstLine="0"/>
              <w:rPr>
                <w:rFonts w:cs="Times New Roman"/>
              </w:rPr>
            </w:pPr>
            <m:oMathPara>
              <m:oMath>
                <m:sSub>
                  <m:sSubPr>
                    <m:ctrlPr>
                      <w:rPr>
                        <w:rFonts w:ascii="Cambria Math" w:hAnsi="Cambria Math"/>
                        <w:i/>
                      </w:rPr>
                    </m:ctrlPr>
                  </m:sSubPr>
                  <m:e>
                    <m:r>
                      <w:rPr>
                        <w:rFonts w:ascii="Cambria Math" w:hAnsi="Cambria Math" w:hint="eastAsia"/>
                      </w:rPr>
                      <m:t>mom</m:t>
                    </m:r>
                  </m:e>
                  <m:sub>
                    <m:r>
                      <w:rPr>
                        <w:rFonts w:ascii="Cambria Math" w:hAnsi="Cambria Math" w:hint="eastAsia"/>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g</m:t>
                    </m:r>
                  </m:e>
                  <m:sub>
                    <m:r>
                      <w:rPr>
                        <w:rFonts w:ascii="Cambria Math" w:hAnsi="Cambria Math"/>
                      </w:rPr>
                      <m:t>t</m:t>
                    </m:r>
                  </m:sub>
                </m:sSub>
              </m:oMath>
            </m:oMathPara>
          </w:p>
        </w:tc>
      </w:tr>
      <w:tr w:rsidR="008F7807" w14:paraId="3F365A07" w14:textId="77777777" w:rsidTr="00623144">
        <w:tc>
          <w:tcPr>
            <w:tcW w:w="2552" w:type="dxa"/>
            <w:tcBorders>
              <w:top w:val="single" w:sz="4" w:space="0" w:color="auto"/>
              <w:left w:val="nil"/>
              <w:bottom w:val="nil"/>
            </w:tcBorders>
          </w:tcPr>
          <w:p w14:paraId="6DD27C00" w14:textId="0F36C6BE" w:rsidR="008F7807" w:rsidRDefault="008F7807" w:rsidP="00623144">
            <w:pPr>
              <w:pStyle w:val="555-"/>
              <w:ind w:firstLineChars="0" w:firstLine="0"/>
            </w:pPr>
            <w:r>
              <w:rPr>
                <w:rFonts w:hint="eastAsia"/>
              </w:rPr>
              <w:t>4</w:t>
            </w:r>
            <w:r>
              <w:t>.</w:t>
            </w:r>
            <w:r>
              <w:rPr>
                <w:rFonts w:hint="eastAsia"/>
              </w:rPr>
              <w:t xml:space="preserve"> </w:t>
            </w:r>
            <w:r>
              <w:rPr>
                <w:rFonts w:hint="eastAsia"/>
              </w:rPr>
              <w:t>使用</w:t>
            </w:r>
            <w:r w:rsidRPr="005B33BE">
              <w:t>nesterov</w:t>
            </w:r>
            <w:r w:rsidR="005D5A76">
              <w:rPr>
                <w:rFonts w:hint="eastAsia"/>
              </w:rPr>
              <w:t>法</w:t>
            </w:r>
          </w:p>
        </w:tc>
        <w:tc>
          <w:tcPr>
            <w:tcW w:w="5948" w:type="dxa"/>
            <w:tcBorders>
              <w:top w:val="single" w:sz="4" w:space="0" w:color="auto"/>
              <w:bottom w:val="nil"/>
              <w:right w:val="nil"/>
            </w:tcBorders>
          </w:tcPr>
          <w:p w14:paraId="3EEBF07B" w14:textId="4BB1BE65" w:rsidR="008F7807" w:rsidRDefault="00FE6C38" w:rsidP="00623144">
            <w:pPr>
              <w:pStyle w:val="555-"/>
              <w:ind w:firstLineChars="0" w:firstLine="0"/>
            </w:pPr>
            <m:oMathPara>
              <m:oMath>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r>
                  <w:rPr>
                    <w:rFonts w:ascii="Cambria Math" w:hAnsi="Cambria Math" w:hint="eastAsia"/>
                  </w:rPr>
                  <m:t>momentum</m:t>
                </m:r>
                <m:r>
                  <w:rPr>
                    <w:rFonts w:ascii="Cambria Math" w:hAnsi="Cambria Math"/>
                  </w:rPr>
                  <m:t>×</m:t>
                </m:r>
                <m:sSub>
                  <m:sSubPr>
                    <m:ctrlPr>
                      <w:rPr>
                        <w:rFonts w:ascii="Cambria Math" w:hAnsi="Cambria Math"/>
                        <w:i/>
                      </w:rPr>
                    </m:ctrlPr>
                  </m:sSubPr>
                  <m:e>
                    <m:r>
                      <w:rPr>
                        <w:rFonts w:ascii="Cambria Math" w:hAnsi="Cambria Math" w:hint="eastAsia"/>
                      </w:rPr>
                      <m:t>mom</m:t>
                    </m:r>
                  </m:e>
                  <m:sub>
                    <m:r>
                      <w:rPr>
                        <w:rFonts w:ascii="Cambria Math" w:hAnsi="Cambria Math" w:hint="eastAsia"/>
                      </w:rPr>
                      <m:t>t</m:t>
                    </m:r>
                  </m:sub>
                </m:sSub>
              </m:oMath>
            </m:oMathPara>
          </w:p>
        </w:tc>
      </w:tr>
      <w:tr w:rsidR="002A05F2" w14:paraId="4F51A4C0" w14:textId="77777777" w:rsidTr="00623144">
        <w:tc>
          <w:tcPr>
            <w:tcW w:w="2552" w:type="dxa"/>
            <w:tcBorders>
              <w:top w:val="nil"/>
              <w:left w:val="nil"/>
              <w:bottom w:val="single" w:sz="4" w:space="0" w:color="auto"/>
            </w:tcBorders>
          </w:tcPr>
          <w:p w14:paraId="6FE29FD0" w14:textId="5D54D486" w:rsidR="002A05F2" w:rsidRDefault="002A05F2" w:rsidP="00623144">
            <w:pPr>
              <w:pStyle w:val="555-"/>
              <w:ind w:firstLineChars="100" w:firstLine="240"/>
            </w:pPr>
            <w:r>
              <w:rPr>
                <w:rFonts w:hint="eastAsia"/>
              </w:rPr>
              <w:t>不使用</w:t>
            </w:r>
            <w:r w:rsidRPr="005B33BE">
              <w:t>nesterov</w:t>
            </w:r>
            <w:r>
              <w:rPr>
                <w:rFonts w:hint="eastAsia"/>
              </w:rPr>
              <w:t>法</w:t>
            </w:r>
          </w:p>
        </w:tc>
        <w:tc>
          <w:tcPr>
            <w:tcW w:w="5948" w:type="dxa"/>
            <w:tcBorders>
              <w:top w:val="nil"/>
              <w:bottom w:val="single" w:sz="4" w:space="0" w:color="auto"/>
              <w:right w:val="nil"/>
            </w:tcBorders>
          </w:tcPr>
          <w:p w14:paraId="6419DD74" w14:textId="055F15BA" w:rsidR="002A05F2" w:rsidRDefault="00FE6C38" w:rsidP="00623144">
            <w:pPr>
              <w:pStyle w:val="555-"/>
              <w:ind w:firstLineChars="0" w:firstLine="0"/>
              <w:rPr>
                <w:rFonts w:cs="Times New Roman"/>
              </w:rPr>
            </w:pPr>
            <m:oMathPara>
              <m:oMath>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t</m:t>
                    </m:r>
                  </m:sub>
                </m:sSub>
                <m:r>
                  <m:rPr>
                    <m:sty m:val="p"/>
                  </m:rPr>
                  <w:rPr>
                    <w:rFonts w:ascii="Cambria Math" w:hAnsi="Cambria Math" w:hint="eastAsia"/>
                  </w:rPr>
                  <m:t>←</m:t>
                </m:r>
                <m:sSub>
                  <m:sSubPr>
                    <m:ctrlPr>
                      <w:rPr>
                        <w:rFonts w:ascii="Cambria Math" w:hAnsi="Cambria Math"/>
                        <w:i/>
                      </w:rPr>
                    </m:ctrlPr>
                  </m:sSubPr>
                  <m:e>
                    <m:r>
                      <w:rPr>
                        <w:rFonts w:ascii="Cambria Math" w:hAnsi="Cambria Math" w:hint="eastAsia"/>
                      </w:rPr>
                      <m:t>mom</m:t>
                    </m:r>
                  </m:e>
                  <m:sub>
                    <m:r>
                      <w:rPr>
                        <w:rFonts w:ascii="Cambria Math" w:hAnsi="Cambria Math" w:hint="eastAsia"/>
                      </w:rPr>
                      <m:t>t</m:t>
                    </m:r>
                  </m:sub>
                </m:sSub>
              </m:oMath>
            </m:oMathPara>
          </w:p>
        </w:tc>
      </w:tr>
      <w:tr w:rsidR="008F7807" w14:paraId="46370315" w14:textId="77777777" w:rsidTr="00623144">
        <w:tc>
          <w:tcPr>
            <w:tcW w:w="2552" w:type="dxa"/>
            <w:tcBorders>
              <w:top w:val="single" w:sz="4" w:space="0" w:color="auto"/>
              <w:left w:val="nil"/>
              <w:bottom w:val="single" w:sz="4" w:space="0" w:color="auto"/>
            </w:tcBorders>
          </w:tcPr>
          <w:p w14:paraId="2328977C" w14:textId="039546D1" w:rsidR="008F7807" w:rsidRDefault="008F7807" w:rsidP="00623144">
            <w:pPr>
              <w:pStyle w:val="555-"/>
              <w:ind w:firstLineChars="0" w:firstLine="0"/>
            </w:pPr>
            <w:r>
              <w:rPr>
                <w:rFonts w:hint="eastAsia"/>
              </w:rPr>
              <w:t>5</w:t>
            </w:r>
            <w:r>
              <w:t>.</w:t>
            </w:r>
            <w:r w:rsidR="005D5A76">
              <w:t xml:space="preserve"> </w:t>
            </w:r>
            <w:r w:rsidR="005D5A76">
              <w:rPr>
                <w:rFonts w:hint="eastAsia"/>
              </w:rPr>
              <w:t>更新参数</w:t>
            </w:r>
          </w:p>
        </w:tc>
        <w:tc>
          <w:tcPr>
            <w:tcW w:w="5948" w:type="dxa"/>
            <w:tcBorders>
              <w:top w:val="single" w:sz="4" w:space="0" w:color="auto"/>
              <w:bottom w:val="single" w:sz="4" w:space="0" w:color="auto"/>
              <w:right w:val="nil"/>
            </w:tcBorders>
          </w:tcPr>
          <w:p w14:paraId="67483AD3" w14:textId="6452705E" w:rsidR="008F7807" w:rsidRDefault="00FE6C38" w:rsidP="00623144">
            <w:pPr>
              <w:pStyle w:val="555-"/>
              <w:ind w:firstLineChars="0" w:firstLine="0"/>
            </w:pPr>
            <m:oMathPara>
              <m:oMath>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r>
                  <w:rPr>
                    <w:rFonts w:ascii="Cambria Math" w:hAnsi="Cambria Math" w:hint="eastAsia"/>
                  </w:rPr>
                  <m:t>lr</m:t>
                </m:r>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t</m:t>
                    </m:r>
                  </m:sub>
                </m:sSub>
              </m:oMath>
            </m:oMathPara>
          </w:p>
        </w:tc>
      </w:tr>
    </w:tbl>
    <w:p w14:paraId="621455AB" w14:textId="77777777" w:rsidR="00883269" w:rsidRDefault="00883269" w:rsidP="00883269">
      <w:pPr>
        <w:pStyle w:val="2-2"/>
      </w:pPr>
      <w:r w:rsidRPr="00F271B8">
        <w:t>torch.optim.Adagrad</w:t>
      </w:r>
      <w:r>
        <w:rPr>
          <w:rFonts w:hint="eastAsia"/>
        </w:rPr>
        <w:t>（</w:t>
      </w:r>
      <w:r w:rsidRPr="00F271B8">
        <w:t>Adaptive Gradient Algorithm</w:t>
      </w:r>
      <w:r>
        <w:rPr>
          <w:rFonts w:hint="eastAsia"/>
        </w:rPr>
        <w:t>）</w:t>
      </w:r>
    </w:p>
    <w:p w14:paraId="4127600E" w14:textId="77777777" w:rsidR="00883269" w:rsidRDefault="00883269" w:rsidP="00883269">
      <w:pPr>
        <w:pStyle w:val="555-"/>
        <w:ind w:firstLine="480"/>
      </w:pPr>
      <w:r w:rsidRPr="00F271B8">
        <w:t>torch.optim.Adagrad(params, lr=0.01, lr_decay=0, weight_decay=0, initial_accumulator_value=0, eps=1e-10, foreach=None, *, maximize=False)</w:t>
      </w:r>
      <w:r>
        <w:rPr>
          <w:rFonts w:hint="eastAsia"/>
        </w:rPr>
        <w:t>。</w:t>
      </w:r>
      <w:r w:rsidRPr="00F271B8">
        <w:rPr>
          <w:rFonts w:hint="eastAsia"/>
        </w:rPr>
        <w:t>该函数实现了</w:t>
      </w:r>
      <w:r w:rsidRPr="00F271B8">
        <w:t>Adagrad</w:t>
      </w:r>
      <w:r w:rsidRPr="00F271B8">
        <w:t>算法</w:t>
      </w:r>
      <w:r>
        <w:rPr>
          <w:rFonts w:hint="eastAsia"/>
        </w:rPr>
        <w:t>，是在</w:t>
      </w:r>
      <w:r>
        <w:rPr>
          <w:rFonts w:hint="eastAsia"/>
        </w:rPr>
        <w:t>S</w:t>
      </w:r>
      <w:r>
        <w:t>GD</w:t>
      </w:r>
      <w:r>
        <w:rPr>
          <w:rFonts w:hint="eastAsia"/>
        </w:rPr>
        <w:t>算法的基础上改进而来，其学习率会由根据</w:t>
      </w:r>
      <w:r w:rsidRPr="00186AD8">
        <w:rPr>
          <w:rFonts w:hint="eastAsia"/>
        </w:rPr>
        <w:t>历史梯度</w:t>
      </w:r>
      <w:r>
        <w:rPr>
          <w:rFonts w:hint="eastAsia"/>
        </w:rPr>
        <w:t>来进行调整，即全</w:t>
      </w:r>
      <w:r w:rsidRPr="003D1CFF">
        <w:rPr>
          <w:rFonts w:hint="eastAsia"/>
        </w:rPr>
        <w:t>局学习率逐参数的除以历史梯度平方和的平方根，使得每个参数的学习率不同</w:t>
      </w:r>
      <w:r>
        <w:rPr>
          <w:rFonts w:hint="eastAsia"/>
        </w:rPr>
        <w:t>。</w:t>
      </w:r>
      <w:r w:rsidRPr="000D3A40">
        <w:rPr>
          <w:rFonts w:hint="eastAsia"/>
        </w:rPr>
        <w:t>在参数空间更为平缓的方向，会取得更大的进步（因为平缓，所以历史梯度平方和较小，对应学习下降的幅度较小），并且能够使得陡峭的方向变得平缓，从而加快训练速度。</w:t>
      </w:r>
      <w:r>
        <w:rPr>
          <w:rFonts w:hint="eastAsia"/>
        </w:rPr>
        <w:t>同时其使得其适合稀疏数据</w:t>
      </w:r>
      <w:r w:rsidRPr="00C04BB2">
        <w:rPr>
          <w:rFonts w:hint="eastAsia"/>
        </w:rPr>
        <w:t>或者分布不平衡的数据集</w:t>
      </w:r>
      <w:r>
        <w:rPr>
          <w:rFonts w:hint="eastAsia"/>
        </w:rPr>
        <w:t>，但</w:t>
      </w:r>
      <w:r w:rsidRPr="008A0777">
        <w:rPr>
          <w:rFonts w:hint="eastAsia"/>
        </w:rPr>
        <w:t>随着迭代次数增多，学习率会越来越小，</w:t>
      </w:r>
      <w:proofErr w:type="gramStart"/>
      <w:r w:rsidRPr="008A0777">
        <w:rPr>
          <w:rFonts w:hint="eastAsia"/>
        </w:rPr>
        <w:t>最终会趋近于</w:t>
      </w:r>
      <w:proofErr w:type="gramEnd"/>
      <w:r w:rsidRPr="008A0777">
        <w:t>0</w:t>
      </w:r>
      <w:r>
        <w:rPr>
          <w:rFonts w:hint="eastAsia"/>
        </w:rPr>
        <w:t>。实现步骤如下：</w:t>
      </w:r>
    </w:p>
    <w:tbl>
      <w:tblPr>
        <w:tblStyle w:val="a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231"/>
      </w:tblGrid>
      <w:tr w:rsidR="00883269" w14:paraId="3C098032" w14:textId="77777777" w:rsidTr="00762CC6">
        <w:tc>
          <w:tcPr>
            <w:tcW w:w="2263" w:type="dxa"/>
            <w:tcBorders>
              <w:bottom w:val="single" w:sz="4" w:space="0" w:color="auto"/>
            </w:tcBorders>
            <w:vAlign w:val="center"/>
          </w:tcPr>
          <w:p w14:paraId="1E9CD83F" w14:textId="77777777" w:rsidR="00883269" w:rsidRDefault="00883269" w:rsidP="00762CC6">
            <w:pPr>
              <w:pStyle w:val="555-"/>
              <w:ind w:firstLineChars="0" w:firstLine="0"/>
            </w:pPr>
            <w:r>
              <w:rPr>
                <w:rFonts w:hint="eastAsia"/>
              </w:rPr>
              <w:t>1</w:t>
            </w:r>
            <w:r>
              <w:t>.</w:t>
            </w:r>
            <w:r>
              <w:rPr>
                <w:rFonts w:hint="eastAsia"/>
              </w:rPr>
              <w:t xml:space="preserve"> </w:t>
            </w:r>
            <w:r>
              <w:rPr>
                <w:rFonts w:hint="eastAsia"/>
              </w:rPr>
              <w:t>求梯度</w:t>
            </w:r>
          </w:p>
        </w:tc>
        <w:tc>
          <w:tcPr>
            <w:tcW w:w="6231" w:type="dxa"/>
            <w:tcBorders>
              <w:bottom w:val="single" w:sz="4" w:space="0" w:color="auto"/>
            </w:tcBorders>
            <w:vAlign w:val="center"/>
          </w:tcPr>
          <w:p w14:paraId="0220B697" w14:textId="77777777" w:rsidR="00883269" w:rsidRDefault="00FE6C38" w:rsidP="00762CC6">
            <w:pPr>
              <w:pStyle w:val="555-"/>
              <w:ind w:firstLineChars="0" w:firstLine="0"/>
            </w:pPr>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oMath>
            </m:oMathPara>
          </w:p>
        </w:tc>
      </w:tr>
      <w:tr w:rsidR="00883269" w14:paraId="01564D13" w14:textId="77777777" w:rsidTr="00762CC6">
        <w:tc>
          <w:tcPr>
            <w:tcW w:w="2263" w:type="dxa"/>
            <w:tcBorders>
              <w:bottom w:val="single" w:sz="4" w:space="0" w:color="auto"/>
            </w:tcBorders>
            <w:vAlign w:val="center"/>
          </w:tcPr>
          <w:p w14:paraId="5387C0A0" w14:textId="77777777" w:rsidR="00883269" w:rsidRDefault="00883269" w:rsidP="00762CC6">
            <w:pPr>
              <w:pStyle w:val="555-"/>
              <w:ind w:firstLineChars="0" w:firstLine="0"/>
            </w:pPr>
            <w:r>
              <w:rPr>
                <w:rFonts w:hint="eastAsia"/>
              </w:rPr>
              <w:lastRenderedPageBreak/>
              <w:t>2</w:t>
            </w:r>
            <w:r>
              <w:t xml:space="preserve">. </w:t>
            </w:r>
            <w:r>
              <w:rPr>
                <w:rFonts w:hint="eastAsia"/>
              </w:rPr>
              <w:t>学习率衰减</w:t>
            </w:r>
          </w:p>
        </w:tc>
        <w:tc>
          <w:tcPr>
            <w:tcW w:w="6231" w:type="dxa"/>
            <w:tcBorders>
              <w:bottom w:val="single" w:sz="4" w:space="0" w:color="auto"/>
            </w:tcBorders>
            <w:vAlign w:val="center"/>
          </w:tcPr>
          <w:p w14:paraId="19F5AF64" w14:textId="77777777" w:rsidR="00883269" w:rsidRPr="003D37F8" w:rsidRDefault="00FE6C38" w:rsidP="00762CC6">
            <w:pPr>
              <w:pStyle w:val="555-"/>
              <w:ind w:firstLineChars="0" w:firstLine="0"/>
              <w:rPr>
                <w:rFonts w:cs="Times New Roman"/>
              </w:rPr>
            </w:pPr>
            <m:oMathPara>
              <m:oMath>
                <m:acc>
                  <m:accPr>
                    <m:ctrlPr>
                      <w:rPr>
                        <w:rFonts w:ascii="Cambria Math" w:hAnsi="Cambria Math"/>
                        <w:i/>
                      </w:rPr>
                    </m:ctrlPr>
                  </m:accPr>
                  <m:e>
                    <m:r>
                      <w:rPr>
                        <w:rFonts w:ascii="Cambria Math" w:hAnsi="Cambria Math" w:hint="eastAsia"/>
                      </w:rPr>
                      <m:t>lr</m:t>
                    </m:r>
                  </m:e>
                </m:acc>
                <m:r>
                  <w:rPr>
                    <w:rFonts w:ascii="Cambria Math" w:hAnsi="Cambria Math"/>
                  </w:rPr>
                  <m:t>←</m:t>
                </m:r>
                <m:r>
                  <w:rPr>
                    <w:rFonts w:ascii="Cambria Math" w:hAnsi="Cambria Math" w:hint="eastAsia"/>
                  </w:rPr>
                  <m:t>lr</m:t>
                </m:r>
                <m:r>
                  <w:rPr>
                    <w:rFonts w:ascii="Cambria Math" w:hAnsi="Cambria Math"/>
                  </w:rPr>
                  <m:t>/(1+(t-1)lrdecay)</m:t>
                </m:r>
              </m:oMath>
            </m:oMathPara>
          </w:p>
        </w:tc>
      </w:tr>
      <w:tr w:rsidR="00883269" w14:paraId="3CAE70DE" w14:textId="77777777" w:rsidTr="00762CC6">
        <w:tc>
          <w:tcPr>
            <w:tcW w:w="2263" w:type="dxa"/>
            <w:tcBorders>
              <w:bottom w:val="nil"/>
            </w:tcBorders>
            <w:vAlign w:val="center"/>
          </w:tcPr>
          <w:p w14:paraId="66D778CA" w14:textId="77777777" w:rsidR="00883269" w:rsidRDefault="00883269" w:rsidP="00762CC6">
            <w:pPr>
              <w:pStyle w:val="555-"/>
              <w:ind w:firstLineChars="0" w:firstLine="0"/>
            </w:pPr>
            <w:r>
              <w:t>3.</w:t>
            </w:r>
            <w:r>
              <w:rPr>
                <w:rFonts w:hint="eastAsia"/>
              </w:rPr>
              <w:t xml:space="preserve"> </w:t>
            </w:r>
            <w:r>
              <w:rPr>
                <w:rFonts w:hint="eastAsia"/>
              </w:rPr>
              <w:t>权重衰减</w:t>
            </w:r>
          </w:p>
        </w:tc>
        <w:tc>
          <w:tcPr>
            <w:tcW w:w="6231" w:type="dxa"/>
            <w:tcBorders>
              <w:bottom w:val="nil"/>
            </w:tcBorders>
            <w:vAlign w:val="center"/>
          </w:tcPr>
          <w:p w14:paraId="7341C1A3" w14:textId="77777777" w:rsidR="00883269" w:rsidRDefault="00FE6C38" w:rsidP="00762CC6">
            <w:pPr>
              <w:pStyle w:val="555-"/>
              <w:ind w:firstLineChars="0" w:firstLine="0"/>
            </w:pPr>
            <m:oMathPara>
              <m:oMath>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+weig</m:t>
                </m:r>
                <m:r>
                  <w:rPr>
                    <w:rFonts w:ascii="Cambria Math" w:eastAsia="MS Gothic" w:hAnsi="Cambria Math" w:cs="MS Gothic"/>
                  </w:rPr>
                  <m:t>h</m:t>
                </m:r>
                <m:r>
                  <w:rPr>
                    <w:rFonts w:ascii="Cambria Math" w:hAnsi="Cambria Math"/>
                  </w:rPr>
                  <m:t>tdecay</m:t>
                </m:r>
                <m:r>
                  <m:rPr>
                    <m:sty m:val="p"/>
                  </m:rPr>
                  <w:rPr>
                    <w:rFonts w:ascii="Cambria Math" w:hAnsi="Cambria Math" w:hint="eastAsia"/>
                  </w:rPr>
                  <m:t>×</m:t>
                </m:r>
                <m:sSub>
                  <m:sSubPr>
                    <m:ctrlPr>
                      <w:rPr>
                        <w:rFonts w:ascii="Cambria Math" w:hAnsi="Cambria Math"/>
                      </w:rPr>
                    </m:ctrlPr>
                  </m:sSubPr>
                  <m:e>
                    <m:r>
                      <w:rPr>
                        <w:rFonts w:ascii="Cambria Math" w:hAnsi="Cambria Math"/>
                      </w:rPr>
                      <m:t>θ</m:t>
                    </m:r>
                  </m:e>
                  <m:sub>
                    <m:r>
                      <w:rPr>
                        <w:rFonts w:ascii="Cambria Math" w:hAnsi="Cambria Math"/>
                      </w:rPr>
                      <m:t>t-1</m:t>
                    </m:r>
                  </m:sub>
                </m:sSub>
              </m:oMath>
            </m:oMathPara>
          </w:p>
        </w:tc>
      </w:tr>
      <w:tr w:rsidR="00883269" w14:paraId="73D08653" w14:textId="77777777" w:rsidTr="00762CC6">
        <w:tc>
          <w:tcPr>
            <w:tcW w:w="2263" w:type="dxa"/>
            <w:tcBorders>
              <w:top w:val="nil"/>
              <w:bottom w:val="single" w:sz="4" w:space="0" w:color="auto"/>
            </w:tcBorders>
            <w:vAlign w:val="center"/>
          </w:tcPr>
          <w:p w14:paraId="0B2CC8CC" w14:textId="77777777" w:rsidR="00883269" w:rsidRDefault="00883269" w:rsidP="00762CC6">
            <w:pPr>
              <w:pStyle w:val="555-"/>
              <w:ind w:firstLineChars="100" w:firstLine="240"/>
            </w:pPr>
            <w:r>
              <w:rPr>
                <w:rFonts w:hint="eastAsia"/>
              </w:rPr>
              <w:t>不使用正则化</w:t>
            </w:r>
          </w:p>
        </w:tc>
        <w:tc>
          <w:tcPr>
            <w:tcW w:w="6231" w:type="dxa"/>
            <w:tcBorders>
              <w:top w:val="nil"/>
              <w:bottom w:val="single" w:sz="4" w:space="0" w:color="auto"/>
            </w:tcBorders>
            <w:vAlign w:val="center"/>
          </w:tcPr>
          <w:p w14:paraId="501FECE9" w14:textId="77777777" w:rsidR="00883269" w:rsidRDefault="00FE6C38" w:rsidP="00762CC6">
            <w:pPr>
              <w:pStyle w:val="555-"/>
              <w:ind w:firstLineChars="0" w:firstLine="0"/>
            </w:pPr>
            <m:oMathPara>
              <m:oMath>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g</m:t>
                    </m:r>
                  </m:e>
                  <m:sub>
                    <m:r>
                      <w:rPr>
                        <w:rFonts w:ascii="Cambria Math" w:hAnsi="Cambria Math"/>
                      </w:rPr>
                      <m:t>t</m:t>
                    </m:r>
                  </m:sub>
                </m:sSub>
              </m:oMath>
            </m:oMathPara>
          </w:p>
        </w:tc>
      </w:tr>
      <w:tr w:rsidR="00883269" w14:paraId="35150DD7" w14:textId="77777777" w:rsidTr="00762CC6">
        <w:tc>
          <w:tcPr>
            <w:tcW w:w="2263" w:type="dxa"/>
            <w:tcBorders>
              <w:top w:val="single" w:sz="4" w:space="0" w:color="auto"/>
              <w:bottom w:val="single" w:sz="4" w:space="0" w:color="auto"/>
            </w:tcBorders>
            <w:vAlign w:val="center"/>
          </w:tcPr>
          <w:p w14:paraId="21BE1CA2" w14:textId="77777777" w:rsidR="00883269" w:rsidRDefault="00883269" w:rsidP="00762CC6">
            <w:pPr>
              <w:pStyle w:val="555-"/>
              <w:ind w:firstLineChars="0" w:firstLine="0"/>
            </w:pPr>
            <w:r>
              <w:rPr>
                <w:rFonts w:hint="eastAsia"/>
              </w:rPr>
              <w:t>4</w:t>
            </w:r>
            <w:r>
              <w:t xml:space="preserve">. </w:t>
            </w:r>
            <w:r>
              <w:rPr>
                <w:rFonts w:hint="eastAsia"/>
              </w:rPr>
              <w:t>计算历史梯度</w:t>
            </w:r>
          </w:p>
        </w:tc>
        <w:tc>
          <w:tcPr>
            <w:tcW w:w="6231" w:type="dxa"/>
            <w:tcBorders>
              <w:top w:val="single" w:sz="4" w:space="0" w:color="auto"/>
              <w:bottom w:val="single" w:sz="4" w:space="0" w:color="auto"/>
            </w:tcBorders>
            <w:vAlign w:val="center"/>
          </w:tcPr>
          <w:p w14:paraId="155D3DB5" w14:textId="77777777" w:rsidR="00883269" w:rsidRDefault="00FE6C38" w:rsidP="00762CC6">
            <w:pPr>
              <w:pStyle w:val="555-"/>
              <w:ind w:firstLineChars="0" w:firstLine="0"/>
              <w:rPr>
                <w:rFonts w:cs="Times New Roman"/>
              </w:rPr>
            </w:pPr>
            <m:oMathPara>
              <m:oMath>
                <m:sSub>
                  <m:sSubPr>
                    <m:ctrlPr>
                      <w:rPr>
                        <w:rFonts w:ascii="Cambria Math" w:hAnsi="Cambria Math"/>
                        <w:i/>
                      </w:rPr>
                    </m:ctrlPr>
                  </m:sSubPr>
                  <m:e>
                    <m:r>
                      <w:rPr>
                        <w:rFonts w:ascii="Cambria Math" w:hAnsi="Cambria Math" w:hint="eastAsia"/>
                      </w:rPr>
                      <m:t>state</m:t>
                    </m:r>
                    <m:r>
                      <w:rPr>
                        <w:rFonts w:ascii="Cambria Math" w:hAnsi="Cambria Math"/>
                      </w:rPr>
                      <m:t>-</m:t>
                    </m:r>
                    <m:r>
                      <w:rPr>
                        <w:rFonts w:ascii="Cambria Math" w:hAnsi="Cambria Math" w:hint="eastAsia"/>
                      </w:rPr>
                      <m:t>sum</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hint="eastAsia"/>
                      </w:rPr>
                      <m:t>state</m:t>
                    </m:r>
                    <m:r>
                      <w:rPr>
                        <w:rFonts w:ascii="Cambria Math" w:hAnsi="Cambria Math"/>
                      </w:rPr>
                      <m:t>-</m:t>
                    </m:r>
                    <m:r>
                      <w:rPr>
                        <w:rFonts w:ascii="Cambria Math" w:hAnsi="Cambria Math" w:hint="eastAsia"/>
                      </w:rPr>
                      <m:t>sum</m:t>
                    </m:r>
                  </m:e>
                  <m:sub>
                    <m:r>
                      <w:rPr>
                        <w:rFonts w:ascii="Cambria Math" w:hAnsi="Cambria Math" w:hint="eastAsia"/>
                      </w:rPr>
                      <m:t>t</m:t>
                    </m:r>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hint="eastAsia"/>
                      </w:rPr>
                      <m:t>t</m:t>
                    </m:r>
                  </m:sub>
                  <m:sup>
                    <m:r>
                      <w:rPr>
                        <w:rFonts w:ascii="Cambria Math" w:hAnsi="Cambria Math"/>
                      </w:rPr>
                      <m:t>2</m:t>
                    </m:r>
                  </m:sup>
                </m:sSubSup>
              </m:oMath>
            </m:oMathPara>
          </w:p>
        </w:tc>
      </w:tr>
      <w:tr w:rsidR="00883269" w14:paraId="7452E066" w14:textId="77777777" w:rsidTr="00762CC6">
        <w:tc>
          <w:tcPr>
            <w:tcW w:w="2263" w:type="dxa"/>
            <w:tcBorders>
              <w:top w:val="single" w:sz="4" w:space="0" w:color="auto"/>
            </w:tcBorders>
            <w:vAlign w:val="center"/>
          </w:tcPr>
          <w:p w14:paraId="03C0B6B8" w14:textId="77777777" w:rsidR="00883269" w:rsidRDefault="00883269" w:rsidP="00762CC6">
            <w:pPr>
              <w:pStyle w:val="555-"/>
              <w:ind w:firstLineChars="0" w:firstLine="0"/>
            </w:pPr>
            <w:r>
              <w:rPr>
                <w:rFonts w:hint="eastAsia"/>
              </w:rPr>
              <w:t>5</w:t>
            </w:r>
            <w:r>
              <w:t xml:space="preserve">. </w:t>
            </w:r>
            <w:r>
              <w:rPr>
                <w:rFonts w:hint="eastAsia"/>
              </w:rPr>
              <w:t>计算结果</w:t>
            </w:r>
          </w:p>
        </w:tc>
        <w:tc>
          <w:tcPr>
            <w:tcW w:w="6231" w:type="dxa"/>
            <w:tcBorders>
              <w:top w:val="single" w:sz="4" w:space="0" w:color="auto"/>
            </w:tcBorders>
            <w:vAlign w:val="center"/>
          </w:tcPr>
          <w:p w14:paraId="132E5A82" w14:textId="77777777" w:rsidR="00883269" w:rsidRPr="00594D40" w:rsidRDefault="00FE6C38" w:rsidP="00762CC6">
            <w:pPr>
              <w:pStyle w:val="555-"/>
              <w:spacing w:line="240" w:lineRule="auto"/>
              <w:ind w:firstLineChars="0" w:firstLine="0"/>
              <w:rPr>
                <w:rFonts w:cs="Times New Roman"/>
              </w:rPr>
            </w:pPr>
            <m:oMathPara>
              <m:oMath>
                <m:sSub>
                  <m:sSubPr>
                    <m:ctrlPr>
                      <w:rPr>
                        <w:rFonts w:ascii="Cambria Math" w:hAnsi="Cambria Math"/>
                      </w:rPr>
                    </m:ctrlPr>
                  </m:sSubPr>
                  <m:e>
                    <m:r>
                      <w:rPr>
                        <w:rFonts w:ascii="Cambria Math" w:hAnsi="Cambria Math"/>
                      </w:rPr>
                      <m:t>θ</m:t>
                    </m:r>
                  </m:e>
                  <m:sub>
                    <m:r>
                      <w:rPr>
                        <w:rFonts w:ascii="Cambria Math" w:hAnsi="Cambria Math"/>
                      </w:rPr>
                      <m:t>t</m:t>
                    </m:r>
                  </m:sub>
                </m:sSub>
                <m:r>
                  <m:rPr>
                    <m:aln/>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hint="eastAsia"/>
                          </w:rPr>
                          <m:t>lr</m:t>
                        </m:r>
                      </m:e>
                    </m:acc>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t</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state</m:t>
                            </m:r>
                            <m:r>
                              <w:rPr>
                                <w:rFonts w:ascii="Cambria Math" w:hAnsi="Cambria Math"/>
                              </w:rPr>
                              <m:t>-</m:t>
                            </m:r>
                            <m:r>
                              <w:rPr>
                                <w:rFonts w:ascii="Cambria Math" w:hAnsi="Cambria Math" w:hint="eastAsia"/>
                              </w:rPr>
                              <m:t>sum</m:t>
                            </m:r>
                          </m:e>
                          <m:sub>
                            <m:r>
                              <w:rPr>
                                <w:rFonts w:ascii="Cambria Math" w:hAnsi="Cambria Math" w:hint="eastAsia"/>
                              </w:rPr>
                              <m:t>t</m:t>
                            </m:r>
                          </m:sub>
                        </m:sSub>
                      </m:e>
                    </m:rad>
                    <m:r>
                      <w:rPr>
                        <w:rFonts w:ascii="Cambria Math" w:hAnsi="Cambria Math"/>
                      </w:rPr>
                      <m:t>+ϵ</m:t>
                    </m:r>
                  </m:den>
                </m:f>
              </m:oMath>
            </m:oMathPara>
          </w:p>
        </w:tc>
      </w:tr>
    </w:tbl>
    <w:p w14:paraId="14C6FC03" w14:textId="77777777" w:rsidR="00D16E11" w:rsidRDefault="00D16E11" w:rsidP="00D16E11">
      <w:pPr>
        <w:pStyle w:val="2-2"/>
      </w:pPr>
      <w:r w:rsidRPr="00DD62AD">
        <w:t>torch.optim.Rprop</w:t>
      </w:r>
      <w:r w:rsidRPr="00726EFF">
        <w:t>(</w:t>
      </w:r>
      <w:r w:rsidRPr="00D41D46">
        <w:t>Resilient Back Propagation</w:t>
      </w:r>
      <w:r w:rsidRPr="00726EFF">
        <w:t>)</w:t>
      </w:r>
    </w:p>
    <w:p w14:paraId="30BEBBA2" w14:textId="77777777" w:rsidR="00D16E11" w:rsidRDefault="00D16E11" w:rsidP="00D16E11">
      <w:pPr>
        <w:pStyle w:val="555-"/>
        <w:ind w:firstLine="480"/>
      </w:pPr>
      <w:r w:rsidRPr="00DD62AD">
        <w:t>torch.optim.Rprop(params, lr=0.01, etas=(0.5, 1.2), step_sizes=(1e-06, 50), foreach=None, maximize=False)</w:t>
      </w:r>
      <w:r>
        <w:rPr>
          <w:rFonts w:hint="eastAsia"/>
        </w:rPr>
        <w:t>。</w:t>
      </w:r>
      <w:r w:rsidRPr="00DD62AD">
        <w:rPr>
          <w:rFonts w:hint="eastAsia"/>
        </w:rPr>
        <w:t>该函数实现了</w:t>
      </w:r>
      <w:r w:rsidRPr="00DD62AD">
        <w:t>Rprop</w:t>
      </w:r>
      <w:r w:rsidRPr="00DD62AD">
        <w:t>算法</w:t>
      </w:r>
      <w:r>
        <w:rPr>
          <w:rFonts w:hint="eastAsia"/>
        </w:rPr>
        <w:t>。该算法首先为各权重变化赋一个初始值，设定权重变化加速因子与减速因子。在网络迭代中当连续误差梯度符号不变时，采用加速策略，加快训练速度；当连续误差梯度符号变化时，采用减速策略，以期稳定收敛。网络结合当前误差梯度符号与变化步长实现误差反向传播</w:t>
      </w:r>
      <w:r>
        <w:t>，同时，为了避免网络学习发生振荡或下溢，算法要求设定权重变化的上下限。</w:t>
      </w:r>
      <w:r>
        <w:rPr>
          <w:rFonts w:hint="eastAsia"/>
        </w:rPr>
        <w:t>优化方法适用于</w:t>
      </w:r>
      <w:r>
        <w:t>full-batch</w:t>
      </w:r>
      <w:r>
        <w:t>，不适用于</w:t>
      </w:r>
      <w:r>
        <w:t>mini-batch</w:t>
      </w:r>
      <w:r>
        <w:t>。</w:t>
      </w:r>
      <w:r w:rsidRPr="00AE6944">
        <w:rPr>
          <w:rFonts w:hint="eastAsia"/>
        </w:rPr>
        <w:t>实现步骤如下：</w:t>
      </w:r>
    </w:p>
    <w:tbl>
      <w:tblPr>
        <w:tblStyle w:val="a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686"/>
        <w:gridCol w:w="4808"/>
      </w:tblGrid>
      <w:tr w:rsidR="00D16E11" w14:paraId="4DFCE8F7" w14:textId="77777777" w:rsidTr="00762CC6">
        <w:tc>
          <w:tcPr>
            <w:tcW w:w="3686" w:type="dxa"/>
            <w:tcBorders>
              <w:bottom w:val="single" w:sz="4" w:space="0" w:color="auto"/>
            </w:tcBorders>
            <w:vAlign w:val="center"/>
          </w:tcPr>
          <w:p w14:paraId="203106B4" w14:textId="77777777" w:rsidR="00D16E11" w:rsidRDefault="00D16E11" w:rsidP="00762CC6">
            <w:pPr>
              <w:pStyle w:val="555-"/>
              <w:ind w:firstLineChars="0" w:firstLine="0"/>
            </w:pPr>
            <w:r>
              <w:rPr>
                <w:rFonts w:hint="eastAsia"/>
              </w:rPr>
              <w:t>1</w:t>
            </w:r>
            <w:r>
              <w:t>.</w:t>
            </w:r>
            <w:r>
              <w:rPr>
                <w:rFonts w:hint="eastAsia"/>
              </w:rPr>
              <w:t xml:space="preserve"> </w:t>
            </w:r>
            <w:r>
              <w:rPr>
                <w:rFonts w:hint="eastAsia"/>
              </w:rPr>
              <w:t>求梯度</w:t>
            </w:r>
          </w:p>
        </w:tc>
        <w:tc>
          <w:tcPr>
            <w:tcW w:w="4808" w:type="dxa"/>
            <w:tcBorders>
              <w:bottom w:val="single" w:sz="4" w:space="0" w:color="auto"/>
            </w:tcBorders>
            <w:vAlign w:val="center"/>
          </w:tcPr>
          <w:p w14:paraId="13DADA7F" w14:textId="77777777" w:rsidR="00D16E11" w:rsidRDefault="00FE6C38" w:rsidP="00762CC6">
            <w:pPr>
              <w:pStyle w:val="555-"/>
              <w:ind w:firstLineChars="0" w:firstLine="0"/>
            </w:pPr>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oMath>
            </m:oMathPara>
          </w:p>
        </w:tc>
      </w:tr>
      <w:tr w:rsidR="00D16E11" w14:paraId="5DAC1B2B" w14:textId="77777777" w:rsidTr="00762CC6">
        <w:tc>
          <w:tcPr>
            <w:tcW w:w="3686" w:type="dxa"/>
            <w:tcBorders>
              <w:bottom w:val="nil"/>
            </w:tcBorders>
            <w:vAlign w:val="center"/>
          </w:tcPr>
          <w:p w14:paraId="7A8239B9" w14:textId="77777777" w:rsidR="00D16E11" w:rsidRDefault="00D16E11" w:rsidP="00762CC6">
            <w:pPr>
              <w:pStyle w:val="555-"/>
              <w:ind w:firstLineChars="0" w:firstLine="0"/>
            </w:pPr>
            <w:r>
              <w:rPr>
                <w:rFonts w:hint="eastAsia"/>
              </w:rPr>
              <w:t>2</w:t>
            </w:r>
            <w:r>
              <w:t xml:space="preserve">. </w:t>
            </w:r>
            <w:r>
              <w:rPr>
                <w:rFonts w:hint="eastAsia"/>
              </w:rPr>
              <w:t>计算更新步长</w:t>
            </w:r>
            <w:r>
              <w:rPr>
                <w:rFonts w:hint="eastAsia"/>
              </w:rPr>
              <w:t xml:space="preserve"> </w:t>
            </w:r>
            <m:oMath>
              <m:r>
                <w:rPr>
                  <w:rFonts w:ascii="Cambria Math" w:hAnsi="Cambria Math"/>
                </w:rPr>
                <m:t xml:space="preserve">if </m:t>
              </m:r>
              <m:sSubSup>
                <m:sSubSupPr>
                  <m:ctrlPr>
                    <w:rPr>
                      <w:rFonts w:ascii="Cambria Math" w:hAnsi="Cambria Math"/>
                    </w:rPr>
                  </m:ctrlPr>
                </m:sSubSupPr>
                <m:e>
                  <m:r>
                    <w:rPr>
                      <w:rFonts w:ascii="Cambria Math" w:hAnsi="Cambria Math"/>
                    </w:rPr>
                    <m:t>g</m:t>
                  </m:r>
                </m:e>
                <m:sub>
                  <m:r>
                    <w:rPr>
                      <w:rFonts w:ascii="Cambria Math" w:hAnsi="Cambria Math"/>
                    </w:rPr>
                    <m:t>prev</m:t>
                  </m:r>
                </m:sub>
                <m:sup>
                  <m:r>
                    <w:rPr>
                      <w:rFonts w:ascii="Cambria Math" w:hAnsi="Cambria Math"/>
                    </w:rPr>
                    <m:t>i</m:t>
                  </m:r>
                </m:sup>
              </m:sSubSup>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i</m:t>
                  </m:r>
                </m:sup>
              </m:sSubSup>
              <m:r>
                <w:rPr>
                  <w:rFonts w:ascii="Cambria Math" w:hAnsi="Cambria Math"/>
                </w:rPr>
                <m:t>&gt;0</m:t>
              </m:r>
            </m:oMath>
          </w:p>
        </w:tc>
        <w:tc>
          <w:tcPr>
            <w:tcW w:w="4808" w:type="dxa"/>
            <w:tcBorders>
              <w:bottom w:val="nil"/>
            </w:tcBorders>
            <w:vAlign w:val="center"/>
          </w:tcPr>
          <w:p w14:paraId="70ED60EB" w14:textId="77777777" w:rsidR="00D16E11" w:rsidRPr="004F4E19" w:rsidRDefault="00FE6C38" w:rsidP="00762CC6">
            <w:pPr>
              <w:pStyle w:val="555-"/>
              <w:ind w:firstLineChars="0" w:firstLine="0"/>
              <w:rPr>
                <w:rFonts w:cs="Times New Roman"/>
              </w:rPr>
            </w:pPr>
            <m:oMathPara>
              <m:oMath>
                <m:sSubSup>
                  <m:sSubSupPr>
                    <m:ctrlPr>
                      <w:rPr>
                        <w:rFonts w:ascii="Cambria Math" w:hAnsi="Cambria Math"/>
                      </w:rPr>
                    </m:ctrlPr>
                  </m:sSubSupPr>
                  <m:e>
                    <m:r>
                      <w:rPr>
                        <w:rFonts w:ascii="Cambria Math" w:hAnsi="Cambria Math"/>
                      </w:rPr>
                      <m:t>η</m:t>
                    </m:r>
                  </m:e>
                  <m:sub>
                    <m:r>
                      <w:rPr>
                        <w:rFonts w:ascii="Cambria Math" w:hAnsi="Cambria Math"/>
                      </w:rPr>
                      <m:t>t</m:t>
                    </m:r>
                  </m:sub>
                  <m:sup>
                    <m:r>
                      <w:rPr>
                        <w:rFonts w:ascii="Cambria Math" w:hAnsi="Cambria Math"/>
                      </w:rPr>
                      <m:t>i</m:t>
                    </m:r>
                  </m:sup>
                </m:sSubSup>
                <m:r>
                  <w:rPr>
                    <w:rFonts w:ascii="Cambria Math" w:hAnsi="Cambria Math"/>
                  </w:rPr>
                  <m:t>←min(</m:t>
                </m:r>
                <m:sSubSup>
                  <m:sSubSupPr>
                    <m:ctrlPr>
                      <w:rPr>
                        <w:rFonts w:ascii="Cambria Math" w:hAnsi="Cambria Math"/>
                      </w:rPr>
                    </m:ctrlPr>
                  </m:sSubSupPr>
                  <m:e>
                    <m:r>
                      <w:rPr>
                        <w:rFonts w:ascii="Cambria Math" w:hAnsi="Cambria Math"/>
                      </w:rPr>
                      <m:t>η</m:t>
                    </m:r>
                  </m:e>
                  <m:sub>
                    <m:r>
                      <w:rPr>
                        <w:rFonts w:ascii="Cambria Math" w:hAnsi="Cambria Math"/>
                      </w:rPr>
                      <m:t>t-1</m:t>
                    </m:r>
                  </m:sub>
                  <m:sup>
                    <m:r>
                      <w:rPr>
                        <w:rFonts w:ascii="Cambria Math" w:hAnsi="Cambria Math"/>
                      </w:rPr>
                      <m:t>i</m:t>
                    </m:r>
                  </m:sup>
                </m:sSubSup>
                <m:sSub>
                  <m:sSubPr>
                    <m:ctrlPr>
                      <w:rPr>
                        <w:rFonts w:ascii="Cambria Math" w:hAnsi="Cambria Math"/>
                      </w:rPr>
                    </m:ctrlPr>
                  </m:sSubPr>
                  <m:e>
                    <m:r>
                      <w:rPr>
                        <w:rFonts w:ascii="Cambria Math" w:hAnsi="Cambria Math"/>
                      </w:rPr>
                      <m:t>η</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max</m:t>
                    </m:r>
                  </m:sub>
                </m:sSub>
                <m:r>
                  <w:rPr>
                    <w:rFonts w:ascii="Cambria Math" w:hAnsi="Cambria Math"/>
                  </w:rPr>
                  <m:t>)</m:t>
                </m:r>
              </m:oMath>
            </m:oMathPara>
          </w:p>
        </w:tc>
      </w:tr>
      <w:tr w:rsidR="00D16E11" w14:paraId="7BB2FD17" w14:textId="77777777" w:rsidTr="00762CC6">
        <w:tc>
          <w:tcPr>
            <w:tcW w:w="3686" w:type="dxa"/>
            <w:tcBorders>
              <w:top w:val="nil"/>
              <w:bottom w:val="nil"/>
            </w:tcBorders>
            <w:vAlign w:val="center"/>
          </w:tcPr>
          <w:p w14:paraId="2E9B2DF1" w14:textId="77777777" w:rsidR="00D16E11" w:rsidRPr="00BC3FB4" w:rsidRDefault="00D16E11" w:rsidP="00762CC6">
            <w:pPr>
              <w:pStyle w:val="555-"/>
              <w:ind w:firstLineChars="0" w:firstLine="0"/>
            </w:pPr>
            <m:oMathPara>
              <m:oMathParaPr>
                <m:jc m:val="right"/>
              </m:oMathParaPr>
              <m:oMath>
                <m:r>
                  <w:rPr>
                    <w:rFonts w:ascii="Cambria Math" w:hAnsi="Cambria Math" w:hint="eastAsia"/>
                  </w:rPr>
                  <m:t>el</m:t>
                </m:r>
                <m:r>
                  <w:rPr>
                    <w:rFonts w:ascii="Cambria Math" w:hAnsi="Cambria Math"/>
                  </w:rPr>
                  <m:t xml:space="preserve">if </m:t>
                </m:r>
                <m:sSubSup>
                  <m:sSubSupPr>
                    <m:ctrlPr>
                      <w:rPr>
                        <w:rFonts w:ascii="Cambria Math" w:hAnsi="Cambria Math"/>
                      </w:rPr>
                    </m:ctrlPr>
                  </m:sSubSupPr>
                  <m:e>
                    <m:r>
                      <w:rPr>
                        <w:rFonts w:ascii="Cambria Math" w:hAnsi="Cambria Math"/>
                      </w:rPr>
                      <m:t>g</m:t>
                    </m:r>
                  </m:e>
                  <m:sub>
                    <m:r>
                      <w:rPr>
                        <w:rFonts w:ascii="Cambria Math" w:hAnsi="Cambria Math"/>
                      </w:rPr>
                      <m:t>prev</m:t>
                    </m:r>
                  </m:sub>
                  <m:sup>
                    <m:r>
                      <w:rPr>
                        <w:rFonts w:ascii="Cambria Math" w:hAnsi="Cambria Math"/>
                      </w:rPr>
                      <m:t>i</m:t>
                    </m:r>
                  </m:sup>
                </m:sSubSup>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i</m:t>
                    </m:r>
                  </m:sup>
                </m:sSubSup>
                <m:r>
                  <w:rPr>
                    <w:rFonts w:ascii="Cambria Math" w:hAnsi="Cambria Math"/>
                  </w:rPr>
                  <m:t>&lt;0</m:t>
                </m:r>
              </m:oMath>
            </m:oMathPara>
          </w:p>
        </w:tc>
        <w:tc>
          <w:tcPr>
            <w:tcW w:w="4808" w:type="dxa"/>
            <w:tcBorders>
              <w:top w:val="nil"/>
              <w:bottom w:val="nil"/>
            </w:tcBorders>
            <w:vAlign w:val="center"/>
          </w:tcPr>
          <w:p w14:paraId="123E50EB" w14:textId="77777777" w:rsidR="00D16E11" w:rsidRPr="00970696" w:rsidRDefault="00FE6C38" w:rsidP="00762CC6">
            <w:pPr>
              <w:pStyle w:val="555-"/>
              <w:ind w:firstLineChars="0" w:firstLine="0"/>
              <w:rPr>
                <w:rFonts w:cs="Times New Roman"/>
              </w:rPr>
            </w:pPr>
            <m:oMathPara>
              <m:oMath>
                <m:sSubSup>
                  <m:sSubSupPr>
                    <m:ctrlPr>
                      <w:rPr>
                        <w:rFonts w:ascii="Cambria Math" w:hAnsi="Cambria Math"/>
                      </w:rPr>
                    </m:ctrlPr>
                  </m:sSubSupPr>
                  <m:e>
                    <m:r>
                      <w:rPr>
                        <w:rFonts w:ascii="Cambria Math" w:hAnsi="Cambria Math"/>
                      </w:rPr>
                      <m:t>η</m:t>
                    </m:r>
                  </m:e>
                  <m:sub>
                    <m:r>
                      <w:rPr>
                        <w:rFonts w:ascii="Cambria Math" w:hAnsi="Cambria Math"/>
                      </w:rPr>
                      <m:t>t</m:t>
                    </m:r>
                  </m:sub>
                  <m:sup>
                    <m:r>
                      <w:rPr>
                        <w:rFonts w:ascii="Cambria Math" w:hAnsi="Cambria Math"/>
                      </w:rPr>
                      <m:t>i</m:t>
                    </m:r>
                  </m:sup>
                </m:sSubSup>
                <m:r>
                  <w:rPr>
                    <w:rFonts w:ascii="Cambria Math" w:hAnsi="Cambria Math"/>
                  </w:rPr>
                  <m:t>←m</m:t>
                </m:r>
                <m:r>
                  <w:rPr>
                    <w:rFonts w:ascii="Cambria Math" w:hAnsi="Cambria Math" w:hint="eastAsia"/>
                  </w:rPr>
                  <m:t>ax</m:t>
                </m:r>
                <m:r>
                  <w:rPr>
                    <w:rFonts w:ascii="Cambria Math" w:hAnsi="Cambria Math"/>
                  </w:rPr>
                  <m:t>(</m:t>
                </m:r>
                <m:sSubSup>
                  <m:sSubSupPr>
                    <m:ctrlPr>
                      <w:rPr>
                        <w:rFonts w:ascii="Cambria Math" w:hAnsi="Cambria Math"/>
                      </w:rPr>
                    </m:ctrlPr>
                  </m:sSubSupPr>
                  <m:e>
                    <m:r>
                      <w:rPr>
                        <w:rFonts w:ascii="Cambria Math" w:hAnsi="Cambria Math"/>
                      </w:rPr>
                      <m:t>η</m:t>
                    </m:r>
                  </m:e>
                  <m:sub>
                    <m:r>
                      <w:rPr>
                        <w:rFonts w:ascii="Cambria Math" w:hAnsi="Cambria Math"/>
                      </w:rPr>
                      <m:t>t-1</m:t>
                    </m:r>
                  </m:sub>
                  <m:sup>
                    <m:r>
                      <w:rPr>
                        <w:rFonts w:ascii="Cambria Math" w:hAnsi="Cambria Math"/>
                      </w:rPr>
                      <m:t>i</m:t>
                    </m:r>
                  </m:sup>
                </m:sSubSup>
                <m:sSub>
                  <m:sSubPr>
                    <m:ctrlPr>
                      <w:rPr>
                        <w:rFonts w:ascii="Cambria Math" w:hAnsi="Cambria Math"/>
                      </w:rPr>
                    </m:ctrlPr>
                  </m:sSubPr>
                  <m:e>
                    <m:r>
                      <w:rPr>
                        <w:rFonts w:ascii="Cambria Math" w:hAnsi="Cambria Math"/>
                      </w:rPr>
                      <m:t>η</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m:t>
                    </m:r>
                    <m:r>
                      <w:rPr>
                        <w:rFonts w:ascii="Cambria Math" w:hAnsi="Cambria Math" w:hint="eastAsia"/>
                      </w:rPr>
                      <m:t>in</m:t>
                    </m:r>
                  </m:sub>
                </m:sSub>
                <m:r>
                  <w:rPr>
                    <w:rFonts w:ascii="Cambria Math" w:hAnsi="Cambria Math"/>
                  </w:rPr>
                  <m:t>)</m:t>
                </m:r>
              </m:oMath>
            </m:oMathPara>
          </w:p>
        </w:tc>
      </w:tr>
      <w:tr w:rsidR="00D16E11" w14:paraId="64720FEB" w14:textId="77777777" w:rsidTr="00762CC6">
        <w:tc>
          <w:tcPr>
            <w:tcW w:w="3686" w:type="dxa"/>
            <w:tcBorders>
              <w:top w:val="nil"/>
            </w:tcBorders>
            <w:vAlign w:val="center"/>
          </w:tcPr>
          <w:p w14:paraId="1CA464A0" w14:textId="77777777" w:rsidR="00D16E11" w:rsidRPr="00BC3FB4" w:rsidRDefault="00D16E11" w:rsidP="00762CC6">
            <w:pPr>
              <w:pStyle w:val="555-"/>
              <w:ind w:firstLineChars="0" w:firstLine="0"/>
              <w:rPr>
                <w:rFonts w:ascii="等线" w:eastAsia="等线" w:hAnsi="等线" w:cs="Times New Roman"/>
              </w:rPr>
            </w:pPr>
            <m:oMathPara>
              <m:oMathParaPr>
                <m:jc m:val="right"/>
              </m:oMathParaPr>
              <m:oMath>
                <m:r>
                  <w:rPr>
                    <w:rFonts w:ascii="Cambria Math" w:hAnsi="Cambria Math" w:hint="eastAsia"/>
                  </w:rPr>
                  <m:t>else</m:t>
                </m:r>
              </m:oMath>
            </m:oMathPara>
          </w:p>
        </w:tc>
        <w:tc>
          <w:tcPr>
            <w:tcW w:w="4808" w:type="dxa"/>
            <w:tcBorders>
              <w:top w:val="nil"/>
            </w:tcBorders>
            <w:vAlign w:val="center"/>
          </w:tcPr>
          <w:p w14:paraId="69B51EF8" w14:textId="77777777" w:rsidR="00D16E11" w:rsidRPr="00970696" w:rsidRDefault="00FE6C38" w:rsidP="00762CC6">
            <w:pPr>
              <w:pStyle w:val="555-"/>
              <w:ind w:firstLineChars="0" w:firstLine="0"/>
              <w:rPr>
                <w:rFonts w:cs="Times New Roman"/>
              </w:rPr>
            </w:pPr>
            <m:oMathPara>
              <m:oMath>
                <m:sSubSup>
                  <m:sSubSupPr>
                    <m:ctrlPr>
                      <w:rPr>
                        <w:rFonts w:ascii="Cambria Math" w:hAnsi="Cambria Math"/>
                      </w:rPr>
                    </m:ctrlPr>
                  </m:sSubSupPr>
                  <m:e>
                    <m:r>
                      <w:rPr>
                        <w:rFonts w:ascii="Cambria Math" w:hAnsi="Cambria Math"/>
                      </w:rPr>
                      <m:t>η</m:t>
                    </m:r>
                  </m:e>
                  <m:sub>
                    <m:r>
                      <w:rPr>
                        <w:rFonts w:ascii="Cambria Math" w:hAnsi="Cambria Math"/>
                      </w:rPr>
                      <m:t>t</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η</m:t>
                    </m:r>
                  </m:e>
                  <m:sub>
                    <m:r>
                      <w:rPr>
                        <w:rFonts w:ascii="Cambria Math" w:hAnsi="Cambria Math"/>
                      </w:rPr>
                      <m:t>t-1</m:t>
                    </m:r>
                  </m:sub>
                  <m:sup>
                    <m:r>
                      <w:rPr>
                        <w:rFonts w:ascii="Cambria Math" w:hAnsi="Cambria Math"/>
                      </w:rPr>
                      <m:t>i</m:t>
                    </m:r>
                  </m:sup>
                </m:sSubSup>
              </m:oMath>
            </m:oMathPara>
          </w:p>
        </w:tc>
      </w:tr>
      <w:tr w:rsidR="00D16E11" w14:paraId="345DFBE7" w14:textId="77777777" w:rsidTr="00762CC6">
        <w:tc>
          <w:tcPr>
            <w:tcW w:w="3686" w:type="dxa"/>
            <w:tcBorders>
              <w:bottom w:val="single" w:sz="4" w:space="0" w:color="auto"/>
            </w:tcBorders>
            <w:vAlign w:val="center"/>
          </w:tcPr>
          <w:p w14:paraId="06D9A5EF" w14:textId="77777777" w:rsidR="00D16E11" w:rsidRDefault="00D16E11" w:rsidP="00762CC6">
            <w:pPr>
              <w:pStyle w:val="555-"/>
              <w:ind w:firstLineChars="0" w:firstLine="0"/>
              <w:rPr>
                <w:rFonts w:ascii="等线" w:eastAsia="等线" w:hAnsi="等线" w:cs="Times New Roman"/>
              </w:rPr>
            </w:pPr>
            <w:r>
              <w:rPr>
                <w:rFonts w:ascii="等线" w:eastAsia="等线" w:hAnsi="等线" w:cs="Times New Roman" w:hint="eastAsia"/>
              </w:rPr>
              <w:t>3</w:t>
            </w:r>
            <w:r>
              <w:rPr>
                <w:rFonts w:ascii="等线" w:eastAsia="等线" w:hAnsi="等线" w:cs="Times New Roman"/>
              </w:rPr>
              <w:t xml:space="preserve">. </w:t>
            </w:r>
            <w:r>
              <w:rPr>
                <w:rFonts w:ascii="等线" w:eastAsia="等线" w:hAnsi="等线" w:cs="Times New Roman" w:hint="eastAsia"/>
              </w:rPr>
              <w:t>计算结果</w:t>
            </w:r>
          </w:p>
        </w:tc>
        <w:tc>
          <w:tcPr>
            <w:tcW w:w="4808" w:type="dxa"/>
            <w:tcBorders>
              <w:bottom w:val="single" w:sz="4" w:space="0" w:color="auto"/>
            </w:tcBorders>
            <w:vAlign w:val="center"/>
          </w:tcPr>
          <w:p w14:paraId="66BF6317" w14:textId="77777777" w:rsidR="00D16E11" w:rsidRPr="00BC3FB4" w:rsidRDefault="00FE6C38" w:rsidP="00762CC6">
            <w:pPr>
              <w:pStyle w:val="555-"/>
              <w:ind w:firstLineChars="0" w:firstLine="0"/>
              <w:rPr>
                <w:rFonts w:ascii="等线" w:eastAsia="等线" w:hAnsi="等线" w:cs="Times New Roman"/>
              </w:rPr>
            </w:pPr>
            <m:oMathPara>
              <m:oMath>
                <m:sSub>
                  <m:sSubPr>
                    <m:ctrlPr>
                      <w:rPr>
                        <w:rFonts w:ascii="Cambria Math" w:hAnsi="Cambria Math"/>
                      </w:rPr>
                    </m:ctrlPr>
                  </m:sSubPr>
                  <m:e>
                    <m:r>
                      <w:rPr>
                        <w:rFonts w:ascii="Cambria Math" w:hAnsi="Cambria Math"/>
                      </w:rPr>
                      <m:t>θ</m:t>
                    </m:r>
                  </m:e>
                  <m:sub>
                    <m:r>
                      <w:rPr>
                        <w:rFonts w:ascii="Cambria Math" w:hAnsi="Cambria Math"/>
                      </w:rPr>
                      <m:t>t</m:t>
                    </m:r>
                  </m:sub>
                </m:sSub>
                <m:r>
                  <m:rPr>
                    <m:aln/>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ctrlPr>
                      <w:rPr>
                        <w:rFonts w:ascii="Cambria Math" w:hAnsi="Cambria Math"/>
                      </w:rPr>
                    </m:ctrlPr>
                  </m:e>
                  <m:sub>
                    <m:r>
                      <w:rPr>
                        <w:rFonts w:ascii="Cambria Math" w:hAnsi="Cambria Math"/>
                      </w:rPr>
                      <m:t>t</m:t>
                    </m:r>
                    <m:ctrlPr>
                      <w:rPr>
                        <w:rFonts w:ascii="Cambria Math" w:hAnsi="Cambria Math"/>
                      </w:rPr>
                    </m:ctrlPr>
                  </m:sub>
                </m:sSub>
                <m:r>
                  <w:rPr>
                    <w:rFonts w:ascii="Cambria Math" w:hAnsi="Cambria Math"/>
                  </w:rPr>
                  <m:t>×</m:t>
                </m:r>
                <m:r>
                  <w:rPr>
                    <w:rFonts w:ascii="Cambria Math" w:hAnsi="Cambria Math" w:hint="eastAsia"/>
                  </w:rPr>
                  <m:t>sign</m:t>
                </m:r>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oMath>
            </m:oMathPara>
          </w:p>
          <w:p w14:paraId="57495C12" w14:textId="77777777" w:rsidR="00D16E11" w:rsidRPr="00970696" w:rsidRDefault="00FE6C38" w:rsidP="00762CC6">
            <w:pPr>
              <w:pStyle w:val="555-"/>
              <w:ind w:firstLineChars="0" w:firstLine="0"/>
              <w:rPr>
                <w:rFonts w:ascii="等线" w:eastAsia="等线" w:hAnsi="等线" w:cs="Times New Roman"/>
              </w:rPr>
            </w:pPr>
            <m:oMathPara>
              <m:oMath>
                <m:sSubSup>
                  <m:sSubSupPr>
                    <m:ctrlPr>
                      <w:rPr>
                        <w:rFonts w:ascii="Cambria Math" w:hAnsi="Cambria Math"/>
                      </w:rPr>
                    </m:ctrlPr>
                  </m:sSubSupPr>
                  <m:e>
                    <m:r>
                      <w:rPr>
                        <w:rFonts w:ascii="Cambria Math" w:hAnsi="Cambria Math"/>
                      </w:rPr>
                      <m:t>g</m:t>
                    </m:r>
                  </m:e>
                  <m:sub>
                    <m:r>
                      <w:rPr>
                        <w:rFonts w:ascii="Cambria Math" w:hAnsi="Cambria Math"/>
                      </w:rPr>
                      <m:t>prev</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oMath>
            </m:oMathPara>
          </w:p>
        </w:tc>
      </w:tr>
    </w:tbl>
    <w:p w14:paraId="14958CD6" w14:textId="77777777" w:rsidR="00D16E11" w:rsidRDefault="00D16E11" w:rsidP="00D16E11">
      <w:pPr>
        <w:pStyle w:val="2-2"/>
      </w:pPr>
      <w:r w:rsidRPr="00596CFB">
        <w:t>torch.optim.RMSprop</w:t>
      </w:r>
      <w:r>
        <w:rPr>
          <w:rFonts w:hint="eastAsia"/>
        </w:rPr>
        <w:t>（</w:t>
      </w:r>
      <w:r w:rsidRPr="00A65B37">
        <w:t>Root Mean Square prop</w:t>
      </w:r>
      <w:r>
        <w:rPr>
          <w:rFonts w:hint="eastAsia"/>
        </w:rPr>
        <w:t>）</w:t>
      </w:r>
    </w:p>
    <w:p w14:paraId="48489EE5" w14:textId="77777777" w:rsidR="00D16E11" w:rsidRDefault="00D16E11" w:rsidP="00D16E11">
      <w:pPr>
        <w:pStyle w:val="555-"/>
        <w:ind w:firstLine="480"/>
      </w:pPr>
      <w:r w:rsidRPr="00596CFB">
        <w:t>torch.optim.RMSprop(params, lr=0.01, alpha=0.99, eps=1e-08, weight_decay=0, momentum=0, centered=False, foreach=None, maximize=False, differentiable=False)</w:t>
      </w:r>
      <w:r>
        <w:rPr>
          <w:rFonts w:hint="eastAsia"/>
        </w:rPr>
        <w:t>。</w:t>
      </w:r>
      <w:r w:rsidRPr="00F271B8">
        <w:rPr>
          <w:rFonts w:hint="eastAsia"/>
        </w:rPr>
        <w:t>该函数实现了</w:t>
      </w:r>
      <w:r w:rsidRPr="00596CFB">
        <w:t>RMSprop</w:t>
      </w:r>
      <w:r w:rsidRPr="00F271B8">
        <w:t>算法</w:t>
      </w:r>
      <w:r>
        <w:rPr>
          <w:rFonts w:hint="eastAsia"/>
        </w:rPr>
        <w:t>，是在</w:t>
      </w:r>
      <w:r w:rsidRPr="00DD62AD">
        <w:t>Rprop</w:t>
      </w:r>
      <w:r w:rsidRPr="00DD62AD">
        <w:t>算法</w:t>
      </w:r>
      <w:r>
        <w:rPr>
          <w:rFonts w:hint="eastAsia"/>
        </w:rPr>
        <w:t>和</w:t>
      </w:r>
      <w:r w:rsidRPr="00F271B8">
        <w:t>Adagrad</w:t>
      </w:r>
      <w:r>
        <w:rPr>
          <w:rFonts w:hint="eastAsia"/>
        </w:rPr>
        <w:t>算法的基础上改进而来。其中参数</w:t>
      </w:r>
      <w:r w:rsidRPr="00596CFB">
        <w:t>centered</w:t>
      </w:r>
      <w:r>
        <w:rPr>
          <w:rFonts w:hint="eastAsia"/>
        </w:rPr>
        <w:t>指是否中心化。该算法使梯度震动较大的项，在下降时减小其下降速度；对于震动幅度小的项，在下降时加速其下降速度（类似于</w:t>
      </w:r>
      <w:r w:rsidRPr="00F271B8">
        <w:t>Adagrad</w:t>
      </w:r>
      <w:r>
        <w:rPr>
          <w:rFonts w:hint="eastAsia"/>
        </w:rPr>
        <w:t>算法）。</w:t>
      </w:r>
      <w:r>
        <w:t>RMSprop</w:t>
      </w:r>
      <w:r w:rsidRPr="00F271B8">
        <w:t>算法</w:t>
      </w:r>
      <w:r>
        <w:t>采用均方根作为分母，可缓解</w:t>
      </w:r>
      <w:r>
        <w:t>Adagrad</w:t>
      </w:r>
      <w:r>
        <w:t>学习率下降较快的问题</w:t>
      </w:r>
      <w:r>
        <w:rPr>
          <w:rFonts w:hint="eastAsia"/>
        </w:rPr>
        <w:t>，</w:t>
      </w:r>
      <w:r w:rsidRPr="00DD62AD">
        <w:rPr>
          <w:rFonts w:hint="eastAsia"/>
        </w:rPr>
        <w:t>对于</w:t>
      </w:r>
      <w:r w:rsidRPr="00DD62AD">
        <w:t>RNN</w:t>
      </w:r>
      <w:r w:rsidRPr="00DD62AD">
        <w:t>有很好的效果</w:t>
      </w:r>
      <w:r>
        <w:rPr>
          <w:rFonts w:hint="eastAsia"/>
        </w:rPr>
        <w:t>。实现步骤如下：</w:t>
      </w:r>
    </w:p>
    <w:tbl>
      <w:tblPr>
        <w:tblStyle w:val="a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552"/>
        <w:gridCol w:w="5942"/>
      </w:tblGrid>
      <w:tr w:rsidR="00D16E11" w14:paraId="18766B69" w14:textId="77777777" w:rsidTr="00762CC6">
        <w:tc>
          <w:tcPr>
            <w:tcW w:w="2552" w:type="dxa"/>
            <w:tcBorders>
              <w:bottom w:val="single" w:sz="4" w:space="0" w:color="auto"/>
            </w:tcBorders>
            <w:vAlign w:val="center"/>
          </w:tcPr>
          <w:p w14:paraId="25049707" w14:textId="77777777" w:rsidR="00D16E11" w:rsidRDefault="00D16E11" w:rsidP="00762CC6">
            <w:pPr>
              <w:pStyle w:val="555-"/>
              <w:ind w:firstLineChars="0" w:firstLine="0"/>
            </w:pPr>
            <w:r>
              <w:rPr>
                <w:rFonts w:hint="eastAsia"/>
              </w:rPr>
              <w:t>1</w:t>
            </w:r>
            <w:r>
              <w:t>.</w:t>
            </w:r>
            <w:r>
              <w:rPr>
                <w:rFonts w:hint="eastAsia"/>
              </w:rPr>
              <w:t xml:space="preserve"> </w:t>
            </w:r>
            <w:r>
              <w:rPr>
                <w:rFonts w:hint="eastAsia"/>
              </w:rPr>
              <w:t>求梯度</w:t>
            </w:r>
          </w:p>
        </w:tc>
        <w:tc>
          <w:tcPr>
            <w:tcW w:w="5942" w:type="dxa"/>
            <w:tcBorders>
              <w:bottom w:val="single" w:sz="4" w:space="0" w:color="auto"/>
            </w:tcBorders>
            <w:vAlign w:val="center"/>
          </w:tcPr>
          <w:p w14:paraId="3C22A73C" w14:textId="77777777" w:rsidR="00D16E11" w:rsidRDefault="00FE6C38" w:rsidP="00762CC6">
            <w:pPr>
              <w:pStyle w:val="555-"/>
              <w:ind w:firstLineChars="0" w:firstLine="0"/>
            </w:pPr>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oMath>
            </m:oMathPara>
          </w:p>
        </w:tc>
      </w:tr>
      <w:tr w:rsidR="00D16E11" w14:paraId="387D01ED" w14:textId="77777777" w:rsidTr="00762CC6">
        <w:tc>
          <w:tcPr>
            <w:tcW w:w="2552" w:type="dxa"/>
            <w:tcBorders>
              <w:bottom w:val="nil"/>
            </w:tcBorders>
            <w:vAlign w:val="center"/>
          </w:tcPr>
          <w:p w14:paraId="120360FB" w14:textId="77777777" w:rsidR="00D16E11" w:rsidRDefault="00D16E11" w:rsidP="00762CC6">
            <w:pPr>
              <w:pStyle w:val="555-"/>
              <w:ind w:firstLineChars="0" w:firstLine="0"/>
            </w:pPr>
            <w:r>
              <w:rPr>
                <w:rFonts w:hint="eastAsia"/>
              </w:rPr>
              <w:lastRenderedPageBreak/>
              <w:t>2</w:t>
            </w:r>
            <w:r>
              <w:t>.</w:t>
            </w:r>
            <w:r>
              <w:rPr>
                <w:rFonts w:hint="eastAsia"/>
              </w:rPr>
              <w:t xml:space="preserve"> </w:t>
            </w:r>
            <w:r>
              <w:rPr>
                <w:rFonts w:hint="eastAsia"/>
              </w:rPr>
              <w:t>权重衰减</w:t>
            </w:r>
          </w:p>
        </w:tc>
        <w:tc>
          <w:tcPr>
            <w:tcW w:w="5942" w:type="dxa"/>
            <w:tcBorders>
              <w:bottom w:val="nil"/>
            </w:tcBorders>
            <w:vAlign w:val="center"/>
          </w:tcPr>
          <w:p w14:paraId="26AC3BC0" w14:textId="77777777" w:rsidR="00D16E11" w:rsidRDefault="00FE6C38" w:rsidP="00762CC6">
            <w:pPr>
              <w:pStyle w:val="555-"/>
              <w:ind w:firstLineChars="0" w:firstLine="0"/>
            </w:pPr>
            <m:oMathPara>
              <m:oMath>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+weig</m:t>
                </m:r>
                <m:r>
                  <w:rPr>
                    <w:rFonts w:ascii="Cambria Math" w:eastAsia="MS Gothic" w:hAnsi="Cambria Math" w:cs="MS Gothic"/>
                  </w:rPr>
                  <m:t>h</m:t>
                </m:r>
                <m:r>
                  <w:rPr>
                    <w:rFonts w:ascii="Cambria Math" w:hAnsi="Cambria Math"/>
                  </w:rPr>
                  <m:t>tdecay</m:t>
                </m:r>
                <m:r>
                  <m:rPr>
                    <m:sty m:val="p"/>
                  </m:rPr>
                  <w:rPr>
                    <w:rFonts w:ascii="Cambria Math" w:hAnsi="Cambria Math" w:hint="eastAsia"/>
                  </w:rPr>
                  <m:t>×</m:t>
                </m:r>
                <m:sSub>
                  <m:sSubPr>
                    <m:ctrlPr>
                      <w:rPr>
                        <w:rFonts w:ascii="Cambria Math" w:hAnsi="Cambria Math"/>
                      </w:rPr>
                    </m:ctrlPr>
                  </m:sSubPr>
                  <m:e>
                    <m:r>
                      <w:rPr>
                        <w:rFonts w:ascii="Cambria Math" w:hAnsi="Cambria Math"/>
                      </w:rPr>
                      <m:t>θ</m:t>
                    </m:r>
                  </m:e>
                  <m:sub>
                    <m:r>
                      <w:rPr>
                        <w:rFonts w:ascii="Cambria Math" w:hAnsi="Cambria Math"/>
                      </w:rPr>
                      <m:t>t-1</m:t>
                    </m:r>
                  </m:sub>
                </m:sSub>
              </m:oMath>
            </m:oMathPara>
          </w:p>
        </w:tc>
      </w:tr>
      <w:tr w:rsidR="00D16E11" w14:paraId="11188A49" w14:textId="77777777" w:rsidTr="00762CC6">
        <w:tc>
          <w:tcPr>
            <w:tcW w:w="2552" w:type="dxa"/>
            <w:tcBorders>
              <w:top w:val="nil"/>
            </w:tcBorders>
            <w:vAlign w:val="center"/>
          </w:tcPr>
          <w:p w14:paraId="2EBFBE62" w14:textId="77777777" w:rsidR="00D16E11" w:rsidRDefault="00D16E11" w:rsidP="00762CC6">
            <w:pPr>
              <w:pStyle w:val="555-"/>
              <w:ind w:firstLineChars="100" w:firstLine="240"/>
            </w:pPr>
            <w:r>
              <w:rPr>
                <w:rFonts w:hint="eastAsia"/>
              </w:rPr>
              <w:t>不使用正则化</w:t>
            </w:r>
          </w:p>
        </w:tc>
        <w:tc>
          <w:tcPr>
            <w:tcW w:w="5942" w:type="dxa"/>
            <w:tcBorders>
              <w:top w:val="nil"/>
            </w:tcBorders>
            <w:vAlign w:val="center"/>
          </w:tcPr>
          <w:p w14:paraId="0CF794EA" w14:textId="77777777" w:rsidR="00D16E11" w:rsidRDefault="00FE6C38" w:rsidP="00762CC6">
            <w:pPr>
              <w:pStyle w:val="555-"/>
              <w:ind w:firstLineChars="0" w:firstLine="0"/>
            </w:pPr>
            <m:oMathPara>
              <m:oMath>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g</m:t>
                    </m:r>
                  </m:e>
                  <m:sub>
                    <m:r>
                      <w:rPr>
                        <w:rFonts w:ascii="Cambria Math" w:hAnsi="Cambria Math"/>
                      </w:rPr>
                      <m:t>t</m:t>
                    </m:r>
                  </m:sub>
                </m:sSub>
              </m:oMath>
            </m:oMathPara>
          </w:p>
        </w:tc>
      </w:tr>
      <w:tr w:rsidR="00D16E11" w14:paraId="73A44AF6" w14:textId="77777777" w:rsidTr="00762CC6">
        <w:tc>
          <w:tcPr>
            <w:tcW w:w="2552" w:type="dxa"/>
            <w:vAlign w:val="center"/>
          </w:tcPr>
          <w:p w14:paraId="757DCB9D" w14:textId="77777777" w:rsidR="00D16E11" w:rsidRDefault="00D16E11" w:rsidP="00762CC6">
            <w:pPr>
              <w:pStyle w:val="555-"/>
              <w:ind w:firstLineChars="0" w:firstLine="0"/>
            </w:pPr>
            <w:r>
              <w:rPr>
                <w:rFonts w:hint="eastAsia"/>
              </w:rPr>
              <w:t>3</w:t>
            </w:r>
            <w:r>
              <w:t xml:space="preserve">. </w:t>
            </w:r>
            <w:r>
              <w:rPr>
                <w:rFonts w:hint="eastAsia"/>
              </w:rPr>
              <w:t>求滑动平均</w:t>
            </w:r>
          </w:p>
        </w:tc>
        <w:tc>
          <w:tcPr>
            <w:tcW w:w="5942" w:type="dxa"/>
            <w:vAlign w:val="center"/>
          </w:tcPr>
          <w:p w14:paraId="75F92F9B" w14:textId="77777777" w:rsidR="00D16E11" w:rsidRDefault="00FE6C38" w:rsidP="00762CC6">
            <w:pPr>
              <w:pStyle w:val="555-"/>
              <w:spacing w:line="240" w:lineRule="auto"/>
              <w:ind w:firstLineChars="0" w:firstLine="0"/>
            </w:pPr>
            <m:oMathPara>
              <m:oMath>
                <m:sSub>
                  <m:sSubPr>
                    <m:ctrlPr>
                      <w:rPr>
                        <w:rFonts w:ascii="Cambria Math" w:hAnsi="Cambria Math"/>
                      </w:rPr>
                    </m:ctrlPr>
                  </m:sSubPr>
                  <m:e>
                    <m:limUpp>
                      <m:limUppPr>
                        <m:ctrlPr>
                          <w:rPr>
                            <w:rFonts w:ascii="Cambria Math" w:hAnsi="Cambria Math"/>
                          </w:rPr>
                        </m:ctrlPr>
                      </m:limUppPr>
                      <m:e>
                        <m:r>
                          <w:rPr>
                            <w:rFonts w:ascii="Cambria Math" w:hAnsi="Cambria Math"/>
                          </w:rPr>
                          <m:t>v</m:t>
                        </m:r>
                      </m:e>
                      <m:lim>
                        <m:r>
                          <w:rPr>
                            <w:rFonts w:ascii="Cambria Math" w:hAnsi="Cambria Math"/>
                          </w:rPr>
                          <m:t>~</m:t>
                        </m:r>
                      </m:lim>
                    </m:limUpp>
                  </m:e>
                  <m:sub>
                    <m:r>
                      <w:rPr>
                        <w:rFonts w:ascii="Cambria Math" w:hAnsi="Cambria Math"/>
                      </w:rPr>
                      <m:t>t</m:t>
                    </m:r>
                  </m:sub>
                </m:sSub>
                <m:r>
                  <m:rPr>
                    <m:aln/>
                  </m:rPr>
                  <w:rPr>
                    <w:rFonts w:ascii="Cambria Math" w:hAnsi="Cambria Math"/>
                  </w:rPr>
                  <m:t>←α</m:t>
                </m:r>
                <m:sSub>
                  <m:sSubPr>
                    <m:ctrlPr>
                      <w:rPr>
                        <w:rFonts w:ascii="Cambria Math" w:hAnsi="Cambria Math"/>
                      </w:rPr>
                    </m:ctrlPr>
                  </m:sSubPr>
                  <m:e>
                    <m:r>
                      <w:rPr>
                        <w:rFonts w:ascii="Cambria Math" w:hAnsi="Cambria Math"/>
                      </w:rPr>
                      <m:t>v</m:t>
                    </m:r>
                  </m:e>
                  <m:sub>
                    <m:r>
                      <w:rPr>
                        <w:rFonts w:ascii="Cambria Math" w:hAnsi="Cambria Math"/>
                      </w:rPr>
                      <m:t>t-1</m:t>
                    </m:r>
                  </m:sub>
                </m:sSub>
                <m:r>
                  <w:rPr>
                    <w:rFonts w:ascii="Cambria Math" w:hAnsi="Cambria Math"/>
                  </w:rPr>
                  <m:t>+(1-α)</m:t>
                </m:r>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tc>
      </w:tr>
      <w:tr w:rsidR="00D16E11" w14:paraId="7A10BA06" w14:textId="77777777" w:rsidTr="00762CC6">
        <w:tc>
          <w:tcPr>
            <w:tcW w:w="2552" w:type="dxa"/>
            <w:tcBorders>
              <w:bottom w:val="single" w:sz="4" w:space="0" w:color="auto"/>
            </w:tcBorders>
            <w:vAlign w:val="center"/>
          </w:tcPr>
          <w:p w14:paraId="00DCB0BD" w14:textId="77777777" w:rsidR="00D16E11" w:rsidRDefault="00D16E11" w:rsidP="00762CC6">
            <w:pPr>
              <w:pStyle w:val="555-"/>
              <w:ind w:firstLineChars="0" w:firstLine="0"/>
            </w:pPr>
            <w:r>
              <w:rPr>
                <w:rFonts w:hint="eastAsia"/>
              </w:rPr>
              <w:t>4</w:t>
            </w:r>
            <w:r>
              <w:t xml:space="preserve">. </w:t>
            </w:r>
            <w:r>
              <w:rPr>
                <w:rFonts w:hint="eastAsia"/>
              </w:rPr>
              <w:t>如果中心化</w:t>
            </w:r>
          </w:p>
        </w:tc>
        <w:tc>
          <w:tcPr>
            <w:tcW w:w="5942" w:type="dxa"/>
            <w:tcBorders>
              <w:bottom w:val="single" w:sz="4" w:space="0" w:color="auto"/>
            </w:tcBorders>
            <w:vAlign w:val="center"/>
          </w:tcPr>
          <w:p w14:paraId="2D74EF65" w14:textId="77777777" w:rsidR="00D16E11" w:rsidRPr="002B0873" w:rsidRDefault="00FE6C38" w:rsidP="00762CC6">
            <w:pPr>
              <w:pStyle w:val="555-"/>
              <w:spacing w:line="240" w:lineRule="auto"/>
              <w:ind w:firstLineChars="0" w:firstLine="0"/>
              <w:rPr>
                <w:rFonts w:cs="Times New Roman"/>
              </w:rPr>
            </w:pPr>
            <m:oMathPara>
              <m:oMath>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ave</m:t>
                    </m:r>
                  </m:sup>
                </m:sSubSup>
                <m:r>
                  <m:rPr>
                    <m:aln/>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t-1</m:t>
                    </m:r>
                  </m:sub>
                  <m:sup>
                    <m:r>
                      <w:rPr>
                        <w:rFonts w:ascii="Cambria Math" w:hAnsi="Cambria Math"/>
                      </w:rPr>
                      <m:t>ave</m:t>
                    </m:r>
                  </m:sup>
                </m:sSubSup>
                <m:r>
                  <w:rPr>
                    <w:rFonts w:ascii="Cambria Math" w:hAnsi="Cambria Math"/>
                  </w:rPr>
                  <m:t>α+(1-α)</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cs="Times New Roman"/>
                  </w:rPr>
                  <w:br/>
                </m:r>
              </m:oMath>
              <m:oMath>
                <m:sSub>
                  <m:sSubPr>
                    <m:ctrlPr>
                      <w:rPr>
                        <w:rFonts w:ascii="Cambria Math" w:hAnsi="Cambria Math"/>
                      </w:rPr>
                    </m:ctrlPr>
                  </m:sSubPr>
                  <m:e>
                    <m:limUpp>
                      <m:limUppPr>
                        <m:ctrlPr>
                          <w:rPr>
                            <w:rFonts w:ascii="Cambria Math" w:hAnsi="Cambria Math"/>
                          </w:rPr>
                        </m:ctrlPr>
                      </m:limUppPr>
                      <m:e>
                        <m:r>
                          <w:rPr>
                            <w:rFonts w:ascii="Cambria Math" w:hAnsi="Cambria Math"/>
                          </w:rPr>
                          <m:t>v</m:t>
                        </m:r>
                      </m:e>
                      <m:lim>
                        <m:r>
                          <w:rPr>
                            <w:rFonts w:ascii="Cambria Math" w:hAnsi="Cambria Math"/>
                          </w:rPr>
                          <m:t>~</m:t>
                        </m:r>
                      </m:lim>
                    </m:limUpp>
                  </m:e>
                  <m:sub>
                    <m:r>
                      <w:rPr>
                        <w:rFonts w:ascii="Cambria Math" w:hAnsi="Cambria Math"/>
                      </w:rPr>
                      <m:t>t</m:t>
                    </m:r>
                  </m:sub>
                </m:sSub>
                <m:r>
                  <m:rPr>
                    <m:aln/>
                  </m:rP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v</m:t>
                        </m:r>
                      </m:e>
                      <m:lim>
                        <m:r>
                          <w:rPr>
                            <w:rFonts w:ascii="Cambria Math" w:hAnsi="Cambria Math"/>
                          </w:rPr>
                          <m:t>~</m:t>
                        </m:r>
                      </m:lim>
                    </m:limUpp>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ave</m:t>
                        </m:r>
                      </m:sup>
                    </m:sSubSup>
                    <m:r>
                      <w:rPr>
                        <w:rFonts w:ascii="Cambria Math" w:hAnsi="Cambria Math"/>
                      </w:rPr>
                      <m:t>)</m:t>
                    </m:r>
                  </m:e>
                  <m:sup>
                    <m:r>
                      <w:rPr>
                        <w:rFonts w:ascii="Cambria Math" w:hAnsi="Cambria Math"/>
                      </w:rPr>
                      <m:t>2</m:t>
                    </m:r>
                  </m:sup>
                </m:sSup>
              </m:oMath>
            </m:oMathPara>
          </w:p>
        </w:tc>
      </w:tr>
      <w:tr w:rsidR="00D16E11" w14:paraId="71EA97BB" w14:textId="77777777" w:rsidTr="00762CC6">
        <w:tc>
          <w:tcPr>
            <w:tcW w:w="2552" w:type="dxa"/>
            <w:tcBorders>
              <w:bottom w:val="nil"/>
            </w:tcBorders>
            <w:vAlign w:val="center"/>
          </w:tcPr>
          <w:p w14:paraId="6EBD76B2" w14:textId="77777777" w:rsidR="00D16E11" w:rsidRDefault="00D16E11" w:rsidP="00762CC6">
            <w:pPr>
              <w:pStyle w:val="555-"/>
              <w:ind w:firstLineChars="0" w:firstLine="0"/>
            </w:pPr>
            <w:r>
              <w:rPr>
                <w:rFonts w:hint="eastAsia"/>
              </w:rPr>
              <w:t>5</w:t>
            </w:r>
            <w:r>
              <w:t xml:space="preserve">. </w:t>
            </w:r>
            <w:r>
              <w:rPr>
                <w:rFonts w:hint="eastAsia"/>
              </w:rPr>
              <w:t>如果使用动量</w:t>
            </w:r>
          </w:p>
        </w:tc>
        <w:tc>
          <w:tcPr>
            <w:tcW w:w="5942" w:type="dxa"/>
            <w:tcBorders>
              <w:bottom w:val="nil"/>
            </w:tcBorders>
            <w:vAlign w:val="center"/>
          </w:tcPr>
          <w:p w14:paraId="757F6C4B" w14:textId="77777777" w:rsidR="00D16E11" w:rsidRPr="00294C74" w:rsidRDefault="00FE6C38" w:rsidP="00762CC6">
            <w:pPr>
              <w:pStyle w:val="555-"/>
              <w:spacing w:line="240" w:lineRule="auto"/>
              <w:ind w:firstLineChars="0" w:firstLine="0"/>
              <w:rPr>
                <w:rFonts w:cs="Times New Roman"/>
              </w:rPr>
            </w:pPr>
            <m:oMathPara>
              <m:oMath>
                <m:sSub>
                  <m:sSubPr>
                    <m:ctrlPr>
                      <w:rPr>
                        <w:rFonts w:ascii="Cambria Math" w:hAnsi="Cambria Math"/>
                        <w:i/>
                      </w:rPr>
                    </m:ctrlPr>
                  </m:sSubPr>
                  <m:e>
                    <m:r>
                      <w:rPr>
                        <w:rFonts w:ascii="Cambria Math" w:hAnsi="Cambria Math" w:hint="eastAsia"/>
                      </w:rPr>
                      <m:t>mom</m:t>
                    </m:r>
                  </m:e>
                  <m:sub>
                    <m:r>
                      <w:rPr>
                        <w:rFonts w:ascii="Cambria Math" w:hAnsi="Cambria Math" w:hint="eastAsia"/>
                      </w:rPr>
                      <m:t>t</m:t>
                    </m:r>
                  </m:sub>
                </m:sSub>
                <m:r>
                  <w:rPr>
                    <w:rFonts w:ascii="Cambria Math" w:hAnsi="Cambria Math"/>
                  </w:rPr>
                  <m:t>←</m:t>
                </m:r>
                <m:r>
                  <w:rPr>
                    <w:rFonts w:ascii="Cambria Math" w:hAnsi="Cambria Math" w:hint="eastAsia"/>
                  </w:rPr>
                  <m:t>momentum</m:t>
                </m:r>
                <m:r>
                  <w:rPr>
                    <w:rFonts w:ascii="Cambria Math" w:hAnsi="Cambria Math"/>
                  </w:rPr>
                  <m:t>×</m:t>
                </m:r>
                <m:sSub>
                  <m:sSubPr>
                    <m:ctrlPr>
                      <w:rPr>
                        <w:rFonts w:ascii="Cambria Math" w:hAnsi="Cambria Math"/>
                        <w:i/>
                      </w:rPr>
                    </m:ctrlPr>
                  </m:sSubPr>
                  <m:e>
                    <m:r>
                      <w:rPr>
                        <w:rFonts w:ascii="Cambria Math" w:hAnsi="Cambria Math" w:hint="eastAsia"/>
                      </w:rPr>
                      <m:t>mom</m:t>
                    </m:r>
                  </m:e>
                  <m:sub>
                    <m:r>
                      <w:rPr>
                        <w:rFonts w:ascii="Cambria Math" w:hAnsi="Cambria Math" w:hint="eastAsia"/>
                      </w:rPr>
                      <m:t>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rad>
                  <m:radPr>
                    <m:degHide m:val="1"/>
                    <m:ctrlPr>
                      <w:rPr>
                        <w:rFonts w:ascii="Cambria Math" w:hAnsi="Cambria Math"/>
                      </w:rPr>
                    </m:ctrlPr>
                  </m:radPr>
                  <m:deg/>
                  <m:e>
                    <m:sSub>
                      <m:sSubPr>
                        <m:ctrlPr>
                          <w:rPr>
                            <w:rFonts w:ascii="Cambria Math" w:hAnsi="Cambria Math"/>
                          </w:rPr>
                        </m:ctrlPr>
                      </m:sSubPr>
                      <m:e>
                        <m:limUpp>
                          <m:limUppPr>
                            <m:ctrlPr>
                              <w:rPr>
                                <w:rFonts w:ascii="Cambria Math" w:hAnsi="Cambria Math"/>
                              </w:rPr>
                            </m:ctrlPr>
                          </m:limUppPr>
                          <m:e>
                            <m:r>
                              <w:rPr>
                                <w:rFonts w:ascii="Cambria Math" w:hAnsi="Cambria Math"/>
                              </w:rPr>
                              <m:t>v</m:t>
                            </m:r>
                          </m:e>
                          <m:lim>
                            <m:r>
                              <w:rPr>
                                <w:rFonts w:ascii="Cambria Math" w:hAnsi="Cambria Math"/>
                              </w:rPr>
                              <m:t>~</m:t>
                            </m:r>
                          </m:lim>
                        </m:limUpp>
                      </m:e>
                      <m:sub>
                        <m:r>
                          <w:rPr>
                            <w:rFonts w:ascii="Cambria Math" w:hAnsi="Cambria Math"/>
                          </w:rPr>
                          <m:t>t</m:t>
                        </m:r>
                      </m:sub>
                    </m:sSub>
                  </m:e>
                </m:rad>
                <m:r>
                  <w:rPr>
                    <w:rFonts w:ascii="Cambria Math" w:hAnsi="Cambria Math"/>
                  </w:rPr>
                  <m:t>+ϵ)</m:t>
                </m:r>
              </m:oMath>
            </m:oMathPara>
          </w:p>
          <w:p w14:paraId="346A6D29" w14:textId="77777777" w:rsidR="00D16E11" w:rsidRPr="00A8470A" w:rsidRDefault="00FE6C38" w:rsidP="00762CC6">
            <w:pPr>
              <w:pStyle w:val="555-"/>
              <w:spacing w:line="240" w:lineRule="auto"/>
              <w:ind w:firstLineChars="0" w:firstLine="0"/>
              <w:rPr>
                <w:rFonts w:cs="Times New Roman"/>
              </w:rPr>
            </w:pPr>
            <m:oMathPara>
              <m:oMath>
                <m:sSub>
                  <m:sSubPr>
                    <m:ctrlPr>
                      <w:rPr>
                        <w:rFonts w:ascii="Cambria Math" w:hAnsi="Cambria Math"/>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r>
                  <w:rPr>
                    <w:rFonts w:ascii="Cambria Math" w:hAnsi="Cambria Math" w:hint="eastAsia"/>
                  </w:rPr>
                  <m:t>lr</m:t>
                </m:r>
                <m:r>
                  <w:rPr>
                    <w:rFonts w:ascii="Cambria Math" w:hAnsi="Cambria Math"/>
                  </w:rPr>
                  <m:t>×</m:t>
                </m:r>
                <m:sSub>
                  <m:sSubPr>
                    <m:ctrlPr>
                      <w:rPr>
                        <w:rFonts w:ascii="Cambria Math" w:hAnsi="Cambria Math"/>
                        <w:i/>
                      </w:rPr>
                    </m:ctrlPr>
                  </m:sSubPr>
                  <m:e>
                    <m:r>
                      <w:rPr>
                        <w:rFonts w:ascii="Cambria Math" w:hAnsi="Cambria Math" w:hint="eastAsia"/>
                      </w:rPr>
                      <m:t>mom</m:t>
                    </m:r>
                  </m:e>
                  <m:sub>
                    <m:r>
                      <w:rPr>
                        <w:rFonts w:ascii="Cambria Math" w:hAnsi="Cambria Math" w:hint="eastAsia"/>
                      </w:rPr>
                      <m:t>t</m:t>
                    </m:r>
                  </m:sub>
                </m:sSub>
              </m:oMath>
            </m:oMathPara>
          </w:p>
        </w:tc>
      </w:tr>
      <w:tr w:rsidR="00D16E11" w14:paraId="3646D204" w14:textId="77777777" w:rsidTr="00762CC6">
        <w:tc>
          <w:tcPr>
            <w:tcW w:w="2552" w:type="dxa"/>
            <w:tcBorders>
              <w:top w:val="nil"/>
              <w:bottom w:val="single" w:sz="4" w:space="0" w:color="auto"/>
            </w:tcBorders>
            <w:vAlign w:val="center"/>
          </w:tcPr>
          <w:p w14:paraId="4FCBD8F8" w14:textId="77777777" w:rsidR="00D16E11" w:rsidRDefault="00D16E11" w:rsidP="00762CC6">
            <w:pPr>
              <w:pStyle w:val="555-"/>
              <w:ind w:firstLineChars="100" w:firstLine="240"/>
            </w:pPr>
            <w:r>
              <w:rPr>
                <w:rFonts w:hint="eastAsia"/>
              </w:rPr>
              <w:t>不使用动量</w:t>
            </w:r>
          </w:p>
        </w:tc>
        <w:tc>
          <w:tcPr>
            <w:tcW w:w="5942" w:type="dxa"/>
            <w:tcBorders>
              <w:top w:val="nil"/>
              <w:bottom w:val="single" w:sz="4" w:space="0" w:color="auto"/>
            </w:tcBorders>
            <w:vAlign w:val="center"/>
          </w:tcPr>
          <w:p w14:paraId="5A4F7BA2" w14:textId="77777777" w:rsidR="00D16E11" w:rsidRPr="00A8470A" w:rsidRDefault="00FE6C38" w:rsidP="00762CC6">
            <w:pPr>
              <w:pStyle w:val="555-"/>
              <w:spacing w:line="240" w:lineRule="auto"/>
              <w:ind w:firstLineChars="0" w:firstLine="0"/>
              <w:rPr>
                <w:rFonts w:cs="Times New Roman"/>
              </w:rPr>
            </w:pPr>
            <m:oMathPara>
              <m:oMath>
                <m:sSub>
                  <m:sSubPr>
                    <m:ctrlPr>
                      <w:rPr>
                        <w:rFonts w:ascii="Cambria Math" w:hAnsi="Cambria Math"/>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r>
                  <w:rPr>
                    <w:rFonts w:ascii="Cambria Math" w:hAnsi="Cambria Math" w:hint="eastAsia"/>
                  </w:rPr>
                  <m:t>lr</m:t>
                </m:r>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rad>
                  <m:radPr>
                    <m:degHide m:val="1"/>
                    <m:ctrlPr>
                      <w:rPr>
                        <w:rFonts w:ascii="Cambria Math" w:hAnsi="Cambria Math"/>
                      </w:rPr>
                    </m:ctrlPr>
                  </m:radPr>
                  <m:deg/>
                  <m:e>
                    <m:sSub>
                      <m:sSubPr>
                        <m:ctrlPr>
                          <w:rPr>
                            <w:rFonts w:ascii="Cambria Math" w:hAnsi="Cambria Math"/>
                          </w:rPr>
                        </m:ctrlPr>
                      </m:sSubPr>
                      <m:e>
                        <m:limUpp>
                          <m:limUppPr>
                            <m:ctrlPr>
                              <w:rPr>
                                <w:rFonts w:ascii="Cambria Math" w:hAnsi="Cambria Math"/>
                              </w:rPr>
                            </m:ctrlPr>
                          </m:limUppPr>
                          <m:e>
                            <m:r>
                              <w:rPr>
                                <w:rFonts w:ascii="Cambria Math" w:hAnsi="Cambria Math"/>
                              </w:rPr>
                              <m:t>v</m:t>
                            </m:r>
                          </m:e>
                          <m:lim>
                            <m:r>
                              <w:rPr>
                                <w:rFonts w:ascii="Cambria Math" w:hAnsi="Cambria Math"/>
                              </w:rPr>
                              <m:t>~</m:t>
                            </m:r>
                          </m:lim>
                        </m:limUpp>
                      </m:e>
                      <m:sub>
                        <m:r>
                          <w:rPr>
                            <w:rFonts w:ascii="Cambria Math" w:hAnsi="Cambria Math"/>
                          </w:rPr>
                          <m:t>t</m:t>
                        </m:r>
                      </m:sub>
                    </m:sSub>
                  </m:e>
                </m:rad>
                <m:r>
                  <w:rPr>
                    <w:rFonts w:ascii="Cambria Math" w:hAnsi="Cambria Math"/>
                  </w:rPr>
                  <m:t>+ϵ)</m:t>
                </m:r>
              </m:oMath>
            </m:oMathPara>
          </w:p>
        </w:tc>
      </w:tr>
    </w:tbl>
    <w:p w14:paraId="0E4AC22F" w14:textId="0E83A27B" w:rsidR="00C000BC" w:rsidRDefault="00C000BC" w:rsidP="00C000BC">
      <w:pPr>
        <w:pStyle w:val="2-2"/>
      </w:pPr>
      <w:r w:rsidRPr="00C000BC">
        <w:t>torch.optim.Adam</w:t>
      </w:r>
      <w:r w:rsidR="00585082" w:rsidRPr="00585082">
        <w:t xml:space="preserve"> (Adaptive Moment Estimation)</w:t>
      </w:r>
    </w:p>
    <w:p w14:paraId="560FBF3E" w14:textId="347829D0" w:rsidR="008F7807" w:rsidRDefault="00C000BC" w:rsidP="00C000BC">
      <w:pPr>
        <w:pStyle w:val="555-"/>
        <w:ind w:firstLine="480"/>
      </w:pPr>
      <w:r w:rsidRPr="00C000BC">
        <w:t>torch.optim.Adam(params, lr=0.001, betas=(0.9, 0.999), eps=1e-08, weight_decay=0, amsgrad=False, foreach=None, maximize=False, capturable=False, differentiable=False, fused=False)</w:t>
      </w:r>
      <w:r w:rsidR="007F4161">
        <w:rPr>
          <w:rFonts w:hint="eastAsia"/>
        </w:rPr>
        <w:t>。该函数实现了</w:t>
      </w:r>
      <w:r w:rsidR="007F4161">
        <w:rPr>
          <w:rFonts w:hint="eastAsia"/>
        </w:rPr>
        <w:t>Adam</w:t>
      </w:r>
      <w:r w:rsidR="007F4161">
        <w:rPr>
          <w:rFonts w:hint="eastAsia"/>
        </w:rPr>
        <w:t>算法，</w:t>
      </w:r>
      <w:r w:rsidR="00585082">
        <w:rPr>
          <w:rFonts w:hint="eastAsia"/>
        </w:rPr>
        <w:t>是一种</w:t>
      </w:r>
      <w:r w:rsidR="00585082" w:rsidRPr="00585082">
        <w:rPr>
          <w:rFonts w:hint="eastAsia"/>
        </w:rPr>
        <w:t>自适应学习率的算法</w:t>
      </w:r>
      <w:r w:rsidR="00321E91">
        <w:rPr>
          <w:rFonts w:hint="eastAsia"/>
        </w:rPr>
        <w:t>，</w:t>
      </w:r>
      <w:r w:rsidR="00623144">
        <w:rPr>
          <w:rFonts w:hint="eastAsia"/>
        </w:rPr>
        <w:t>其中的参数</w:t>
      </w:r>
      <w:r w:rsidR="002F1FC7" w:rsidRPr="00C000BC">
        <w:t>amsgrad</w:t>
      </w:r>
      <w:r w:rsidR="002F1FC7">
        <w:rPr>
          <w:rFonts w:hint="eastAsia"/>
        </w:rPr>
        <w:t>为在</w:t>
      </w:r>
      <w:r w:rsidR="002F1FC7">
        <w:rPr>
          <w:rFonts w:hint="eastAsia"/>
        </w:rPr>
        <w:t>Adam</w:t>
      </w:r>
      <w:r w:rsidR="002F1FC7">
        <w:rPr>
          <w:rFonts w:hint="eastAsia"/>
        </w:rPr>
        <w:t>上做了一点</w:t>
      </w:r>
      <w:r w:rsidR="00623144">
        <w:rPr>
          <w:rFonts w:hint="eastAsia"/>
        </w:rPr>
        <w:t>更改</w:t>
      </w:r>
      <w:r w:rsidR="002F1FC7">
        <w:rPr>
          <w:rFonts w:hint="eastAsia"/>
        </w:rPr>
        <w:t>。实现步骤如下：</w:t>
      </w:r>
    </w:p>
    <w:tbl>
      <w:tblPr>
        <w:tblStyle w:val="a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231"/>
      </w:tblGrid>
      <w:tr w:rsidR="001F3D04" w14:paraId="46CCFFD3" w14:textId="77777777" w:rsidTr="004C1F50">
        <w:tc>
          <w:tcPr>
            <w:tcW w:w="2263" w:type="dxa"/>
            <w:tcBorders>
              <w:bottom w:val="single" w:sz="4" w:space="0" w:color="auto"/>
            </w:tcBorders>
            <w:vAlign w:val="center"/>
          </w:tcPr>
          <w:p w14:paraId="19CD1BB8" w14:textId="64380EED" w:rsidR="001F3D04" w:rsidRDefault="001F3D04" w:rsidP="001F3D04">
            <w:pPr>
              <w:pStyle w:val="555-"/>
              <w:ind w:firstLineChars="0" w:firstLine="0"/>
            </w:pPr>
            <w:r>
              <w:rPr>
                <w:rFonts w:hint="eastAsia"/>
              </w:rPr>
              <w:t>1</w:t>
            </w:r>
            <w:r>
              <w:t>.</w:t>
            </w:r>
            <w:r>
              <w:rPr>
                <w:rFonts w:hint="eastAsia"/>
              </w:rPr>
              <w:t xml:space="preserve"> </w:t>
            </w:r>
            <w:r>
              <w:rPr>
                <w:rFonts w:hint="eastAsia"/>
              </w:rPr>
              <w:t>求梯度</w:t>
            </w:r>
          </w:p>
        </w:tc>
        <w:tc>
          <w:tcPr>
            <w:tcW w:w="6231" w:type="dxa"/>
            <w:tcBorders>
              <w:bottom w:val="single" w:sz="4" w:space="0" w:color="auto"/>
            </w:tcBorders>
            <w:vAlign w:val="center"/>
          </w:tcPr>
          <w:p w14:paraId="6CAD135E" w14:textId="55A18039" w:rsidR="001F3D04" w:rsidRDefault="00FE6C38" w:rsidP="001F3D04">
            <w:pPr>
              <w:pStyle w:val="555-"/>
              <w:ind w:firstLineChars="0" w:firstLine="0"/>
            </w:pPr>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oMath>
            </m:oMathPara>
          </w:p>
        </w:tc>
      </w:tr>
      <w:tr w:rsidR="001F3D04" w14:paraId="5420D50C" w14:textId="77777777" w:rsidTr="004C1F50">
        <w:tc>
          <w:tcPr>
            <w:tcW w:w="2263" w:type="dxa"/>
            <w:tcBorders>
              <w:bottom w:val="nil"/>
            </w:tcBorders>
            <w:vAlign w:val="center"/>
          </w:tcPr>
          <w:p w14:paraId="417F131A" w14:textId="6B3BE38C" w:rsidR="001F3D04" w:rsidRDefault="001F3D04" w:rsidP="001F3D04">
            <w:pPr>
              <w:pStyle w:val="555-"/>
              <w:ind w:firstLineChars="0" w:firstLine="0"/>
            </w:pPr>
            <w:r>
              <w:rPr>
                <w:rFonts w:hint="eastAsia"/>
              </w:rPr>
              <w:t>2</w:t>
            </w:r>
            <w:r>
              <w:t>.</w:t>
            </w:r>
            <w:r>
              <w:rPr>
                <w:rFonts w:hint="eastAsia"/>
              </w:rPr>
              <w:t xml:space="preserve"> </w:t>
            </w:r>
            <w:r>
              <w:rPr>
                <w:rFonts w:hint="eastAsia"/>
              </w:rPr>
              <w:t>权重衰减</w:t>
            </w:r>
          </w:p>
        </w:tc>
        <w:tc>
          <w:tcPr>
            <w:tcW w:w="6231" w:type="dxa"/>
            <w:tcBorders>
              <w:bottom w:val="nil"/>
            </w:tcBorders>
            <w:vAlign w:val="center"/>
          </w:tcPr>
          <w:p w14:paraId="430C90EE" w14:textId="7395501E" w:rsidR="001F3D04" w:rsidRDefault="00FE6C38" w:rsidP="001F3D04">
            <w:pPr>
              <w:pStyle w:val="555-"/>
              <w:ind w:firstLineChars="0" w:firstLine="0"/>
            </w:pPr>
            <m:oMathPara>
              <m:oMath>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+weig</m:t>
                </m:r>
                <m:r>
                  <w:rPr>
                    <w:rFonts w:ascii="Cambria Math" w:eastAsia="MS Gothic" w:hAnsi="Cambria Math" w:cs="MS Gothic"/>
                  </w:rPr>
                  <m:t>h</m:t>
                </m:r>
                <m:r>
                  <w:rPr>
                    <w:rFonts w:ascii="Cambria Math" w:hAnsi="Cambria Math"/>
                  </w:rPr>
                  <m:t>tdecay</m:t>
                </m:r>
                <m:r>
                  <m:rPr>
                    <m:sty m:val="p"/>
                  </m:rPr>
                  <w:rPr>
                    <w:rFonts w:ascii="Cambria Math" w:hAnsi="Cambria Math" w:hint="eastAsia"/>
                  </w:rPr>
                  <m:t>×</m:t>
                </m:r>
                <m:sSub>
                  <m:sSubPr>
                    <m:ctrlPr>
                      <w:rPr>
                        <w:rFonts w:ascii="Cambria Math" w:hAnsi="Cambria Math"/>
                      </w:rPr>
                    </m:ctrlPr>
                  </m:sSubPr>
                  <m:e>
                    <m:r>
                      <w:rPr>
                        <w:rFonts w:ascii="Cambria Math" w:hAnsi="Cambria Math"/>
                      </w:rPr>
                      <m:t>θ</m:t>
                    </m:r>
                  </m:e>
                  <m:sub>
                    <m:r>
                      <w:rPr>
                        <w:rFonts w:ascii="Cambria Math" w:hAnsi="Cambria Math"/>
                      </w:rPr>
                      <m:t>t-1</m:t>
                    </m:r>
                  </m:sub>
                </m:sSub>
              </m:oMath>
            </m:oMathPara>
          </w:p>
        </w:tc>
      </w:tr>
      <w:tr w:rsidR="001F3D04" w14:paraId="0656D550" w14:textId="77777777" w:rsidTr="004C1F50">
        <w:tc>
          <w:tcPr>
            <w:tcW w:w="2263" w:type="dxa"/>
            <w:tcBorders>
              <w:top w:val="nil"/>
            </w:tcBorders>
            <w:vAlign w:val="center"/>
          </w:tcPr>
          <w:p w14:paraId="2EF50641" w14:textId="22EABDB7" w:rsidR="001F3D04" w:rsidRDefault="001F3D04" w:rsidP="001F3D04">
            <w:pPr>
              <w:pStyle w:val="555-"/>
              <w:ind w:firstLineChars="100" w:firstLine="240"/>
            </w:pPr>
            <w:r>
              <w:rPr>
                <w:rFonts w:hint="eastAsia"/>
              </w:rPr>
              <w:t>不使用正则化</w:t>
            </w:r>
          </w:p>
        </w:tc>
        <w:tc>
          <w:tcPr>
            <w:tcW w:w="6231" w:type="dxa"/>
            <w:tcBorders>
              <w:top w:val="nil"/>
            </w:tcBorders>
            <w:vAlign w:val="center"/>
          </w:tcPr>
          <w:p w14:paraId="08FDA95C" w14:textId="227CCDE7" w:rsidR="001F3D04" w:rsidRDefault="00FE6C38" w:rsidP="001F3D04">
            <w:pPr>
              <w:pStyle w:val="555-"/>
              <w:ind w:firstLineChars="0" w:firstLine="0"/>
            </w:pPr>
            <m:oMathPara>
              <m:oMath>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g</m:t>
                    </m:r>
                  </m:e>
                  <m:sub>
                    <m:r>
                      <w:rPr>
                        <w:rFonts w:ascii="Cambria Math" w:hAnsi="Cambria Math"/>
                      </w:rPr>
                      <m:t>t</m:t>
                    </m:r>
                  </m:sub>
                </m:sSub>
              </m:oMath>
            </m:oMathPara>
          </w:p>
        </w:tc>
      </w:tr>
      <w:tr w:rsidR="001F3D04" w14:paraId="24D8B308" w14:textId="77777777" w:rsidTr="004C1F50">
        <w:tc>
          <w:tcPr>
            <w:tcW w:w="2263" w:type="dxa"/>
            <w:vAlign w:val="center"/>
          </w:tcPr>
          <w:p w14:paraId="4C421BF4" w14:textId="332F66B2" w:rsidR="001F3D04" w:rsidRDefault="001F3D04" w:rsidP="001F3D04">
            <w:pPr>
              <w:pStyle w:val="555-"/>
              <w:ind w:firstLineChars="0" w:firstLine="0"/>
            </w:pPr>
            <w:r>
              <w:rPr>
                <w:rFonts w:hint="eastAsia"/>
              </w:rPr>
              <w:t>3</w:t>
            </w:r>
            <w:r>
              <w:t xml:space="preserve">. </w:t>
            </w:r>
            <w:r>
              <w:rPr>
                <w:rFonts w:hint="eastAsia"/>
              </w:rPr>
              <w:t>求滑动平均</w:t>
            </w:r>
          </w:p>
        </w:tc>
        <w:tc>
          <w:tcPr>
            <w:tcW w:w="6231" w:type="dxa"/>
            <w:vAlign w:val="center"/>
          </w:tcPr>
          <w:p w14:paraId="1F373AD5" w14:textId="3722F908" w:rsidR="001F3D04" w:rsidRDefault="00FE6C38" w:rsidP="001F3D04">
            <w:pPr>
              <w:pStyle w:val="555-"/>
              <w:spacing w:line="240" w:lineRule="auto"/>
              <w:ind w:firstLineChars="0" w:firstLine="0"/>
            </w:pPr>
            <m:oMathPara>
              <m:oMath>
                <m:sSub>
                  <m:sSubPr>
                    <m:ctrlPr>
                      <w:rPr>
                        <w:rFonts w:ascii="Cambria Math" w:hAnsi="Cambria Math"/>
                      </w:rPr>
                    </m:ctrlPr>
                  </m:sSubPr>
                  <m:e>
                    <m:r>
                      <w:rPr>
                        <w:rFonts w:ascii="Cambria Math" w:hAnsi="Cambria Math"/>
                      </w:rPr>
                      <m:t>m</m:t>
                    </m:r>
                  </m:e>
                  <m:sub>
                    <m:r>
                      <w:rPr>
                        <w:rFonts w:ascii="Cambria Math" w:hAnsi="Cambria Math"/>
                      </w:rPr>
                      <m:t>t</m:t>
                    </m:r>
                  </m:sub>
                </m:sSub>
                <m:r>
                  <m:rPr>
                    <m:aln/>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w:br/>
                </m:r>
              </m:oMath>
              <m:oMath>
                <m:sSub>
                  <m:sSubPr>
                    <m:ctrlPr>
                      <w:rPr>
                        <w:rFonts w:ascii="Cambria Math" w:hAnsi="Cambria Math"/>
                      </w:rPr>
                    </m:ctrlPr>
                  </m:sSubPr>
                  <m:e>
                    <m:r>
                      <w:rPr>
                        <w:rFonts w:ascii="Cambria Math" w:hAnsi="Cambria Math"/>
                      </w:rPr>
                      <m:t>v</m:t>
                    </m:r>
                  </m:e>
                  <m:sub>
                    <m:r>
                      <w:rPr>
                        <w:rFonts w:ascii="Cambria Math" w:hAnsi="Cambria Math"/>
                      </w:rPr>
                      <m:t>t</m:t>
                    </m:r>
                  </m:sub>
                </m:sSub>
                <m:r>
                  <m:rPr>
                    <m:aln/>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t-1</m:t>
                    </m:r>
                  </m:sub>
                </m:sSub>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2</m:t>
                    </m:r>
                  </m:sup>
                </m:sSubSup>
                <m:r>
                  <m:rPr>
                    <m:sty m:val="p"/>
                  </m:rPr>
                  <w:rPr>
                    <w:rFonts w:ascii="Cambria Math" w:hAnsi="Cambria Math"/>
                  </w:rPr>
                  <w:br/>
                </m:r>
              </m:oMath>
              <m:oMath>
                <m:limUpp>
                  <m:limUppPr>
                    <m:ctrlPr>
                      <w:rPr>
                        <w:rFonts w:ascii="Cambria Math" w:hAnsi="Cambria Math"/>
                      </w:rPr>
                    </m:ctrlPr>
                  </m:limUppPr>
                  <m:e>
                    <m:sSub>
                      <m:sSubPr>
                        <m:ctrlPr>
                          <w:rPr>
                            <w:rFonts w:ascii="Cambria Math" w:hAnsi="Cambria Math"/>
                          </w:rPr>
                        </m:ctrlPr>
                      </m:sSubPr>
                      <m:e>
                        <m:r>
                          <w:rPr>
                            <w:rFonts w:ascii="Cambria Math" w:hAnsi="Cambria Math"/>
                          </w:rPr>
                          <m:t>m</m:t>
                        </m:r>
                      </m:e>
                      <m:sub>
                        <m:r>
                          <w:rPr>
                            <w:rFonts w:ascii="Cambria Math" w:hAnsi="Cambria Math"/>
                          </w:rPr>
                          <m:t>t</m:t>
                        </m:r>
                      </m:sub>
                    </m:sSub>
                  </m:e>
                  <m:lim>
                    <m:r>
                      <w:rPr>
                        <w:rFonts w:ascii="Cambria Math" w:hAnsi="Cambria Math"/>
                      </w:rPr>
                      <m:t>^</m:t>
                    </m:r>
                  </m:lim>
                </m:limUpp>
                <m:r>
                  <m:rPr>
                    <m:aln/>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/(1-</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t</m:t>
                    </m:r>
                  </m:sup>
                </m:sSubSup>
                <m:r>
                  <w:rPr>
                    <w:rFonts w:ascii="Cambria Math" w:hAnsi="Cambria Math"/>
                  </w:rPr>
                  <m:t>)</m:t>
                </m:r>
                <m:r>
                  <m:rPr>
                    <m:sty m:val="p"/>
                  </m:rPr>
                  <w:rPr>
                    <w:rFonts w:ascii="Cambria Math" w:hAnsi="Cambria Math"/>
                  </w:rPr>
                  <w:br/>
                </m:r>
              </m:oMath>
              <m:oMath>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t</m:t>
                        </m:r>
                      </m:sub>
                    </m:sSub>
                  </m:e>
                  <m:lim>
                    <m:r>
                      <w:rPr>
                        <w:rFonts w:ascii="Cambria Math" w:hAnsi="Cambria Math"/>
                      </w:rPr>
                      <m:t>^</m:t>
                    </m:r>
                  </m:lim>
                </m:limUpp>
                <m:r>
                  <m:rPr>
                    <m:aln/>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rPr>
                    </m:ctrlPr>
                  </m:sSubSupPr>
                  <m:e>
                    <m:r>
                      <w:rPr>
                        <w:rFonts w:ascii="Cambria Math" w:hAnsi="Cambria Math"/>
                      </w:rPr>
                      <m:t>β</m:t>
                    </m:r>
                  </m:e>
                  <m:sub>
                    <m:r>
                      <w:rPr>
                        <w:rFonts w:ascii="Cambria Math" w:hAnsi="Cambria Math"/>
                      </w:rPr>
                      <m:t>2</m:t>
                    </m:r>
                  </m:sub>
                  <m:sup>
                    <m:r>
                      <w:rPr>
                        <w:rFonts w:ascii="Cambria Math" w:hAnsi="Cambria Math"/>
                      </w:rPr>
                      <m:t>t</m:t>
                    </m:r>
                  </m:sup>
                </m:sSubSup>
                <m:r>
                  <w:rPr>
                    <w:rFonts w:ascii="Cambria Math" w:hAnsi="Cambria Math"/>
                  </w:rPr>
                  <m:t>)</m:t>
                </m:r>
              </m:oMath>
            </m:oMathPara>
          </w:p>
        </w:tc>
      </w:tr>
      <w:tr w:rsidR="001F3D04" w14:paraId="40B9DDC2" w14:textId="77777777" w:rsidTr="004C1F50">
        <w:tc>
          <w:tcPr>
            <w:tcW w:w="2263" w:type="dxa"/>
            <w:vAlign w:val="center"/>
          </w:tcPr>
          <w:p w14:paraId="2858EF7B" w14:textId="0592493B" w:rsidR="001F3D04" w:rsidRDefault="001F3D04" w:rsidP="001F3D04">
            <w:pPr>
              <w:pStyle w:val="555-"/>
              <w:ind w:firstLineChars="0" w:firstLine="0"/>
            </w:pPr>
            <w:r>
              <w:rPr>
                <w:rFonts w:hint="eastAsia"/>
              </w:rPr>
              <w:t>4</w:t>
            </w:r>
            <w:r>
              <w:t xml:space="preserve">. </w:t>
            </w:r>
            <w:r>
              <w:rPr>
                <w:rFonts w:hint="eastAsia"/>
              </w:rPr>
              <w:t>使用</w:t>
            </w:r>
            <w:r w:rsidRPr="00C000BC">
              <w:t>amsgra</w:t>
            </w:r>
            <w:r>
              <w:rPr>
                <w:rFonts w:hint="eastAsia"/>
              </w:rPr>
              <w:t>d</w:t>
            </w:r>
          </w:p>
        </w:tc>
        <w:tc>
          <w:tcPr>
            <w:tcW w:w="6231" w:type="dxa"/>
            <w:vAlign w:val="center"/>
          </w:tcPr>
          <w:p w14:paraId="76E816A6" w14:textId="45496BC4" w:rsidR="00814799" w:rsidRDefault="00FE6C38" w:rsidP="001F3D04">
            <w:pPr>
              <w:pStyle w:val="555-"/>
              <w:spacing w:line="240" w:lineRule="auto"/>
              <w:ind w:firstLineChars="0" w:firstLine="0"/>
            </w:pPr>
            <m:oMathPara>
              <m:oMath>
                <m:sSup>
                  <m:sSupPr>
                    <m:ctrlPr>
                      <w:rPr>
                        <w:rFonts w:ascii="Cambria Math" w:hAnsi="Cambria Math"/>
                      </w:rPr>
                    </m:ctrlPr>
                  </m:sSupPr>
                  <m:e>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t</m:t>
                            </m:r>
                          </m:sub>
                        </m:sSub>
                      </m:e>
                      <m:lim>
                        <m:r>
                          <w:rPr>
                            <w:rFonts w:ascii="Cambria Math" w:hAnsi="Cambria Math"/>
                          </w:rPr>
                          <m:t>^</m:t>
                        </m:r>
                      </m:lim>
                    </m:limUpp>
                  </m:e>
                  <m:sup>
                    <m:r>
                      <w:rPr>
                        <w:rFonts w:ascii="Cambria Math" w:hAnsi="Cambria Math"/>
                      </w:rPr>
                      <m:t>max</m:t>
                    </m:r>
                  </m:sup>
                </m:sSup>
                <m:r>
                  <m:rPr>
                    <m:aln/>
                  </m:rPr>
                  <w:rPr>
                    <w:rFonts w:ascii="Cambria Math" w:hAnsi="Cambria Math"/>
                  </w:rPr>
                  <m:t>←max(</m:t>
                </m:r>
                <m:sSup>
                  <m:sSupPr>
                    <m:ctrlPr>
                      <w:rPr>
                        <w:rFonts w:ascii="Cambria Math" w:hAnsi="Cambria Math"/>
                      </w:rPr>
                    </m:ctrlPr>
                  </m:sSupPr>
                  <m:e>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t</m:t>
                            </m:r>
                          </m:sub>
                        </m:sSub>
                      </m:e>
                      <m:lim>
                        <m:r>
                          <w:rPr>
                            <w:rFonts w:ascii="Cambria Math" w:hAnsi="Cambria Math"/>
                          </w:rPr>
                          <m:t>^</m:t>
                        </m:r>
                      </m:lim>
                    </m:limUpp>
                  </m:e>
                  <m:sup>
                    <m:r>
                      <w:rPr>
                        <w:rFonts w:ascii="Cambria Math" w:hAnsi="Cambria Math"/>
                      </w:rPr>
                      <m:t>max</m:t>
                    </m:r>
                  </m:sup>
                </m:sSu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t</m:t>
                        </m:r>
                      </m:sub>
                    </m:sSub>
                  </m:e>
                  <m:lim>
                    <m:r>
                      <w:rPr>
                        <w:rFonts w:ascii="Cambria Math" w:hAnsi="Cambria Math"/>
                      </w:rPr>
                      <m:t>^</m:t>
                    </m:r>
                  </m:lim>
                </m:limUpp>
                <m:r>
                  <w:rPr>
                    <w:rFonts w:ascii="Cambria Math" w:hAnsi="Cambria Math"/>
                  </w:rPr>
                  <m:t>)</m:t>
                </m:r>
                <m:r>
                  <m:rPr>
                    <m:sty m:val="p"/>
                  </m:rPr>
                  <w:br/>
                </m:r>
              </m:oMath>
              <m:oMath>
                <m:sSub>
                  <m:sSubPr>
                    <m:ctrlPr>
                      <w:rPr>
                        <w:rFonts w:ascii="Cambria Math" w:hAnsi="Cambria Math"/>
                      </w:rPr>
                    </m:ctrlPr>
                  </m:sSubPr>
                  <m:e>
                    <m:r>
                      <w:rPr>
                        <w:rFonts w:ascii="Cambria Math" w:hAnsi="Cambria Math"/>
                      </w:rPr>
                      <m:t>θ</m:t>
                    </m:r>
                  </m:e>
                  <m:sub>
                    <m:r>
                      <w:rPr>
                        <w:rFonts w:ascii="Cambria Math" w:hAnsi="Cambria Math"/>
                      </w:rPr>
                      <m:t>t</m:t>
                    </m:r>
                  </m:sub>
                </m:sSub>
                <m:r>
                  <m:rPr>
                    <m:aln/>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r>
                  <w:rPr>
                    <w:rFonts w:ascii="Cambria Math" w:hAnsi="Cambria Math" w:hint="eastAsia"/>
                  </w:rPr>
                  <m:t>lr</m:t>
                </m:r>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m</m:t>
                        </m:r>
                      </m:e>
                      <m:sub>
                        <m:r>
                          <w:rPr>
                            <w:rFonts w:ascii="Cambria Math" w:hAnsi="Cambria Math"/>
                          </w:rPr>
                          <m:t>t</m:t>
                        </m:r>
                      </m:sub>
                    </m:sSub>
                  </m:e>
                  <m:lim>
                    <m:r>
                      <w:rPr>
                        <w:rFonts w:ascii="Cambria Math" w:hAnsi="Cambria Math"/>
                      </w:rPr>
                      <m:t>^</m:t>
                    </m:r>
                  </m:lim>
                </m:limUpp>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t</m:t>
                                </m:r>
                              </m:sub>
                            </m:sSub>
                          </m:e>
                          <m:lim>
                            <m:r>
                              <w:rPr>
                                <w:rFonts w:ascii="Cambria Math" w:hAnsi="Cambria Math"/>
                              </w:rPr>
                              <m:t>^</m:t>
                            </m:r>
                          </m:lim>
                        </m:limUpp>
                      </m:e>
                      <m:sup>
                        <m:r>
                          <w:rPr>
                            <w:rFonts w:ascii="Cambria Math" w:hAnsi="Cambria Math"/>
                          </w:rPr>
                          <m:t>max</m:t>
                        </m:r>
                      </m:sup>
                    </m:sSup>
                  </m:e>
                </m:rad>
                <m:r>
                  <w:rPr>
                    <w:rFonts w:ascii="Cambria Math" w:hAnsi="Cambria Math"/>
                  </w:rPr>
                  <m:t>+ϵ)</m:t>
                </m:r>
              </m:oMath>
            </m:oMathPara>
          </w:p>
        </w:tc>
      </w:tr>
      <w:tr w:rsidR="001F3D04" w14:paraId="6A4F4D7E" w14:textId="77777777" w:rsidTr="004C1F50">
        <w:tc>
          <w:tcPr>
            <w:tcW w:w="2263" w:type="dxa"/>
            <w:vAlign w:val="center"/>
          </w:tcPr>
          <w:p w14:paraId="483E3C8C" w14:textId="6B78BB1F" w:rsidR="001F3D04" w:rsidRDefault="00814799" w:rsidP="001F3D04">
            <w:pPr>
              <w:pStyle w:val="555-"/>
              <w:ind w:firstLineChars="0" w:firstLine="0"/>
            </w:pPr>
            <w:r>
              <w:rPr>
                <w:rFonts w:hint="eastAsia"/>
              </w:rPr>
              <w:t>5</w:t>
            </w:r>
            <w:r>
              <w:t xml:space="preserve">. </w:t>
            </w:r>
            <w:r>
              <w:rPr>
                <w:rFonts w:hint="eastAsia"/>
              </w:rPr>
              <w:t>不使用</w:t>
            </w:r>
            <w:r w:rsidRPr="00C000BC">
              <w:t>amsgra</w:t>
            </w:r>
            <w:r>
              <w:rPr>
                <w:rFonts w:hint="eastAsia"/>
              </w:rPr>
              <w:t>d</w:t>
            </w:r>
          </w:p>
        </w:tc>
        <w:tc>
          <w:tcPr>
            <w:tcW w:w="6231" w:type="dxa"/>
            <w:vAlign w:val="center"/>
          </w:tcPr>
          <w:p w14:paraId="16A59B9B" w14:textId="2D2613AE" w:rsidR="001F3D04" w:rsidRPr="001F3D04" w:rsidRDefault="00FE6C38" w:rsidP="001F3D04">
            <w:pPr>
              <w:pStyle w:val="555-"/>
              <w:spacing w:line="240" w:lineRule="auto"/>
              <w:ind w:firstLineChars="0" w:firstLine="0"/>
              <w:rPr>
                <w:rFonts w:cs="Times New Roman"/>
              </w:rPr>
            </w:pPr>
            <m:oMathPara>
              <m:oMath>
                <m:sSub>
                  <m:sSubPr>
                    <m:ctrlPr>
                      <w:rPr>
                        <w:rFonts w:ascii="Cambria Math" w:hAnsi="Cambria Math"/>
                      </w:rPr>
                    </m:ctrlPr>
                  </m:sSubPr>
                  <m:e>
                    <m:r>
                      <w:rPr>
                        <w:rFonts w:ascii="Cambria Math" w:hAnsi="Cambria Math"/>
                      </w:rPr>
                      <m:t>θ</m:t>
                    </m:r>
                  </m:e>
                  <m:sub>
                    <m:r>
                      <w:rPr>
                        <w:rFonts w:ascii="Cambria Math" w:hAnsi="Cambria Math"/>
                      </w:rPr>
                      <m:t>t</m:t>
                    </m:r>
                  </m:sub>
                </m:sSub>
                <m:r>
                  <m:rPr>
                    <m:aln/>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r>
                  <w:rPr>
                    <w:rFonts w:ascii="Cambria Math" w:hAnsi="Cambria Math" w:hint="eastAsia"/>
                  </w:rPr>
                  <m:t>lr</m:t>
                </m:r>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m</m:t>
                        </m:r>
                      </m:e>
                      <m:sub>
                        <m:r>
                          <w:rPr>
                            <w:rFonts w:ascii="Cambria Math" w:hAnsi="Cambria Math"/>
                          </w:rPr>
                          <m:t>t</m:t>
                        </m:r>
                      </m:sub>
                    </m:sSub>
                  </m:e>
                  <m:lim>
                    <m:r>
                      <w:rPr>
                        <w:rFonts w:ascii="Cambria Math" w:hAnsi="Cambria Math"/>
                      </w:rPr>
                      <m:t>^</m:t>
                    </m:r>
                  </m:lim>
                </m:limUpp>
                <m:r>
                  <w:rPr>
                    <w:rFonts w:ascii="Cambria Math" w:hAnsi="Cambria Math"/>
                  </w:rPr>
                  <m:t>/(</m:t>
                </m:r>
                <m:rad>
                  <m:radPr>
                    <m:degHide m:val="1"/>
                    <m:ctrlPr>
                      <w:rPr>
                        <w:rFonts w:ascii="Cambria Math" w:hAnsi="Cambria Math"/>
                      </w:rPr>
                    </m:ctrlPr>
                  </m:radPr>
                  <m:deg/>
                  <m:e>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t</m:t>
                            </m:r>
                          </m:sub>
                        </m:sSub>
                      </m:e>
                      <m:lim>
                        <m:r>
                          <w:rPr>
                            <w:rFonts w:ascii="Cambria Math" w:hAnsi="Cambria Math"/>
                          </w:rPr>
                          <m:t>^</m:t>
                        </m:r>
                      </m:lim>
                    </m:limUpp>
                  </m:e>
                </m:rad>
                <m:r>
                  <w:rPr>
                    <w:rFonts w:ascii="Cambria Math" w:hAnsi="Cambria Math"/>
                  </w:rPr>
                  <m:t>+ϵ)</m:t>
                </m:r>
              </m:oMath>
            </m:oMathPara>
          </w:p>
        </w:tc>
      </w:tr>
    </w:tbl>
    <w:p w14:paraId="296475E9" w14:textId="0BD1DC11" w:rsidR="00623144" w:rsidRDefault="001C1BFF" w:rsidP="00102E3E">
      <w:pPr>
        <w:pStyle w:val="555-"/>
        <w:ind w:firstLine="480"/>
      </w:pPr>
      <w:r w:rsidRPr="001C1BFF">
        <w:rPr>
          <w:rFonts w:hint="eastAsia"/>
        </w:rPr>
        <w:t>迭代更新之前每次计算梯度的一阶</w:t>
      </w:r>
      <w:r w:rsidRPr="001C1BFF">
        <w:t>moment</w:t>
      </w:r>
      <w:r w:rsidRPr="001C1BFF">
        <w:t>和二阶</w:t>
      </w:r>
      <w:r w:rsidRPr="001C1BFF">
        <w:t>moment</w:t>
      </w:r>
      <w:r w:rsidRPr="001C1BFF">
        <w:t>，并计算滑动平均</w:t>
      </w:r>
      <w:r w:rsidR="00140814" w:rsidRPr="00180D1B">
        <w:rPr>
          <w:rFonts w:hint="eastAsia"/>
        </w:rPr>
        <w:t>（</w:t>
      </w:r>
      <w:r w:rsidR="00140814" w:rsidRPr="00180D1B">
        <w:t>EMA</w:t>
      </w:r>
      <w:r w:rsidR="00140814" w:rsidRPr="00180D1B">
        <w:t>）</w:t>
      </w:r>
      <w:r w:rsidRPr="001C1BFF">
        <w:t>值，来更新当前的参数。这种思想结合了</w:t>
      </w:r>
      <w:r w:rsidRPr="001C1BFF">
        <w:t>Adagrad</w:t>
      </w:r>
      <w:r w:rsidRPr="001C1BFF">
        <w:t>算法的处理稀疏型数据，又结合了</w:t>
      </w:r>
      <w:r w:rsidRPr="001C1BFF">
        <w:t>RMSProp</w:t>
      </w:r>
      <w:r w:rsidRPr="001C1BFF">
        <w:t>算法的可以处理非稳态的数据。</w:t>
      </w:r>
      <w:r w:rsidR="00102E3E" w:rsidRPr="00102E3E">
        <w:t>用动量来累积梯度，又使得收敛速度更快同时</w:t>
      </w:r>
      <w:r w:rsidR="00180D1B">
        <w:rPr>
          <w:rFonts w:hint="eastAsia"/>
        </w:rPr>
        <w:t>，</w:t>
      </w:r>
      <w:r w:rsidR="00102E3E" w:rsidRPr="00102E3E">
        <w:t>波动的幅度更小，并进行了偏差修正</w:t>
      </w:r>
      <w:r w:rsidR="00102E3E">
        <w:rPr>
          <w:rFonts w:hint="eastAsia"/>
        </w:rPr>
        <w:t>。</w:t>
      </w:r>
    </w:p>
    <w:p w14:paraId="22E12EFF" w14:textId="4D100E35" w:rsidR="002F429C" w:rsidRDefault="002F429C" w:rsidP="002F429C">
      <w:pPr>
        <w:pStyle w:val="2-2"/>
      </w:pPr>
      <w:r w:rsidRPr="002F429C">
        <w:lastRenderedPageBreak/>
        <w:t>torch.optim.AdamW</w:t>
      </w:r>
      <w:r w:rsidR="003D1CFF">
        <w:rPr>
          <w:rFonts w:hint="eastAsia"/>
        </w:rPr>
        <w:t>（</w:t>
      </w:r>
      <w:r w:rsidR="003D1CFF" w:rsidRPr="003D1CFF">
        <w:t>Adam with decoupled weight decay</w:t>
      </w:r>
      <w:r w:rsidR="003D1CFF">
        <w:rPr>
          <w:rFonts w:hint="eastAsia"/>
        </w:rPr>
        <w:t>）</w:t>
      </w:r>
    </w:p>
    <w:p w14:paraId="3F4E2326" w14:textId="3C8F4E84" w:rsidR="00042AED" w:rsidRDefault="00042AED" w:rsidP="00042AED">
      <w:pPr>
        <w:pStyle w:val="555-"/>
        <w:ind w:firstLine="480"/>
      </w:pPr>
      <w:r w:rsidRPr="00042AED">
        <w:t>torch.optim.AdamW(params, lr=0.001, betas=(0.9, 0.999), eps=1e-08, weight_decay=0.01, amsgrad=False, maximize=False, foreach=None, capturable=False)</w:t>
      </w:r>
      <w:r>
        <w:rPr>
          <w:rFonts w:hint="eastAsia"/>
        </w:rPr>
        <w:t>。该函数实现了</w:t>
      </w:r>
      <w:r>
        <w:rPr>
          <w:rFonts w:hint="eastAsia"/>
        </w:rPr>
        <w:t>AdamW</w:t>
      </w:r>
      <w:r>
        <w:rPr>
          <w:rFonts w:hint="eastAsia"/>
        </w:rPr>
        <w:t>算法，</w:t>
      </w:r>
      <w:r w:rsidR="00907B34">
        <w:rPr>
          <w:rFonts w:hint="eastAsia"/>
        </w:rPr>
        <w:t>该算法的</w:t>
      </w:r>
      <w:r w:rsidR="00A436DC" w:rsidRPr="00A436DC">
        <w:t>权重衰减直接对参数进行，</w:t>
      </w:r>
      <w:r w:rsidR="006A5A8F" w:rsidRPr="006A5A8F">
        <w:rPr>
          <w:rFonts w:hint="eastAsia"/>
        </w:rPr>
        <w:t>将</w:t>
      </w:r>
      <w:r w:rsidR="006A5A8F" w:rsidRPr="006A5A8F">
        <w:t>weight decay</w:t>
      </w:r>
      <w:r w:rsidR="006A5A8F" w:rsidRPr="006A5A8F">
        <w:t>与梯度更新解耦</w:t>
      </w:r>
      <w:r w:rsidR="006A5A8F">
        <w:rPr>
          <w:rFonts w:hint="eastAsia"/>
        </w:rPr>
        <w:t>。</w:t>
      </w:r>
      <w:r w:rsidR="00A436DC" w:rsidRPr="00A436DC">
        <w:t>而</w:t>
      </w:r>
      <w:r w:rsidR="00A436DC" w:rsidRPr="00A436DC">
        <w:t>Adam</w:t>
      </w:r>
      <w:r w:rsidR="00A436DC" w:rsidRPr="00A436DC">
        <w:t>算法的参数衰减参与到后面的运算，将最后计算得到的结果进行权重衰减</w:t>
      </w:r>
      <w:r w:rsidR="00380F7D">
        <w:rPr>
          <w:rFonts w:hint="eastAsia"/>
        </w:rPr>
        <w:t>，这会导致</w:t>
      </w:r>
      <w:r w:rsidR="0013613A">
        <w:rPr>
          <w:rFonts w:hint="eastAsia"/>
        </w:rPr>
        <w:t>权重衰减时无论权重大小，其衰减是差不多的</w:t>
      </w:r>
      <w:r w:rsidR="00A436DC" w:rsidRPr="00A436DC">
        <w:t>。</w:t>
      </w:r>
      <w:r w:rsidR="005665BD">
        <w:rPr>
          <w:rFonts w:hint="eastAsia"/>
        </w:rPr>
        <w:t>AdamW</w:t>
      </w:r>
      <w:r w:rsidR="005665BD">
        <w:rPr>
          <w:rFonts w:hint="eastAsia"/>
        </w:rPr>
        <w:t>算法的</w:t>
      </w:r>
      <w:r>
        <w:rPr>
          <w:rFonts w:hint="eastAsia"/>
        </w:rPr>
        <w:t>实现步骤如下：</w:t>
      </w:r>
    </w:p>
    <w:tbl>
      <w:tblPr>
        <w:tblStyle w:val="a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231"/>
      </w:tblGrid>
      <w:tr w:rsidR="00B56CFD" w14:paraId="1CE2FA5A" w14:textId="77777777" w:rsidTr="00294C74">
        <w:tc>
          <w:tcPr>
            <w:tcW w:w="2263" w:type="dxa"/>
            <w:tcBorders>
              <w:bottom w:val="single" w:sz="4" w:space="0" w:color="auto"/>
            </w:tcBorders>
            <w:vAlign w:val="center"/>
          </w:tcPr>
          <w:p w14:paraId="35DC26A1" w14:textId="77777777" w:rsidR="00B56CFD" w:rsidRDefault="00B56CFD" w:rsidP="00294C74">
            <w:pPr>
              <w:pStyle w:val="555-"/>
              <w:ind w:firstLineChars="0" w:firstLine="0"/>
            </w:pPr>
            <w:r>
              <w:rPr>
                <w:rFonts w:hint="eastAsia"/>
              </w:rPr>
              <w:t>1</w:t>
            </w:r>
            <w:r>
              <w:t>.</w:t>
            </w:r>
            <w:r>
              <w:rPr>
                <w:rFonts w:hint="eastAsia"/>
              </w:rPr>
              <w:t xml:space="preserve"> </w:t>
            </w:r>
            <w:r>
              <w:rPr>
                <w:rFonts w:hint="eastAsia"/>
              </w:rPr>
              <w:t>求梯度</w:t>
            </w:r>
          </w:p>
        </w:tc>
        <w:tc>
          <w:tcPr>
            <w:tcW w:w="6231" w:type="dxa"/>
            <w:tcBorders>
              <w:bottom w:val="single" w:sz="4" w:space="0" w:color="auto"/>
            </w:tcBorders>
            <w:vAlign w:val="center"/>
          </w:tcPr>
          <w:p w14:paraId="59C2AFE6" w14:textId="77777777" w:rsidR="00B56CFD" w:rsidRDefault="00FE6C38" w:rsidP="00294C74">
            <w:pPr>
              <w:pStyle w:val="555-"/>
              <w:ind w:firstLineChars="0" w:firstLine="0"/>
            </w:pPr>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oMath>
            </m:oMathPara>
          </w:p>
        </w:tc>
      </w:tr>
      <w:tr w:rsidR="00B56CFD" w14:paraId="6AA164FB" w14:textId="77777777" w:rsidTr="00294C74">
        <w:tc>
          <w:tcPr>
            <w:tcW w:w="2263" w:type="dxa"/>
            <w:tcBorders>
              <w:bottom w:val="nil"/>
            </w:tcBorders>
            <w:vAlign w:val="center"/>
          </w:tcPr>
          <w:p w14:paraId="4AAB0278" w14:textId="77777777" w:rsidR="00B56CFD" w:rsidRDefault="00B56CFD" w:rsidP="00294C74">
            <w:pPr>
              <w:pStyle w:val="555-"/>
              <w:ind w:firstLineChars="0" w:firstLine="0"/>
            </w:pPr>
            <w:r>
              <w:rPr>
                <w:rFonts w:hint="eastAsia"/>
              </w:rPr>
              <w:t>2</w:t>
            </w:r>
            <w:r>
              <w:t>.</w:t>
            </w:r>
            <w:r>
              <w:rPr>
                <w:rFonts w:hint="eastAsia"/>
              </w:rPr>
              <w:t xml:space="preserve"> </w:t>
            </w:r>
            <w:r>
              <w:rPr>
                <w:rFonts w:hint="eastAsia"/>
              </w:rPr>
              <w:t>权重衰减</w:t>
            </w:r>
          </w:p>
        </w:tc>
        <w:tc>
          <w:tcPr>
            <w:tcW w:w="6231" w:type="dxa"/>
            <w:tcBorders>
              <w:bottom w:val="nil"/>
            </w:tcBorders>
            <w:vAlign w:val="center"/>
          </w:tcPr>
          <w:p w14:paraId="1D8AA324" w14:textId="76FE8F85" w:rsidR="00B56CFD" w:rsidRDefault="00FE6C38" w:rsidP="00294C74">
            <w:pPr>
              <w:pStyle w:val="555-"/>
              <w:ind w:firstLineChars="0" w:firstLine="0"/>
            </w:pPr>
            <m:oMathPara>
              <m:oMath>
                <m:sSub>
                  <m:sSubPr>
                    <m:ctrlPr>
                      <w:rPr>
                        <w:rFonts w:ascii="Cambria Math" w:hAnsi="Cambria Math"/>
                      </w:rPr>
                    </m:ctrlPr>
                  </m:sSubPr>
                  <m:e>
                    <m:r>
                      <w:rPr>
                        <w:rFonts w:ascii="Cambria Math" w:hAnsi="Cambria Math"/>
                      </w:rPr>
                      <m:t>θ</m:t>
                    </m:r>
                  </m:e>
                  <m:sub>
                    <m:r>
                      <w:rPr>
                        <w:rFonts w:ascii="Cambria Math" w:hAnsi="Cambria Math"/>
                      </w:rPr>
                      <m:t>t</m:t>
                    </m:r>
                  </m:sub>
                </m:sSub>
                <m:r>
                  <m:rPr>
                    <m:aln/>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r>
                  <w:rPr>
                    <w:rFonts w:ascii="Cambria Math" w:hAnsi="Cambria Math" w:hint="eastAsia"/>
                  </w:rPr>
                  <m:t>lr</m:t>
                </m:r>
                <m:r>
                  <w:rPr>
                    <w:rFonts w:ascii="Cambria Math" w:hAnsi="Cambria Math"/>
                  </w:rPr>
                  <m:t>×weig</m:t>
                </m:r>
                <m:r>
                  <w:rPr>
                    <w:rFonts w:ascii="Cambria Math" w:eastAsia="MS Gothic" w:hAnsi="Cambria Math" w:cs="MS Gothic"/>
                  </w:rPr>
                  <m:t>h</m:t>
                </m:r>
                <m:r>
                  <w:rPr>
                    <w:rFonts w:ascii="Cambria Math" w:hAnsi="Cambria Math"/>
                  </w:rPr>
                  <m:t>tdecay</m:t>
                </m:r>
                <m:r>
                  <m:rPr>
                    <m:sty m:val="p"/>
                  </m:rPr>
                  <w:rPr>
                    <w:rFonts w:ascii="Cambria Math" w:hAnsi="Cambria Math" w:hint="eastAsia"/>
                  </w:rPr>
                  <m:t>×</m:t>
                </m:r>
                <m:sSub>
                  <m:sSubPr>
                    <m:ctrlPr>
                      <w:rPr>
                        <w:rFonts w:ascii="Cambria Math" w:hAnsi="Cambria Math"/>
                      </w:rPr>
                    </m:ctrlPr>
                  </m:sSubPr>
                  <m:e>
                    <m:r>
                      <w:rPr>
                        <w:rFonts w:ascii="Cambria Math" w:hAnsi="Cambria Math"/>
                      </w:rPr>
                      <m:t>θ</m:t>
                    </m:r>
                  </m:e>
                  <m:sub>
                    <m:r>
                      <w:rPr>
                        <w:rFonts w:ascii="Cambria Math" w:hAnsi="Cambria Math"/>
                      </w:rPr>
                      <m:t>t-1</m:t>
                    </m:r>
                  </m:sub>
                </m:sSub>
              </m:oMath>
            </m:oMathPara>
          </w:p>
        </w:tc>
      </w:tr>
      <w:tr w:rsidR="00B56CFD" w14:paraId="00B8AD13" w14:textId="77777777" w:rsidTr="00294C74">
        <w:tc>
          <w:tcPr>
            <w:tcW w:w="2263" w:type="dxa"/>
            <w:vAlign w:val="center"/>
          </w:tcPr>
          <w:p w14:paraId="0578FF50" w14:textId="77777777" w:rsidR="00B56CFD" w:rsidRDefault="00B56CFD" w:rsidP="00294C74">
            <w:pPr>
              <w:pStyle w:val="555-"/>
              <w:ind w:firstLineChars="0" w:firstLine="0"/>
            </w:pPr>
            <w:r>
              <w:rPr>
                <w:rFonts w:hint="eastAsia"/>
              </w:rPr>
              <w:t>3</w:t>
            </w:r>
            <w:r>
              <w:t xml:space="preserve">. </w:t>
            </w:r>
            <w:r>
              <w:rPr>
                <w:rFonts w:hint="eastAsia"/>
              </w:rPr>
              <w:t>求滑动平均</w:t>
            </w:r>
          </w:p>
        </w:tc>
        <w:tc>
          <w:tcPr>
            <w:tcW w:w="6231" w:type="dxa"/>
            <w:vAlign w:val="center"/>
          </w:tcPr>
          <w:p w14:paraId="0DE76274" w14:textId="77777777" w:rsidR="00B56CFD" w:rsidRDefault="00FE6C38" w:rsidP="00294C74">
            <w:pPr>
              <w:pStyle w:val="555-"/>
              <w:spacing w:line="240" w:lineRule="auto"/>
              <w:ind w:firstLineChars="0" w:firstLine="0"/>
            </w:pPr>
            <m:oMathPara>
              <m:oMath>
                <m:sSub>
                  <m:sSubPr>
                    <m:ctrlPr>
                      <w:rPr>
                        <w:rFonts w:ascii="Cambria Math" w:hAnsi="Cambria Math"/>
                      </w:rPr>
                    </m:ctrlPr>
                  </m:sSubPr>
                  <m:e>
                    <m:r>
                      <w:rPr>
                        <w:rFonts w:ascii="Cambria Math" w:hAnsi="Cambria Math"/>
                      </w:rPr>
                      <m:t>m</m:t>
                    </m:r>
                  </m:e>
                  <m:sub>
                    <m:r>
                      <w:rPr>
                        <w:rFonts w:ascii="Cambria Math" w:hAnsi="Cambria Math"/>
                      </w:rPr>
                      <m:t>t</m:t>
                    </m:r>
                  </m:sub>
                </m:sSub>
                <m:r>
                  <m:rPr>
                    <m:aln/>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w:br/>
                </m:r>
              </m:oMath>
              <m:oMath>
                <m:sSub>
                  <m:sSubPr>
                    <m:ctrlPr>
                      <w:rPr>
                        <w:rFonts w:ascii="Cambria Math" w:hAnsi="Cambria Math"/>
                      </w:rPr>
                    </m:ctrlPr>
                  </m:sSubPr>
                  <m:e>
                    <m:r>
                      <w:rPr>
                        <w:rFonts w:ascii="Cambria Math" w:hAnsi="Cambria Math"/>
                      </w:rPr>
                      <m:t>v</m:t>
                    </m:r>
                  </m:e>
                  <m:sub>
                    <m:r>
                      <w:rPr>
                        <w:rFonts w:ascii="Cambria Math" w:hAnsi="Cambria Math"/>
                      </w:rPr>
                      <m:t>t</m:t>
                    </m:r>
                  </m:sub>
                </m:sSub>
                <m:r>
                  <m:rPr>
                    <m:aln/>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t-1</m:t>
                    </m:r>
                  </m:sub>
                </m:sSub>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2</m:t>
                    </m:r>
                  </m:sup>
                </m:sSubSup>
                <m:r>
                  <m:rPr>
                    <m:sty m:val="p"/>
                  </m:rPr>
                  <w:rPr>
                    <w:rFonts w:ascii="Cambria Math" w:hAnsi="Cambria Math"/>
                  </w:rPr>
                  <w:br/>
                </m:r>
              </m:oMath>
              <m:oMath>
                <m:limUpp>
                  <m:limUppPr>
                    <m:ctrlPr>
                      <w:rPr>
                        <w:rFonts w:ascii="Cambria Math" w:hAnsi="Cambria Math"/>
                      </w:rPr>
                    </m:ctrlPr>
                  </m:limUppPr>
                  <m:e>
                    <m:sSub>
                      <m:sSubPr>
                        <m:ctrlPr>
                          <w:rPr>
                            <w:rFonts w:ascii="Cambria Math" w:hAnsi="Cambria Math"/>
                          </w:rPr>
                        </m:ctrlPr>
                      </m:sSubPr>
                      <m:e>
                        <m:r>
                          <w:rPr>
                            <w:rFonts w:ascii="Cambria Math" w:hAnsi="Cambria Math"/>
                          </w:rPr>
                          <m:t>m</m:t>
                        </m:r>
                      </m:e>
                      <m:sub>
                        <m:r>
                          <w:rPr>
                            <w:rFonts w:ascii="Cambria Math" w:hAnsi="Cambria Math"/>
                          </w:rPr>
                          <m:t>t</m:t>
                        </m:r>
                      </m:sub>
                    </m:sSub>
                  </m:e>
                  <m:lim>
                    <m:r>
                      <w:rPr>
                        <w:rFonts w:ascii="Cambria Math" w:hAnsi="Cambria Math"/>
                      </w:rPr>
                      <m:t>^</m:t>
                    </m:r>
                  </m:lim>
                </m:limUpp>
                <m:r>
                  <m:rPr>
                    <m:aln/>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/(1-</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t</m:t>
                    </m:r>
                  </m:sup>
                </m:sSubSup>
                <m:r>
                  <w:rPr>
                    <w:rFonts w:ascii="Cambria Math" w:hAnsi="Cambria Math"/>
                  </w:rPr>
                  <m:t>)</m:t>
                </m:r>
                <m:r>
                  <m:rPr>
                    <m:sty m:val="p"/>
                  </m:rPr>
                  <w:rPr>
                    <w:rFonts w:ascii="Cambria Math" w:hAnsi="Cambria Math"/>
                  </w:rPr>
                  <w:br/>
                </m:r>
              </m:oMath>
              <m:oMath>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t</m:t>
                        </m:r>
                      </m:sub>
                    </m:sSub>
                  </m:e>
                  <m:lim>
                    <m:r>
                      <w:rPr>
                        <w:rFonts w:ascii="Cambria Math" w:hAnsi="Cambria Math"/>
                      </w:rPr>
                      <m:t>^</m:t>
                    </m:r>
                  </m:lim>
                </m:limUpp>
                <m:r>
                  <m:rPr>
                    <m:aln/>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rPr>
                    </m:ctrlPr>
                  </m:sSubSupPr>
                  <m:e>
                    <m:r>
                      <w:rPr>
                        <w:rFonts w:ascii="Cambria Math" w:hAnsi="Cambria Math"/>
                      </w:rPr>
                      <m:t>β</m:t>
                    </m:r>
                  </m:e>
                  <m:sub>
                    <m:r>
                      <w:rPr>
                        <w:rFonts w:ascii="Cambria Math" w:hAnsi="Cambria Math"/>
                      </w:rPr>
                      <m:t>2</m:t>
                    </m:r>
                  </m:sub>
                  <m:sup>
                    <m:r>
                      <w:rPr>
                        <w:rFonts w:ascii="Cambria Math" w:hAnsi="Cambria Math"/>
                      </w:rPr>
                      <m:t>t</m:t>
                    </m:r>
                  </m:sup>
                </m:sSubSup>
                <m:r>
                  <w:rPr>
                    <w:rFonts w:ascii="Cambria Math" w:hAnsi="Cambria Math"/>
                  </w:rPr>
                  <m:t>)</m:t>
                </m:r>
              </m:oMath>
            </m:oMathPara>
          </w:p>
        </w:tc>
      </w:tr>
      <w:tr w:rsidR="00B56CFD" w14:paraId="5A137E41" w14:textId="77777777" w:rsidTr="00294C74">
        <w:tc>
          <w:tcPr>
            <w:tcW w:w="2263" w:type="dxa"/>
            <w:vAlign w:val="center"/>
          </w:tcPr>
          <w:p w14:paraId="47D45678" w14:textId="77777777" w:rsidR="00B56CFD" w:rsidRDefault="00B56CFD" w:rsidP="00294C74">
            <w:pPr>
              <w:pStyle w:val="555-"/>
              <w:ind w:firstLineChars="0" w:firstLine="0"/>
            </w:pPr>
            <w:r>
              <w:rPr>
                <w:rFonts w:hint="eastAsia"/>
              </w:rPr>
              <w:t>4</w:t>
            </w:r>
            <w:r>
              <w:t xml:space="preserve">. </w:t>
            </w:r>
            <w:r>
              <w:rPr>
                <w:rFonts w:hint="eastAsia"/>
              </w:rPr>
              <w:t>使用</w:t>
            </w:r>
            <w:r w:rsidRPr="00C000BC">
              <w:t>amsgra</w:t>
            </w:r>
            <w:r>
              <w:rPr>
                <w:rFonts w:hint="eastAsia"/>
              </w:rPr>
              <w:t>d</w:t>
            </w:r>
          </w:p>
        </w:tc>
        <w:tc>
          <w:tcPr>
            <w:tcW w:w="6231" w:type="dxa"/>
            <w:vAlign w:val="center"/>
          </w:tcPr>
          <w:p w14:paraId="380605A6" w14:textId="77777777" w:rsidR="00B56CFD" w:rsidRDefault="00FE6C38" w:rsidP="00294C74">
            <w:pPr>
              <w:pStyle w:val="555-"/>
              <w:spacing w:line="240" w:lineRule="auto"/>
              <w:ind w:firstLineChars="0" w:firstLine="0"/>
            </w:pPr>
            <m:oMathPara>
              <m:oMath>
                <m:sSup>
                  <m:sSupPr>
                    <m:ctrlPr>
                      <w:rPr>
                        <w:rFonts w:ascii="Cambria Math" w:hAnsi="Cambria Math"/>
                      </w:rPr>
                    </m:ctrlPr>
                  </m:sSupPr>
                  <m:e>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t</m:t>
                            </m:r>
                          </m:sub>
                        </m:sSub>
                      </m:e>
                      <m:lim>
                        <m:r>
                          <w:rPr>
                            <w:rFonts w:ascii="Cambria Math" w:hAnsi="Cambria Math"/>
                          </w:rPr>
                          <m:t>^</m:t>
                        </m:r>
                      </m:lim>
                    </m:limUpp>
                  </m:e>
                  <m:sup>
                    <m:r>
                      <w:rPr>
                        <w:rFonts w:ascii="Cambria Math" w:hAnsi="Cambria Math"/>
                      </w:rPr>
                      <m:t>max</m:t>
                    </m:r>
                  </m:sup>
                </m:sSup>
                <m:r>
                  <m:rPr>
                    <m:aln/>
                  </m:rPr>
                  <w:rPr>
                    <w:rFonts w:ascii="Cambria Math" w:hAnsi="Cambria Math"/>
                  </w:rPr>
                  <m:t>←max(</m:t>
                </m:r>
                <m:sSup>
                  <m:sSupPr>
                    <m:ctrlPr>
                      <w:rPr>
                        <w:rFonts w:ascii="Cambria Math" w:hAnsi="Cambria Math"/>
                      </w:rPr>
                    </m:ctrlPr>
                  </m:sSupPr>
                  <m:e>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t</m:t>
                            </m:r>
                          </m:sub>
                        </m:sSub>
                      </m:e>
                      <m:lim>
                        <m:r>
                          <w:rPr>
                            <w:rFonts w:ascii="Cambria Math" w:hAnsi="Cambria Math"/>
                          </w:rPr>
                          <m:t>^</m:t>
                        </m:r>
                      </m:lim>
                    </m:limUpp>
                  </m:e>
                  <m:sup>
                    <m:r>
                      <w:rPr>
                        <w:rFonts w:ascii="Cambria Math" w:hAnsi="Cambria Math"/>
                      </w:rPr>
                      <m:t>max</m:t>
                    </m:r>
                  </m:sup>
                </m:sSu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t</m:t>
                        </m:r>
                      </m:sub>
                    </m:sSub>
                  </m:e>
                  <m:lim>
                    <m:r>
                      <w:rPr>
                        <w:rFonts w:ascii="Cambria Math" w:hAnsi="Cambria Math"/>
                      </w:rPr>
                      <m:t>^</m:t>
                    </m:r>
                  </m:lim>
                </m:limUpp>
                <m:r>
                  <w:rPr>
                    <w:rFonts w:ascii="Cambria Math" w:hAnsi="Cambria Math"/>
                  </w:rPr>
                  <m:t>)</m:t>
                </m:r>
                <m:r>
                  <m:rPr>
                    <m:sty m:val="p"/>
                  </m:rPr>
                  <w:br/>
                </m:r>
              </m:oMath>
              <m:oMath>
                <m:sSub>
                  <m:sSubPr>
                    <m:ctrlPr>
                      <w:rPr>
                        <w:rFonts w:ascii="Cambria Math" w:hAnsi="Cambria Math"/>
                      </w:rPr>
                    </m:ctrlPr>
                  </m:sSubPr>
                  <m:e>
                    <m:r>
                      <w:rPr>
                        <w:rFonts w:ascii="Cambria Math" w:hAnsi="Cambria Math"/>
                      </w:rPr>
                      <m:t>θ</m:t>
                    </m:r>
                  </m:e>
                  <m:sub>
                    <m:r>
                      <w:rPr>
                        <w:rFonts w:ascii="Cambria Math" w:hAnsi="Cambria Math"/>
                      </w:rPr>
                      <m:t>t</m:t>
                    </m:r>
                  </m:sub>
                </m:sSub>
                <m:r>
                  <m:rPr>
                    <m:aln/>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r>
                  <w:rPr>
                    <w:rFonts w:ascii="Cambria Math" w:hAnsi="Cambria Math" w:hint="eastAsia"/>
                  </w:rPr>
                  <m:t>lr</m:t>
                </m:r>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m</m:t>
                        </m:r>
                      </m:e>
                      <m:sub>
                        <m:r>
                          <w:rPr>
                            <w:rFonts w:ascii="Cambria Math" w:hAnsi="Cambria Math"/>
                          </w:rPr>
                          <m:t>t</m:t>
                        </m:r>
                      </m:sub>
                    </m:sSub>
                  </m:e>
                  <m:lim>
                    <m:r>
                      <w:rPr>
                        <w:rFonts w:ascii="Cambria Math" w:hAnsi="Cambria Math"/>
                      </w:rPr>
                      <m:t>^</m:t>
                    </m:r>
                  </m:lim>
                </m:limUpp>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t</m:t>
                                </m:r>
                              </m:sub>
                            </m:sSub>
                          </m:e>
                          <m:lim>
                            <m:r>
                              <w:rPr>
                                <w:rFonts w:ascii="Cambria Math" w:hAnsi="Cambria Math"/>
                              </w:rPr>
                              <m:t>^</m:t>
                            </m:r>
                          </m:lim>
                        </m:limUpp>
                      </m:e>
                      <m:sup>
                        <m:r>
                          <w:rPr>
                            <w:rFonts w:ascii="Cambria Math" w:hAnsi="Cambria Math"/>
                          </w:rPr>
                          <m:t>max</m:t>
                        </m:r>
                      </m:sup>
                    </m:sSup>
                  </m:e>
                </m:rad>
                <m:r>
                  <w:rPr>
                    <w:rFonts w:ascii="Cambria Math" w:hAnsi="Cambria Math"/>
                  </w:rPr>
                  <m:t>+ϵ)</m:t>
                </m:r>
              </m:oMath>
            </m:oMathPara>
          </w:p>
        </w:tc>
      </w:tr>
      <w:tr w:rsidR="00B56CFD" w14:paraId="117CF873" w14:textId="77777777" w:rsidTr="00294C74">
        <w:tc>
          <w:tcPr>
            <w:tcW w:w="2263" w:type="dxa"/>
            <w:vAlign w:val="center"/>
          </w:tcPr>
          <w:p w14:paraId="38DF725C" w14:textId="77777777" w:rsidR="00B56CFD" w:rsidRDefault="00B56CFD" w:rsidP="00294C74">
            <w:pPr>
              <w:pStyle w:val="555-"/>
              <w:ind w:firstLineChars="0" w:firstLine="0"/>
            </w:pPr>
            <w:r>
              <w:rPr>
                <w:rFonts w:hint="eastAsia"/>
              </w:rPr>
              <w:t>5</w:t>
            </w:r>
            <w:r>
              <w:t xml:space="preserve">. </w:t>
            </w:r>
            <w:r>
              <w:rPr>
                <w:rFonts w:hint="eastAsia"/>
              </w:rPr>
              <w:t>不使用</w:t>
            </w:r>
            <w:r w:rsidRPr="00C000BC">
              <w:t>amsgra</w:t>
            </w:r>
            <w:r>
              <w:rPr>
                <w:rFonts w:hint="eastAsia"/>
              </w:rPr>
              <w:t>d</w:t>
            </w:r>
          </w:p>
        </w:tc>
        <w:tc>
          <w:tcPr>
            <w:tcW w:w="6231" w:type="dxa"/>
            <w:vAlign w:val="center"/>
          </w:tcPr>
          <w:p w14:paraId="6F32F8BA" w14:textId="77777777" w:rsidR="00B56CFD" w:rsidRPr="001F3D04" w:rsidRDefault="00FE6C38" w:rsidP="00294C74">
            <w:pPr>
              <w:pStyle w:val="555-"/>
              <w:spacing w:line="240" w:lineRule="auto"/>
              <w:ind w:firstLineChars="0" w:firstLine="0"/>
              <w:rPr>
                <w:rFonts w:cs="Times New Roman"/>
              </w:rPr>
            </w:pPr>
            <m:oMathPara>
              <m:oMath>
                <m:sSub>
                  <m:sSubPr>
                    <m:ctrlPr>
                      <w:rPr>
                        <w:rFonts w:ascii="Cambria Math" w:hAnsi="Cambria Math"/>
                      </w:rPr>
                    </m:ctrlPr>
                  </m:sSubPr>
                  <m:e>
                    <m:r>
                      <w:rPr>
                        <w:rFonts w:ascii="Cambria Math" w:hAnsi="Cambria Math"/>
                      </w:rPr>
                      <m:t>θ</m:t>
                    </m:r>
                  </m:e>
                  <m:sub>
                    <m:r>
                      <w:rPr>
                        <w:rFonts w:ascii="Cambria Math" w:hAnsi="Cambria Math"/>
                      </w:rPr>
                      <m:t>t</m:t>
                    </m:r>
                  </m:sub>
                </m:sSub>
                <m:r>
                  <m:rPr>
                    <m:aln/>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r>
                  <w:rPr>
                    <w:rFonts w:ascii="Cambria Math" w:hAnsi="Cambria Math" w:hint="eastAsia"/>
                  </w:rPr>
                  <m:t>lr</m:t>
                </m:r>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m</m:t>
                        </m:r>
                      </m:e>
                      <m:sub>
                        <m:r>
                          <w:rPr>
                            <w:rFonts w:ascii="Cambria Math" w:hAnsi="Cambria Math"/>
                          </w:rPr>
                          <m:t>t</m:t>
                        </m:r>
                      </m:sub>
                    </m:sSub>
                  </m:e>
                  <m:lim>
                    <m:r>
                      <w:rPr>
                        <w:rFonts w:ascii="Cambria Math" w:hAnsi="Cambria Math"/>
                      </w:rPr>
                      <m:t>^</m:t>
                    </m:r>
                  </m:lim>
                </m:limUpp>
                <m:r>
                  <w:rPr>
                    <w:rFonts w:ascii="Cambria Math" w:hAnsi="Cambria Math"/>
                  </w:rPr>
                  <m:t>/(</m:t>
                </m:r>
                <m:rad>
                  <m:radPr>
                    <m:degHide m:val="1"/>
                    <m:ctrlPr>
                      <w:rPr>
                        <w:rFonts w:ascii="Cambria Math" w:hAnsi="Cambria Math"/>
                      </w:rPr>
                    </m:ctrlPr>
                  </m:radPr>
                  <m:deg/>
                  <m:e>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t</m:t>
                            </m:r>
                          </m:sub>
                        </m:sSub>
                      </m:e>
                      <m:lim>
                        <m:r>
                          <w:rPr>
                            <w:rFonts w:ascii="Cambria Math" w:hAnsi="Cambria Math"/>
                          </w:rPr>
                          <m:t>^</m:t>
                        </m:r>
                      </m:lim>
                    </m:limUpp>
                  </m:e>
                </m:rad>
                <m:r>
                  <w:rPr>
                    <w:rFonts w:ascii="Cambria Math" w:hAnsi="Cambria Math"/>
                  </w:rPr>
                  <m:t>+ϵ)</m:t>
                </m:r>
              </m:oMath>
            </m:oMathPara>
          </w:p>
        </w:tc>
      </w:tr>
    </w:tbl>
    <w:p w14:paraId="101C6FE0" w14:textId="593E2AC3" w:rsidR="00382569" w:rsidRDefault="00382569" w:rsidP="00B936BC">
      <w:pPr>
        <w:pStyle w:val="2-2"/>
        <w:rPr>
          <w:rStyle w:val="pre"/>
        </w:rPr>
      </w:pPr>
      <w:r w:rsidRPr="00B936BC">
        <w:rPr>
          <w:rStyle w:val="pre"/>
        </w:rPr>
        <w:t>torch.optim.Adamax</w:t>
      </w:r>
    </w:p>
    <w:p w14:paraId="3C8257BE" w14:textId="5390082F" w:rsidR="006C04AE" w:rsidRDefault="00B936BC" w:rsidP="006C04AE">
      <w:pPr>
        <w:pStyle w:val="555-"/>
        <w:ind w:firstLine="480"/>
      </w:pPr>
      <w:r w:rsidRPr="00B936BC">
        <w:t>torch.optim.Adamax(params, lr=0.002, betas=(0.9, 0.999), eps=1e-08, weight_decay=0, foreach=None, maximize=False)</w:t>
      </w:r>
      <w:r>
        <w:rPr>
          <w:rFonts w:hint="eastAsia"/>
        </w:rPr>
        <w:t>。该函数实现了</w:t>
      </w:r>
      <w:r w:rsidRPr="00B936BC">
        <w:rPr>
          <w:rStyle w:val="pre"/>
        </w:rPr>
        <w:t>Adamax</w:t>
      </w:r>
      <w:r w:rsidRPr="00B936BC">
        <w:t xml:space="preserve"> </w:t>
      </w:r>
      <w:r>
        <w:rPr>
          <w:rFonts w:hint="eastAsia"/>
        </w:rPr>
        <w:t>算法，</w:t>
      </w:r>
      <w:r w:rsidR="000E6F81">
        <w:rPr>
          <w:rFonts w:hint="eastAsia"/>
        </w:rPr>
        <w:t>对</w:t>
      </w:r>
      <w:r w:rsidR="000E6F81" w:rsidRPr="00B936BC">
        <w:t>Adam</w:t>
      </w:r>
      <w:r w:rsidR="000E6F81">
        <w:rPr>
          <w:rFonts w:hint="eastAsia"/>
        </w:rPr>
        <w:t>中的</w:t>
      </w: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E6F81">
        <w:rPr>
          <w:rFonts w:hint="eastAsia"/>
        </w:rPr>
        <w:t>计算公式替换为无穷范数，</w:t>
      </w:r>
      <w:r w:rsidRPr="00B936BC">
        <w:t>对</w:t>
      </w:r>
      <w:r w:rsidRPr="00B936BC">
        <w:t>Adam</w:t>
      </w:r>
      <w:r w:rsidRPr="00B936BC">
        <w:t>增加了一个学习率上限的概念。</w:t>
      </w:r>
      <w:r w:rsidR="006C04AE">
        <w:rPr>
          <w:rFonts w:hint="eastAsia"/>
        </w:rPr>
        <w:t>实现步骤如下：</w:t>
      </w:r>
    </w:p>
    <w:tbl>
      <w:tblPr>
        <w:tblStyle w:val="a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231"/>
      </w:tblGrid>
      <w:tr w:rsidR="00F329D0" w14:paraId="66939157" w14:textId="77777777" w:rsidTr="00294C74">
        <w:tc>
          <w:tcPr>
            <w:tcW w:w="2263" w:type="dxa"/>
            <w:tcBorders>
              <w:bottom w:val="single" w:sz="4" w:space="0" w:color="auto"/>
            </w:tcBorders>
            <w:vAlign w:val="center"/>
          </w:tcPr>
          <w:p w14:paraId="337AE388" w14:textId="77777777" w:rsidR="00F329D0" w:rsidRDefault="00F329D0" w:rsidP="00294C74">
            <w:pPr>
              <w:pStyle w:val="555-"/>
              <w:ind w:firstLineChars="0" w:firstLine="0"/>
            </w:pPr>
            <w:r>
              <w:rPr>
                <w:rFonts w:hint="eastAsia"/>
              </w:rPr>
              <w:t>1</w:t>
            </w:r>
            <w:r>
              <w:t>.</w:t>
            </w:r>
            <w:r>
              <w:rPr>
                <w:rFonts w:hint="eastAsia"/>
              </w:rPr>
              <w:t xml:space="preserve"> </w:t>
            </w:r>
            <w:r>
              <w:rPr>
                <w:rFonts w:hint="eastAsia"/>
              </w:rPr>
              <w:t>求梯度</w:t>
            </w:r>
          </w:p>
        </w:tc>
        <w:tc>
          <w:tcPr>
            <w:tcW w:w="6231" w:type="dxa"/>
            <w:tcBorders>
              <w:bottom w:val="single" w:sz="4" w:space="0" w:color="auto"/>
            </w:tcBorders>
            <w:vAlign w:val="center"/>
          </w:tcPr>
          <w:p w14:paraId="0C77AF7A" w14:textId="77777777" w:rsidR="00F329D0" w:rsidRDefault="00FE6C38" w:rsidP="00294C74">
            <w:pPr>
              <w:pStyle w:val="555-"/>
              <w:ind w:firstLineChars="0" w:firstLine="0"/>
            </w:pPr>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oMath>
            </m:oMathPara>
          </w:p>
        </w:tc>
      </w:tr>
      <w:tr w:rsidR="00F329D0" w14:paraId="50E50C7A" w14:textId="77777777" w:rsidTr="00294C74">
        <w:tc>
          <w:tcPr>
            <w:tcW w:w="2263" w:type="dxa"/>
            <w:tcBorders>
              <w:bottom w:val="nil"/>
            </w:tcBorders>
            <w:vAlign w:val="center"/>
          </w:tcPr>
          <w:p w14:paraId="463BB562" w14:textId="77777777" w:rsidR="00F329D0" w:rsidRDefault="00F329D0" w:rsidP="00294C74">
            <w:pPr>
              <w:pStyle w:val="555-"/>
              <w:ind w:firstLineChars="0" w:firstLine="0"/>
            </w:pPr>
            <w:r>
              <w:rPr>
                <w:rFonts w:hint="eastAsia"/>
              </w:rPr>
              <w:t>2</w:t>
            </w:r>
            <w:r>
              <w:t>.</w:t>
            </w:r>
            <w:r>
              <w:rPr>
                <w:rFonts w:hint="eastAsia"/>
              </w:rPr>
              <w:t xml:space="preserve"> </w:t>
            </w:r>
            <w:r>
              <w:rPr>
                <w:rFonts w:hint="eastAsia"/>
              </w:rPr>
              <w:t>权重衰减</w:t>
            </w:r>
          </w:p>
        </w:tc>
        <w:tc>
          <w:tcPr>
            <w:tcW w:w="6231" w:type="dxa"/>
            <w:tcBorders>
              <w:bottom w:val="nil"/>
            </w:tcBorders>
            <w:vAlign w:val="center"/>
          </w:tcPr>
          <w:p w14:paraId="7BAA5753" w14:textId="77777777" w:rsidR="00F329D0" w:rsidRDefault="00FE6C38" w:rsidP="00294C74">
            <w:pPr>
              <w:pStyle w:val="555-"/>
              <w:ind w:firstLineChars="0" w:firstLine="0"/>
            </w:pPr>
            <m:oMathPara>
              <m:oMath>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+weig</m:t>
                </m:r>
                <m:r>
                  <w:rPr>
                    <w:rFonts w:ascii="Cambria Math" w:eastAsia="MS Gothic" w:hAnsi="Cambria Math" w:cs="MS Gothic"/>
                  </w:rPr>
                  <m:t>h</m:t>
                </m:r>
                <m:r>
                  <w:rPr>
                    <w:rFonts w:ascii="Cambria Math" w:hAnsi="Cambria Math"/>
                  </w:rPr>
                  <m:t>tdecay</m:t>
                </m:r>
                <m:r>
                  <m:rPr>
                    <m:sty m:val="p"/>
                  </m:rPr>
                  <w:rPr>
                    <w:rFonts w:ascii="Cambria Math" w:hAnsi="Cambria Math" w:hint="eastAsia"/>
                  </w:rPr>
                  <m:t>×</m:t>
                </m:r>
                <m:sSub>
                  <m:sSubPr>
                    <m:ctrlPr>
                      <w:rPr>
                        <w:rFonts w:ascii="Cambria Math" w:hAnsi="Cambria Math"/>
                      </w:rPr>
                    </m:ctrlPr>
                  </m:sSubPr>
                  <m:e>
                    <m:r>
                      <w:rPr>
                        <w:rFonts w:ascii="Cambria Math" w:hAnsi="Cambria Math"/>
                      </w:rPr>
                      <m:t>θ</m:t>
                    </m:r>
                  </m:e>
                  <m:sub>
                    <m:r>
                      <w:rPr>
                        <w:rFonts w:ascii="Cambria Math" w:hAnsi="Cambria Math"/>
                      </w:rPr>
                      <m:t>t-1</m:t>
                    </m:r>
                  </m:sub>
                </m:sSub>
              </m:oMath>
            </m:oMathPara>
          </w:p>
        </w:tc>
      </w:tr>
      <w:tr w:rsidR="00F329D0" w14:paraId="098C135B" w14:textId="77777777" w:rsidTr="00294C74">
        <w:tc>
          <w:tcPr>
            <w:tcW w:w="2263" w:type="dxa"/>
            <w:tcBorders>
              <w:top w:val="nil"/>
              <w:bottom w:val="single" w:sz="4" w:space="0" w:color="auto"/>
            </w:tcBorders>
            <w:vAlign w:val="center"/>
          </w:tcPr>
          <w:p w14:paraId="7E1C91F0" w14:textId="77777777" w:rsidR="00F329D0" w:rsidRDefault="00F329D0" w:rsidP="00294C74">
            <w:pPr>
              <w:pStyle w:val="555-"/>
              <w:ind w:firstLineChars="100" w:firstLine="240"/>
            </w:pPr>
            <w:r>
              <w:rPr>
                <w:rFonts w:hint="eastAsia"/>
              </w:rPr>
              <w:t>不使用正则化</w:t>
            </w:r>
          </w:p>
        </w:tc>
        <w:tc>
          <w:tcPr>
            <w:tcW w:w="6231" w:type="dxa"/>
            <w:tcBorders>
              <w:top w:val="nil"/>
              <w:bottom w:val="single" w:sz="4" w:space="0" w:color="auto"/>
            </w:tcBorders>
            <w:vAlign w:val="center"/>
          </w:tcPr>
          <w:p w14:paraId="29179A6D" w14:textId="77777777" w:rsidR="00F329D0" w:rsidRDefault="00FE6C38" w:rsidP="00294C74">
            <w:pPr>
              <w:pStyle w:val="555-"/>
              <w:ind w:firstLineChars="0" w:firstLine="0"/>
              <w:rPr>
                <w:rFonts w:cs="Times New Roman"/>
              </w:rPr>
            </w:pPr>
            <m:oMathPara>
              <m:oMath>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g</m:t>
                    </m:r>
                  </m:e>
                  <m:sub>
                    <m:r>
                      <w:rPr>
                        <w:rFonts w:ascii="Cambria Math" w:hAnsi="Cambria Math"/>
                      </w:rPr>
                      <m:t>t</m:t>
                    </m:r>
                  </m:sub>
                </m:sSub>
              </m:oMath>
            </m:oMathPara>
          </w:p>
        </w:tc>
      </w:tr>
      <w:tr w:rsidR="00F329D0" w14:paraId="634E7CAA" w14:textId="77777777" w:rsidTr="00294C74">
        <w:tc>
          <w:tcPr>
            <w:tcW w:w="2263" w:type="dxa"/>
            <w:tcBorders>
              <w:top w:val="single" w:sz="4" w:space="0" w:color="auto"/>
            </w:tcBorders>
            <w:vAlign w:val="center"/>
          </w:tcPr>
          <w:p w14:paraId="5DCF2FAC" w14:textId="77777777" w:rsidR="00F329D0" w:rsidRDefault="00F329D0" w:rsidP="00294C74">
            <w:pPr>
              <w:pStyle w:val="555-"/>
              <w:ind w:firstLineChars="0" w:firstLine="0"/>
            </w:pPr>
            <w:r>
              <w:rPr>
                <w:rFonts w:hint="eastAsia"/>
              </w:rPr>
              <w:t>3</w:t>
            </w:r>
            <w:r>
              <w:t xml:space="preserve">. </w:t>
            </w:r>
            <w:r>
              <w:rPr>
                <w:rFonts w:hint="eastAsia"/>
              </w:rPr>
              <w:t>求滑动平均</w:t>
            </w:r>
          </w:p>
        </w:tc>
        <w:tc>
          <w:tcPr>
            <w:tcW w:w="6231" w:type="dxa"/>
            <w:tcBorders>
              <w:top w:val="single" w:sz="4" w:space="0" w:color="auto"/>
            </w:tcBorders>
            <w:vAlign w:val="center"/>
          </w:tcPr>
          <w:p w14:paraId="7064BA5D" w14:textId="77777777" w:rsidR="00F329D0" w:rsidRDefault="00FE6C38" w:rsidP="00294C74">
            <w:pPr>
              <w:pStyle w:val="555-"/>
              <w:spacing w:line="240" w:lineRule="auto"/>
              <w:ind w:firstLineChars="0" w:firstLine="0"/>
            </w:pPr>
            <m:oMathPara>
              <m:oMath>
                <m:sSub>
                  <m:sSubPr>
                    <m:ctrlPr>
                      <w:rPr>
                        <w:rFonts w:ascii="Cambria Math" w:hAnsi="Cambria Math"/>
                      </w:rPr>
                    </m:ctrlPr>
                  </m:sSubPr>
                  <m:e>
                    <m:r>
                      <w:rPr>
                        <w:rFonts w:ascii="Cambria Math" w:hAnsi="Cambria Math"/>
                      </w:rPr>
                      <m:t>m</m:t>
                    </m:r>
                  </m:e>
                  <m:sub>
                    <m:r>
                      <w:rPr>
                        <w:rFonts w:ascii="Cambria Math" w:hAnsi="Cambria Math"/>
                      </w:rPr>
                      <m:t>t</m:t>
                    </m:r>
                  </m:sub>
                </m:sSub>
                <m:r>
                  <m:rPr>
                    <m:aln/>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w:br/>
                </m:r>
              </m:oMath>
              <m:oMath>
                <m:sSub>
                  <m:sSubPr>
                    <m:ctrlPr>
                      <w:rPr>
                        <w:rFonts w:ascii="Cambria Math" w:hAnsi="Cambria Math"/>
                      </w:rPr>
                    </m:ctrlPr>
                  </m:sSubPr>
                  <m:e>
                    <m:r>
                      <w:rPr>
                        <w:rFonts w:ascii="Cambria Math" w:hAnsi="Cambria Math"/>
                      </w:rPr>
                      <m:t>v</m:t>
                    </m:r>
                  </m:e>
                  <m:sub>
                    <m:r>
                      <w:rPr>
                        <w:rFonts w:ascii="Cambria Math" w:hAnsi="Cambria Math"/>
                      </w:rPr>
                      <m:t>t</m:t>
                    </m:r>
                  </m:sub>
                </m:sSub>
                <m:r>
                  <m:rPr>
                    <m:aln/>
                  </m:rPr>
                  <w:rPr>
                    <w:rFonts w:ascii="Cambria Math" w:hAnsi="Cambria Math"/>
                  </w:rPr>
                  <m:t>←</m:t>
                </m:r>
                <m:r>
                  <w:rPr>
                    <w:rFonts w:ascii="Cambria Math" w:hAnsi="Cambria Math" w:hint="eastAsia"/>
                  </w:rPr>
                  <m:t>max</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t</m:t>
                        </m:r>
                        <m:ctrlPr>
                          <w:rPr>
                            <w:rFonts w:ascii="Cambria Math" w:hAnsi="Cambria Math"/>
                          </w:rPr>
                        </m:ctrlPr>
                      </m:sub>
                    </m:sSub>
                  </m:e>
                </m:d>
                <m:r>
                  <m:rPr>
                    <m:sty m:val="p"/>
                  </m:rPr>
                  <w:rPr>
                    <w:rFonts w:ascii="Cambria Math" w:hAnsi="Cambria Math"/>
                  </w:rPr>
                  <m:t>+</m:t>
                </m:r>
                <m:r>
                  <w:rPr>
                    <w:rFonts w:ascii="Cambria Math" w:hAnsi="Cambria Math"/>
                  </w:rPr>
                  <m:t>ϵ</m:t>
                </m:r>
                <m:r>
                  <m:rPr>
                    <m:sty m:val="p"/>
                  </m:rPr>
                  <w:rPr>
                    <w:rFonts w:ascii="Cambria Math" w:hAnsi="Cambria Math"/>
                  </w:rPr>
                  <m:t>)</m:t>
                </m:r>
              </m:oMath>
            </m:oMathPara>
          </w:p>
        </w:tc>
      </w:tr>
      <w:tr w:rsidR="00F329D0" w14:paraId="31A02F25" w14:textId="77777777" w:rsidTr="00294C74">
        <w:tc>
          <w:tcPr>
            <w:tcW w:w="2263" w:type="dxa"/>
            <w:vAlign w:val="center"/>
          </w:tcPr>
          <w:p w14:paraId="551181C3" w14:textId="77777777" w:rsidR="00F329D0" w:rsidRDefault="00F329D0" w:rsidP="00294C74">
            <w:pPr>
              <w:pStyle w:val="555-"/>
              <w:ind w:firstLineChars="0" w:firstLine="0"/>
            </w:pPr>
            <w:r>
              <w:t xml:space="preserve">4. </w:t>
            </w:r>
            <w:r>
              <w:rPr>
                <w:rFonts w:hint="eastAsia"/>
              </w:rPr>
              <w:t>计算结果</w:t>
            </w:r>
          </w:p>
        </w:tc>
        <w:tc>
          <w:tcPr>
            <w:tcW w:w="6231" w:type="dxa"/>
            <w:vAlign w:val="center"/>
          </w:tcPr>
          <w:p w14:paraId="1BAC0749" w14:textId="0334DD44" w:rsidR="00F329D0" w:rsidRPr="001F3D04" w:rsidRDefault="00FE6C38" w:rsidP="00294C74">
            <w:pPr>
              <w:pStyle w:val="555-"/>
              <w:spacing w:line="240" w:lineRule="auto"/>
              <w:ind w:firstLineChars="0" w:firstLine="0"/>
              <w:rPr>
                <w:rFonts w:cs="Times New Roman"/>
              </w:rPr>
            </w:pPr>
            <m:oMathPara>
              <m:oMath>
                <m:sSub>
                  <m:sSubPr>
                    <m:ctrlPr>
                      <w:rPr>
                        <w:rFonts w:ascii="Cambria Math" w:hAnsi="Cambria Math"/>
                      </w:rPr>
                    </m:ctrlPr>
                  </m:sSubPr>
                  <m:e>
                    <m:r>
                      <w:rPr>
                        <w:rFonts w:ascii="Cambria Math" w:hAnsi="Cambria Math"/>
                      </w:rPr>
                      <m:t>θ</m:t>
                    </m:r>
                  </m:e>
                  <m:sub>
                    <m:r>
                      <w:rPr>
                        <w:rFonts w:ascii="Cambria Math" w:hAnsi="Cambria Math"/>
                      </w:rPr>
                      <m:t>t</m:t>
                    </m:r>
                  </m:sub>
                </m:sSub>
                <m:r>
                  <m:rPr>
                    <m:aln/>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f>
                  <m:fPr>
                    <m:ctrlPr>
                      <w:rPr>
                        <w:rFonts w:ascii="Cambria Math" w:hAnsi="Cambria Math"/>
                        <w:i/>
                      </w:rPr>
                    </m:ctrlPr>
                  </m:fPr>
                  <m:num>
                    <m:r>
                      <w:rPr>
                        <w:rFonts w:ascii="Cambria Math" w:hAnsi="Cambria Math" w:hint="eastAsia"/>
                      </w:rPr>
                      <m:t>lr</m:t>
                    </m:r>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m</m:t>
                            </m:r>
                          </m:e>
                          <m:sub>
                            <m:r>
                              <w:rPr>
                                <w:rFonts w:ascii="Cambria Math" w:hAnsi="Cambria Math"/>
                              </w:rPr>
                              <m:t>t</m:t>
                            </m:r>
                          </m:sub>
                        </m:sSub>
                      </m:e>
                      <m:lim>
                        <m:r>
                          <w:rPr>
                            <w:rFonts w:ascii="Cambria Math" w:hAnsi="Cambria Math"/>
                          </w:rPr>
                          <m:t>^</m:t>
                        </m:r>
                      </m:lim>
                    </m:limUpp>
                  </m:num>
                  <m:den>
                    <m:r>
                      <w:rPr>
                        <w:rFonts w:ascii="Cambria Math" w:hAnsi="Cambria Math"/>
                      </w:rPr>
                      <m:t>(1-</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en>
                </m:f>
              </m:oMath>
            </m:oMathPara>
          </w:p>
        </w:tc>
      </w:tr>
    </w:tbl>
    <w:p w14:paraId="01E4D9EC" w14:textId="77777777" w:rsidR="00FA65CA" w:rsidRDefault="00FA65CA" w:rsidP="00FA65CA">
      <w:pPr>
        <w:pStyle w:val="2-2"/>
      </w:pPr>
      <w:r w:rsidRPr="007F3BDB">
        <w:lastRenderedPageBreak/>
        <w:t xml:space="preserve">torch.optim.RAdam (Rectified </w:t>
      </w:r>
      <w:r>
        <w:t>Adaptive</w:t>
      </w:r>
      <w:r>
        <w:rPr>
          <w:rFonts w:hint="eastAsia"/>
        </w:rPr>
        <w:t xml:space="preserve"> </w:t>
      </w:r>
      <w:r>
        <w:t>Moment Estimation</w:t>
      </w:r>
      <w:r w:rsidRPr="007F3BDB">
        <w:t>)</w:t>
      </w:r>
    </w:p>
    <w:p w14:paraId="4388DA72" w14:textId="77777777" w:rsidR="00FA65CA" w:rsidRDefault="00FA65CA" w:rsidP="00FA65CA">
      <w:pPr>
        <w:pStyle w:val="555-"/>
        <w:ind w:firstLine="480"/>
      </w:pPr>
      <w:r w:rsidRPr="007F3BDB">
        <w:t>torch.optim.RAdam(params, lr=0.001, betas=(0.9, 0.999), eps=1e-08, weight_decay=0, foreach=None)</w:t>
      </w:r>
      <w:r>
        <w:rPr>
          <w:rFonts w:hint="eastAsia"/>
        </w:rPr>
        <w:t>。</w:t>
      </w:r>
      <w:r w:rsidRPr="007F3BDB">
        <w:rPr>
          <w:rFonts w:hint="eastAsia"/>
        </w:rPr>
        <w:t>该函数实现了</w:t>
      </w:r>
      <w:r>
        <w:rPr>
          <w:rFonts w:hint="eastAsia"/>
        </w:rPr>
        <w:t>R</w:t>
      </w:r>
      <w:r w:rsidRPr="007F3BDB">
        <w:t>Adam</w:t>
      </w:r>
      <w:r w:rsidRPr="007F3BDB">
        <w:t>算法，</w:t>
      </w:r>
      <w:r>
        <w:rPr>
          <w:rFonts w:hint="eastAsia"/>
        </w:rPr>
        <w:t>该算法</w:t>
      </w:r>
      <w:r w:rsidRPr="00C14137">
        <w:rPr>
          <w:rFonts w:hint="eastAsia"/>
        </w:rPr>
        <w:t>构建了一个整流器项，这允许自适应动量作为一个潜在的方差的函数缓慢但稳定地得到充分表达</w:t>
      </w:r>
      <w:r>
        <w:rPr>
          <w:rFonts w:hint="eastAsia"/>
        </w:rPr>
        <w:t>，避免在</w:t>
      </w:r>
      <w:r w:rsidRPr="00C14137">
        <w:rPr>
          <w:rFonts w:hint="eastAsia"/>
        </w:rPr>
        <w:t>训练的早期阶段，基于有限的训练数据进行过多的跳跃，从而会陷入较差的局部优化。</w:t>
      </w:r>
      <w:r>
        <w:rPr>
          <w:rFonts w:hint="eastAsia"/>
        </w:rPr>
        <w:t>实现步骤如下：</w:t>
      </w:r>
    </w:p>
    <w:tbl>
      <w:tblPr>
        <w:tblStyle w:val="a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552"/>
        <w:gridCol w:w="5942"/>
      </w:tblGrid>
      <w:tr w:rsidR="00FA65CA" w14:paraId="5FDB3331" w14:textId="77777777" w:rsidTr="004E32BF">
        <w:tc>
          <w:tcPr>
            <w:tcW w:w="2552" w:type="dxa"/>
            <w:tcBorders>
              <w:bottom w:val="single" w:sz="4" w:space="0" w:color="auto"/>
            </w:tcBorders>
            <w:vAlign w:val="center"/>
          </w:tcPr>
          <w:p w14:paraId="74312B98" w14:textId="77777777" w:rsidR="00FA65CA" w:rsidRDefault="00FA65CA" w:rsidP="004E32BF">
            <w:pPr>
              <w:pStyle w:val="555-"/>
              <w:ind w:firstLineChars="0" w:firstLine="0"/>
            </w:pPr>
            <w:r>
              <w:rPr>
                <w:rFonts w:hint="eastAsia"/>
              </w:rPr>
              <w:t>1</w:t>
            </w:r>
            <w:r>
              <w:t>.</w:t>
            </w:r>
            <w:r>
              <w:rPr>
                <w:rFonts w:hint="eastAsia"/>
              </w:rPr>
              <w:t xml:space="preserve"> </w:t>
            </w:r>
            <w:r>
              <w:rPr>
                <w:rFonts w:hint="eastAsia"/>
              </w:rPr>
              <w:t>求梯度</w:t>
            </w:r>
          </w:p>
        </w:tc>
        <w:tc>
          <w:tcPr>
            <w:tcW w:w="5942" w:type="dxa"/>
            <w:tcBorders>
              <w:bottom w:val="single" w:sz="4" w:space="0" w:color="auto"/>
            </w:tcBorders>
            <w:vAlign w:val="center"/>
          </w:tcPr>
          <w:p w14:paraId="1D625172" w14:textId="77777777" w:rsidR="00FA65CA" w:rsidRDefault="00FE6C38" w:rsidP="004E32BF">
            <w:pPr>
              <w:pStyle w:val="555-"/>
              <w:ind w:firstLineChars="0" w:firstLine="0"/>
            </w:pPr>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oMath>
            </m:oMathPara>
          </w:p>
        </w:tc>
      </w:tr>
      <w:tr w:rsidR="00FA65CA" w14:paraId="1BC021D5" w14:textId="77777777" w:rsidTr="004E32BF">
        <w:tc>
          <w:tcPr>
            <w:tcW w:w="2552" w:type="dxa"/>
            <w:tcBorders>
              <w:bottom w:val="nil"/>
            </w:tcBorders>
            <w:vAlign w:val="center"/>
          </w:tcPr>
          <w:p w14:paraId="7747C227" w14:textId="77777777" w:rsidR="00FA65CA" w:rsidRDefault="00FA65CA" w:rsidP="004E32BF">
            <w:pPr>
              <w:pStyle w:val="555-"/>
              <w:ind w:firstLineChars="0" w:firstLine="0"/>
            </w:pPr>
            <w:r>
              <w:rPr>
                <w:rFonts w:hint="eastAsia"/>
              </w:rPr>
              <w:t>2</w:t>
            </w:r>
            <w:r>
              <w:t>.</w:t>
            </w:r>
            <w:r>
              <w:rPr>
                <w:rFonts w:hint="eastAsia"/>
              </w:rPr>
              <w:t xml:space="preserve"> </w:t>
            </w:r>
            <w:r>
              <w:rPr>
                <w:rFonts w:hint="eastAsia"/>
              </w:rPr>
              <w:t>权重衰减</w:t>
            </w:r>
          </w:p>
        </w:tc>
        <w:tc>
          <w:tcPr>
            <w:tcW w:w="5942" w:type="dxa"/>
            <w:tcBorders>
              <w:bottom w:val="nil"/>
            </w:tcBorders>
            <w:vAlign w:val="center"/>
          </w:tcPr>
          <w:p w14:paraId="16F04CD4" w14:textId="77777777" w:rsidR="00FA65CA" w:rsidRDefault="00FE6C38" w:rsidP="004E32BF">
            <w:pPr>
              <w:pStyle w:val="555-"/>
              <w:ind w:firstLineChars="0" w:firstLine="0"/>
            </w:pPr>
            <m:oMathPara>
              <m:oMath>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+weig</m:t>
                </m:r>
                <m:r>
                  <w:rPr>
                    <w:rFonts w:ascii="Cambria Math" w:eastAsia="MS Gothic" w:hAnsi="Cambria Math" w:cs="MS Gothic"/>
                  </w:rPr>
                  <m:t>h</m:t>
                </m:r>
                <m:r>
                  <w:rPr>
                    <w:rFonts w:ascii="Cambria Math" w:hAnsi="Cambria Math"/>
                  </w:rPr>
                  <m:t>tdecay</m:t>
                </m:r>
                <m:r>
                  <m:rPr>
                    <m:sty m:val="p"/>
                  </m:rPr>
                  <w:rPr>
                    <w:rFonts w:ascii="Cambria Math" w:hAnsi="Cambria Math" w:hint="eastAsia"/>
                  </w:rPr>
                  <m:t>×</m:t>
                </m:r>
                <m:sSub>
                  <m:sSubPr>
                    <m:ctrlPr>
                      <w:rPr>
                        <w:rFonts w:ascii="Cambria Math" w:hAnsi="Cambria Math"/>
                      </w:rPr>
                    </m:ctrlPr>
                  </m:sSubPr>
                  <m:e>
                    <m:r>
                      <w:rPr>
                        <w:rFonts w:ascii="Cambria Math" w:hAnsi="Cambria Math"/>
                      </w:rPr>
                      <m:t>θ</m:t>
                    </m:r>
                  </m:e>
                  <m:sub>
                    <m:r>
                      <w:rPr>
                        <w:rFonts w:ascii="Cambria Math" w:hAnsi="Cambria Math"/>
                      </w:rPr>
                      <m:t>t-1</m:t>
                    </m:r>
                  </m:sub>
                </m:sSub>
              </m:oMath>
            </m:oMathPara>
          </w:p>
        </w:tc>
      </w:tr>
      <w:tr w:rsidR="00FA65CA" w14:paraId="07D9D628" w14:textId="77777777" w:rsidTr="004E32BF">
        <w:tc>
          <w:tcPr>
            <w:tcW w:w="2552" w:type="dxa"/>
            <w:tcBorders>
              <w:top w:val="nil"/>
            </w:tcBorders>
            <w:vAlign w:val="center"/>
          </w:tcPr>
          <w:p w14:paraId="34DEA06D" w14:textId="77777777" w:rsidR="00FA65CA" w:rsidRDefault="00FA65CA" w:rsidP="004E32BF">
            <w:pPr>
              <w:pStyle w:val="555-"/>
              <w:ind w:firstLineChars="100" w:firstLine="240"/>
            </w:pPr>
            <w:r>
              <w:rPr>
                <w:rFonts w:hint="eastAsia"/>
              </w:rPr>
              <w:t>不使用正则化</w:t>
            </w:r>
          </w:p>
        </w:tc>
        <w:tc>
          <w:tcPr>
            <w:tcW w:w="5942" w:type="dxa"/>
            <w:tcBorders>
              <w:top w:val="nil"/>
            </w:tcBorders>
            <w:vAlign w:val="center"/>
          </w:tcPr>
          <w:p w14:paraId="5BBD4A57" w14:textId="77777777" w:rsidR="00FA65CA" w:rsidRDefault="00FE6C38" w:rsidP="004E32BF">
            <w:pPr>
              <w:pStyle w:val="555-"/>
              <w:ind w:firstLineChars="0" w:firstLine="0"/>
            </w:pPr>
            <m:oMathPara>
              <m:oMath>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g</m:t>
                    </m:r>
                  </m:e>
                  <m:sub>
                    <m:r>
                      <w:rPr>
                        <w:rFonts w:ascii="Cambria Math" w:hAnsi="Cambria Math"/>
                      </w:rPr>
                      <m:t>t</m:t>
                    </m:r>
                  </m:sub>
                </m:sSub>
              </m:oMath>
            </m:oMathPara>
          </w:p>
        </w:tc>
      </w:tr>
      <w:tr w:rsidR="00FA65CA" w14:paraId="141F040C" w14:textId="77777777" w:rsidTr="004E32BF">
        <w:tc>
          <w:tcPr>
            <w:tcW w:w="2552" w:type="dxa"/>
            <w:tcBorders>
              <w:bottom w:val="single" w:sz="4" w:space="0" w:color="auto"/>
            </w:tcBorders>
            <w:vAlign w:val="center"/>
          </w:tcPr>
          <w:p w14:paraId="4AF97B3F" w14:textId="77777777" w:rsidR="00FA65CA" w:rsidRDefault="00FA65CA" w:rsidP="004E32BF">
            <w:pPr>
              <w:pStyle w:val="555-"/>
              <w:ind w:firstLineChars="0" w:firstLine="0"/>
            </w:pPr>
            <w:r>
              <w:rPr>
                <w:rFonts w:hint="eastAsia"/>
              </w:rPr>
              <w:t>3</w:t>
            </w:r>
            <w:r>
              <w:t xml:space="preserve">. </w:t>
            </w:r>
            <w:r>
              <w:rPr>
                <w:rFonts w:hint="eastAsia"/>
              </w:rPr>
              <w:t>求滑动平均</w:t>
            </w:r>
          </w:p>
        </w:tc>
        <w:tc>
          <w:tcPr>
            <w:tcW w:w="5942" w:type="dxa"/>
            <w:tcBorders>
              <w:bottom w:val="single" w:sz="4" w:space="0" w:color="auto"/>
            </w:tcBorders>
            <w:vAlign w:val="center"/>
          </w:tcPr>
          <w:p w14:paraId="5FF9FAFF" w14:textId="77777777" w:rsidR="00FA65CA" w:rsidRDefault="00FE6C38" w:rsidP="004E32BF">
            <w:pPr>
              <w:pStyle w:val="555-"/>
              <w:spacing w:line="240" w:lineRule="auto"/>
              <w:ind w:firstLineChars="0" w:firstLine="0"/>
            </w:pPr>
            <m:oMathPara>
              <m:oMath>
                <m:sSub>
                  <m:sSubPr>
                    <m:ctrlPr>
                      <w:rPr>
                        <w:rFonts w:ascii="Cambria Math" w:hAnsi="Cambria Math"/>
                      </w:rPr>
                    </m:ctrlPr>
                  </m:sSubPr>
                  <m:e>
                    <m:r>
                      <w:rPr>
                        <w:rFonts w:ascii="Cambria Math" w:hAnsi="Cambria Math"/>
                      </w:rPr>
                      <m:t>m</m:t>
                    </m:r>
                  </m:e>
                  <m:sub>
                    <m:r>
                      <w:rPr>
                        <w:rFonts w:ascii="Cambria Math" w:hAnsi="Cambria Math"/>
                      </w:rPr>
                      <m:t>t</m:t>
                    </m:r>
                  </m:sub>
                </m:sSub>
                <m:r>
                  <m:rPr>
                    <m:aln/>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w:br/>
                </m:r>
              </m:oMath>
              <m:oMath>
                <m:sSub>
                  <m:sSubPr>
                    <m:ctrlPr>
                      <w:rPr>
                        <w:rFonts w:ascii="Cambria Math" w:hAnsi="Cambria Math"/>
                      </w:rPr>
                    </m:ctrlPr>
                  </m:sSubPr>
                  <m:e>
                    <m:r>
                      <w:rPr>
                        <w:rFonts w:ascii="Cambria Math" w:hAnsi="Cambria Math"/>
                      </w:rPr>
                      <m:t>v</m:t>
                    </m:r>
                  </m:e>
                  <m:sub>
                    <m:r>
                      <w:rPr>
                        <w:rFonts w:ascii="Cambria Math" w:hAnsi="Cambria Math"/>
                      </w:rPr>
                      <m:t>t</m:t>
                    </m:r>
                  </m:sub>
                </m:sSub>
                <m:r>
                  <m:rPr>
                    <m:aln/>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t-1</m:t>
                    </m:r>
                  </m:sub>
                </m:sSub>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2</m:t>
                    </m:r>
                  </m:sup>
                </m:sSubSup>
                <m:r>
                  <m:rPr>
                    <m:sty m:val="p"/>
                  </m:rPr>
                  <w:rPr>
                    <w:rFonts w:ascii="Cambria Math" w:hAnsi="Cambria Math"/>
                  </w:rPr>
                  <w:br/>
                </m:r>
              </m:oMath>
              <m:oMath>
                <m:limUpp>
                  <m:limUppPr>
                    <m:ctrlPr>
                      <w:rPr>
                        <w:rFonts w:ascii="Cambria Math" w:hAnsi="Cambria Math"/>
                      </w:rPr>
                    </m:ctrlPr>
                  </m:limUppPr>
                  <m:e>
                    <m:sSub>
                      <m:sSubPr>
                        <m:ctrlPr>
                          <w:rPr>
                            <w:rFonts w:ascii="Cambria Math" w:hAnsi="Cambria Math"/>
                          </w:rPr>
                        </m:ctrlPr>
                      </m:sSubPr>
                      <m:e>
                        <m:r>
                          <w:rPr>
                            <w:rFonts w:ascii="Cambria Math" w:hAnsi="Cambria Math"/>
                          </w:rPr>
                          <m:t>m</m:t>
                        </m:r>
                      </m:e>
                      <m:sub>
                        <m:r>
                          <w:rPr>
                            <w:rFonts w:ascii="Cambria Math" w:hAnsi="Cambria Math"/>
                          </w:rPr>
                          <m:t>t</m:t>
                        </m:r>
                      </m:sub>
                    </m:sSub>
                  </m:e>
                  <m:lim>
                    <m:r>
                      <w:rPr>
                        <w:rFonts w:ascii="Cambria Math" w:hAnsi="Cambria Math"/>
                      </w:rPr>
                      <m:t>^</m:t>
                    </m:r>
                  </m:lim>
                </m:limUpp>
                <m:r>
                  <m:rPr>
                    <m:aln/>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/(1-</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t</m:t>
                    </m:r>
                  </m:sup>
                </m:sSubSup>
                <m:r>
                  <w:rPr>
                    <w:rFonts w:ascii="Cambria Math" w:hAnsi="Cambria Math"/>
                  </w:rPr>
                  <m:t>)</m:t>
                </m:r>
                <m:r>
                  <m:rPr>
                    <m:sty m:val="p"/>
                  </m:rPr>
                  <w:rPr>
                    <w:rFonts w:ascii="Cambria Math" w:hAnsi="Cambria Math"/>
                  </w:rPr>
                  <w:br/>
                </m:r>
              </m:oMath>
              <m:oMath>
                <m:sSub>
                  <m:sSubPr>
                    <m:ctrlPr>
                      <w:rPr>
                        <w:rFonts w:ascii="Cambria Math" w:hAnsi="Cambria Math"/>
                      </w:rPr>
                    </m:ctrlPr>
                  </m:sSubPr>
                  <m:e>
                    <m:r>
                      <w:rPr>
                        <w:rFonts w:ascii="Cambria Math" w:hAnsi="Cambria Math"/>
                      </w:rPr>
                      <m:t>ρ</m:t>
                    </m:r>
                  </m:e>
                  <m:sub>
                    <m:r>
                      <w:rPr>
                        <w:rFonts w:ascii="Cambria Math" w:hAnsi="Cambria Math"/>
                      </w:rPr>
                      <m:t>t</m:t>
                    </m:r>
                  </m:sub>
                </m:sSub>
                <m:r>
                  <m:rPr>
                    <m:aln/>
                  </m:rPr>
                  <w:rPr>
                    <w:rFonts w:ascii="Cambria Math" w:hAnsi="Cambria Math"/>
                  </w:rPr>
                  <m:t>←</m:t>
                </m:r>
                <m:sSub>
                  <m:sSubPr>
                    <m:ctrlPr>
                      <w:rPr>
                        <w:rFonts w:ascii="Cambria Math" w:hAnsi="Cambria Math"/>
                      </w:rPr>
                    </m:ctrlPr>
                  </m:sSubPr>
                  <m:e>
                    <m:r>
                      <w:rPr>
                        <w:rFonts w:ascii="Cambria Math" w:hAnsi="Cambria Math"/>
                      </w:rPr>
                      <m:t>ρ</m:t>
                    </m:r>
                  </m:e>
                  <m:sub>
                    <m:r>
                      <m:rPr>
                        <m:sty m:val="p"/>
                      </m:rPr>
                      <w:rPr>
                        <w:rFonts w:ascii="Cambria Math" w:hAnsi="Cambria Math"/>
                      </w:rPr>
                      <m:t>∞</m:t>
                    </m:r>
                  </m:sub>
                </m:sSub>
                <m:r>
                  <w:rPr>
                    <w:rFonts w:ascii="Cambria Math" w:hAnsi="Cambria Math"/>
                  </w:rPr>
                  <m:t>-2t</m:t>
                </m:r>
                <m:sSubSup>
                  <m:sSubSupPr>
                    <m:ctrlPr>
                      <w:rPr>
                        <w:rFonts w:ascii="Cambria Math" w:hAnsi="Cambria Math"/>
                      </w:rPr>
                    </m:ctrlPr>
                  </m:sSubSupPr>
                  <m:e>
                    <m:r>
                      <w:rPr>
                        <w:rFonts w:ascii="Cambria Math" w:hAnsi="Cambria Math"/>
                      </w:rPr>
                      <m:t>β</m:t>
                    </m:r>
                  </m:e>
                  <m:sub>
                    <m:r>
                      <w:rPr>
                        <w:rFonts w:ascii="Cambria Math" w:hAnsi="Cambria Math"/>
                      </w:rPr>
                      <m:t>2</m:t>
                    </m:r>
                  </m:sub>
                  <m:sup>
                    <m:r>
                      <w:rPr>
                        <w:rFonts w:ascii="Cambria Math" w:hAnsi="Cambria Math"/>
                      </w:rPr>
                      <m:t>t</m:t>
                    </m:r>
                  </m:sup>
                </m:sSubSup>
                <m:r>
                  <w:rPr>
                    <w:rFonts w:ascii="Cambria Math" w:hAnsi="Cambria Math"/>
                  </w:rPr>
                  <m:t>/(1-</m:t>
                </m:r>
                <m:sSubSup>
                  <m:sSubSupPr>
                    <m:ctrlPr>
                      <w:rPr>
                        <w:rFonts w:ascii="Cambria Math" w:hAnsi="Cambria Math"/>
                      </w:rPr>
                    </m:ctrlPr>
                  </m:sSubSupPr>
                  <m:e>
                    <m:r>
                      <w:rPr>
                        <w:rFonts w:ascii="Cambria Math" w:hAnsi="Cambria Math"/>
                      </w:rPr>
                      <m:t>β</m:t>
                    </m:r>
                  </m:e>
                  <m:sub>
                    <m:r>
                      <w:rPr>
                        <w:rFonts w:ascii="Cambria Math" w:hAnsi="Cambria Math"/>
                      </w:rPr>
                      <m:t>2</m:t>
                    </m:r>
                  </m:sub>
                  <m:sup>
                    <m:r>
                      <w:rPr>
                        <w:rFonts w:ascii="Cambria Math" w:hAnsi="Cambria Math"/>
                      </w:rPr>
                      <m:t>t</m:t>
                    </m:r>
                  </m:sup>
                </m:sSubSup>
                <m:r>
                  <w:rPr>
                    <w:rFonts w:ascii="Cambria Math" w:hAnsi="Cambria Math"/>
                  </w:rPr>
                  <m:t>)</m:t>
                </m:r>
              </m:oMath>
            </m:oMathPara>
          </w:p>
        </w:tc>
      </w:tr>
      <w:tr w:rsidR="00FA65CA" w14:paraId="03D152D4" w14:textId="77777777" w:rsidTr="004E32BF">
        <w:tc>
          <w:tcPr>
            <w:tcW w:w="2552" w:type="dxa"/>
            <w:tcBorders>
              <w:bottom w:val="nil"/>
            </w:tcBorders>
            <w:vAlign w:val="center"/>
          </w:tcPr>
          <w:p w14:paraId="04EAFA0F" w14:textId="77777777" w:rsidR="00FA65CA" w:rsidRPr="00244F86" w:rsidRDefault="00FA65CA" w:rsidP="004E32BF">
            <w:pPr>
              <w:pStyle w:val="555-"/>
              <w:ind w:firstLineChars="0" w:firstLine="0"/>
              <w:rPr>
                <w:rFonts w:ascii="Cambria Math" w:hAnsi="Cambria Math"/>
              </w:rPr>
            </w:pPr>
            <w:r>
              <w:t xml:space="preserve">4. </w:t>
            </w:r>
            <w:r>
              <w:rPr>
                <w:rFonts w:hint="eastAsia"/>
              </w:rPr>
              <w:t>计算结果</w:t>
            </w:r>
            <m:oMath>
              <m:r>
                <w:rPr>
                  <w:rFonts w:ascii="Cambria Math" w:hAnsi="Cambria Math"/>
                </w:rPr>
                <m:t xml:space="preserve">if </m:t>
              </m:r>
              <m:sSub>
                <m:sSubPr>
                  <m:ctrlPr>
                    <w:rPr>
                      <w:rFonts w:ascii="Cambria Math" w:hAnsi="Cambria Math"/>
                    </w:rPr>
                  </m:ctrlPr>
                </m:sSubPr>
                <m:e>
                  <m:r>
                    <w:rPr>
                      <w:rFonts w:ascii="Cambria Math" w:hAnsi="Cambria Math"/>
                    </w:rPr>
                    <m:t>ρ</m:t>
                  </m:r>
                </m:e>
                <m:sub>
                  <m:r>
                    <w:rPr>
                      <w:rFonts w:ascii="Cambria Math" w:hAnsi="Cambria Math"/>
                    </w:rPr>
                    <m:t>t</m:t>
                  </m:r>
                </m:sub>
              </m:sSub>
              <m:r>
                <w:rPr>
                  <w:rFonts w:ascii="Cambria Math" w:hAnsi="Cambria Math"/>
                </w:rPr>
                <m:t>&gt;5:</m:t>
              </m:r>
            </m:oMath>
          </w:p>
        </w:tc>
        <w:tc>
          <w:tcPr>
            <w:tcW w:w="5942" w:type="dxa"/>
            <w:tcBorders>
              <w:bottom w:val="nil"/>
            </w:tcBorders>
            <w:vAlign w:val="center"/>
          </w:tcPr>
          <w:p w14:paraId="4587BFAE" w14:textId="77777777" w:rsidR="00FA65CA" w:rsidRPr="001F3D04" w:rsidRDefault="00FE6C38" w:rsidP="004E32BF">
            <w:pPr>
              <w:pStyle w:val="555-"/>
              <w:spacing w:line="240" w:lineRule="auto"/>
              <w:ind w:firstLineChars="0" w:firstLine="0"/>
              <w:rPr>
                <w:rFonts w:cs="Times New Roman"/>
              </w:rPr>
            </w:pPr>
            <m:oMathPara>
              <m:oMath>
                <m:sSub>
                  <m:sSubPr>
                    <m:ctrlPr>
                      <w:rPr>
                        <w:rFonts w:ascii="Cambria Math" w:hAnsi="Cambria Math"/>
                      </w:rPr>
                    </m:ctrlPr>
                  </m:sSubPr>
                  <m:e>
                    <m:r>
                      <w:rPr>
                        <w:rFonts w:ascii="Cambria Math" w:hAnsi="Cambria Math"/>
                      </w:rPr>
                      <m:t>l</m:t>
                    </m:r>
                  </m:e>
                  <m:sub>
                    <m:r>
                      <w:rPr>
                        <w:rFonts w:ascii="Cambria Math" w:hAnsi="Cambria Math"/>
                      </w:rPr>
                      <m:t>t</m:t>
                    </m:r>
                  </m:sub>
                </m:sSub>
                <m:r>
                  <m:rPr>
                    <m:aln/>
                  </m:rPr>
                  <w:rPr>
                    <w:rFonts w:ascii="Cambria Math" w:hAnsi="Cambria Math"/>
                  </w:rPr>
                  <m:t>←</m:t>
                </m:r>
                <m:rad>
                  <m:radPr>
                    <m:degHide m:val="1"/>
                    <m:ctrlPr>
                      <w:rPr>
                        <w:rFonts w:ascii="Cambria Math" w:hAnsi="Cambria Math"/>
                      </w:rPr>
                    </m:ctrlPr>
                  </m:radPr>
                  <m:deg/>
                  <m:e>
                    <m:r>
                      <w:rPr>
                        <w:rFonts w:ascii="Cambria Math" w:hAnsi="Cambria Math"/>
                      </w:rPr>
                      <m:t>(1-</m:t>
                    </m:r>
                    <m:sSubSup>
                      <m:sSubSupPr>
                        <m:ctrlPr>
                          <w:rPr>
                            <w:rFonts w:ascii="Cambria Math" w:hAnsi="Cambria Math"/>
                          </w:rPr>
                        </m:ctrlPr>
                      </m:sSubSupPr>
                      <m:e>
                        <m:r>
                          <w:rPr>
                            <w:rFonts w:ascii="Cambria Math" w:hAnsi="Cambria Math"/>
                          </w:rPr>
                          <m:t>β</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+ϵ)</m:t>
                    </m:r>
                  </m:e>
                </m:rad>
                <m:r>
                  <m:rPr>
                    <m:sty m:val="p"/>
                  </m:rPr>
                  <w:rPr>
                    <w:rFonts w:ascii="Cambria Math" w:hAnsi="Cambria Math"/>
                  </w:rPr>
                  <w:br/>
                </m:r>
              </m:oMath>
              <m:oMath>
                <m:sSub>
                  <m:sSubPr>
                    <m:ctrlPr>
                      <w:rPr>
                        <w:rFonts w:ascii="Cambria Math" w:hAnsi="Cambria Math"/>
                      </w:rPr>
                    </m:ctrlPr>
                  </m:sSubPr>
                  <m:e>
                    <m:r>
                      <w:rPr>
                        <w:rFonts w:ascii="Cambria Math" w:hAnsi="Cambria Math"/>
                      </w:rPr>
                      <m:t>r</m:t>
                    </m:r>
                  </m:e>
                  <m:sub>
                    <m:r>
                      <w:rPr>
                        <w:rFonts w:ascii="Cambria Math" w:hAnsi="Cambria Math"/>
                      </w:rPr>
                      <m:t>t</m:t>
                    </m:r>
                  </m:sub>
                </m:sSub>
                <m:r>
                  <m:rPr>
                    <m:aln/>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t</m:t>
                            </m:r>
                          </m:sub>
                        </m:sSub>
                        <m:r>
                          <w:rPr>
                            <w:rFonts w:ascii="Cambria Math" w:hAnsi="Cambria Math"/>
                          </w:rPr>
                          <m:t>-4)(</m:t>
                        </m:r>
                        <m:sSub>
                          <m:sSubPr>
                            <m:ctrlPr>
                              <w:rPr>
                                <w:rFonts w:ascii="Cambria Math" w:hAnsi="Cambria Math"/>
                              </w:rPr>
                            </m:ctrlPr>
                          </m:sSubPr>
                          <m:e>
                            <m:r>
                              <w:rPr>
                                <w:rFonts w:ascii="Cambria Math" w:hAnsi="Cambria Math"/>
                              </w:rPr>
                              <m:t>ρ</m:t>
                            </m:r>
                          </m:e>
                          <m:sub>
                            <m:r>
                              <w:rPr>
                                <w:rFonts w:ascii="Cambria Math" w:hAnsi="Cambria Math"/>
                              </w:rPr>
                              <m:t>t</m:t>
                            </m:r>
                          </m:sub>
                        </m:sSub>
                        <m:r>
                          <w:rPr>
                            <w:rFonts w:ascii="Cambria Math" w:hAnsi="Cambria Math"/>
                          </w:rPr>
                          <m:t>-2)</m:t>
                        </m:r>
                        <m:sSub>
                          <m:sSubPr>
                            <m:ctrlPr>
                              <w:rPr>
                                <w:rFonts w:ascii="Cambria Math" w:hAnsi="Cambria Math"/>
                              </w:rPr>
                            </m:ctrlPr>
                          </m:sSubPr>
                          <m:e>
                            <m:r>
                              <w:rPr>
                                <w:rFonts w:ascii="Cambria Math" w:hAnsi="Cambria Math"/>
                              </w:rPr>
                              <m:t>ρ</m:t>
                            </m:r>
                          </m:e>
                          <m:sub>
                            <m:r>
                              <m:rPr>
                                <m:sty m:val="p"/>
                              </m:rPr>
                              <w:rPr>
                                <w:rFonts w:ascii="Cambria Math" w:hAnsi="Cambria Math"/>
                              </w:rPr>
                              <m:t>∞</m:t>
                            </m:r>
                          </m:sub>
                        </m:sSub>
                      </m:num>
                      <m:den>
                        <m:r>
                          <w:rPr>
                            <w:rFonts w:ascii="Cambria Math" w:hAnsi="Cambria Math"/>
                          </w:rPr>
                          <m:t>(</m:t>
                        </m:r>
                        <m:sSub>
                          <m:sSubPr>
                            <m:ctrlPr>
                              <w:rPr>
                                <w:rFonts w:ascii="Cambria Math" w:hAnsi="Cambria Math"/>
                              </w:rPr>
                            </m:ctrlPr>
                          </m:sSubPr>
                          <m:e>
                            <m:r>
                              <w:rPr>
                                <w:rFonts w:ascii="Cambria Math" w:hAnsi="Cambria Math"/>
                              </w:rPr>
                              <m:t>ρ</m:t>
                            </m:r>
                          </m:e>
                          <m:sub>
                            <m:r>
                              <m:rPr>
                                <m:sty m:val="p"/>
                              </m:rPr>
                              <w:rPr>
                                <w:rFonts w:ascii="Cambria Math" w:hAnsi="Cambria Math"/>
                              </w:rPr>
                              <m:t>∞</m:t>
                            </m:r>
                          </m:sub>
                        </m:sSub>
                        <m:r>
                          <w:rPr>
                            <w:rFonts w:ascii="Cambria Math" w:hAnsi="Cambria Math"/>
                          </w:rPr>
                          <m:t>-4)(</m:t>
                        </m:r>
                        <m:sSub>
                          <m:sSubPr>
                            <m:ctrlPr>
                              <w:rPr>
                                <w:rFonts w:ascii="Cambria Math" w:hAnsi="Cambria Math"/>
                              </w:rPr>
                            </m:ctrlPr>
                          </m:sSubPr>
                          <m:e>
                            <m:r>
                              <w:rPr>
                                <w:rFonts w:ascii="Cambria Math" w:hAnsi="Cambria Math"/>
                              </w:rPr>
                              <m:t>ρ</m:t>
                            </m:r>
                          </m:e>
                          <m:sub>
                            <m:r>
                              <m:rPr>
                                <m:sty m:val="p"/>
                              </m:rPr>
                              <w:rPr>
                                <w:rFonts w:ascii="Cambria Math" w:hAnsi="Cambria Math"/>
                              </w:rPr>
                              <m:t>∞</m:t>
                            </m:r>
                          </m:sub>
                        </m:sSub>
                        <m:r>
                          <w:rPr>
                            <w:rFonts w:ascii="Cambria Math" w:hAnsi="Cambria Math"/>
                          </w:rPr>
                          <m:t>-2)</m:t>
                        </m:r>
                        <m:sSub>
                          <m:sSubPr>
                            <m:ctrlPr>
                              <w:rPr>
                                <w:rFonts w:ascii="Cambria Math" w:hAnsi="Cambria Math"/>
                              </w:rPr>
                            </m:ctrlPr>
                          </m:sSubPr>
                          <m:e>
                            <m:r>
                              <w:rPr>
                                <w:rFonts w:ascii="Cambria Math" w:hAnsi="Cambria Math"/>
                              </w:rPr>
                              <m:t>ρ</m:t>
                            </m:r>
                          </m:e>
                          <m:sub>
                            <m:r>
                              <w:rPr>
                                <w:rFonts w:ascii="Cambria Math" w:hAnsi="Cambria Math"/>
                              </w:rPr>
                              <m:t>t</m:t>
                            </m:r>
                          </m:sub>
                        </m:sSub>
                      </m:den>
                    </m:f>
                  </m:e>
                </m:rad>
                <m:r>
                  <m:rPr>
                    <m:sty m:val="p"/>
                  </m:rPr>
                  <w:rPr>
                    <w:rFonts w:ascii="Cambria Math" w:hAnsi="Cambria Math"/>
                  </w:rPr>
                  <w:br/>
                </m:r>
              </m:oMath>
              <m:oMath>
                <m:sSub>
                  <m:sSubPr>
                    <m:ctrlPr>
                      <w:rPr>
                        <w:rFonts w:ascii="Cambria Math" w:hAnsi="Cambria Math"/>
                      </w:rPr>
                    </m:ctrlPr>
                  </m:sSubPr>
                  <m:e>
                    <m:r>
                      <w:rPr>
                        <w:rFonts w:ascii="Cambria Math" w:hAnsi="Cambria Math"/>
                      </w:rPr>
                      <m:t>θ</m:t>
                    </m:r>
                  </m:e>
                  <m:sub>
                    <m:r>
                      <w:rPr>
                        <w:rFonts w:ascii="Cambria Math" w:hAnsi="Cambria Math"/>
                      </w:rPr>
                      <m:t>t</m:t>
                    </m:r>
                  </m:sub>
                </m:sSub>
                <m:r>
                  <m:rPr>
                    <m:aln/>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r>
                  <w:rPr>
                    <w:rFonts w:ascii="Cambria Math" w:hAnsi="Cambria Math" w:hint="eastAsia"/>
                  </w:rPr>
                  <m:t>lr</m:t>
                </m:r>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m</m:t>
                        </m:r>
                      </m:e>
                      <m:sub>
                        <m:r>
                          <w:rPr>
                            <w:rFonts w:ascii="Cambria Math" w:hAnsi="Cambria Math"/>
                          </w:rPr>
                          <m:t>t</m:t>
                        </m:r>
                      </m:sub>
                    </m:sSub>
                  </m:e>
                  <m:lim>
                    <m:r>
                      <w:rPr>
                        <w:rFonts w:ascii="Cambria Math" w:hAnsi="Cambria Math"/>
                      </w:rPr>
                      <m:t>^</m:t>
                    </m:r>
                  </m:lim>
                </m:limUpp>
                <m:sSub>
                  <m:sSubPr>
                    <m:ctrlPr>
                      <w:rPr>
                        <w:rFonts w:ascii="Cambria Math" w:hAnsi="Cambria Math"/>
                      </w:rPr>
                    </m:ctrlPr>
                  </m:sSubPr>
                  <m:e>
                    <m:r>
                      <w:rPr>
                        <w:rFonts w:ascii="Cambria Math" w:hAnsi="Cambria Math"/>
                      </w:rPr>
                      <m:t>r</m:t>
                    </m:r>
                  </m:e>
                  <m:sub>
                    <m:r>
                      <w:rPr>
                        <w:rFonts w:ascii="Cambria Math" w:hAnsi="Cambria Math"/>
                      </w:rPr>
                      <m:t>t</m:t>
                    </m:r>
                  </m:sub>
                </m:sSub>
                <m:sSub>
                  <m:sSubPr>
                    <m:ctrlPr>
                      <w:rPr>
                        <w:rFonts w:ascii="Cambria Math" w:hAnsi="Cambria Math"/>
                      </w:rPr>
                    </m:ctrlPr>
                  </m:sSubPr>
                  <m:e>
                    <m:r>
                      <w:rPr>
                        <w:rFonts w:ascii="Cambria Math" w:hAnsi="Cambria Math"/>
                      </w:rPr>
                      <m:t>l</m:t>
                    </m:r>
                  </m:e>
                  <m:sub>
                    <m:r>
                      <w:rPr>
                        <w:rFonts w:ascii="Cambria Math" w:hAnsi="Cambria Math"/>
                      </w:rPr>
                      <m:t>t</m:t>
                    </m:r>
                  </m:sub>
                </m:sSub>
              </m:oMath>
            </m:oMathPara>
          </w:p>
        </w:tc>
      </w:tr>
      <w:tr w:rsidR="00FA65CA" w14:paraId="008C8B5C" w14:textId="77777777" w:rsidTr="004E32BF">
        <w:tc>
          <w:tcPr>
            <w:tcW w:w="2552" w:type="dxa"/>
            <w:tcBorders>
              <w:top w:val="nil"/>
            </w:tcBorders>
            <w:vAlign w:val="center"/>
          </w:tcPr>
          <w:p w14:paraId="10632F9D" w14:textId="77777777" w:rsidR="00FA65CA" w:rsidRPr="00F80039" w:rsidRDefault="00FA65CA" w:rsidP="004E32BF">
            <w:pPr>
              <w:pStyle w:val="555-"/>
              <w:ind w:firstLineChars="0" w:firstLine="0"/>
            </w:pPr>
            <m:oMathPara>
              <m:oMathParaPr>
                <m:jc m:val="right"/>
              </m:oMathParaPr>
              <m:oMath>
                <m:r>
                  <w:rPr>
                    <w:rFonts w:ascii="Cambria Math" w:hAnsi="Cambria Math"/>
                  </w:rPr>
                  <m:t>else:</m:t>
                </m:r>
              </m:oMath>
            </m:oMathPara>
          </w:p>
        </w:tc>
        <w:tc>
          <w:tcPr>
            <w:tcW w:w="5942" w:type="dxa"/>
            <w:tcBorders>
              <w:top w:val="nil"/>
            </w:tcBorders>
            <w:vAlign w:val="center"/>
          </w:tcPr>
          <w:p w14:paraId="48264E09" w14:textId="77777777" w:rsidR="00FA65CA" w:rsidRPr="007F3BDB" w:rsidRDefault="00FE6C38" w:rsidP="004E32BF">
            <w:pPr>
              <w:pStyle w:val="555-"/>
              <w:spacing w:line="240" w:lineRule="auto"/>
              <w:ind w:firstLineChars="0" w:firstLine="0"/>
              <w:rPr>
                <w:rFonts w:cs="Times New Roman"/>
              </w:rPr>
            </w:pPr>
            <m:oMathPara>
              <m:oMath>
                <m:sSub>
                  <m:sSubPr>
                    <m:ctrlPr>
                      <w:rPr>
                        <w:rFonts w:ascii="Cambria Math" w:hAnsi="Cambria Math"/>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r>
                  <w:rPr>
                    <w:rFonts w:ascii="Cambria Math" w:hAnsi="Cambria Math" w:hint="eastAsia"/>
                  </w:rPr>
                  <m:t>lr</m:t>
                </m:r>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m</m:t>
                        </m:r>
                      </m:e>
                      <m:sub>
                        <m:r>
                          <w:rPr>
                            <w:rFonts w:ascii="Cambria Math" w:hAnsi="Cambria Math"/>
                          </w:rPr>
                          <m:t>t</m:t>
                        </m:r>
                      </m:sub>
                    </m:sSub>
                  </m:e>
                  <m:lim>
                    <m:r>
                      <w:rPr>
                        <w:rFonts w:ascii="Cambria Math" w:hAnsi="Cambria Math"/>
                      </w:rPr>
                      <m:t>^</m:t>
                    </m:r>
                  </m:lim>
                </m:limUpp>
              </m:oMath>
            </m:oMathPara>
          </w:p>
        </w:tc>
      </w:tr>
    </w:tbl>
    <w:p w14:paraId="40FB5248" w14:textId="73DDF168" w:rsidR="00B936BC" w:rsidRDefault="008F27EE" w:rsidP="00F90A6B">
      <w:pPr>
        <w:pStyle w:val="2-2"/>
      </w:pPr>
      <w:r w:rsidRPr="008F27EE">
        <w:t>torch.optim.</w:t>
      </w:r>
      <w:r>
        <w:t>NAdam</w:t>
      </w:r>
      <w:r w:rsidR="00F90A6B">
        <w:rPr>
          <w:rFonts w:hint="eastAsia"/>
        </w:rPr>
        <w:t>（</w:t>
      </w:r>
      <w:r w:rsidR="00F90A6B">
        <w:t>Nesterov-accelerated Adaptive</w:t>
      </w:r>
      <w:r w:rsidR="00F90A6B">
        <w:rPr>
          <w:rFonts w:hint="eastAsia"/>
        </w:rPr>
        <w:t xml:space="preserve"> </w:t>
      </w:r>
      <w:r w:rsidR="00F90A6B">
        <w:t>Moment Estimation</w:t>
      </w:r>
      <w:r w:rsidR="00F90A6B">
        <w:t>）</w:t>
      </w:r>
    </w:p>
    <w:p w14:paraId="41E3D8DF" w14:textId="0C828485" w:rsidR="00AA5422" w:rsidRDefault="00AA5422" w:rsidP="00AA5422">
      <w:pPr>
        <w:pStyle w:val="555-"/>
        <w:ind w:firstLine="480"/>
      </w:pPr>
      <w:r w:rsidRPr="00AA5422">
        <w:t>torch.optim.NAdam(params, lr=0.002, betas=(0.9, 0.999), eps=1e-08, weight_decay=0, momentum_decay=0.004, foreach=None)</w:t>
      </w:r>
      <w:r>
        <w:rPr>
          <w:rFonts w:hint="eastAsia"/>
        </w:rPr>
        <w:t>。该函数实现了</w:t>
      </w:r>
      <w:r w:rsidRPr="00AA5422">
        <w:t>NAdam</w:t>
      </w:r>
      <w:r>
        <w:rPr>
          <w:rFonts w:hint="eastAsia"/>
        </w:rPr>
        <w:t>算法，</w:t>
      </w:r>
      <w:r w:rsidR="00321E91">
        <w:rPr>
          <w:rFonts w:hint="eastAsia"/>
        </w:rPr>
        <w:t>为</w:t>
      </w:r>
      <w:r w:rsidR="00321E91" w:rsidRPr="00321E91">
        <w:t>Nesterov</w:t>
      </w:r>
      <w:r w:rsidR="00321E91" w:rsidRPr="00321E91">
        <w:t>加速的自适应</w:t>
      </w:r>
      <w:proofErr w:type="gramStart"/>
      <w:r w:rsidR="00321E91" w:rsidRPr="00321E91">
        <w:t>矩</w:t>
      </w:r>
      <w:proofErr w:type="gramEnd"/>
      <w:r w:rsidR="00321E91" w:rsidRPr="00321E91">
        <w:t>估计，将</w:t>
      </w:r>
      <w:r w:rsidR="00321E91">
        <w:rPr>
          <w:rFonts w:hint="eastAsia"/>
        </w:rPr>
        <w:t>A</w:t>
      </w:r>
      <w:r w:rsidR="00321E91" w:rsidRPr="00321E91">
        <w:t>dam</w:t>
      </w:r>
      <w:r w:rsidR="00321E91" w:rsidRPr="00321E91">
        <w:t>和</w:t>
      </w:r>
      <w:r w:rsidR="00321E91" w:rsidRPr="00321E91">
        <w:t>NAG</w:t>
      </w:r>
      <w:r w:rsidR="00321E91" w:rsidRPr="00321E91">
        <w:t>结合起来</w:t>
      </w:r>
      <w:r w:rsidRPr="00AA5422">
        <w:t>，</w:t>
      </w:r>
      <w:r w:rsidRPr="00AA5422">
        <w:t>Nadam</w:t>
      </w:r>
      <w:r w:rsidRPr="00AA5422">
        <w:t>对学习率有了更强的约束，同时对梯度的更新也有更直接的影响。一般而言，在想使用带动量的</w:t>
      </w:r>
      <w:r w:rsidRPr="00AA5422">
        <w:t>RMSprop</w:t>
      </w:r>
      <w:r w:rsidRPr="00AA5422">
        <w:t>，或者</w:t>
      </w:r>
      <w:r w:rsidRPr="00AA5422">
        <w:t>Adam</w:t>
      </w:r>
      <w:r w:rsidRPr="00AA5422">
        <w:t>的地方，大多可以使用</w:t>
      </w:r>
      <w:r w:rsidRPr="00AA5422">
        <w:t>NAdam</w:t>
      </w:r>
      <w:r w:rsidRPr="00AA5422">
        <w:t>取得更好的效果。</w:t>
      </w:r>
      <w:r>
        <w:rPr>
          <w:rFonts w:hint="eastAsia"/>
        </w:rPr>
        <w:t>实现步骤如下：</w:t>
      </w:r>
    </w:p>
    <w:tbl>
      <w:tblPr>
        <w:tblStyle w:val="a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231"/>
      </w:tblGrid>
      <w:tr w:rsidR="00AA5422" w14:paraId="0A08724A" w14:textId="77777777" w:rsidTr="00294C74">
        <w:tc>
          <w:tcPr>
            <w:tcW w:w="2263" w:type="dxa"/>
            <w:tcBorders>
              <w:bottom w:val="single" w:sz="4" w:space="0" w:color="auto"/>
            </w:tcBorders>
            <w:vAlign w:val="center"/>
          </w:tcPr>
          <w:p w14:paraId="5D03B475" w14:textId="77777777" w:rsidR="00AA5422" w:rsidRDefault="00AA5422" w:rsidP="00294C74">
            <w:pPr>
              <w:pStyle w:val="555-"/>
              <w:ind w:firstLineChars="0" w:firstLine="0"/>
            </w:pPr>
            <w:r>
              <w:rPr>
                <w:rFonts w:hint="eastAsia"/>
              </w:rPr>
              <w:t>1</w:t>
            </w:r>
            <w:r>
              <w:t>.</w:t>
            </w:r>
            <w:r>
              <w:rPr>
                <w:rFonts w:hint="eastAsia"/>
              </w:rPr>
              <w:t xml:space="preserve"> </w:t>
            </w:r>
            <w:r>
              <w:rPr>
                <w:rFonts w:hint="eastAsia"/>
              </w:rPr>
              <w:t>求梯度</w:t>
            </w:r>
          </w:p>
        </w:tc>
        <w:tc>
          <w:tcPr>
            <w:tcW w:w="6231" w:type="dxa"/>
            <w:tcBorders>
              <w:bottom w:val="single" w:sz="4" w:space="0" w:color="auto"/>
            </w:tcBorders>
            <w:vAlign w:val="center"/>
          </w:tcPr>
          <w:p w14:paraId="722ED759" w14:textId="77777777" w:rsidR="00AA5422" w:rsidRDefault="00FE6C38" w:rsidP="00294C74">
            <w:pPr>
              <w:pStyle w:val="555-"/>
              <w:ind w:firstLineChars="0" w:firstLine="0"/>
            </w:pPr>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oMath>
            </m:oMathPara>
          </w:p>
        </w:tc>
      </w:tr>
      <w:tr w:rsidR="00AA5422" w14:paraId="30370732" w14:textId="77777777" w:rsidTr="00294C74">
        <w:tc>
          <w:tcPr>
            <w:tcW w:w="2263" w:type="dxa"/>
            <w:tcBorders>
              <w:bottom w:val="nil"/>
            </w:tcBorders>
            <w:vAlign w:val="center"/>
          </w:tcPr>
          <w:p w14:paraId="0115253A" w14:textId="77777777" w:rsidR="00AA5422" w:rsidRDefault="00AA5422" w:rsidP="00294C74">
            <w:pPr>
              <w:pStyle w:val="555-"/>
              <w:ind w:firstLineChars="0" w:firstLine="0"/>
            </w:pPr>
            <w:r>
              <w:rPr>
                <w:rFonts w:hint="eastAsia"/>
              </w:rPr>
              <w:t>2</w:t>
            </w:r>
            <w:r>
              <w:t>.</w:t>
            </w:r>
            <w:r>
              <w:rPr>
                <w:rFonts w:hint="eastAsia"/>
              </w:rPr>
              <w:t xml:space="preserve"> </w:t>
            </w:r>
            <w:r>
              <w:rPr>
                <w:rFonts w:hint="eastAsia"/>
              </w:rPr>
              <w:t>权重衰减</w:t>
            </w:r>
          </w:p>
        </w:tc>
        <w:tc>
          <w:tcPr>
            <w:tcW w:w="6231" w:type="dxa"/>
            <w:tcBorders>
              <w:bottom w:val="nil"/>
            </w:tcBorders>
            <w:vAlign w:val="center"/>
          </w:tcPr>
          <w:p w14:paraId="2341D938" w14:textId="77777777" w:rsidR="00AA5422" w:rsidRDefault="00FE6C38" w:rsidP="00294C74">
            <w:pPr>
              <w:pStyle w:val="555-"/>
              <w:ind w:firstLineChars="0" w:firstLine="0"/>
            </w:pPr>
            <m:oMathPara>
              <m:oMath>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+weig</m:t>
                </m:r>
                <m:r>
                  <w:rPr>
                    <w:rFonts w:ascii="Cambria Math" w:eastAsia="MS Gothic" w:hAnsi="Cambria Math" w:cs="MS Gothic"/>
                  </w:rPr>
                  <m:t>h</m:t>
                </m:r>
                <m:r>
                  <w:rPr>
                    <w:rFonts w:ascii="Cambria Math" w:hAnsi="Cambria Math"/>
                  </w:rPr>
                  <m:t>tdecay</m:t>
                </m:r>
                <m:r>
                  <m:rPr>
                    <m:sty m:val="p"/>
                  </m:rPr>
                  <w:rPr>
                    <w:rFonts w:ascii="Cambria Math" w:hAnsi="Cambria Math" w:hint="eastAsia"/>
                  </w:rPr>
                  <m:t>×</m:t>
                </m:r>
                <m:sSub>
                  <m:sSubPr>
                    <m:ctrlPr>
                      <w:rPr>
                        <w:rFonts w:ascii="Cambria Math" w:hAnsi="Cambria Math"/>
                      </w:rPr>
                    </m:ctrlPr>
                  </m:sSubPr>
                  <m:e>
                    <m:r>
                      <w:rPr>
                        <w:rFonts w:ascii="Cambria Math" w:hAnsi="Cambria Math"/>
                      </w:rPr>
                      <m:t>θ</m:t>
                    </m:r>
                  </m:e>
                  <m:sub>
                    <m:r>
                      <w:rPr>
                        <w:rFonts w:ascii="Cambria Math" w:hAnsi="Cambria Math"/>
                      </w:rPr>
                      <m:t>t-1</m:t>
                    </m:r>
                  </m:sub>
                </m:sSub>
              </m:oMath>
            </m:oMathPara>
          </w:p>
        </w:tc>
      </w:tr>
      <w:tr w:rsidR="00AA5422" w14:paraId="6180B154" w14:textId="77777777" w:rsidTr="00294C74">
        <w:tc>
          <w:tcPr>
            <w:tcW w:w="2263" w:type="dxa"/>
            <w:tcBorders>
              <w:top w:val="nil"/>
            </w:tcBorders>
            <w:vAlign w:val="center"/>
          </w:tcPr>
          <w:p w14:paraId="4A1BE3F0" w14:textId="77777777" w:rsidR="00AA5422" w:rsidRDefault="00AA5422" w:rsidP="00294C74">
            <w:pPr>
              <w:pStyle w:val="555-"/>
              <w:ind w:firstLineChars="100" w:firstLine="240"/>
            </w:pPr>
            <w:r>
              <w:rPr>
                <w:rFonts w:hint="eastAsia"/>
              </w:rPr>
              <w:t>不使用正则化</w:t>
            </w:r>
          </w:p>
        </w:tc>
        <w:tc>
          <w:tcPr>
            <w:tcW w:w="6231" w:type="dxa"/>
            <w:tcBorders>
              <w:top w:val="nil"/>
            </w:tcBorders>
            <w:vAlign w:val="center"/>
          </w:tcPr>
          <w:p w14:paraId="2B045D6C" w14:textId="77777777" w:rsidR="00AA5422" w:rsidRDefault="00FE6C38" w:rsidP="00294C74">
            <w:pPr>
              <w:pStyle w:val="555-"/>
              <w:ind w:firstLineChars="0" w:firstLine="0"/>
            </w:pPr>
            <m:oMathPara>
              <m:oMath>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g</m:t>
                    </m:r>
                  </m:e>
                  <m:sub>
                    <m:r>
                      <w:rPr>
                        <w:rFonts w:ascii="Cambria Math" w:hAnsi="Cambria Math"/>
                      </w:rPr>
                      <m:t>t</m:t>
                    </m:r>
                  </m:sub>
                </m:sSub>
              </m:oMath>
            </m:oMathPara>
          </w:p>
        </w:tc>
      </w:tr>
      <w:tr w:rsidR="00AA5422" w14:paraId="4A34455D" w14:textId="77777777" w:rsidTr="00294C74">
        <w:tc>
          <w:tcPr>
            <w:tcW w:w="2263" w:type="dxa"/>
            <w:vAlign w:val="center"/>
          </w:tcPr>
          <w:p w14:paraId="211FCD18" w14:textId="77777777" w:rsidR="00AA5422" w:rsidRDefault="00AA5422" w:rsidP="00294C74">
            <w:pPr>
              <w:pStyle w:val="555-"/>
              <w:ind w:firstLineChars="0" w:firstLine="0"/>
            </w:pPr>
            <w:r>
              <w:rPr>
                <w:rFonts w:hint="eastAsia"/>
              </w:rPr>
              <w:lastRenderedPageBreak/>
              <w:t>3</w:t>
            </w:r>
            <w:r>
              <w:t xml:space="preserve">. </w:t>
            </w:r>
            <w:r>
              <w:rPr>
                <w:rFonts w:hint="eastAsia"/>
              </w:rPr>
              <w:t>求滑动平均</w:t>
            </w:r>
          </w:p>
        </w:tc>
        <w:tc>
          <w:tcPr>
            <w:tcW w:w="6231" w:type="dxa"/>
            <w:vAlign w:val="center"/>
          </w:tcPr>
          <w:p w14:paraId="5C0BC292" w14:textId="3E3E0F09" w:rsidR="00AA5422" w:rsidRDefault="00FE6C38" w:rsidP="00294C74">
            <w:pPr>
              <w:pStyle w:val="555-"/>
              <w:spacing w:line="240" w:lineRule="auto"/>
              <w:ind w:firstLineChars="0" w:firstLine="0"/>
            </w:pPr>
            <m:oMathPara>
              <m:oMath>
                <m:sSub>
                  <m:sSubPr>
                    <m:ctrlPr>
                      <w:rPr>
                        <w:rFonts w:ascii="Cambria Math" w:hAnsi="Cambria Math"/>
                      </w:rPr>
                    </m:ctrlPr>
                  </m:sSubPr>
                  <m:e>
                    <m:r>
                      <w:rPr>
                        <w:rFonts w:ascii="Cambria Math" w:hAnsi="Cambria Math"/>
                      </w:rPr>
                      <m:t>μ</m:t>
                    </m:r>
                  </m:e>
                  <m:sub>
                    <m:r>
                      <w:rPr>
                        <w:rFonts w:ascii="Cambria Math" w:hAnsi="Cambria Math"/>
                      </w:rPr>
                      <m:t>t</m:t>
                    </m:r>
                  </m:sub>
                </m:sSub>
                <m:r>
                  <m:rPr>
                    <m:aln/>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0.96</m:t>
                    </m:r>
                  </m:e>
                  <m:sup>
                    <m:r>
                      <w:rPr>
                        <w:rFonts w:ascii="Cambria Math" w:hAnsi="Cambria Math"/>
                      </w:rPr>
                      <m:t>t×momentum_decay</m:t>
                    </m:r>
                  </m:sup>
                </m:sSup>
                <m:r>
                  <w:rPr>
                    <w:rFonts w:ascii="Cambria Math" w:hAnsi="Cambria Math"/>
                  </w:rPr>
                  <m:t>)</m:t>
                </m:r>
                <m:r>
                  <m:rPr>
                    <m:sty m:val="p"/>
                  </m:rPr>
                  <w:br/>
                </m:r>
              </m:oMath>
              <m:oMath>
                <m:sSub>
                  <m:sSubPr>
                    <m:ctrlPr>
                      <w:rPr>
                        <w:rFonts w:ascii="Cambria Math" w:hAnsi="Cambria Math"/>
                      </w:rPr>
                    </m:ctrlPr>
                  </m:sSubPr>
                  <m:e>
                    <m:r>
                      <w:rPr>
                        <w:rFonts w:ascii="Cambria Math" w:hAnsi="Cambria Math"/>
                      </w:rPr>
                      <m:t>μ</m:t>
                    </m:r>
                  </m:e>
                  <m:sub>
                    <m:r>
                      <w:rPr>
                        <w:rFonts w:ascii="Cambria Math" w:hAnsi="Cambria Math"/>
                      </w:rPr>
                      <m:t>t+1</m:t>
                    </m:r>
                  </m:sub>
                </m:sSub>
                <m:r>
                  <m:rPr>
                    <m:aln/>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0.96</m:t>
                    </m:r>
                  </m:e>
                  <m:sup>
                    <m:r>
                      <w:rPr>
                        <w:rFonts w:ascii="Cambria Math" w:hAnsi="Cambria Math"/>
                      </w:rPr>
                      <m:t>(t+1)×momentum_decay</m:t>
                    </m:r>
                  </m:sup>
                </m:sSup>
                <m:r>
                  <w:rPr>
                    <w:rFonts w:ascii="Cambria Math" w:hAnsi="Cambria Math"/>
                  </w:rPr>
                  <m:t>)</m:t>
                </m:r>
                <m:r>
                  <m:rPr>
                    <m:sty m:val="p"/>
                  </m:rPr>
                  <w:br/>
                </m:r>
              </m:oMath>
              <m:oMath>
                <m:sSub>
                  <m:sSubPr>
                    <m:ctrlPr>
                      <w:rPr>
                        <w:rFonts w:ascii="Cambria Math" w:hAnsi="Cambria Math"/>
                      </w:rPr>
                    </m:ctrlPr>
                  </m:sSubPr>
                  <m:e>
                    <m:r>
                      <w:rPr>
                        <w:rFonts w:ascii="Cambria Math" w:hAnsi="Cambria Math"/>
                      </w:rPr>
                      <m:t>m</m:t>
                    </m:r>
                  </m:e>
                  <m:sub>
                    <m:r>
                      <w:rPr>
                        <w:rFonts w:ascii="Cambria Math" w:hAnsi="Cambria Math"/>
                      </w:rPr>
                      <m:t>t</m:t>
                    </m:r>
                  </m:sub>
                </m:sSub>
                <m:r>
                  <m:rPr>
                    <m:aln/>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br/>
                </m:r>
              </m:oMath>
              <m:oMath>
                <m:sSub>
                  <m:sSubPr>
                    <m:ctrlPr>
                      <w:rPr>
                        <w:rFonts w:ascii="Cambria Math" w:hAnsi="Cambria Math"/>
                      </w:rPr>
                    </m:ctrlPr>
                  </m:sSubPr>
                  <m:e>
                    <m:r>
                      <w:rPr>
                        <w:rFonts w:ascii="Cambria Math" w:hAnsi="Cambria Math"/>
                      </w:rPr>
                      <m:t>v</m:t>
                    </m:r>
                  </m:e>
                  <m:sub>
                    <m:r>
                      <w:rPr>
                        <w:rFonts w:ascii="Cambria Math" w:hAnsi="Cambria Math"/>
                      </w:rPr>
                      <m:t>t</m:t>
                    </m:r>
                  </m:sub>
                </m:sSub>
                <m:r>
                  <m:rPr>
                    <m:aln/>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t-1</m:t>
                    </m:r>
                  </m:sub>
                </m:sSub>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2</m:t>
                    </m:r>
                  </m:sup>
                </m:sSubSup>
                <m:r>
                  <m:rPr>
                    <m:sty m:val="p"/>
                  </m:rPr>
                  <w:br/>
                </m:r>
              </m:oMath>
              <m:oMath>
                <m:limUpp>
                  <m:limUppPr>
                    <m:ctrlPr>
                      <w:rPr>
                        <w:rFonts w:ascii="Cambria Math" w:hAnsi="Cambria Math"/>
                      </w:rPr>
                    </m:ctrlPr>
                  </m:limUppPr>
                  <m:e>
                    <m:sSub>
                      <m:sSubPr>
                        <m:ctrlPr>
                          <w:rPr>
                            <w:rFonts w:ascii="Cambria Math" w:hAnsi="Cambria Math"/>
                          </w:rPr>
                        </m:ctrlPr>
                      </m:sSubPr>
                      <m:e>
                        <m:r>
                          <w:rPr>
                            <w:rFonts w:ascii="Cambria Math" w:hAnsi="Cambria Math"/>
                          </w:rPr>
                          <m:t>m</m:t>
                        </m:r>
                      </m:e>
                      <m:sub>
                        <m:r>
                          <w:rPr>
                            <w:rFonts w:ascii="Cambria Math" w:hAnsi="Cambria Math"/>
                          </w:rPr>
                          <m:t>t</m:t>
                        </m:r>
                      </m:sub>
                    </m:sSub>
                  </m:e>
                  <m:lim>
                    <m:r>
                      <w:rPr>
                        <w:rFonts w:ascii="Cambria Math" w:hAnsi="Cambria Math"/>
                      </w:rPr>
                      <m:t>^</m:t>
                    </m:r>
                  </m:lim>
                </m:limUpp>
                <m:r>
                  <m:rPr>
                    <m:aln/>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t+1</m:t>
                    </m:r>
                  </m:sub>
                </m:sSub>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/(1-</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t+1</m:t>
                    </m:r>
                  </m:sup>
                  <m:e>
                    <m:sSub>
                      <m:sSubPr>
                        <m:ctrlPr>
                          <w:rPr>
                            <w:rFonts w:ascii="Cambria Math" w:hAnsi="Cambria Math"/>
                          </w:rPr>
                        </m:ctrlPr>
                      </m:sSubPr>
                      <m:e>
                        <m:r>
                          <w:rPr>
                            <w:rFonts w:ascii="Cambria Math" w:hAnsi="Cambria Math"/>
                          </w:rPr>
                          <m:t>μ</m:t>
                        </m:r>
                      </m:e>
                      <m:sub>
                        <m:r>
                          <w:rPr>
                            <w:rFonts w:ascii="Cambria Math" w:hAnsi="Cambria Math"/>
                          </w:rPr>
                          <m:t>i</m:t>
                        </m:r>
                      </m:sub>
                    </m:sSub>
                  </m:e>
                </m:nary>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/(1-</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t</m:t>
                    </m:r>
                  </m:sup>
                  <m:e>
                    <m:sSub>
                      <m:sSubPr>
                        <m:ctrlPr>
                          <w:rPr>
                            <w:rFonts w:ascii="Cambria Math" w:hAnsi="Cambria Math"/>
                          </w:rPr>
                        </m:ctrlPr>
                      </m:sSubPr>
                      <m:e>
                        <m:r>
                          <w:rPr>
                            <w:rFonts w:ascii="Cambria Math" w:hAnsi="Cambria Math"/>
                          </w:rPr>
                          <m:t>μ</m:t>
                        </m:r>
                      </m:e>
                      <m:sub>
                        <m:r>
                          <w:rPr>
                            <w:rFonts w:ascii="Cambria Math" w:hAnsi="Cambria Math"/>
                          </w:rPr>
                          <m:t>i</m:t>
                        </m:r>
                      </m:sub>
                    </m:sSub>
                  </m:e>
                </m:nary>
                <m:r>
                  <w:rPr>
                    <w:rFonts w:ascii="Cambria Math" w:hAnsi="Cambria Math"/>
                  </w:rPr>
                  <m:t>)</m:t>
                </m:r>
                <m:r>
                  <m:rPr>
                    <m:sty m:val="p"/>
                  </m:rPr>
                  <w:br/>
                </m:r>
              </m:oMath>
              <m:oMath>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t</m:t>
                        </m:r>
                      </m:sub>
                    </m:sSub>
                  </m:e>
                  <m:lim>
                    <m:r>
                      <w:rPr>
                        <w:rFonts w:ascii="Cambria Math" w:hAnsi="Cambria Math"/>
                      </w:rPr>
                      <m:t>^</m:t>
                    </m:r>
                  </m:lim>
                </m:limUpp>
                <m:r>
                  <m:rPr>
                    <m:aln/>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rPr>
                    </m:ctrlPr>
                  </m:sSubSupPr>
                  <m:e>
                    <m:r>
                      <w:rPr>
                        <w:rFonts w:ascii="Cambria Math" w:hAnsi="Cambria Math"/>
                      </w:rPr>
                      <m:t>β</m:t>
                    </m:r>
                  </m:e>
                  <m:sub>
                    <m:r>
                      <w:rPr>
                        <w:rFonts w:ascii="Cambria Math" w:hAnsi="Cambria Math"/>
                      </w:rPr>
                      <m:t>2</m:t>
                    </m:r>
                  </m:sub>
                  <m:sup>
                    <m:r>
                      <w:rPr>
                        <w:rFonts w:ascii="Cambria Math" w:hAnsi="Cambria Math"/>
                      </w:rPr>
                      <m:t>t</m:t>
                    </m:r>
                  </m:sup>
                </m:sSubSup>
                <m:r>
                  <w:rPr>
                    <w:rFonts w:ascii="Cambria Math" w:hAnsi="Cambria Math"/>
                  </w:rPr>
                  <m:t>)</m:t>
                </m:r>
              </m:oMath>
            </m:oMathPara>
          </w:p>
        </w:tc>
      </w:tr>
      <w:tr w:rsidR="00FB03AC" w14:paraId="375666FF" w14:textId="77777777" w:rsidTr="00294C74">
        <w:tc>
          <w:tcPr>
            <w:tcW w:w="2263" w:type="dxa"/>
            <w:vAlign w:val="center"/>
          </w:tcPr>
          <w:p w14:paraId="4AD2B6BE" w14:textId="328A5A45" w:rsidR="00FB03AC" w:rsidRDefault="00FB03AC" w:rsidP="00294C74">
            <w:pPr>
              <w:pStyle w:val="555-"/>
              <w:ind w:firstLineChars="0" w:firstLine="0"/>
            </w:pPr>
            <w:r>
              <w:rPr>
                <w:rFonts w:hint="eastAsia"/>
              </w:rPr>
              <w:t>4</w:t>
            </w:r>
            <w:r>
              <w:t xml:space="preserve">. </w:t>
            </w:r>
            <w:r>
              <w:rPr>
                <w:rFonts w:hint="eastAsia"/>
              </w:rPr>
              <w:t>计算结果</w:t>
            </w:r>
          </w:p>
        </w:tc>
        <w:tc>
          <w:tcPr>
            <w:tcW w:w="6231" w:type="dxa"/>
            <w:vAlign w:val="center"/>
          </w:tcPr>
          <w:p w14:paraId="10B97F54" w14:textId="23E41215" w:rsidR="00FB03AC" w:rsidRPr="00AA5422" w:rsidRDefault="00FE6C38" w:rsidP="00294C74">
            <w:pPr>
              <w:pStyle w:val="555-"/>
              <w:spacing w:line="240" w:lineRule="auto"/>
              <w:ind w:firstLineChars="0" w:firstLine="0"/>
              <w:rPr>
                <w:rFonts w:cs="Times New Roman"/>
              </w:rPr>
            </w:pPr>
            <m:oMathPara>
              <m:oMath>
                <m:sSub>
                  <m:sSubPr>
                    <m:ctrlPr>
                      <w:rPr>
                        <w:rFonts w:ascii="Cambria Math" w:hAnsi="Cambria Math"/>
                      </w:rPr>
                    </m:ctrlPr>
                  </m:sSubPr>
                  <m:e>
                    <m:r>
                      <w:rPr>
                        <w:rFonts w:ascii="Cambria Math" w:hAnsi="Cambria Math"/>
                      </w:rPr>
                      <m:t>θ</m:t>
                    </m:r>
                  </m:e>
                  <m:sub>
                    <m:r>
                      <w:rPr>
                        <w:rFonts w:ascii="Cambria Math" w:hAnsi="Cambria Math"/>
                      </w:rPr>
                      <m:t>t</m:t>
                    </m:r>
                  </m:sub>
                </m:sSub>
                <m:r>
                  <m:rPr>
                    <m:aln/>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r>
                  <w:rPr>
                    <w:rFonts w:ascii="Cambria Math" w:hAnsi="Cambria Math" w:hint="eastAsia"/>
                  </w:rPr>
                  <m:t>lr</m:t>
                </m:r>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m</m:t>
                        </m:r>
                      </m:e>
                      <m:sub>
                        <m:r>
                          <w:rPr>
                            <w:rFonts w:ascii="Cambria Math" w:hAnsi="Cambria Math"/>
                          </w:rPr>
                          <m:t>t</m:t>
                        </m:r>
                      </m:sub>
                    </m:sSub>
                  </m:e>
                  <m:lim>
                    <m:r>
                      <w:rPr>
                        <w:rFonts w:ascii="Cambria Math" w:hAnsi="Cambria Math"/>
                      </w:rPr>
                      <m:t>^</m:t>
                    </m:r>
                  </m:lim>
                </m:limUpp>
                <m:r>
                  <w:rPr>
                    <w:rFonts w:ascii="Cambria Math" w:hAnsi="Cambria Math"/>
                  </w:rPr>
                  <m:t>/(</m:t>
                </m:r>
                <m:rad>
                  <m:radPr>
                    <m:degHide m:val="1"/>
                    <m:ctrlPr>
                      <w:rPr>
                        <w:rFonts w:ascii="Cambria Math" w:hAnsi="Cambria Math"/>
                      </w:rPr>
                    </m:ctrlPr>
                  </m:radPr>
                  <m:deg/>
                  <m:e>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t</m:t>
                            </m:r>
                          </m:sub>
                        </m:sSub>
                      </m:e>
                      <m:lim>
                        <m:r>
                          <w:rPr>
                            <w:rFonts w:ascii="Cambria Math" w:hAnsi="Cambria Math"/>
                          </w:rPr>
                          <m:t>^</m:t>
                        </m:r>
                      </m:lim>
                    </m:limUpp>
                  </m:e>
                </m:rad>
                <m:r>
                  <w:rPr>
                    <w:rFonts w:ascii="Cambria Math" w:hAnsi="Cambria Math"/>
                  </w:rPr>
                  <m:t>+ϵ)</m:t>
                </m:r>
              </m:oMath>
            </m:oMathPara>
          </w:p>
        </w:tc>
      </w:tr>
    </w:tbl>
    <w:p w14:paraId="7C850DBE" w14:textId="77777777" w:rsidR="00D16E11" w:rsidRDefault="00D16E11" w:rsidP="00D16E11">
      <w:pPr>
        <w:pStyle w:val="2-2"/>
      </w:pPr>
      <w:r w:rsidRPr="00C41815">
        <w:t>torch.optim.Adadelta</w:t>
      </w:r>
    </w:p>
    <w:p w14:paraId="176D3454" w14:textId="77777777" w:rsidR="00D16E11" w:rsidRPr="00917E12" w:rsidRDefault="00D16E11" w:rsidP="00D16E11">
      <w:pPr>
        <w:pStyle w:val="555-"/>
        <w:ind w:firstLine="480"/>
      </w:pPr>
      <w:r w:rsidRPr="00C41815">
        <w:t>torch.optim.Adadelta(params, lr=1.0, rho=0.9, eps=1e-06, weight_decay=0, foreach=None, maximize=False)</w:t>
      </w:r>
      <w:r>
        <w:rPr>
          <w:rFonts w:hint="eastAsia"/>
        </w:rPr>
        <w:t>。</w:t>
      </w:r>
      <w:r w:rsidRPr="00F271B8">
        <w:rPr>
          <w:rFonts w:hint="eastAsia"/>
        </w:rPr>
        <w:t>该函数实现了</w:t>
      </w:r>
      <w:r w:rsidRPr="00C41815">
        <w:t>Adadelta</w:t>
      </w:r>
      <w:r w:rsidRPr="00F271B8">
        <w:t>算法</w:t>
      </w:r>
      <w:r>
        <w:rPr>
          <w:rFonts w:hint="eastAsia"/>
        </w:rPr>
        <w:t>，是在</w:t>
      </w:r>
      <w:r w:rsidRPr="00F271B8">
        <w:t>Adagrad</w:t>
      </w:r>
      <w:r>
        <w:rPr>
          <w:rFonts w:hint="eastAsia"/>
        </w:rPr>
        <w:t>算法的基础上改进而来，</w:t>
      </w:r>
      <w:r w:rsidRPr="004E5DF3">
        <w:rPr>
          <w:rFonts w:hint="eastAsia"/>
        </w:rPr>
        <w:t>对学习率进行自适应约束，</w:t>
      </w:r>
      <w:r w:rsidRPr="00A93F0E">
        <w:rPr>
          <w:rFonts w:hint="eastAsia"/>
        </w:rPr>
        <w:t>避免在训练后期，学习率过小；初期和中期，加速效果不错，</w:t>
      </w:r>
      <w:r w:rsidRPr="004E5DF3">
        <w:rPr>
          <w:rFonts w:hint="eastAsia"/>
        </w:rPr>
        <w:t>进行了计算上的简化</w:t>
      </w:r>
      <w:r>
        <w:rPr>
          <w:rFonts w:hint="eastAsia"/>
        </w:rPr>
        <w:t>，</w:t>
      </w:r>
      <w:r w:rsidRPr="00A93F0E">
        <w:rPr>
          <w:rFonts w:hint="eastAsia"/>
        </w:rPr>
        <w:t>训练速度快</w:t>
      </w:r>
      <w:r>
        <w:rPr>
          <w:rFonts w:hint="eastAsia"/>
        </w:rPr>
        <w:t>。但是</w:t>
      </w:r>
      <w:r w:rsidRPr="00A93F0E">
        <w:rPr>
          <w:rFonts w:hint="eastAsia"/>
        </w:rPr>
        <w:t>初始梯度很大的话，会导致整个训练过程的学习率一直很小，在模型训练的后期，模型会反复地在局部最小值附近抖动，从而导致学习时间变长</w:t>
      </w:r>
      <w:r>
        <w:rPr>
          <w:rFonts w:hint="eastAsia"/>
        </w:rPr>
        <w:t>。实现步骤如下：</w:t>
      </w:r>
    </w:p>
    <w:tbl>
      <w:tblPr>
        <w:tblStyle w:val="a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552"/>
        <w:gridCol w:w="5942"/>
      </w:tblGrid>
      <w:tr w:rsidR="00D16E11" w14:paraId="02F9B64E" w14:textId="77777777" w:rsidTr="00762CC6">
        <w:tc>
          <w:tcPr>
            <w:tcW w:w="2552" w:type="dxa"/>
            <w:tcBorders>
              <w:bottom w:val="single" w:sz="4" w:space="0" w:color="auto"/>
            </w:tcBorders>
            <w:vAlign w:val="center"/>
          </w:tcPr>
          <w:p w14:paraId="537D2932" w14:textId="77777777" w:rsidR="00D16E11" w:rsidRDefault="00D16E11" w:rsidP="00762CC6">
            <w:pPr>
              <w:pStyle w:val="555-"/>
              <w:ind w:firstLineChars="0" w:firstLine="0"/>
            </w:pPr>
            <w:r>
              <w:rPr>
                <w:rFonts w:hint="eastAsia"/>
              </w:rPr>
              <w:t>1</w:t>
            </w:r>
            <w:r>
              <w:t>.</w:t>
            </w:r>
            <w:r>
              <w:rPr>
                <w:rFonts w:hint="eastAsia"/>
              </w:rPr>
              <w:t xml:space="preserve"> </w:t>
            </w:r>
            <w:r>
              <w:rPr>
                <w:rFonts w:hint="eastAsia"/>
              </w:rPr>
              <w:t>求梯度</w:t>
            </w:r>
          </w:p>
        </w:tc>
        <w:tc>
          <w:tcPr>
            <w:tcW w:w="5942" w:type="dxa"/>
            <w:tcBorders>
              <w:bottom w:val="single" w:sz="4" w:space="0" w:color="auto"/>
            </w:tcBorders>
            <w:vAlign w:val="center"/>
          </w:tcPr>
          <w:p w14:paraId="03A2433A" w14:textId="77777777" w:rsidR="00D16E11" w:rsidRDefault="00FE6C38" w:rsidP="00762CC6">
            <w:pPr>
              <w:pStyle w:val="555-"/>
              <w:ind w:firstLineChars="0" w:firstLine="0"/>
            </w:pPr>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oMath>
            </m:oMathPara>
          </w:p>
        </w:tc>
      </w:tr>
      <w:tr w:rsidR="00D16E11" w14:paraId="3D196E25" w14:textId="77777777" w:rsidTr="00762CC6">
        <w:tc>
          <w:tcPr>
            <w:tcW w:w="2552" w:type="dxa"/>
            <w:tcBorders>
              <w:bottom w:val="nil"/>
            </w:tcBorders>
            <w:vAlign w:val="center"/>
          </w:tcPr>
          <w:p w14:paraId="40D38496" w14:textId="77777777" w:rsidR="00D16E11" w:rsidRDefault="00D16E11" w:rsidP="00762CC6">
            <w:pPr>
              <w:pStyle w:val="555-"/>
              <w:ind w:firstLineChars="0" w:firstLine="0"/>
            </w:pPr>
            <w:r>
              <w:rPr>
                <w:rFonts w:hint="eastAsia"/>
              </w:rPr>
              <w:t>2</w:t>
            </w:r>
            <w:r>
              <w:t>.</w:t>
            </w:r>
            <w:r>
              <w:rPr>
                <w:rFonts w:hint="eastAsia"/>
              </w:rPr>
              <w:t xml:space="preserve"> </w:t>
            </w:r>
            <w:r>
              <w:rPr>
                <w:rFonts w:hint="eastAsia"/>
              </w:rPr>
              <w:t>权重衰减</w:t>
            </w:r>
          </w:p>
        </w:tc>
        <w:tc>
          <w:tcPr>
            <w:tcW w:w="5942" w:type="dxa"/>
            <w:tcBorders>
              <w:bottom w:val="nil"/>
            </w:tcBorders>
            <w:vAlign w:val="center"/>
          </w:tcPr>
          <w:p w14:paraId="0D923574" w14:textId="77777777" w:rsidR="00D16E11" w:rsidRDefault="00FE6C38" w:rsidP="00762CC6">
            <w:pPr>
              <w:pStyle w:val="555-"/>
              <w:ind w:firstLineChars="0" w:firstLine="0"/>
            </w:pPr>
            <m:oMathPara>
              <m:oMath>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+weig</m:t>
                </m:r>
                <m:r>
                  <w:rPr>
                    <w:rFonts w:ascii="Cambria Math" w:eastAsia="MS Gothic" w:hAnsi="Cambria Math" w:cs="MS Gothic"/>
                  </w:rPr>
                  <m:t>h</m:t>
                </m:r>
                <m:r>
                  <w:rPr>
                    <w:rFonts w:ascii="Cambria Math" w:hAnsi="Cambria Math"/>
                  </w:rPr>
                  <m:t>tdecay</m:t>
                </m:r>
                <m:r>
                  <m:rPr>
                    <m:sty m:val="p"/>
                  </m:rPr>
                  <w:rPr>
                    <w:rFonts w:ascii="Cambria Math" w:hAnsi="Cambria Math" w:hint="eastAsia"/>
                  </w:rPr>
                  <m:t>×</m:t>
                </m:r>
                <m:sSub>
                  <m:sSubPr>
                    <m:ctrlPr>
                      <w:rPr>
                        <w:rFonts w:ascii="Cambria Math" w:hAnsi="Cambria Math"/>
                      </w:rPr>
                    </m:ctrlPr>
                  </m:sSubPr>
                  <m:e>
                    <m:r>
                      <w:rPr>
                        <w:rFonts w:ascii="Cambria Math" w:hAnsi="Cambria Math"/>
                      </w:rPr>
                      <m:t>θ</m:t>
                    </m:r>
                  </m:e>
                  <m:sub>
                    <m:r>
                      <w:rPr>
                        <w:rFonts w:ascii="Cambria Math" w:hAnsi="Cambria Math"/>
                      </w:rPr>
                      <m:t>t-1</m:t>
                    </m:r>
                  </m:sub>
                </m:sSub>
              </m:oMath>
            </m:oMathPara>
          </w:p>
        </w:tc>
      </w:tr>
      <w:tr w:rsidR="00D16E11" w14:paraId="2B2BBC5B" w14:textId="77777777" w:rsidTr="00762CC6">
        <w:tc>
          <w:tcPr>
            <w:tcW w:w="2552" w:type="dxa"/>
            <w:tcBorders>
              <w:top w:val="nil"/>
            </w:tcBorders>
            <w:vAlign w:val="center"/>
          </w:tcPr>
          <w:p w14:paraId="13A35477" w14:textId="77777777" w:rsidR="00D16E11" w:rsidRDefault="00D16E11" w:rsidP="00762CC6">
            <w:pPr>
              <w:pStyle w:val="555-"/>
              <w:ind w:firstLineChars="100" w:firstLine="240"/>
            </w:pPr>
            <w:r>
              <w:rPr>
                <w:rFonts w:hint="eastAsia"/>
              </w:rPr>
              <w:t>不使用正则化</w:t>
            </w:r>
          </w:p>
        </w:tc>
        <w:tc>
          <w:tcPr>
            <w:tcW w:w="5942" w:type="dxa"/>
            <w:tcBorders>
              <w:top w:val="nil"/>
            </w:tcBorders>
            <w:vAlign w:val="center"/>
          </w:tcPr>
          <w:p w14:paraId="7BEC1698" w14:textId="77777777" w:rsidR="00D16E11" w:rsidRDefault="00FE6C38" w:rsidP="00762CC6">
            <w:pPr>
              <w:pStyle w:val="555-"/>
              <w:ind w:firstLineChars="0" w:firstLine="0"/>
            </w:pPr>
            <m:oMathPara>
              <m:oMath>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g</m:t>
                    </m:r>
                  </m:e>
                  <m:sub>
                    <m:r>
                      <w:rPr>
                        <w:rFonts w:ascii="Cambria Math" w:hAnsi="Cambria Math"/>
                      </w:rPr>
                      <m:t>t</m:t>
                    </m:r>
                  </m:sub>
                </m:sSub>
              </m:oMath>
            </m:oMathPara>
          </w:p>
        </w:tc>
      </w:tr>
      <w:tr w:rsidR="00D16E11" w14:paraId="75C361F4" w14:textId="77777777" w:rsidTr="00762CC6">
        <w:tc>
          <w:tcPr>
            <w:tcW w:w="2552" w:type="dxa"/>
            <w:vAlign w:val="center"/>
          </w:tcPr>
          <w:p w14:paraId="47E5C1B4" w14:textId="77777777" w:rsidR="00D16E11" w:rsidRDefault="00D16E11" w:rsidP="00762CC6">
            <w:pPr>
              <w:pStyle w:val="555-"/>
              <w:ind w:firstLineChars="0" w:firstLine="0"/>
            </w:pPr>
            <w:r>
              <w:rPr>
                <w:rFonts w:hint="eastAsia"/>
              </w:rPr>
              <w:t>3</w:t>
            </w:r>
            <w:r>
              <w:t xml:space="preserve">. </w:t>
            </w:r>
            <w:r>
              <w:rPr>
                <w:rFonts w:hint="eastAsia"/>
              </w:rPr>
              <w:t>求滑动平均</w:t>
            </w:r>
          </w:p>
        </w:tc>
        <w:tc>
          <w:tcPr>
            <w:tcW w:w="5942" w:type="dxa"/>
            <w:vAlign w:val="center"/>
          </w:tcPr>
          <w:p w14:paraId="5444FDA4" w14:textId="77777777" w:rsidR="00D16E11" w:rsidRDefault="00FE6C38" w:rsidP="00762CC6">
            <w:pPr>
              <w:pStyle w:val="555-"/>
              <w:spacing w:line="240" w:lineRule="auto"/>
              <w:ind w:firstLineChars="0" w:firstLine="0"/>
            </w:pPr>
            <m:oMathPara>
              <m:oMath>
                <m:sSub>
                  <m:sSubPr>
                    <m:ctrlPr>
                      <w:rPr>
                        <w:rFonts w:ascii="Cambria Math" w:hAnsi="Cambria Math"/>
                      </w:rPr>
                    </m:ctrlPr>
                  </m:sSubPr>
                  <m:e>
                    <m:r>
                      <w:rPr>
                        <w:rFonts w:ascii="Cambria Math" w:hAnsi="Cambria Math"/>
                      </w:rPr>
                      <m:t>v</m:t>
                    </m:r>
                  </m:e>
                  <m:sub>
                    <m:r>
                      <w:rPr>
                        <w:rFonts w:ascii="Cambria Math" w:hAnsi="Cambria Math"/>
                      </w:rPr>
                      <m:t>t</m:t>
                    </m:r>
                  </m:sub>
                </m:sSub>
                <m:r>
                  <m:rPr>
                    <m:aln/>
                  </m:rP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t-1</m:t>
                    </m:r>
                  </m:sub>
                </m:sSub>
                <m:r>
                  <w:rPr>
                    <w:rFonts w:ascii="Cambria Math" w:hAnsi="Cambria Math"/>
                  </w:rPr>
                  <m:t>+(1-ρ)</m:t>
                </m:r>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tc>
      </w:tr>
      <w:tr w:rsidR="00D16E11" w14:paraId="643477E0" w14:textId="77777777" w:rsidTr="00762CC6">
        <w:tc>
          <w:tcPr>
            <w:tcW w:w="2552" w:type="dxa"/>
            <w:vAlign w:val="center"/>
          </w:tcPr>
          <w:p w14:paraId="6391C4A0" w14:textId="77777777" w:rsidR="00D16E11" w:rsidRDefault="00D16E11" w:rsidP="00762CC6">
            <w:pPr>
              <w:pStyle w:val="555-"/>
              <w:ind w:firstLineChars="0" w:firstLine="0"/>
            </w:pPr>
            <w:r>
              <w:rPr>
                <w:rFonts w:hint="eastAsia"/>
              </w:rPr>
              <w:t>4</w:t>
            </w:r>
            <w:r>
              <w:t xml:space="preserve">. </w:t>
            </w:r>
            <w:r>
              <w:rPr>
                <w:rFonts w:hint="eastAsia"/>
              </w:rPr>
              <w:t>更新系数</w:t>
            </w:r>
          </w:p>
        </w:tc>
        <w:tc>
          <w:tcPr>
            <w:tcW w:w="5942" w:type="dxa"/>
            <w:vAlign w:val="center"/>
          </w:tcPr>
          <w:p w14:paraId="6A31190C" w14:textId="77777777" w:rsidR="00D16E11" w:rsidRPr="003067C1" w:rsidRDefault="00D16E11" w:rsidP="00762CC6">
            <w:pPr>
              <w:pStyle w:val="555-"/>
              <w:spacing w:line="240" w:lineRule="auto"/>
              <w:ind w:firstLineChars="0" w:firstLine="0"/>
              <w:rPr>
                <w:rFonts w:cs="Times New Roman"/>
              </w:rPr>
            </w:pPr>
            <m:oMathPara>
              <m:oMath>
                <m:r>
                  <m:rPr>
                    <m:sty m:val="p"/>
                  </m:rP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rPr>
                    </m:ctrlPr>
                  </m:fPr>
                  <m:num>
                    <m:rad>
                      <m:radPr>
                        <m:degHide m:val="1"/>
                        <m:ctrlPr>
                          <w:rPr>
                            <w:rFonts w:ascii="Cambria Math" w:hAnsi="Cambria Math"/>
                          </w:rPr>
                        </m:ctrlPr>
                      </m:radPr>
                      <m:deg/>
                      <m:e>
                        <m:sSub>
                          <m:sSubPr>
                            <m:ctrlPr>
                              <w:rPr>
                                <w:rFonts w:ascii="Cambria Math" w:hAnsi="Cambria Math"/>
                              </w:rPr>
                            </m:ctrlPr>
                          </m:sSubPr>
                          <m:e>
                            <m:r>
                              <w:rPr>
                                <w:rFonts w:ascii="Cambria Math" w:hAnsi="Cambria Math"/>
                              </w:rPr>
                              <m:t>u</m:t>
                            </m:r>
                          </m:e>
                          <m:sub>
                            <m:r>
                              <w:rPr>
                                <w:rFonts w:ascii="Cambria Math" w:hAnsi="Cambria Math"/>
                              </w:rPr>
                              <m:t>t-1</m:t>
                            </m:r>
                          </m:sub>
                        </m:sSub>
                        <m:r>
                          <w:rPr>
                            <w:rFonts w:ascii="Cambria Math" w:hAnsi="Cambria Math"/>
                          </w:rPr>
                          <m:t>+ϵ</m:t>
                        </m:r>
                      </m:e>
                    </m:rad>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+ϵ</m:t>
                        </m:r>
                      </m:e>
                    </m:rad>
                  </m:den>
                </m:f>
                <m:sSub>
                  <m:sSubPr>
                    <m:ctrlPr>
                      <w:rPr>
                        <w:rFonts w:ascii="Cambria Math" w:hAnsi="Cambria Math"/>
                      </w:rPr>
                    </m:ctrlPr>
                  </m:sSubPr>
                  <m:e>
                    <m:r>
                      <w:rPr>
                        <w:rFonts w:ascii="Cambria Math" w:hAnsi="Cambria Math"/>
                      </w:rPr>
                      <m:t>g</m:t>
                    </m:r>
                  </m:e>
                  <m:sub>
                    <m:r>
                      <w:rPr>
                        <w:rFonts w:ascii="Cambria Math" w:hAnsi="Cambria Math"/>
                      </w:rPr>
                      <m:t>t</m:t>
                    </m:r>
                  </m:sub>
                </m:sSub>
              </m:oMath>
            </m:oMathPara>
          </w:p>
          <w:p w14:paraId="789AC2EA" w14:textId="77777777" w:rsidR="00D16E11" w:rsidRPr="00A8470A" w:rsidRDefault="00FE6C38" w:rsidP="00762CC6">
            <w:pPr>
              <w:pStyle w:val="555-"/>
              <w:spacing w:line="240" w:lineRule="auto"/>
              <w:ind w:firstLineChars="0" w:firstLine="0"/>
              <w:rPr>
                <w:rFonts w:cs="Times New Roman"/>
              </w:rPr>
            </w:pPr>
            <m:oMathPara>
              <m:oMath>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t-1</m:t>
                    </m:r>
                  </m:sub>
                </m:sSub>
                <m:r>
                  <w:rPr>
                    <w:rFonts w:ascii="Cambria Math" w:hAnsi="Cambria Math"/>
                  </w:rPr>
                  <m:t>ρ+</m:t>
                </m:r>
                <m:r>
                  <m:rPr>
                    <m:sty m:val="p"/>
                  </m:rPr>
                  <w:rPr>
                    <w:rFonts w:ascii="Cambria Math" w:hAnsi="Cambria Math"/>
                  </w:rPr>
                  <m:t>Δ</m:t>
                </m:r>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2</m:t>
                    </m:r>
                  </m:sup>
                </m:sSubSup>
                <m:r>
                  <w:rPr>
                    <w:rFonts w:ascii="Cambria Math" w:hAnsi="Cambria Math"/>
                  </w:rPr>
                  <m:t>(1-ρ)</m:t>
                </m:r>
              </m:oMath>
            </m:oMathPara>
          </w:p>
        </w:tc>
      </w:tr>
      <w:tr w:rsidR="00D16E11" w14:paraId="38D5B93C" w14:textId="77777777" w:rsidTr="00762CC6">
        <w:tc>
          <w:tcPr>
            <w:tcW w:w="2552" w:type="dxa"/>
            <w:vAlign w:val="center"/>
          </w:tcPr>
          <w:p w14:paraId="4BE7C9BB" w14:textId="77777777" w:rsidR="00D16E11" w:rsidRDefault="00D16E11" w:rsidP="00762CC6">
            <w:pPr>
              <w:pStyle w:val="555-"/>
              <w:ind w:firstLineChars="0" w:firstLine="0"/>
            </w:pPr>
            <w:r>
              <w:rPr>
                <w:rFonts w:hint="eastAsia"/>
              </w:rPr>
              <w:t>5</w:t>
            </w:r>
            <w:r>
              <w:t xml:space="preserve">. </w:t>
            </w:r>
            <w:r>
              <w:rPr>
                <w:rFonts w:hint="eastAsia"/>
              </w:rPr>
              <w:t>计算结果</w:t>
            </w:r>
          </w:p>
        </w:tc>
        <w:tc>
          <w:tcPr>
            <w:tcW w:w="5942" w:type="dxa"/>
            <w:vAlign w:val="center"/>
          </w:tcPr>
          <w:p w14:paraId="1632E05B" w14:textId="77777777" w:rsidR="00D16E11" w:rsidRPr="000C7935" w:rsidRDefault="00FE6C38" w:rsidP="00762CC6">
            <w:pPr>
              <w:pStyle w:val="555-"/>
              <w:spacing w:line="240" w:lineRule="auto"/>
              <w:ind w:firstLineChars="0" w:firstLine="0"/>
              <w:rPr>
                <w:rFonts w:cs="Times New Roman"/>
              </w:rPr>
            </w:pPr>
            <m:oMathPara>
              <m:oMath>
                <m:sSub>
                  <m:sSubPr>
                    <m:ctrlPr>
                      <w:rPr>
                        <w:rFonts w:ascii="Cambria Math" w:hAnsi="Cambria Math"/>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r>
                  <w:rPr>
                    <w:rFonts w:ascii="Cambria Math" w:hAnsi="Cambria Math" w:hint="eastAsia"/>
                  </w:rPr>
                  <m:t>lr</m:t>
                </m:r>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t</m:t>
                    </m:r>
                  </m:sub>
                </m:sSub>
              </m:oMath>
            </m:oMathPara>
          </w:p>
        </w:tc>
      </w:tr>
    </w:tbl>
    <w:p w14:paraId="26E1AFE8" w14:textId="79C6C74C" w:rsidR="00C41815" w:rsidRDefault="00B22C96" w:rsidP="00B22C96">
      <w:pPr>
        <w:pStyle w:val="2-2"/>
      </w:pPr>
      <w:r w:rsidRPr="00B22C96">
        <w:t>torch.optim.ASGD</w:t>
      </w:r>
      <w:r>
        <w:rPr>
          <w:rFonts w:hint="eastAsia"/>
        </w:rPr>
        <w:t>（</w:t>
      </w:r>
      <w:r w:rsidRPr="00B22C96">
        <w:t>Averaged Stochastic Gradient Descent</w:t>
      </w:r>
      <w:r>
        <w:rPr>
          <w:rFonts w:hint="eastAsia"/>
        </w:rPr>
        <w:t>）</w:t>
      </w:r>
    </w:p>
    <w:p w14:paraId="592D6E0A" w14:textId="0F0A4F47" w:rsidR="00B22C96" w:rsidRDefault="00B22C96" w:rsidP="00B22C96">
      <w:pPr>
        <w:pStyle w:val="555-"/>
        <w:ind w:firstLine="480"/>
      </w:pPr>
      <w:r w:rsidRPr="00B22C96">
        <w:t>torch.optim.ASGD(params, lr=0.01, lambd=0.0001, alpha=0.75, t0=1000000.0, weight_decay=0, foreach=None, maximize=False)</w:t>
      </w:r>
      <w:r>
        <w:rPr>
          <w:rFonts w:hint="eastAsia"/>
        </w:rPr>
        <w:t>。</w:t>
      </w:r>
    </w:p>
    <w:p w14:paraId="1990112A" w14:textId="1ADB8E7C" w:rsidR="007A7C44" w:rsidRDefault="007A7C44" w:rsidP="007A7C44">
      <w:pPr>
        <w:pStyle w:val="2-2"/>
      </w:pPr>
      <w:r w:rsidRPr="007A7C44">
        <w:lastRenderedPageBreak/>
        <w:t>torch.optim.SparseAdam</w:t>
      </w:r>
    </w:p>
    <w:p w14:paraId="73F5E616" w14:textId="3F4BBD94" w:rsidR="007A7C44" w:rsidRDefault="007A7C44" w:rsidP="007A7C44">
      <w:pPr>
        <w:pStyle w:val="555-"/>
        <w:ind w:firstLine="480"/>
      </w:pPr>
      <w:r w:rsidRPr="007A7C44">
        <w:t>torch.optim.SparseAdam(params, lr=0.001, betas=(0.9, 0.999), eps=1e-08, maximize=False)</w:t>
      </w:r>
      <w:r>
        <w:rPr>
          <w:rFonts w:hint="eastAsia"/>
        </w:rPr>
        <w:t>。</w:t>
      </w:r>
      <w:r w:rsidR="00193D0B" w:rsidRPr="00193D0B">
        <w:rPr>
          <w:rFonts w:hint="eastAsia"/>
        </w:rPr>
        <w:t>实现了适用于稀疏张量的</w:t>
      </w:r>
      <w:r w:rsidR="00193D0B" w:rsidRPr="00193D0B">
        <w:t>Adam</w:t>
      </w:r>
      <w:r w:rsidR="00193D0B" w:rsidRPr="00193D0B">
        <w:t>算法</w:t>
      </w:r>
      <w:r w:rsidR="00193D0B">
        <w:rPr>
          <w:rFonts w:hint="eastAsia"/>
        </w:rPr>
        <w:t>，</w:t>
      </w:r>
      <w:r w:rsidRPr="007A7C44">
        <w:rPr>
          <w:rFonts w:hint="eastAsia"/>
        </w:rPr>
        <w:t>相当于</w:t>
      </w:r>
      <w:r w:rsidRPr="007A7C44">
        <w:t>Adam</w:t>
      </w:r>
      <w:r w:rsidRPr="007A7C44">
        <w:t>的稀疏张量专用版本</w:t>
      </w:r>
      <w:r>
        <w:rPr>
          <w:rFonts w:hint="eastAsia"/>
        </w:rPr>
        <w:t>。</w:t>
      </w:r>
    </w:p>
    <w:p w14:paraId="57B4A72A" w14:textId="4796FDF6" w:rsidR="00C24D59" w:rsidRDefault="00C24D59" w:rsidP="00C24D59">
      <w:pPr>
        <w:pStyle w:val="1-1"/>
      </w:pPr>
      <w:r>
        <w:rPr>
          <w:rFonts w:hint="eastAsia"/>
        </w:rPr>
        <w:t>一些解释</w:t>
      </w:r>
    </w:p>
    <w:p w14:paraId="0699A887" w14:textId="5930E23B" w:rsidR="00D365AC" w:rsidRDefault="00F33D30" w:rsidP="00D365AC">
      <w:pPr>
        <w:pStyle w:val="2-2"/>
      </w:pPr>
      <w:r>
        <w:t>Weight Decay</w:t>
      </w:r>
      <w:r>
        <w:t xml:space="preserve"> </w:t>
      </w:r>
      <w:r w:rsidR="00B839AA">
        <w:rPr>
          <w:rFonts w:hint="eastAsia"/>
        </w:rPr>
        <w:t>VS</w:t>
      </w:r>
      <w:r w:rsidR="00D365AC">
        <w:t xml:space="preserve"> </w:t>
      </w:r>
      <w:r w:rsidR="00D365AC" w:rsidRPr="00D365AC">
        <w:t>L2</w:t>
      </w:r>
      <w:r w:rsidR="007146D4">
        <w:t xml:space="preserve"> </w:t>
      </w:r>
      <w:r w:rsidR="007146D4">
        <w:rPr>
          <w:rFonts w:hint="eastAsia"/>
        </w:rPr>
        <w:t>R</w:t>
      </w:r>
      <w:r w:rsidR="007146D4" w:rsidRPr="007146D4">
        <w:t>egularization</w:t>
      </w:r>
    </w:p>
    <w:p w14:paraId="23511798" w14:textId="511586DF" w:rsidR="00D365AC" w:rsidRDefault="00D365AC" w:rsidP="00D365AC">
      <w:pPr>
        <w:pStyle w:val="555-"/>
        <w:ind w:firstLine="480"/>
      </w:pPr>
      <w:r>
        <w:rPr>
          <w:rFonts w:hint="eastAsia"/>
        </w:rPr>
        <w:t>一、</w:t>
      </w:r>
      <w:r>
        <w:t>L2</w:t>
      </w:r>
      <w:r>
        <w:t>正则和</w:t>
      </w:r>
      <w:r>
        <w:t>Weight Decay</w:t>
      </w:r>
      <w:r>
        <w:t>并不等价。两者的目的都是想是使得模型权重接近于</w:t>
      </w:r>
      <w:r>
        <w:t>0</w:t>
      </w:r>
      <w:r>
        <w:t>。</w:t>
      </w:r>
      <w:r>
        <w:t>L2</w:t>
      </w:r>
      <w:r>
        <w:t>正则是在损失函数的基础上增加</w:t>
      </w:r>
      <w:r>
        <w:t>L2 norm</w:t>
      </w:r>
      <w:r>
        <w:t>。而权重衰减则是在梯度更新时直接增加一项。在标准</w:t>
      </w:r>
      <w:r>
        <w:t>SGD</w:t>
      </w:r>
      <w:r>
        <w:t>的情况下，通过对衰减系数做变换，可以将</w:t>
      </w:r>
      <w:r>
        <w:t>L2</w:t>
      </w:r>
      <w:r>
        <w:t>正则和</w:t>
      </w:r>
      <w:r>
        <w:t>Weight Decay</w:t>
      </w:r>
      <w:r>
        <w:rPr>
          <w:rFonts w:hint="eastAsia"/>
        </w:rPr>
        <w:t>视为</w:t>
      </w:r>
      <w:r>
        <w:t>一样。但是在</w:t>
      </w:r>
      <w:r>
        <w:t>Adam</w:t>
      </w:r>
      <w:r>
        <w:t>这种自适应学习率算法中两者并不等价。</w:t>
      </w:r>
    </w:p>
    <w:p w14:paraId="1B251E4B" w14:textId="7876E506" w:rsidR="00347049" w:rsidRDefault="00D365AC" w:rsidP="00347049">
      <w:pPr>
        <w:pStyle w:val="555-"/>
        <w:ind w:firstLine="480"/>
        <w:rPr>
          <w:rFonts w:hint="eastAsia"/>
        </w:rPr>
      </w:pPr>
      <w:r>
        <w:rPr>
          <w:rFonts w:hint="eastAsia"/>
        </w:rPr>
        <w:t>二、使用</w:t>
      </w:r>
      <w:r>
        <w:t>Adam</w:t>
      </w:r>
      <w:r>
        <w:t>优化带</w:t>
      </w:r>
      <w:r>
        <w:t>L2</w:t>
      </w:r>
      <w:r>
        <w:t>正则的损失并不有效。如果引入</w:t>
      </w:r>
      <w:r>
        <w:t>L2</w:t>
      </w:r>
      <w:r>
        <w:t>正则项，在计算梯度的时候会加上对</w:t>
      </w:r>
      <w:proofErr w:type="gramStart"/>
      <w:r>
        <w:t>正则项求梯度</w:t>
      </w:r>
      <w:proofErr w:type="gramEnd"/>
      <w:r>
        <w:t>的结果。那么如果本身比较大的一些权重对应的梯度也会比较大，由于</w:t>
      </w:r>
      <w:r>
        <w:t>Adam</w:t>
      </w:r>
      <w:r>
        <w:t>计算步骤中</w:t>
      </w:r>
      <w:proofErr w:type="gramStart"/>
      <w:r>
        <w:t>减去项会有</w:t>
      </w:r>
      <w:proofErr w:type="gramEnd"/>
      <w:r>
        <w:t>除以梯度平方的累积，使得减去项偏小。按常理说，越大的权重应该惩罚越大，但是在</w:t>
      </w:r>
      <w:r>
        <w:t>Adam</w:t>
      </w:r>
      <w:r>
        <w:t>并不是这样。而权重衰减对所有的权重都是采用相同的系数进行更新，越大的权重显然惩罚越大。</w:t>
      </w:r>
      <w:r w:rsidR="00F33D30">
        <w:rPr>
          <w:rFonts w:hint="eastAsia"/>
        </w:rPr>
        <w:t>而</w:t>
      </w:r>
      <w:r w:rsidR="00F33D30">
        <w:t>Adam</w:t>
      </w:r>
      <w:r w:rsidR="00F33D30">
        <w:rPr>
          <w:rFonts w:hint="eastAsia"/>
        </w:rPr>
        <w:t>W</w:t>
      </w:r>
      <w:r w:rsidR="00F33D30">
        <w:rPr>
          <w:rFonts w:hint="eastAsia"/>
        </w:rPr>
        <w:t>优化器就是先进行</w:t>
      </w:r>
      <w:r w:rsidR="00F33D30">
        <w:t>Weight Decay</w:t>
      </w:r>
      <w:r w:rsidR="00F33D30">
        <w:rPr>
          <w:rFonts w:hint="eastAsia"/>
        </w:rPr>
        <w:t>，之后按</w:t>
      </w:r>
      <w:r w:rsidR="00F33D30">
        <w:t>Adam</w:t>
      </w:r>
      <w:r w:rsidR="00F33D30">
        <w:rPr>
          <w:rFonts w:hint="eastAsia"/>
        </w:rPr>
        <w:t>的更新方式更新。</w:t>
      </w:r>
    </w:p>
    <w:p w14:paraId="199807FB" w14:textId="6C77766C" w:rsidR="00347049" w:rsidRDefault="00347049" w:rsidP="00347049">
      <w:pPr>
        <w:pStyle w:val="2-2"/>
      </w:pPr>
      <w:r w:rsidRPr="00090E95">
        <w:t>Warm</w:t>
      </w:r>
      <w:r>
        <w:t xml:space="preserve"> </w:t>
      </w:r>
      <w:r w:rsidRPr="00090E95">
        <w:t>up</w:t>
      </w:r>
      <w:r>
        <w:rPr>
          <w:rFonts w:hint="eastAsia"/>
        </w:rPr>
        <w:t>方法</w:t>
      </w:r>
    </w:p>
    <w:p w14:paraId="1D855DB0" w14:textId="6161EF50" w:rsidR="00347049" w:rsidRPr="00347049" w:rsidRDefault="00347049" w:rsidP="00FE6C38">
      <w:pPr>
        <w:pStyle w:val="555-"/>
        <w:ind w:firstLine="480"/>
        <w:rPr>
          <w:rFonts w:hint="eastAsia"/>
        </w:rPr>
      </w:pPr>
      <w:r>
        <w:rPr>
          <w:rFonts w:hint="eastAsia"/>
        </w:rPr>
        <w:t>主要针对较大、较深的网络，很大的数据集。</w:t>
      </w:r>
      <w:r w:rsidRPr="00090E95">
        <w:rPr>
          <w:rFonts w:hint="eastAsia"/>
        </w:rPr>
        <w:t>刚开始训练时，模型的权重</w:t>
      </w:r>
      <w:r w:rsidRPr="00090E95">
        <w:t>(weights)</w:t>
      </w:r>
      <w:r w:rsidRPr="00090E95">
        <w:t>是随机初始化的</w:t>
      </w:r>
      <w:r>
        <w:rPr>
          <w:rFonts w:hint="eastAsia"/>
        </w:rPr>
        <w:t>，</w:t>
      </w:r>
      <w:r w:rsidRPr="00113512">
        <w:rPr>
          <w:rFonts w:hint="eastAsia"/>
        </w:rPr>
        <w:t>对数据的“分布”理解为零</w:t>
      </w:r>
      <w:r>
        <w:rPr>
          <w:rFonts w:hint="eastAsia"/>
        </w:rPr>
        <w:t>，因此训练时模型的</w:t>
      </w:r>
      <w:r>
        <w:rPr>
          <w:rFonts w:hint="eastAsia"/>
        </w:rPr>
        <w:t>loss</w:t>
      </w:r>
      <w:r>
        <w:rPr>
          <w:rFonts w:hint="eastAsia"/>
        </w:rPr>
        <w:t>很大，并且</w:t>
      </w:r>
      <w:r w:rsidRPr="00090E95">
        <w:rPr>
          <w:rFonts w:hint="eastAsia"/>
        </w:rPr>
        <w:t>基于有限的训练数据</w:t>
      </w:r>
      <w:r>
        <w:rPr>
          <w:rFonts w:hint="eastAsia"/>
        </w:rPr>
        <w:t>（相对于整体的数据集）会使得</w:t>
      </w:r>
      <w:r w:rsidRPr="007712C4">
        <w:rPr>
          <w:rFonts w:hint="eastAsia"/>
        </w:rPr>
        <w:t>自适应学习率优化器</w:t>
      </w:r>
      <w:r>
        <w:rPr>
          <w:rFonts w:hint="eastAsia"/>
        </w:rPr>
        <w:t>（</w:t>
      </w:r>
      <w:r>
        <w:rPr>
          <w:rFonts w:hint="eastAsia"/>
        </w:rPr>
        <w:t>Adam</w:t>
      </w:r>
      <w:r>
        <w:rPr>
          <w:rFonts w:hint="eastAsia"/>
        </w:rPr>
        <w:t>等）</w:t>
      </w:r>
      <w:r w:rsidRPr="007712C4">
        <w:rPr>
          <w:rFonts w:hint="eastAsia"/>
        </w:rPr>
        <w:t>的方差太大</w:t>
      </w:r>
      <w:r>
        <w:rPr>
          <w:rFonts w:hint="eastAsia"/>
        </w:rPr>
        <w:t>，</w:t>
      </w:r>
      <w:r w:rsidRPr="00090E95">
        <w:rPr>
          <w:rFonts w:hint="eastAsia"/>
        </w:rPr>
        <w:t>进行过多的跳跃</w:t>
      </w:r>
      <w:r>
        <w:rPr>
          <w:rFonts w:hint="eastAsia"/>
        </w:rPr>
        <w:t>，</w:t>
      </w:r>
      <w:r w:rsidRPr="00090E95">
        <w:rPr>
          <w:rFonts w:hint="eastAsia"/>
        </w:rPr>
        <w:t>从而会陷入较差的局部优化</w:t>
      </w:r>
      <w:r>
        <w:rPr>
          <w:rFonts w:hint="eastAsia"/>
        </w:rPr>
        <w:t>，甚至之后都无法拉回到较优点，同时大的学习率会造成模型在</w:t>
      </w:r>
      <w:r w:rsidRPr="00985502">
        <w:rPr>
          <w:rFonts w:hint="eastAsia"/>
        </w:rPr>
        <w:t>初始阶段对</w:t>
      </w:r>
      <w:r w:rsidRPr="00985502">
        <w:t>mini-batch</w:t>
      </w:r>
      <w:r w:rsidRPr="00985502">
        <w:t>的提前过拟合</w:t>
      </w:r>
      <w:r w:rsidRPr="00090E95">
        <w:rPr>
          <w:rFonts w:hint="eastAsia"/>
        </w:rPr>
        <w:t>。</w:t>
      </w:r>
      <w:r>
        <w:rPr>
          <w:rFonts w:hint="eastAsia"/>
        </w:rPr>
        <w:t>当训练了几个</w:t>
      </w:r>
      <w:r>
        <w:rPr>
          <w:rFonts w:hint="eastAsia"/>
        </w:rPr>
        <w:t>epoch</w:t>
      </w:r>
      <w:r>
        <w:rPr>
          <w:rFonts w:hint="eastAsia"/>
        </w:rPr>
        <w:t>后，模型已经对当前的</w:t>
      </w:r>
      <w:r w:rsidRPr="00985502">
        <w:t>mini-batch</w:t>
      </w:r>
      <w:r>
        <w:t>有了一些正确的先验，较大的学习率就不那么容易会使模型学偏，所以可以适当调大学习率。这个过程就可以</w:t>
      </w:r>
      <w:proofErr w:type="gramStart"/>
      <w:r>
        <w:t>看做</w:t>
      </w:r>
      <w:proofErr w:type="gramEnd"/>
      <w:r>
        <w:t>是</w:t>
      </w:r>
      <w:r w:rsidRPr="00090E95">
        <w:t>Warm</w:t>
      </w:r>
      <w:r>
        <w:t xml:space="preserve"> </w:t>
      </w:r>
      <w:r w:rsidRPr="00090E95">
        <w:t>up</w:t>
      </w:r>
      <w:r>
        <w:t>。当模型训到一定阶段后，模型的分布就已经比较固定了</w:t>
      </w:r>
      <w:r>
        <w:rPr>
          <w:rFonts w:hint="eastAsia"/>
        </w:rPr>
        <w:t>，</w:t>
      </w:r>
      <w:r>
        <w:t>接近</w:t>
      </w:r>
      <w:r>
        <w:t>loss</w:t>
      </w:r>
      <w:r>
        <w:t>的</w:t>
      </w:r>
      <w:r>
        <w:t>local optimal</w:t>
      </w:r>
      <w:r>
        <w:t>了。如果还沿用较大的学习率，就会破坏这种稳定性，</w:t>
      </w:r>
      <w:r>
        <w:t xml:space="preserve"> </w:t>
      </w:r>
      <w:r>
        <w:rPr>
          <w:rFonts w:hint="eastAsia"/>
        </w:rPr>
        <w:t>因此需要进行学习率衰减。</w:t>
      </w:r>
      <w:bookmarkStart w:id="0" w:name="_GoBack"/>
      <w:bookmarkEnd w:id="0"/>
    </w:p>
    <w:sectPr w:rsidR="00347049" w:rsidRPr="00347049" w:rsidSect="00516AFD">
      <w:pgSz w:w="11906" w:h="16838"/>
      <w:pgMar w:top="1701" w:right="1701" w:bottom="1701" w:left="1701" w:header="1134" w:footer="1134"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1117A"/>
    <w:multiLevelType w:val="multilevel"/>
    <w:tmpl w:val="54108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695901"/>
    <w:multiLevelType w:val="multilevel"/>
    <w:tmpl w:val="6F128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DE1131"/>
    <w:multiLevelType w:val="multilevel"/>
    <w:tmpl w:val="707E1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0831A2"/>
    <w:multiLevelType w:val="multilevel"/>
    <w:tmpl w:val="C46C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FE"/>
    <w:rsid w:val="00042AED"/>
    <w:rsid w:val="00042CBA"/>
    <w:rsid w:val="00054C68"/>
    <w:rsid w:val="00064C0C"/>
    <w:rsid w:val="00090E95"/>
    <w:rsid w:val="000B1EF6"/>
    <w:rsid w:val="000C7935"/>
    <w:rsid w:val="000C7B5A"/>
    <w:rsid w:val="000D3A40"/>
    <w:rsid w:val="000E6F81"/>
    <w:rsid w:val="00102E3E"/>
    <w:rsid w:val="0010568C"/>
    <w:rsid w:val="00113512"/>
    <w:rsid w:val="001272BC"/>
    <w:rsid w:val="00130EF8"/>
    <w:rsid w:val="0013613A"/>
    <w:rsid w:val="00140814"/>
    <w:rsid w:val="00156FD2"/>
    <w:rsid w:val="00172CD9"/>
    <w:rsid w:val="00180D1B"/>
    <w:rsid w:val="00182A67"/>
    <w:rsid w:val="00186AD8"/>
    <w:rsid w:val="0019239A"/>
    <w:rsid w:val="00193D0B"/>
    <w:rsid w:val="001C1BFF"/>
    <w:rsid w:val="001F3D04"/>
    <w:rsid w:val="00220508"/>
    <w:rsid w:val="00244F86"/>
    <w:rsid w:val="00253BF0"/>
    <w:rsid w:val="002616AA"/>
    <w:rsid w:val="00291F90"/>
    <w:rsid w:val="00294C74"/>
    <w:rsid w:val="002A05F2"/>
    <w:rsid w:val="002B250B"/>
    <w:rsid w:val="002C29B5"/>
    <w:rsid w:val="002C2A8D"/>
    <w:rsid w:val="002D7874"/>
    <w:rsid w:val="002E3FCD"/>
    <w:rsid w:val="002F1FC7"/>
    <w:rsid w:val="002F20B4"/>
    <w:rsid w:val="002F429C"/>
    <w:rsid w:val="003067C1"/>
    <w:rsid w:val="00321E91"/>
    <w:rsid w:val="0033745E"/>
    <w:rsid w:val="00347049"/>
    <w:rsid w:val="0037358E"/>
    <w:rsid w:val="00380F7D"/>
    <w:rsid w:val="00382569"/>
    <w:rsid w:val="003B607E"/>
    <w:rsid w:val="003D0EFC"/>
    <w:rsid w:val="003D1CFF"/>
    <w:rsid w:val="003D37F8"/>
    <w:rsid w:val="003F7C70"/>
    <w:rsid w:val="004441D1"/>
    <w:rsid w:val="00464C16"/>
    <w:rsid w:val="00470AF4"/>
    <w:rsid w:val="00472B9C"/>
    <w:rsid w:val="00496EEC"/>
    <w:rsid w:val="004C1DEF"/>
    <w:rsid w:val="004C1F50"/>
    <w:rsid w:val="004C3956"/>
    <w:rsid w:val="004D4102"/>
    <w:rsid w:val="004E32BF"/>
    <w:rsid w:val="004E5DF3"/>
    <w:rsid w:val="004F4E19"/>
    <w:rsid w:val="004F675C"/>
    <w:rsid w:val="00516AFD"/>
    <w:rsid w:val="00530BA8"/>
    <w:rsid w:val="0055753B"/>
    <w:rsid w:val="005665BD"/>
    <w:rsid w:val="00585082"/>
    <w:rsid w:val="00596CFB"/>
    <w:rsid w:val="005B33BE"/>
    <w:rsid w:val="005D5A76"/>
    <w:rsid w:val="005F2774"/>
    <w:rsid w:val="00604AF2"/>
    <w:rsid w:val="006207C9"/>
    <w:rsid w:val="00621205"/>
    <w:rsid w:val="00623144"/>
    <w:rsid w:val="00632628"/>
    <w:rsid w:val="00660457"/>
    <w:rsid w:val="006A5A8F"/>
    <w:rsid w:val="006C04AE"/>
    <w:rsid w:val="006C2F1C"/>
    <w:rsid w:val="006C714A"/>
    <w:rsid w:val="006F1566"/>
    <w:rsid w:val="007146D4"/>
    <w:rsid w:val="00726EFF"/>
    <w:rsid w:val="00762553"/>
    <w:rsid w:val="007712C4"/>
    <w:rsid w:val="00773AB2"/>
    <w:rsid w:val="007A7C44"/>
    <w:rsid w:val="007B5388"/>
    <w:rsid w:val="007B7683"/>
    <w:rsid w:val="007C1E3D"/>
    <w:rsid w:val="007F3BDB"/>
    <w:rsid w:val="007F4161"/>
    <w:rsid w:val="00814799"/>
    <w:rsid w:val="00883269"/>
    <w:rsid w:val="008A0777"/>
    <w:rsid w:val="008B20BF"/>
    <w:rsid w:val="008C5BFE"/>
    <w:rsid w:val="008D3306"/>
    <w:rsid w:val="008F27EE"/>
    <w:rsid w:val="008F7807"/>
    <w:rsid w:val="00902310"/>
    <w:rsid w:val="00907B34"/>
    <w:rsid w:val="00917E12"/>
    <w:rsid w:val="009217C0"/>
    <w:rsid w:val="00956613"/>
    <w:rsid w:val="009661E9"/>
    <w:rsid w:val="00970696"/>
    <w:rsid w:val="00985502"/>
    <w:rsid w:val="009B7343"/>
    <w:rsid w:val="009C1EFC"/>
    <w:rsid w:val="00A33894"/>
    <w:rsid w:val="00A436DC"/>
    <w:rsid w:val="00A51D0A"/>
    <w:rsid w:val="00A65B37"/>
    <w:rsid w:val="00A8470A"/>
    <w:rsid w:val="00A93F0E"/>
    <w:rsid w:val="00AA5422"/>
    <w:rsid w:val="00AA5E12"/>
    <w:rsid w:val="00AB519B"/>
    <w:rsid w:val="00AE6944"/>
    <w:rsid w:val="00AF7D01"/>
    <w:rsid w:val="00B117C1"/>
    <w:rsid w:val="00B15389"/>
    <w:rsid w:val="00B22C96"/>
    <w:rsid w:val="00B34675"/>
    <w:rsid w:val="00B50B36"/>
    <w:rsid w:val="00B56CFD"/>
    <w:rsid w:val="00B839AA"/>
    <w:rsid w:val="00B86F58"/>
    <w:rsid w:val="00B936BC"/>
    <w:rsid w:val="00BC3FB4"/>
    <w:rsid w:val="00BD4331"/>
    <w:rsid w:val="00BE2904"/>
    <w:rsid w:val="00BE63F8"/>
    <w:rsid w:val="00BF07CF"/>
    <w:rsid w:val="00BF1758"/>
    <w:rsid w:val="00BF5461"/>
    <w:rsid w:val="00C000BC"/>
    <w:rsid w:val="00C04BB2"/>
    <w:rsid w:val="00C14137"/>
    <w:rsid w:val="00C24D59"/>
    <w:rsid w:val="00C34A6F"/>
    <w:rsid w:val="00C3622F"/>
    <w:rsid w:val="00C41815"/>
    <w:rsid w:val="00C45FFC"/>
    <w:rsid w:val="00C46CF6"/>
    <w:rsid w:val="00C56A73"/>
    <w:rsid w:val="00CA5FF0"/>
    <w:rsid w:val="00CB297C"/>
    <w:rsid w:val="00CB54F6"/>
    <w:rsid w:val="00D16E11"/>
    <w:rsid w:val="00D365AC"/>
    <w:rsid w:val="00D40529"/>
    <w:rsid w:val="00D41D46"/>
    <w:rsid w:val="00D505DF"/>
    <w:rsid w:val="00D62F9B"/>
    <w:rsid w:val="00DD62AD"/>
    <w:rsid w:val="00DF6075"/>
    <w:rsid w:val="00E04429"/>
    <w:rsid w:val="00E7483C"/>
    <w:rsid w:val="00E851FF"/>
    <w:rsid w:val="00E909A9"/>
    <w:rsid w:val="00EC6888"/>
    <w:rsid w:val="00F10F94"/>
    <w:rsid w:val="00F271B8"/>
    <w:rsid w:val="00F329D0"/>
    <w:rsid w:val="00F33D30"/>
    <w:rsid w:val="00F47FEA"/>
    <w:rsid w:val="00F80039"/>
    <w:rsid w:val="00F90A6B"/>
    <w:rsid w:val="00FA65CA"/>
    <w:rsid w:val="00FA6889"/>
    <w:rsid w:val="00FB03AC"/>
    <w:rsid w:val="00FC2AC1"/>
    <w:rsid w:val="00FE6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C553"/>
  <w15:chartTrackingRefBased/>
  <w15:docId w15:val="{F4A46148-AE5E-46AB-A033-20454FFF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5DF3"/>
    <w:pPr>
      <w:widowControl w:val="0"/>
      <w:jc w:val="both"/>
    </w:pPr>
  </w:style>
  <w:style w:type="paragraph" w:styleId="1">
    <w:name w:val="heading 1"/>
    <w:basedOn w:val="a"/>
    <w:next w:val="a"/>
    <w:link w:val="10"/>
    <w:uiPriority w:val="9"/>
    <w:qFormat/>
    <w:rsid w:val="007F3B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6F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56FD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A7C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1级"/>
    <w:basedOn w:val="a"/>
    <w:qFormat/>
    <w:rsid w:val="00156FD2"/>
    <w:pPr>
      <w:spacing w:before="480" w:after="360" w:line="400" w:lineRule="exact"/>
      <w:jc w:val="center"/>
      <w:outlineLvl w:val="0"/>
    </w:pPr>
    <w:rPr>
      <w:rFonts w:ascii="黑体" w:eastAsia="黑体" w:hAnsi="Times New Roman"/>
      <w:kern w:val="0"/>
      <w:sz w:val="30"/>
      <w:szCs w:val="30"/>
    </w:rPr>
  </w:style>
  <w:style w:type="paragraph" w:customStyle="1" w:styleId="2-2">
    <w:name w:val="2-2级"/>
    <w:basedOn w:val="a"/>
    <w:qFormat/>
    <w:rsid w:val="00156FD2"/>
    <w:pPr>
      <w:keepNext/>
      <w:spacing w:before="360" w:after="120" w:line="400" w:lineRule="atLeast"/>
      <w:outlineLvl w:val="1"/>
    </w:pPr>
    <w:rPr>
      <w:rFonts w:ascii="Times New Roman" w:eastAsia="黑体" w:hAnsi="Times New Roman"/>
      <w:kern w:val="0"/>
      <w:sz w:val="28"/>
      <w:szCs w:val="28"/>
    </w:rPr>
  </w:style>
  <w:style w:type="paragraph" w:customStyle="1" w:styleId="3-3">
    <w:name w:val="3-3级"/>
    <w:basedOn w:val="a"/>
    <w:qFormat/>
    <w:rsid w:val="00156FD2"/>
    <w:pPr>
      <w:keepNext/>
      <w:spacing w:before="240" w:after="120" w:line="400" w:lineRule="atLeast"/>
      <w:outlineLvl w:val="2"/>
    </w:pPr>
    <w:rPr>
      <w:rFonts w:ascii="Times New Roman" w:eastAsia="黑体" w:hAnsi="Times New Roman"/>
      <w:kern w:val="0"/>
      <w:sz w:val="28"/>
      <w:szCs w:val="28"/>
    </w:rPr>
  </w:style>
  <w:style w:type="paragraph" w:customStyle="1" w:styleId="4-4">
    <w:name w:val="4-4级"/>
    <w:basedOn w:val="a"/>
    <w:qFormat/>
    <w:rsid w:val="00156FD2"/>
    <w:pPr>
      <w:widowControl/>
      <w:snapToGrid w:val="0"/>
      <w:spacing w:before="240" w:after="120" w:line="400" w:lineRule="atLeast"/>
      <w:outlineLvl w:val="3"/>
    </w:pPr>
    <w:rPr>
      <w:rFonts w:ascii="Times New Roman" w:eastAsia="黑体" w:hAnsi="Times New Roman"/>
      <w:kern w:val="0"/>
      <w:sz w:val="24"/>
      <w:szCs w:val="26"/>
    </w:rPr>
  </w:style>
  <w:style w:type="paragraph" w:customStyle="1" w:styleId="555-">
    <w:name w:val="555-正文"/>
    <w:basedOn w:val="a"/>
    <w:qFormat/>
    <w:rsid w:val="00156FD2"/>
    <w:pPr>
      <w:spacing w:line="400" w:lineRule="exact"/>
      <w:ind w:firstLineChars="200" w:firstLine="200"/>
    </w:pPr>
    <w:rPr>
      <w:rFonts w:ascii="Times New Roman" w:eastAsia="宋体" w:hAnsi="Times New Roman"/>
      <w:color w:val="000000"/>
      <w:kern w:val="0"/>
      <w:sz w:val="24"/>
      <w:szCs w:val="24"/>
    </w:rPr>
  </w:style>
  <w:style w:type="paragraph" w:customStyle="1" w:styleId="8-">
    <w:name w:val="8-表"/>
    <w:basedOn w:val="a"/>
    <w:qFormat/>
    <w:rsid w:val="00156FD2"/>
    <w:pPr>
      <w:widowControl/>
      <w:snapToGrid w:val="0"/>
      <w:spacing w:before="240" w:after="120" w:line="400" w:lineRule="atLeast"/>
      <w:jc w:val="center"/>
    </w:pPr>
    <w:rPr>
      <w:rFonts w:ascii="Times New Roman" w:eastAsia="黑体" w:hAnsi="Times New Roman"/>
      <w:kern w:val="0"/>
      <w:sz w:val="20"/>
      <w:szCs w:val="38"/>
    </w:rPr>
  </w:style>
  <w:style w:type="paragraph" w:customStyle="1" w:styleId="9-">
    <w:name w:val="9-图"/>
    <w:basedOn w:val="8-"/>
    <w:qFormat/>
    <w:rsid w:val="00156FD2"/>
    <w:pPr>
      <w:spacing w:before="120" w:after="240"/>
    </w:pPr>
  </w:style>
  <w:style w:type="character" w:customStyle="1" w:styleId="20">
    <w:name w:val="标题 2 字符"/>
    <w:basedOn w:val="a0"/>
    <w:link w:val="2"/>
    <w:uiPriority w:val="9"/>
    <w:rsid w:val="00156FD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56FD2"/>
    <w:rPr>
      <w:b/>
      <w:bCs/>
      <w:sz w:val="32"/>
      <w:szCs w:val="32"/>
    </w:rPr>
  </w:style>
  <w:style w:type="paragraph" w:styleId="a3">
    <w:name w:val="Title"/>
    <w:basedOn w:val="a"/>
    <w:next w:val="a"/>
    <w:link w:val="a4"/>
    <w:uiPriority w:val="10"/>
    <w:qFormat/>
    <w:rsid w:val="00156FD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56FD2"/>
    <w:rPr>
      <w:rFonts w:asciiTheme="majorHAnsi" w:eastAsiaTheme="majorEastAsia" w:hAnsiTheme="majorHAnsi" w:cstheme="majorBidi"/>
      <w:b/>
      <w:bCs/>
      <w:sz w:val="32"/>
      <w:szCs w:val="32"/>
    </w:rPr>
  </w:style>
  <w:style w:type="character" w:customStyle="1" w:styleId="fontstyle01">
    <w:name w:val="fontstyle01"/>
    <w:basedOn w:val="a0"/>
    <w:rsid w:val="00156FD2"/>
    <w:rPr>
      <w:rFonts w:ascii="宋体" w:eastAsia="宋体" w:hAnsi="宋体" w:hint="eastAsia"/>
      <w:b w:val="0"/>
      <w:bCs w:val="0"/>
      <w:i w:val="0"/>
      <w:iCs w:val="0"/>
      <w:color w:val="000000"/>
      <w:sz w:val="28"/>
      <w:szCs w:val="28"/>
    </w:rPr>
  </w:style>
  <w:style w:type="paragraph" w:styleId="a5">
    <w:name w:val="header"/>
    <w:basedOn w:val="a"/>
    <w:link w:val="a6"/>
    <w:uiPriority w:val="99"/>
    <w:unhideWhenUsed/>
    <w:rsid w:val="00156FD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56FD2"/>
    <w:rPr>
      <w:sz w:val="18"/>
      <w:szCs w:val="18"/>
    </w:rPr>
  </w:style>
  <w:style w:type="paragraph" w:styleId="a7">
    <w:name w:val="footer"/>
    <w:basedOn w:val="a"/>
    <w:link w:val="a8"/>
    <w:uiPriority w:val="99"/>
    <w:unhideWhenUsed/>
    <w:rsid w:val="00156FD2"/>
    <w:pPr>
      <w:tabs>
        <w:tab w:val="center" w:pos="4153"/>
        <w:tab w:val="right" w:pos="8306"/>
      </w:tabs>
      <w:snapToGrid w:val="0"/>
      <w:jc w:val="left"/>
    </w:pPr>
    <w:rPr>
      <w:sz w:val="18"/>
      <w:szCs w:val="18"/>
    </w:rPr>
  </w:style>
  <w:style w:type="character" w:customStyle="1" w:styleId="a8">
    <w:name w:val="页脚 字符"/>
    <w:basedOn w:val="a0"/>
    <w:link w:val="a7"/>
    <w:uiPriority w:val="99"/>
    <w:rsid w:val="00156FD2"/>
    <w:rPr>
      <w:sz w:val="18"/>
      <w:szCs w:val="18"/>
    </w:rPr>
  </w:style>
  <w:style w:type="character" w:styleId="a9">
    <w:name w:val="Placeholder Text"/>
    <w:basedOn w:val="a0"/>
    <w:uiPriority w:val="99"/>
    <w:semiHidden/>
    <w:rsid w:val="00CB54F6"/>
    <w:rPr>
      <w:color w:val="808080"/>
    </w:rPr>
  </w:style>
  <w:style w:type="paragraph" w:customStyle="1" w:styleId="alt">
    <w:name w:val="alt"/>
    <w:basedOn w:val="a"/>
    <w:rsid w:val="00182A6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82A67"/>
  </w:style>
  <w:style w:type="character" w:customStyle="1" w:styleId="comment">
    <w:name w:val="comment"/>
    <w:basedOn w:val="a0"/>
    <w:rsid w:val="00182A67"/>
  </w:style>
  <w:style w:type="character" w:customStyle="1" w:styleId="special">
    <w:name w:val="special"/>
    <w:basedOn w:val="a0"/>
    <w:rsid w:val="00182A67"/>
  </w:style>
  <w:style w:type="character" w:customStyle="1" w:styleId="number">
    <w:name w:val="number"/>
    <w:basedOn w:val="a0"/>
    <w:rsid w:val="00182A67"/>
  </w:style>
  <w:style w:type="character" w:customStyle="1" w:styleId="string">
    <w:name w:val="string"/>
    <w:basedOn w:val="a0"/>
    <w:rsid w:val="00182A67"/>
  </w:style>
  <w:style w:type="table" w:styleId="aa">
    <w:name w:val="Table Grid"/>
    <w:basedOn w:val="a1"/>
    <w:uiPriority w:val="39"/>
    <w:rsid w:val="008F78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a0"/>
    <w:rsid w:val="00382569"/>
  </w:style>
  <w:style w:type="character" w:customStyle="1" w:styleId="10">
    <w:name w:val="标题 1 字符"/>
    <w:basedOn w:val="a0"/>
    <w:link w:val="1"/>
    <w:uiPriority w:val="9"/>
    <w:rsid w:val="007F3BDB"/>
    <w:rPr>
      <w:b/>
      <w:bCs/>
      <w:kern w:val="44"/>
      <w:sz w:val="44"/>
      <w:szCs w:val="44"/>
    </w:rPr>
  </w:style>
  <w:style w:type="character" w:customStyle="1" w:styleId="40">
    <w:name w:val="标题 4 字符"/>
    <w:basedOn w:val="a0"/>
    <w:link w:val="4"/>
    <w:uiPriority w:val="9"/>
    <w:semiHidden/>
    <w:rsid w:val="007A7C4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8427">
      <w:bodyDiv w:val="1"/>
      <w:marLeft w:val="0"/>
      <w:marRight w:val="0"/>
      <w:marTop w:val="0"/>
      <w:marBottom w:val="0"/>
      <w:divBdr>
        <w:top w:val="none" w:sz="0" w:space="0" w:color="auto"/>
        <w:left w:val="none" w:sz="0" w:space="0" w:color="auto"/>
        <w:bottom w:val="none" w:sz="0" w:space="0" w:color="auto"/>
        <w:right w:val="none" w:sz="0" w:space="0" w:color="auto"/>
      </w:divBdr>
      <w:divsChild>
        <w:div w:id="1984506302">
          <w:marLeft w:val="0"/>
          <w:marRight w:val="0"/>
          <w:marTop w:val="0"/>
          <w:marBottom w:val="0"/>
          <w:divBdr>
            <w:top w:val="none" w:sz="0" w:space="0" w:color="auto"/>
            <w:left w:val="none" w:sz="0" w:space="0" w:color="auto"/>
            <w:bottom w:val="none" w:sz="0" w:space="0" w:color="auto"/>
            <w:right w:val="none" w:sz="0" w:space="0" w:color="auto"/>
          </w:divBdr>
          <w:divsChild>
            <w:div w:id="12345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1363">
      <w:bodyDiv w:val="1"/>
      <w:marLeft w:val="0"/>
      <w:marRight w:val="0"/>
      <w:marTop w:val="0"/>
      <w:marBottom w:val="0"/>
      <w:divBdr>
        <w:top w:val="none" w:sz="0" w:space="0" w:color="auto"/>
        <w:left w:val="none" w:sz="0" w:space="0" w:color="auto"/>
        <w:bottom w:val="none" w:sz="0" w:space="0" w:color="auto"/>
        <w:right w:val="none" w:sz="0" w:space="0" w:color="auto"/>
      </w:divBdr>
      <w:divsChild>
        <w:div w:id="113867855">
          <w:marLeft w:val="0"/>
          <w:marRight w:val="0"/>
          <w:marTop w:val="0"/>
          <w:marBottom w:val="0"/>
          <w:divBdr>
            <w:top w:val="none" w:sz="0" w:space="0" w:color="auto"/>
            <w:left w:val="none" w:sz="0" w:space="0" w:color="auto"/>
            <w:bottom w:val="none" w:sz="0" w:space="0" w:color="auto"/>
            <w:right w:val="none" w:sz="0" w:space="0" w:color="auto"/>
          </w:divBdr>
          <w:divsChild>
            <w:div w:id="9260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0215">
      <w:bodyDiv w:val="1"/>
      <w:marLeft w:val="0"/>
      <w:marRight w:val="0"/>
      <w:marTop w:val="0"/>
      <w:marBottom w:val="0"/>
      <w:divBdr>
        <w:top w:val="none" w:sz="0" w:space="0" w:color="auto"/>
        <w:left w:val="none" w:sz="0" w:space="0" w:color="auto"/>
        <w:bottom w:val="none" w:sz="0" w:space="0" w:color="auto"/>
        <w:right w:val="none" w:sz="0" w:space="0" w:color="auto"/>
      </w:divBdr>
    </w:div>
    <w:div w:id="144009763">
      <w:bodyDiv w:val="1"/>
      <w:marLeft w:val="0"/>
      <w:marRight w:val="0"/>
      <w:marTop w:val="0"/>
      <w:marBottom w:val="0"/>
      <w:divBdr>
        <w:top w:val="none" w:sz="0" w:space="0" w:color="auto"/>
        <w:left w:val="none" w:sz="0" w:space="0" w:color="auto"/>
        <w:bottom w:val="none" w:sz="0" w:space="0" w:color="auto"/>
        <w:right w:val="none" w:sz="0" w:space="0" w:color="auto"/>
      </w:divBdr>
    </w:div>
    <w:div w:id="144275596">
      <w:bodyDiv w:val="1"/>
      <w:marLeft w:val="0"/>
      <w:marRight w:val="0"/>
      <w:marTop w:val="0"/>
      <w:marBottom w:val="0"/>
      <w:divBdr>
        <w:top w:val="none" w:sz="0" w:space="0" w:color="auto"/>
        <w:left w:val="none" w:sz="0" w:space="0" w:color="auto"/>
        <w:bottom w:val="none" w:sz="0" w:space="0" w:color="auto"/>
        <w:right w:val="none" w:sz="0" w:space="0" w:color="auto"/>
      </w:divBdr>
    </w:div>
    <w:div w:id="243688752">
      <w:bodyDiv w:val="1"/>
      <w:marLeft w:val="0"/>
      <w:marRight w:val="0"/>
      <w:marTop w:val="0"/>
      <w:marBottom w:val="0"/>
      <w:divBdr>
        <w:top w:val="none" w:sz="0" w:space="0" w:color="auto"/>
        <w:left w:val="none" w:sz="0" w:space="0" w:color="auto"/>
        <w:bottom w:val="none" w:sz="0" w:space="0" w:color="auto"/>
        <w:right w:val="none" w:sz="0" w:space="0" w:color="auto"/>
      </w:divBdr>
      <w:divsChild>
        <w:div w:id="498234720">
          <w:marLeft w:val="0"/>
          <w:marRight w:val="0"/>
          <w:marTop w:val="0"/>
          <w:marBottom w:val="0"/>
          <w:divBdr>
            <w:top w:val="none" w:sz="0" w:space="0" w:color="auto"/>
            <w:left w:val="none" w:sz="0" w:space="0" w:color="auto"/>
            <w:bottom w:val="none" w:sz="0" w:space="0" w:color="auto"/>
            <w:right w:val="none" w:sz="0" w:space="0" w:color="auto"/>
          </w:divBdr>
          <w:divsChild>
            <w:div w:id="16758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6889">
      <w:bodyDiv w:val="1"/>
      <w:marLeft w:val="0"/>
      <w:marRight w:val="0"/>
      <w:marTop w:val="0"/>
      <w:marBottom w:val="0"/>
      <w:divBdr>
        <w:top w:val="none" w:sz="0" w:space="0" w:color="auto"/>
        <w:left w:val="none" w:sz="0" w:space="0" w:color="auto"/>
        <w:bottom w:val="none" w:sz="0" w:space="0" w:color="auto"/>
        <w:right w:val="none" w:sz="0" w:space="0" w:color="auto"/>
      </w:divBdr>
    </w:div>
    <w:div w:id="305819828">
      <w:bodyDiv w:val="1"/>
      <w:marLeft w:val="0"/>
      <w:marRight w:val="0"/>
      <w:marTop w:val="0"/>
      <w:marBottom w:val="0"/>
      <w:divBdr>
        <w:top w:val="none" w:sz="0" w:space="0" w:color="auto"/>
        <w:left w:val="none" w:sz="0" w:space="0" w:color="auto"/>
        <w:bottom w:val="none" w:sz="0" w:space="0" w:color="auto"/>
        <w:right w:val="none" w:sz="0" w:space="0" w:color="auto"/>
      </w:divBdr>
    </w:div>
    <w:div w:id="326832795">
      <w:bodyDiv w:val="1"/>
      <w:marLeft w:val="0"/>
      <w:marRight w:val="0"/>
      <w:marTop w:val="0"/>
      <w:marBottom w:val="0"/>
      <w:divBdr>
        <w:top w:val="none" w:sz="0" w:space="0" w:color="auto"/>
        <w:left w:val="none" w:sz="0" w:space="0" w:color="auto"/>
        <w:bottom w:val="none" w:sz="0" w:space="0" w:color="auto"/>
        <w:right w:val="none" w:sz="0" w:space="0" w:color="auto"/>
      </w:divBdr>
    </w:div>
    <w:div w:id="352651652">
      <w:bodyDiv w:val="1"/>
      <w:marLeft w:val="0"/>
      <w:marRight w:val="0"/>
      <w:marTop w:val="0"/>
      <w:marBottom w:val="0"/>
      <w:divBdr>
        <w:top w:val="none" w:sz="0" w:space="0" w:color="auto"/>
        <w:left w:val="none" w:sz="0" w:space="0" w:color="auto"/>
        <w:bottom w:val="none" w:sz="0" w:space="0" w:color="auto"/>
        <w:right w:val="none" w:sz="0" w:space="0" w:color="auto"/>
      </w:divBdr>
      <w:divsChild>
        <w:div w:id="1947999518">
          <w:marLeft w:val="0"/>
          <w:marRight w:val="0"/>
          <w:marTop w:val="0"/>
          <w:marBottom w:val="0"/>
          <w:divBdr>
            <w:top w:val="none" w:sz="0" w:space="0" w:color="auto"/>
            <w:left w:val="none" w:sz="0" w:space="0" w:color="auto"/>
            <w:bottom w:val="none" w:sz="0" w:space="0" w:color="auto"/>
            <w:right w:val="none" w:sz="0" w:space="0" w:color="auto"/>
          </w:divBdr>
          <w:divsChild>
            <w:div w:id="568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0953">
      <w:bodyDiv w:val="1"/>
      <w:marLeft w:val="0"/>
      <w:marRight w:val="0"/>
      <w:marTop w:val="0"/>
      <w:marBottom w:val="0"/>
      <w:divBdr>
        <w:top w:val="none" w:sz="0" w:space="0" w:color="auto"/>
        <w:left w:val="none" w:sz="0" w:space="0" w:color="auto"/>
        <w:bottom w:val="none" w:sz="0" w:space="0" w:color="auto"/>
        <w:right w:val="none" w:sz="0" w:space="0" w:color="auto"/>
      </w:divBdr>
    </w:div>
    <w:div w:id="461312500">
      <w:bodyDiv w:val="1"/>
      <w:marLeft w:val="0"/>
      <w:marRight w:val="0"/>
      <w:marTop w:val="0"/>
      <w:marBottom w:val="0"/>
      <w:divBdr>
        <w:top w:val="none" w:sz="0" w:space="0" w:color="auto"/>
        <w:left w:val="none" w:sz="0" w:space="0" w:color="auto"/>
        <w:bottom w:val="none" w:sz="0" w:space="0" w:color="auto"/>
        <w:right w:val="none" w:sz="0" w:space="0" w:color="auto"/>
      </w:divBdr>
    </w:div>
    <w:div w:id="528102415">
      <w:bodyDiv w:val="1"/>
      <w:marLeft w:val="0"/>
      <w:marRight w:val="0"/>
      <w:marTop w:val="0"/>
      <w:marBottom w:val="0"/>
      <w:divBdr>
        <w:top w:val="none" w:sz="0" w:space="0" w:color="auto"/>
        <w:left w:val="none" w:sz="0" w:space="0" w:color="auto"/>
        <w:bottom w:val="none" w:sz="0" w:space="0" w:color="auto"/>
        <w:right w:val="none" w:sz="0" w:space="0" w:color="auto"/>
      </w:divBdr>
    </w:div>
    <w:div w:id="611939470">
      <w:bodyDiv w:val="1"/>
      <w:marLeft w:val="0"/>
      <w:marRight w:val="0"/>
      <w:marTop w:val="0"/>
      <w:marBottom w:val="0"/>
      <w:divBdr>
        <w:top w:val="none" w:sz="0" w:space="0" w:color="auto"/>
        <w:left w:val="none" w:sz="0" w:space="0" w:color="auto"/>
        <w:bottom w:val="none" w:sz="0" w:space="0" w:color="auto"/>
        <w:right w:val="none" w:sz="0" w:space="0" w:color="auto"/>
      </w:divBdr>
    </w:div>
    <w:div w:id="651062740">
      <w:bodyDiv w:val="1"/>
      <w:marLeft w:val="0"/>
      <w:marRight w:val="0"/>
      <w:marTop w:val="0"/>
      <w:marBottom w:val="0"/>
      <w:divBdr>
        <w:top w:val="none" w:sz="0" w:space="0" w:color="auto"/>
        <w:left w:val="none" w:sz="0" w:space="0" w:color="auto"/>
        <w:bottom w:val="none" w:sz="0" w:space="0" w:color="auto"/>
        <w:right w:val="none" w:sz="0" w:space="0" w:color="auto"/>
      </w:divBdr>
    </w:div>
    <w:div w:id="757219125">
      <w:bodyDiv w:val="1"/>
      <w:marLeft w:val="0"/>
      <w:marRight w:val="0"/>
      <w:marTop w:val="0"/>
      <w:marBottom w:val="0"/>
      <w:divBdr>
        <w:top w:val="none" w:sz="0" w:space="0" w:color="auto"/>
        <w:left w:val="none" w:sz="0" w:space="0" w:color="auto"/>
        <w:bottom w:val="none" w:sz="0" w:space="0" w:color="auto"/>
        <w:right w:val="none" w:sz="0" w:space="0" w:color="auto"/>
      </w:divBdr>
      <w:divsChild>
        <w:div w:id="1101534577">
          <w:marLeft w:val="0"/>
          <w:marRight w:val="0"/>
          <w:marTop w:val="0"/>
          <w:marBottom w:val="0"/>
          <w:divBdr>
            <w:top w:val="none" w:sz="0" w:space="0" w:color="auto"/>
            <w:left w:val="none" w:sz="0" w:space="0" w:color="auto"/>
            <w:bottom w:val="none" w:sz="0" w:space="0" w:color="auto"/>
            <w:right w:val="none" w:sz="0" w:space="0" w:color="auto"/>
          </w:divBdr>
          <w:divsChild>
            <w:div w:id="18288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8131">
      <w:bodyDiv w:val="1"/>
      <w:marLeft w:val="0"/>
      <w:marRight w:val="0"/>
      <w:marTop w:val="0"/>
      <w:marBottom w:val="0"/>
      <w:divBdr>
        <w:top w:val="none" w:sz="0" w:space="0" w:color="auto"/>
        <w:left w:val="none" w:sz="0" w:space="0" w:color="auto"/>
        <w:bottom w:val="none" w:sz="0" w:space="0" w:color="auto"/>
        <w:right w:val="none" w:sz="0" w:space="0" w:color="auto"/>
      </w:divBdr>
    </w:div>
    <w:div w:id="788159923">
      <w:bodyDiv w:val="1"/>
      <w:marLeft w:val="0"/>
      <w:marRight w:val="0"/>
      <w:marTop w:val="0"/>
      <w:marBottom w:val="0"/>
      <w:divBdr>
        <w:top w:val="none" w:sz="0" w:space="0" w:color="auto"/>
        <w:left w:val="none" w:sz="0" w:space="0" w:color="auto"/>
        <w:bottom w:val="none" w:sz="0" w:space="0" w:color="auto"/>
        <w:right w:val="none" w:sz="0" w:space="0" w:color="auto"/>
      </w:divBdr>
    </w:div>
    <w:div w:id="859708470">
      <w:bodyDiv w:val="1"/>
      <w:marLeft w:val="0"/>
      <w:marRight w:val="0"/>
      <w:marTop w:val="0"/>
      <w:marBottom w:val="0"/>
      <w:divBdr>
        <w:top w:val="none" w:sz="0" w:space="0" w:color="auto"/>
        <w:left w:val="none" w:sz="0" w:space="0" w:color="auto"/>
        <w:bottom w:val="none" w:sz="0" w:space="0" w:color="auto"/>
        <w:right w:val="none" w:sz="0" w:space="0" w:color="auto"/>
      </w:divBdr>
    </w:div>
    <w:div w:id="951787100">
      <w:bodyDiv w:val="1"/>
      <w:marLeft w:val="0"/>
      <w:marRight w:val="0"/>
      <w:marTop w:val="0"/>
      <w:marBottom w:val="0"/>
      <w:divBdr>
        <w:top w:val="none" w:sz="0" w:space="0" w:color="auto"/>
        <w:left w:val="none" w:sz="0" w:space="0" w:color="auto"/>
        <w:bottom w:val="none" w:sz="0" w:space="0" w:color="auto"/>
        <w:right w:val="none" w:sz="0" w:space="0" w:color="auto"/>
      </w:divBdr>
    </w:div>
    <w:div w:id="999774854">
      <w:bodyDiv w:val="1"/>
      <w:marLeft w:val="0"/>
      <w:marRight w:val="0"/>
      <w:marTop w:val="0"/>
      <w:marBottom w:val="0"/>
      <w:divBdr>
        <w:top w:val="none" w:sz="0" w:space="0" w:color="auto"/>
        <w:left w:val="none" w:sz="0" w:space="0" w:color="auto"/>
        <w:bottom w:val="none" w:sz="0" w:space="0" w:color="auto"/>
        <w:right w:val="none" w:sz="0" w:space="0" w:color="auto"/>
      </w:divBdr>
    </w:div>
    <w:div w:id="1028528208">
      <w:bodyDiv w:val="1"/>
      <w:marLeft w:val="0"/>
      <w:marRight w:val="0"/>
      <w:marTop w:val="0"/>
      <w:marBottom w:val="0"/>
      <w:divBdr>
        <w:top w:val="none" w:sz="0" w:space="0" w:color="auto"/>
        <w:left w:val="none" w:sz="0" w:space="0" w:color="auto"/>
        <w:bottom w:val="none" w:sz="0" w:space="0" w:color="auto"/>
        <w:right w:val="none" w:sz="0" w:space="0" w:color="auto"/>
      </w:divBdr>
    </w:div>
    <w:div w:id="1037201999">
      <w:bodyDiv w:val="1"/>
      <w:marLeft w:val="0"/>
      <w:marRight w:val="0"/>
      <w:marTop w:val="0"/>
      <w:marBottom w:val="0"/>
      <w:divBdr>
        <w:top w:val="none" w:sz="0" w:space="0" w:color="auto"/>
        <w:left w:val="none" w:sz="0" w:space="0" w:color="auto"/>
        <w:bottom w:val="none" w:sz="0" w:space="0" w:color="auto"/>
        <w:right w:val="none" w:sz="0" w:space="0" w:color="auto"/>
      </w:divBdr>
    </w:div>
    <w:div w:id="1078867964">
      <w:bodyDiv w:val="1"/>
      <w:marLeft w:val="0"/>
      <w:marRight w:val="0"/>
      <w:marTop w:val="0"/>
      <w:marBottom w:val="0"/>
      <w:divBdr>
        <w:top w:val="none" w:sz="0" w:space="0" w:color="auto"/>
        <w:left w:val="none" w:sz="0" w:space="0" w:color="auto"/>
        <w:bottom w:val="none" w:sz="0" w:space="0" w:color="auto"/>
        <w:right w:val="none" w:sz="0" w:space="0" w:color="auto"/>
      </w:divBdr>
    </w:div>
    <w:div w:id="1090274353">
      <w:bodyDiv w:val="1"/>
      <w:marLeft w:val="0"/>
      <w:marRight w:val="0"/>
      <w:marTop w:val="0"/>
      <w:marBottom w:val="0"/>
      <w:divBdr>
        <w:top w:val="none" w:sz="0" w:space="0" w:color="auto"/>
        <w:left w:val="none" w:sz="0" w:space="0" w:color="auto"/>
        <w:bottom w:val="none" w:sz="0" w:space="0" w:color="auto"/>
        <w:right w:val="none" w:sz="0" w:space="0" w:color="auto"/>
      </w:divBdr>
    </w:div>
    <w:div w:id="1109738657">
      <w:bodyDiv w:val="1"/>
      <w:marLeft w:val="0"/>
      <w:marRight w:val="0"/>
      <w:marTop w:val="0"/>
      <w:marBottom w:val="0"/>
      <w:divBdr>
        <w:top w:val="none" w:sz="0" w:space="0" w:color="auto"/>
        <w:left w:val="none" w:sz="0" w:space="0" w:color="auto"/>
        <w:bottom w:val="none" w:sz="0" w:space="0" w:color="auto"/>
        <w:right w:val="none" w:sz="0" w:space="0" w:color="auto"/>
      </w:divBdr>
    </w:div>
    <w:div w:id="1308589123">
      <w:bodyDiv w:val="1"/>
      <w:marLeft w:val="0"/>
      <w:marRight w:val="0"/>
      <w:marTop w:val="0"/>
      <w:marBottom w:val="0"/>
      <w:divBdr>
        <w:top w:val="none" w:sz="0" w:space="0" w:color="auto"/>
        <w:left w:val="none" w:sz="0" w:space="0" w:color="auto"/>
        <w:bottom w:val="none" w:sz="0" w:space="0" w:color="auto"/>
        <w:right w:val="none" w:sz="0" w:space="0" w:color="auto"/>
      </w:divBdr>
    </w:div>
    <w:div w:id="1364598804">
      <w:bodyDiv w:val="1"/>
      <w:marLeft w:val="0"/>
      <w:marRight w:val="0"/>
      <w:marTop w:val="0"/>
      <w:marBottom w:val="0"/>
      <w:divBdr>
        <w:top w:val="none" w:sz="0" w:space="0" w:color="auto"/>
        <w:left w:val="none" w:sz="0" w:space="0" w:color="auto"/>
        <w:bottom w:val="none" w:sz="0" w:space="0" w:color="auto"/>
        <w:right w:val="none" w:sz="0" w:space="0" w:color="auto"/>
      </w:divBdr>
    </w:div>
    <w:div w:id="1437214868">
      <w:bodyDiv w:val="1"/>
      <w:marLeft w:val="0"/>
      <w:marRight w:val="0"/>
      <w:marTop w:val="0"/>
      <w:marBottom w:val="0"/>
      <w:divBdr>
        <w:top w:val="none" w:sz="0" w:space="0" w:color="auto"/>
        <w:left w:val="none" w:sz="0" w:space="0" w:color="auto"/>
        <w:bottom w:val="none" w:sz="0" w:space="0" w:color="auto"/>
        <w:right w:val="none" w:sz="0" w:space="0" w:color="auto"/>
      </w:divBdr>
    </w:div>
    <w:div w:id="1452162434">
      <w:bodyDiv w:val="1"/>
      <w:marLeft w:val="0"/>
      <w:marRight w:val="0"/>
      <w:marTop w:val="0"/>
      <w:marBottom w:val="0"/>
      <w:divBdr>
        <w:top w:val="none" w:sz="0" w:space="0" w:color="auto"/>
        <w:left w:val="none" w:sz="0" w:space="0" w:color="auto"/>
        <w:bottom w:val="none" w:sz="0" w:space="0" w:color="auto"/>
        <w:right w:val="none" w:sz="0" w:space="0" w:color="auto"/>
      </w:divBdr>
    </w:div>
    <w:div w:id="1500656443">
      <w:bodyDiv w:val="1"/>
      <w:marLeft w:val="0"/>
      <w:marRight w:val="0"/>
      <w:marTop w:val="0"/>
      <w:marBottom w:val="0"/>
      <w:divBdr>
        <w:top w:val="none" w:sz="0" w:space="0" w:color="auto"/>
        <w:left w:val="none" w:sz="0" w:space="0" w:color="auto"/>
        <w:bottom w:val="none" w:sz="0" w:space="0" w:color="auto"/>
        <w:right w:val="none" w:sz="0" w:space="0" w:color="auto"/>
      </w:divBdr>
      <w:divsChild>
        <w:div w:id="689182557">
          <w:marLeft w:val="0"/>
          <w:marRight w:val="0"/>
          <w:marTop w:val="0"/>
          <w:marBottom w:val="0"/>
          <w:divBdr>
            <w:top w:val="none" w:sz="0" w:space="0" w:color="auto"/>
            <w:left w:val="none" w:sz="0" w:space="0" w:color="auto"/>
            <w:bottom w:val="none" w:sz="0" w:space="0" w:color="auto"/>
            <w:right w:val="none" w:sz="0" w:space="0" w:color="auto"/>
          </w:divBdr>
          <w:divsChild>
            <w:div w:id="7878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3685">
      <w:bodyDiv w:val="1"/>
      <w:marLeft w:val="0"/>
      <w:marRight w:val="0"/>
      <w:marTop w:val="0"/>
      <w:marBottom w:val="0"/>
      <w:divBdr>
        <w:top w:val="none" w:sz="0" w:space="0" w:color="auto"/>
        <w:left w:val="none" w:sz="0" w:space="0" w:color="auto"/>
        <w:bottom w:val="none" w:sz="0" w:space="0" w:color="auto"/>
        <w:right w:val="none" w:sz="0" w:space="0" w:color="auto"/>
      </w:divBdr>
    </w:div>
    <w:div w:id="1602452975">
      <w:bodyDiv w:val="1"/>
      <w:marLeft w:val="0"/>
      <w:marRight w:val="0"/>
      <w:marTop w:val="0"/>
      <w:marBottom w:val="0"/>
      <w:divBdr>
        <w:top w:val="none" w:sz="0" w:space="0" w:color="auto"/>
        <w:left w:val="none" w:sz="0" w:space="0" w:color="auto"/>
        <w:bottom w:val="none" w:sz="0" w:space="0" w:color="auto"/>
        <w:right w:val="none" w:sz="0" w:space="0" w:color="auto"/>
      </w:divBdr>
      <w:divsChild>
        <w:div w:id="2031249518">
          <w:marLeft w:val="0"/>
          <w:marRight w:val="0"/>
          <w:marTop w:val="0"/>
          <w:marBottom w:val="0"/>
          <w:divBdr>
            <w:top w:val="none" w:sz="0" w:space="0" w:color="auto"/>
            <w:left w:val="none" w:sz="0" w:space="0" w:color="auto"/>
            <w:bottom w:val="none" w:sz="0" w:space="0" w:color="auto"/>
            <w:right w:val="none" w:sz="0" w:space="0" w:color="auto"/>
          </w:divBdr>
          <w:divsChild>
            <w:div w:id="16484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9951">
      <w:bodyDiv w:val="1"/>
      <w:marLeft w:val="0"/>
      <w:marRight w:val="0"/>
      <w:marTop w:val="0"/>
      <w:marBottom w:val="0"/>
      <w:divBdr>
        <w:top w:val="none" w:sz="0" w:space="0" w:color="auto"/>
        <w:left w:val="none" w:sz="0" w:space="0" w:color="auto"/>
        <w:bottom w:val="none" w:sz="0" w:space="0" w:color="auto"/>
        <w:right w:val="none" w:sz="0" w:space="0" w:color="auto"/>
      </w:divBdr>
      <w:divsChild>
        <w:div w:id="20128720">
          <w:marLeft w:val="0"/>
          <w:marRight w:val="0"/>
          <w:marTop w:val="0"/>
          <w:marBottom w:val="0"/>
          <w:divBdr>
            <w:top w:val="none" w:sz="0" w:space="0" w:color="auto"/>
            <w:left w:val="none" w:sz="0" w:space="0" w:color="auto"/>
            <w:bottom w:val="none" w:sz="0" w:space="0" w:color="auto"/>
            <w:right w:val="none" w:sz="0" w:space="0" w:color="auto"/>
          </w:divBdr>
          <w:divsChild>
            <w:div w:id="214114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0865">
      <w:bodyDiv w:val="1"/>
      <w:marLeft w:val="0"/>
      <w:marRight w:val="0"/>
      <w:marTop w:val="0"/>
      <w:marBottom w:val="0"/>
      <w:divBdr>
        <w:top w:val="none" w:sz="0" w:space="0" w:color="auto"/>
        <w:left w:val="none" w:sz="0" w:space="0" w:color="auto"/>
        <w:bottom w:val="none" w:sz="0" w:space="0" w:color="auto"/>
        <w:right w:val="none" w:sz="0" w:space="0" w:color="auto"/>
      </w:divBdr>
      <w:divsChild>
        <w:div w:id="1563711680">
          <w:marLeft w:val="0"/>
          <w:marRight w:val="0"/>
          <w:marTop w:val="0"/>
          <w:marBottom w:val="0"/>
          <w:divBdr>
            <w:top w:val="none" w:sz="0" w:space="0" w:color="auto"/>
            <w:left w:val="none" w:sz="0" w:space="0" w:color="auto"/>
            <w:bottom w:val="none" w:sz="0" w:space="0" w:color="auto"/>
            <w:right w:val="none" w:sz="0" w:space="0" w:color="auto"/>
          </w:divBdr>
          <w:divsChild>
            <w:div w:id="20715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6428">
      <w:bodyDiv w:val="1"/>
      <w:marLeft w:val="0"/>
      <w:marRight w:val="0"/>
      <w:marTop w:val="0"/>
      <w:marBottom w:val="0"/>
      <w:divBdr>
        <w:top w:val="none" w:sz="0" w:space="0" w:color="auto"/>
        <w:left w:val="none" w:sz="0" w:space="0" w:color="auto"/>
        <w:bottom w:val="none" w:sz="0" w:space="0" w:color="auto"/>
        <w:right w:val="none" w:sz="0" w:space="0" w:color="auto"/>
      </w:divBdr>
    </w:div>
    <w:div w:id="1969774919">
      <w:bodyDiv w:val="1"/>
      <w:marLeft w:val="0"/>
      <w:marRight w:val="0"/>
      <w:marTop w:val="0"/>
      <w:marBottom w:val="0"/>
      <w:divBdr>
        <w:top w:val="none" w:sz="0" w:space="0" w:color="auto"/>
        <w:left w:val="none" w:sz="0" w:space="0" w:color="auto"/>
        <w:bottom w:val="none" w:sz="0" w:space="0" w:color="auto"/>
        <w:right w:val="none" w:sz="0" w:space="0" w:color="auto"/>
      </w:divBdr>
    </w:div>
    <w:div w:id="2021852947">
      <w:bodyDiv w:val="1"/>
      <w:marLeft w:val="0"/>
      <w:marRight w:val="0"/>
      <w:marTop w:val="0"/>
      <w:marBottom w:val="0"/>
      <w:divBdr>
        <w:top w:val="none" w:sz="0" w:space="0" w:color="auto"/>
        <w:left w:val="none" w:sz="0" w:space="0" w:color="auto"/>
        <w:bottom w:val="none" w:sz="0" w:space="0" w:color="auto"/>
        <w:right w:val="none" w:sz="0" w:space="0" w:color="auto"/>
      </w:divBdr>
      <w:divsChild>
        <w:div w:id="1454667911">
          <w:marLeft w:val="0"/>
          <w:marRight w:val="0"/>
          <w:marTop w:val="0"/>
          <w:marBottom w:val="0"/>
          <w:divBdr>
            <w:top w:val="none" w:sz="0" w:space="0" w:color="auto"/>
            <w:left w:val="none" w:sz="0" w:space="0" w:color="auto"/>
            <w:bottom w:val="none" w:sz="0" w:space="0" w:color="auto"/>
            <w:right w:val="none" w:sz="0" w:space="0" w:color="auto"/>
          </w:divBdr>
          <w:divsChild>
            <w:div w:id="16690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951">
      <w:bodyDiv w:val="1"/>
      <w:marLeft w:val="0"/>
      <w:marRight w:val="0"/>
      <w:marTop w:val="0"/>
      <w:marBottom w:val="0"/>
      <w:divBdr>
        <w:top w:val="none" w:sz="0" w:space="0" w:color="auto"/>
        <w:left w:val="none" w:sz="0" w:space="0" w:color="auto"/>
        <w:bottom w:val="none" w:sz="0" w:space="0" w:color="auto"/>
        <w:right w:val="none" w:sz="0" w:space="0" w:color="auto"/>
      </w:divBdr>
    </w:div>
    <w:div w:id="212129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11</Pages>
  <Words>1865</Words>
  <Characters>10634</Characters>
  <Application>Microsoft Office Word</Application>
  <DocSecurity>0</DocSecurity>
  <Lines>88</Lines>
  <Paragraphs>24</Paragraphs>
  <ScaleCrop>false</ScaleCrop>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张世雄</dc:creator>
  <cp:keywords/>
  <dc:description/>
  <cp:lastModifiedBy>张世雄</cp:lastModifiedBy>
  <cp:revision>138</cp:revision>
  <dcterms:created xsi:type="dcterms:W3CDTF">2023-01-02T13:40:00Z</dcterms:created>
  <dcterms:modified xsi:type="dcterms:W3CDTF">2023-01-16T14:26:00Z</dcterms:modified>
</cp:coreProperties>
</file>