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2B9CF" w14:textId="77777777" w:rsidR="001B314F" w:rsidRDefault="001B314F" w:rsidP="001B314F">
      <w:pPr>
        <w:pStyle w:val="Heading1"/>
        <w:rPr>
          <w:lang w:val="en-US"/>
        </w:rPr>
      </w:pPr>
      <w:r>
        <w:rPr>
          <w:lang w:val="en-US"/>
        </w:rPr>
        <w:t>Description of Design Problem</w:t>
      </w:r>
    </w:p>
    <w:p w14:paraId="36DF1F5A" w14:textId="5BADEABD" w:rsidR="001B314F" w:rsidRDefault="00A274CD" w:rsidP="00A274CD">
      <w:pPr>
        <w:pStyle w:val="ListParagraph"/>
        <w:numPr>
          <w:ilvl w:val="0"/>
          <w:numId w:val="6"/>
        </w:numPr>
      </w:pPr>
      <w:r>
        <w:t>StoreController has dependency to DrinkPropertyLoader, CashPropertyLoader,CashStore and DrinkStore</w:t>
      </w:r>
    </w:p>
    <w:p w14:paraId="5FAB1172" w14:textId="77777777" w:rsidR="00A274CD" w:rsidRDefault="00A274CD" w:rsidP="00A274CD">
      <w:pPr>
        <w:pStyle w:val="ListParagraph"/>
        <w:numPr>
          <w:ilvl w:val="0"/>
          <w:numId w:val="6"/>
        </w:numPr>
      </w:pPr>
      <w:r>
        <w:t>StoreControlelr implemented both Cash and Drink related methods:</w:t>
      </w:r>
    </w:p>
    <w:p w14:paraId="008121F1" w14:textId="77777777" w:rsidR="00A274CD" w:rsidRDefault="00A274CD" w:rsidP="00A274CD">
      <w:pPr>
        <w:pStyle w:val="ListParagraph"/>
        <w:numPr>
          <w:ilvl w:val="1"/>
          <w:numId w:val="6"/>
        </w:numPr>
      </w:pPr>
      <w:r>
        <w:t xml:space="preserve">Cash: </w:t>
      </w:r>
    </w:p>
    <w:p w14:paraId="42A776A0" w14:textId="77777777" w:rsidR="00A274CD" w:rsidRDefault="00A274CD" w:rsidP="00A274CD">
      <w:pPr>
        <w:pStyle w:val="ListParagraph"/>
        <w:numPr>
          <w:ilvl w:val="2"/>
          <w:numId w:val="6"/>
        </w:numPr>
      </w:pPr>
      <w:r>
        <w:t xml:space="preserve">getTotalCash() </w:t>
      </w:r>
    </w:p>
    <w:p w14:paraId="31D6E0A7" w14:textId="08E77554" w:rsidR="00A274CD" w:rsidRDefault="00A274CD" w:rsidP="00A274CD">
      <w:pPr>
        <w:pStyle w:val="ListParagraph"/>
        <w:numPr>
          <w:ilvl w:val="2"/>
          <w:numId w:val="6"/>
        </w:numPr>
      </w:pPr>
      <w:r>
        <w:t>giveChange()</w:t>
      </w:r>
    </w:p>
    <w:p w14:paraId="0ABC947F" w14:textId="5E7C8222" w:rsidR="00A274CD" w:rsidRDefault="00A274CD" w:rsidP="00A274CD">
      <w:pPr>
        <w:pStyle w:val="ListParagraph"/>
        <w:numPr>
          <w:ilvl w:val="2"/>
          <w:numId w:val="6"/>
        </w:numPr>
      </w:pPr>
      <w:r>
        <w:t>storeCoins()</w:t>
      </w:r>
    </w:p>
    <w:p w14:paraId="171A6C7C" w14:textId="77777777" w:rsidR="00A274CD" w:rsidRDefault="00A274CD" w:rsidP="00A274CD">
      <w:pPr>
        <w:pStyle w:val="ListParagraph"/>
        <w:numPr>
          <w:ilvl w:val="2"/>
          <w:numId w:val="6"/>
        </w:numPr>
      </w:pPr>
      <w:r>
        <w:t>transferall()</w:t>
      </w:r>
    </w:p>
    <w:p w14:paraId="167E013C" w14:textId="6BC0A15E" w:rsidR="00A274CD" w:rsidRDefault="00A274CD" w:rsidP="00A274CD">
      <w:pPr>
        <w:pStyle w:val="ListParagraph"/>
        <w:numPr>
          <w:ilvl w:val="1"/>
          <w:numId w:val="6"/>
        </w:numPr>
      </w:pPr>
      <w:r>
        <w:t>Drink</w:t>
      </w:r>
    </w:p>
    <w:p w14:paraId="57FB888F" w14:textId="7E13FC3D" w:rsidR="00A274CD" w:rsidRPr="00A274CD" w:rsidRDefault="00A274CD" w:rsidP="00A274CD">
      <w:pPr>
        <w:pStyle w:val="ListParagraph"/>
        <w:numPr>
          <w:ilvl w:val="2"/>
          <w:numId w:val="6"/>
        </w:numPr>
      </w:pPr>
      <w:r w:rsidRPr="00A274CD">
        <w:t>dispenseDrink()</w:t>
      </w:r>
    </w:p>
    <w:p w14:paraId="5FC0AC2A" w14:textId="55DCA8E7" w:rsidR="00A274CD" w:rsidRDefault="00A274CD" w:rsidP="00A274CD">
      <w:pPr>
        <w:pStyle w:val="ListParagraph"/>
        <w:numPr>
          <w:ilvl w:val="2"/>
          <w:numId w:val="6"/>
        </w:numPr>
      </w:pPr>
      <w:r w:rsidRPr="00A274CD">
        <w:t>setPrice</w:t>
      </w:r>
      <w:r>
        <w:t>()</w:t>
      </w:r>
    </w:p>
    <w:p w14:paraId="630B95F5" w14:textId="59154EFA" w:rsidR="00A274CD" w:rsidRDefault="00A274CD" w:rsidP="00A274CD">
      <w:pPr>
        <w:pStyle w:val="ListParagraph"/>
        <w:numPr>
          <w:ilvl w:val="1"/>
          <w:numId w:val="6"/>
        </w:numPr>
      </w:pPr>
      <w:r>
        <w:t>Common methods</w:t>
      </w:r>
    </w:p>
    <w:p w14:paraId="2183A23E" w14:textId="531105AD" w:rsidR="00A274CD" w:rsidRPr="00A274CD" w:rsidRDefault="00A274CD" w:rsidP="00A274CD">
      <w:pPr>
        <w:pStyle w:val="ListParagraph"/>
        <w:numPr>
          <w:ilvl w:val="2"/>
          <w:numId w:val="6"/>
        </w:numPr>
      </w:pPr>
      <w:r w:rsidRPr="00A274CD">
        <w:t>saveProperties()</w:t>
      </w:r>
    </w:p>
    <w:p w14:paraId="5EA808F0" w14:textId="4D1C55B6" w:rsidR="00A274CD" w:rsidRDefault="00A274CD" w:rsidP="00A274CD">
      <w:pPr>
        <w:pStyle w:val="ListParagraph"/>
        <w:numPr>
          <w:ilvl w:val="2"/>
          <w:numId w:val="6"/>
        </w:numPr>
      </w:pPr>
      <w:r w:rsidRPr="00A274CD">
        <w:t>initializeStores()</w:t>
      </w:r>
    </w:p>
    <w:p w14:paraId="6D2B74EB" w14:textId="37313D87" w:rsidR="006F7861" w:rsidRPr="00BD47C1" w:rsidRDefault="006F7861" w:rsidP="00084F80">
      <w:pPr>
        <w:pStyle w:val="Heading1"/>
        <w:rPr>
          <w:lang w:val="en-US"/>
        </w:rPr>
      </w:pPr>
      <w:r w:rsidRPr="00BD47C1">
        <w:rPr>
          <w:lang w:val="en-US"/>
        </w:rPr>
        <w:t>Motivation</w:t>
      </w:r>
    </w:p>
    <w:p w14:paraId="34053BE4" w14:textId="77777777" w:rsidR="006F7861" w:rsidRDefault="006F7861" w:rsidP="006F7861">
      <w:r>
        <w:t>Anything changed in Store/Cash store, there will be impact to StoreController.</w:t>
      </w:r>
    </w:p>
    <w:p w14:paraId="77123C15" w14:textId="77777777" w:rsidR="006F7861" w:rsidRPr="006F7861" w:rsidRDefault="006F7861" w:rsidP="006F7861"/>
    <w:p w14:paraId="193CBEAF" w14:textId="77777777" w:rsidR="00084F80" w:rsidRDefault="00084F80" w:rsidP="00084F80">
      <w:pPr>
        <w:pStyle w:val="Heading1"/>
      </w:pPr>
      <w:r w:rsidRPr="00AA27F3">
        <w:t>Candidate Design</w:t>
      </w:r>
      <w:r>
        <w:t xml:space="preserve"> Pattern</w:t>
      </w:r>
      <w:r w:rsidRPr="00AA27F3">
        <w:t xml:space="preserve"> Considered</w:t>
      </w:r>
    </w:p>
    <w:p w14:paraId="7D65D827" w14:textId="77777777" w:rsidR="00084F80" w:rsidRPr="00084F80" w:rsidRDefault="00084F80" w:rsidP="00084F80"/>
    <w:p w14:paraId="4A6BEBC8" w14:textId="77777777" w:rsidR="00084F80" w:rsidRPr="008432BA" w:rsidRDefault="00084F80" w:rsidP="00084F80">
      <w:r>
        <w:t>The identified design problem is a Behavioural issue therefore the following Candidate Design Pattern can be considered: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3600"/>
        <w:gridCol w:w="3913"/>
      </w:tblGrid>
      <w:tr w:rsidR="00092F6D" w14:paraId="6E6E5C84" w14:textId="77777777" w:rsidTr="00B150B1">
        <w:tc>
          <w:tcPr>
            <w:tcW w:w="1506" w:type="dxa"/>
          </w:tcPr>
          <w:p w14:paraId="294137F1" w14:textId="77777777" w:rsidR="00084F80" w:rsidRDefault="00084F80" w:rsidP="00B150B1">
            <w:pPr>
              <w:rPr>
                <w:rFonts w:cstheme="minorHAnsi"/>
              </w:rPr>
            </w:pPr>
          </w:p>
        </w:tc>
        <w:tc>
          <w:tcPr>
            <w:tcW w:w="3708" w:type="dxa"/>
          </w:tcPr>
          <w:p w14:paraId="460BDBB0" w14:textId="0BC82EF2" w:rsidR="00084F80" w:rsidRPr="00255C62" w:rsidRDefault="00084F80" w:rsidP="00B150B1">
            <w:pPr>
              <w:rPr>
                <w:b/>
              </w:rPr>
            </w:pPr>
            <w:r>
              <w:rPr>
                <w:b/>
              </w:rPr>
              <w:t>Template</w:t>
            </w:r>
          </w:p>
        </w:tc>
        <w:tc>
          <w:tcPr>
            <w:tcW w:w="4028" w:type="dxa"/>
          </w:tcPr>
          <w:p w14:paraId="4FF7BF2F" w14:textId="1FF6215E" w:rsidR="00084F80" w:rsidRPr="00255C62" w:rsidRDefault="00084F80" w:rsidP="00B150B1">
            <w:pPr>
              <w:rPr>
                <w:b/>
              </w:rPr>
            </w:pPr>
            <w:r>
              <w:rPr>
                <w:b/>
              </w:rPr>
              <w:t>Strategy</w:t>
            </w:r>
          </w:p>
        </w:tc>
      </w:tr>
      <w:tr w:rsidR="00092F6D" w14:paraId="38B0B841" w14:textId="77777777" w:rsidTr="00B150B1">
        <w:trPr>
          <w:trHeight w:val="1853"/>
        </w:trPr>
        <w:tc>
          <w:tcPr>
            <w:tcW w:w="1506" w:type="dxa"/>
          </w:tcPr>
          <w:p w14:paraId="1AE02A1E" w14:textId="77777777" w:rsidR="00084F80" w:rsidRDefault="00084F80" w:rsidP="00B150B1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3708" w:type="dxa"/>
          </w:tcPr>
          <w:p w14:paraId="6F5E7ACD" w14:textId="6ABD749C" w:rsidR="00084F80" w:rsidRPr="00092F6D" w:rsidRDefault="00084F80" w:rsidP="00092F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Define the skeleton of an algorithm in an operation, deferring some steps to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subclass</w:t>
            </w:r>
            <w:r>
              <w:rPr>
                <w:rFonts w:ascii="Times New Roman" w:hAnsi="Times New Roman" w:cs="Times New Roman"/>
                <w:lang w:val="en-US"/>
              </w:rPr>
              <w:t>es.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Template Method lets s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ubclasses redefine certain steps of an algorithm </w:t>
            </w:r>
            <w:r>
              <w:rPr>
                <w:rFonts w:ascii="Times New Roman" w:hAnsi="Times New Roman" w:cs="Times New Roman"/>
                <w:lang w:val="en-US"/>
              </w:rPr>
              <w:t>without changing the algorithm's structure.</w:t>
            </w:r>
          </w:p>
        </w:tc>
        <w:tc>
          <w:tcPr>
            <w:tcW w:w="4028" w:type="dxa"/>
          </w:tcPr>
          <w:p w14:paraId="6D73819A" w14:textId="23C33D22" w:rsidR="00084F80" w:rsidRDefault="00092F6D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Define a family of algorith</w:t>
            </w:r>
            <w:r w:rsidR="00084F80">
              <w:rPr>
                <w:rFonts w:ascii="Times New Roman" w:hAnsi="Times New Roman" w:cs="Times New Roman"/>
                <w:lang w:val="en-US"/>
              </w:rPr>
              <w:t>ms, encapsulate each one, and make them interchangeable.</w:t>
            </w:r>
          </w:p>
          <w:p w14:paraId="21864FD1" w14:textId="033FEF94" w:rsidR="00084F80" w:rsidRDefault="00084F80" w:rsidP="00084F80">
            <w:r>
              <w:rPr>
                <w:rFonts w:ascii="Times New Roman" w:hAnsi="Times New Roman" w:cs="Times New Roman"/>
                <w:lang w:val="en-US"/>
              </w:rPr>
              <w:t>Strategy lets the algorithm vary independently from clients that use it.</w:t>
            </w:r>
          </w:p>
        </w:tc>
      </w:tr>
      <w:tr w:rsidR="00092F6D" w14:paraId="4EA7D895" w14:textId="77777777" w:rsidTr="00B150B1">
        <w:tc>
          <w:tcPr>
            <w:tcW w:w="1506" w:type="dxa"/>
          </w:tcPr>
          <w:p w14:paraId="6E995959" w14:textId="77777777" w:rsidR="00084F80" w:rsidRDefault="00084F80" w:rsidP="00B150B1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Applicability</w:t>
            </w:r>
          </w:p>
        </w:tc>
        <w:tc>
          <w:tcPr>
            <w:tcW w:w="3708" w:type="dxa"/>
          </w:tcPr>
          <w:p w14:paraId="7369B8A1" w14:textId="021D033E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• to implement the invariant parts of an al</w:t>
            </w:r>
            <w:r w:rsidR="00092F6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gorithm once and leave it up to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subclasses to</w:t>
            </w:r>
            <w:r w:rsidR="00503EB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implement the behavior that ca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 vary.</w:t>
            </w:r>
          </w:p>
          <w:p w14:paraId="7359BCE9" w14:textId="07D905E0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• when common behavior among subclasses s</w:t>
            </w:r>
            <w:r w:rsidR="00092F6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hould be factored and localized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 a common class to avoid code duplication. This is a good example of</w:t>
            </w:r>
            <w:r w:rsidR="00503EB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"refactoring to generalize" as described by Opdyke and Johnson [OJ93].</w:t>
            </w:r>
          </w:p>
          <w:p w14:paraId="2DA333CE" w14:textId="4AEBFB76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You first identify the differences in the exis</w:t>
            </w:r>
            <w:r w:rsidR="00092F6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ting code and then separate the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differences into new operations. Finally, you replace the differing code with</w:t>
            </w:r>
          </w:p>
          <w:p w14:paraId="69072D77" w14:textId="77777777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lastRenderedPageBreak/>
              <w:t>a template method that calls one of these new operations.</w:t>
            </w:r>
          </w:p>
          <w:p w14:paraId="536820F2" w14:textId="77777777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• to control subclasses extensions. You ca n define a template method that calls</w:t>
            </w:r>
          </w:p>
          <w:p w14:paraId="5D411C83" w14:textId="2B197A96" w:rsidR="00084F80" w:rsidRPr="00092F6D" w:rsidRDefault="00084F80" w:rsidP="00092F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"hook" operations (see Consequences) at spec</w:t>
            </w:r>
            <w:r w:rsidR="00092F6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ific points, thereby permitting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extensions only at those points.</w:t>
            </w:r>
          </w:p>
        </w:tc>
        <w:tc>
          <w:tcPr>
            <w:tcW w:w="4028" w:type="dxa"/>
          </w:tcPr>
          <w:p w14:paraId="65B47B29" w14:textId="1E8E8363" w:rsidR="00084F80" w:rsidRDefault="00092F6D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Many algorithms exist for breaking a stream of text in to lines. Hard-wiring a</w:t>
            </w:r>
            <w:r w:rsidR="00084F80">
              <w:rPr>
                <w:rFonts w:ascii="Times New Roman" w:hAnsi="Times New Roman" w:cs="Times New Roman"/>
                <w:lang w:val="en-US"/>
              </w:rPr>
              <w:t>ll such</w:t>
            </w:r>
          </w:p>
          <w:p w14:paraId="57E5C3B0" w14:textId="77777777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algorithms into the classes that require them isn't desirable for several reasons:</w:t>
            </w:r>
          </w:p>
          <w:p w14:paraId="45B04BAF" w14:textId="476DCC1A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• Clients that need line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breaking get more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complex if they include the li</w:t>
            </w:r>
            <w:r>
              <w:rPr>
                <w:rFonts w:ascii="Times New Roman" w:hAnsi="Times New Roman" w:cs="Times New Roman"/>
                <w:lang w:val="en-US"/>
              </w:rPr>
              <w:t>ne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breaking </w:t>
            </w:r>
            <w:r>
              <w:rPr>
                <w:rFonts w:ascii="Times New Roman" w:hAnsi="Times New Roman" w:cs="Times New Roman"/>
                <w:lang w:val="en-US"/>
              </w:rPr>
              <w:t>code. That makes clients bigger and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harder to maintain, especially </w:t>
            </w:r>
            <w:r>
              <w:rPr>
                <w:rFonts w:ascii="Times New Roman" w:hAnsi="Times New Roman" w:cs="Times New Roman"/>
                <w:lang w:val="en-US"/>
              </w:rPr>
              <w:t>if they support multiple line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breaking algorithms.</w:t>
            </w:r>
          </w:p>
          <w:p w14:paraId="17694F83" w14:textId="28AC173C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• Different algorithms will be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appropriate at different times</w:t>
            </w:r>
            <w:r>
              <w:rPr>
                <w:rFonts w:ascii="Times New Roman" w:hAnsi="Times New Roman" w:cs="Times New Roman"/>
                <w:lang w:val="en-US"/>
              </w:rPr>
              <w:t>. We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don't want to </w:t>
            </w:r>
            <w:r>
              <w:rPr>
                <w:rFonts w:ascii="Times New Roman" w:hAnsi="Times New Roman" w:cs="Times New Roman"/>
                <w:lang w:val="en-US"/>
              </w:rPr>
              <w:t>support multiple line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breaking algorithms if we don't use them all.</w:t>
            </w:r>
          </w:p>
          <w:p w14:paraId="56A1AC80" w14:textId="3131D663" w:rsidR="00084F80" w:rsidRDefault="00084F80" w:rsidP="00084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• It's difficult to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add ne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algorithms and vary existing ones wh</w:t>
            </w:r>
            <w:r>
              <w:rPr>
                <w:rFonts w:ascii="Times New Roman" w:hAnsi="Times New Roman" w:cs="Times New Roman"/>
                <w:lang w:val="en-US"/>
              </w:rPr>
              <w:t>en line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breaking </w:t>
            </w:r>
            <w:r>
              <w:rPr>
                <w:rFonts w:ascii="Times New Roman" w:hAnsi="Times New Roman" w:cs="Times New Roman"/>
                <w:lang w:val="en-US"/>
              </w:rPr>
              <w:t>is an integral part of a client.</w:t>
            </w:r>
          </w:p>
          <w:p w14:paraId="1F27A313" w14:textId="77FEE56D" w:rsidR="00084F80" w:rsidRPr="00092F6D" w:rsidRDefault="00084F80" w:rsidP="00092F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 can avoid these problems by defining cl asse</w:t>
            </w:r>
            <w:r w:rsidR="00092F6D">
              <w:rPr>
                <w:rFonts w:ascii="Times New Roman" w:hAnsi="Times New Roman" w:cs="Times New Roman"/>
                <w:lang w:val="en-US"/>
              </w:rPr>
              <w:t>s that encapsulate different li</w:t>
            </w:r>
            <w:r>
              <w:rPr>
                <w:rFonts w:ascii="Times New Roman" w:hAnsi="Times New Roman" w:cs="Times New Roman"/>
                <w:lang w:val="en-US"/>
              </w:rPr>
              <w:t>ne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 breaking </w:t>
            </w:r>
            <w:r>
              <w:rPr>
                <w:rFonts w:ascii="Times New Roman" w:hAnsi="Times New Roman" w:cs="Times New Roman"/>
                <w:lang w:val="en-US"/>
              </w:rPr>
              <w:t>algorithms. An algorithm that's encap</w:t>
            </w:r>
            <w:r w:rsidR="00092F6D">
              <w:rPr>
                <w:rFonts w:ascii="Times New Roman" w:hAnsi="Times New Roman" w:cs="Times New Roman"/>
                <w:lang w:val="en-US"/>
              </w:rPr>
              <w:t xml:space="preserve">sulated in this way is called a </w:t>
            </w:r>
            <w:r>
              <w:rPr>
                <w:rFonts w:ascii="Times New Roman" w:hAnsi="Times New Roman" w:cs="Times New Roman"/>
                <w:lang w:val="en-US"/>
              </w:rPr>
              <w:t>strategy.</w:t>
            </w:r>
          </w:p>
        </w:tc>
      </w:tr>
      <w:tr w:rsidR="00092F6D" w14:paraId="58210854" w14:textId="77777777" w:rsidTr="00B150B1">
        <w:tc>
          <w:tcPr>
            <w:tcW w:w="1506" w:type="dxa"/>
          </w:tcPr>
          <w:p w14:paraId="182CAD50" w14:textId="77777777" w:rsidR="00084F80" w:rsidRDefault="00084F80" w:rsidP="00B150B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Aspect</w:t>
            </w:r>
          </w:p>
        </w:tc>
        <w:tc>
          <w:tcPr>
            <w:tcW w:w="3708" w:type="dxa"/>
          </w:tcPr>
          <w:p w14:paraId="0501A018" w14:textId="1CDF8ED0" w:rsidR="00084F80" w:rsidRPr="00C3634C" w:rsidRDefault="00084F80" w:rsidP="00B150B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steps of an algorithm</w:t>
            </w:r>
          </w:p>
        </w:tc>
        <w:tc>
          <w:tcPr>
            <w:tcW w:w="4028" w:type="dxa"/>
          </w:tcPr>
          <w:p w14:paraId="5F54ED50" w14:textId="325F07C0" w:rsidR="00084F80" w:rsidRDefault="00084F80" w:rsidP="00B150B1">
            <w:pPr>
              <w:rPr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 algorithm</w:t>
            </w:r>
          </w:p>
        </w:tc>
      </w:tr>
      <w:tr w:rsidR="00084F80" w14:paraId="0CD18538" w14:textId="77777777" w:rsidTr="00B150B1">
        <w:tc>
          <w:tcPr>
            <w:tcW w:w="1506" w:type="dxa"/>
          </w:tcPr>
          <w:p w14:paraId="0649586F" w14:textId="77777777" w:rsidR="00084F80" w:rsidRPr="00FB5DED" w:rsidRDefault="00084F80" w:rsidP="00B150B1">
            <w:pPr>
              <w:rPr>
                <w:rFonts w:cstheme="minorHAnsi"/>
                <w:b/>
              </w:rPr>
            </w:pPr>
            <w:r w:rsidRPr="00FB5DED">
              <w:rPr>
                <w:rFonts w:cstheme="minorHAnsi"/>
                <w:b/>
              </w:rPr>
              <w:t>Decision</w:t>
            </w:r>
          </w:p>
        </w:tc>
        <w:tc>
          <w:tcPr>
            <w:tcW w:w="7736" w:type="dxa"/>
            <w:gridSpan w:val="2"/>
          </w:tcPr>
          <w:p w14:paraId="46D24C9A" w14:textId="5775CB37" w:rsidR="00084F80" w:rsidRPr="00FB5DED" w:rsidRDefault="00084F80" w:rsidP="00084F80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FB5DED">
              <w:rPr>
                <w:rFonts w:cstheme="minorHAnsi"/>
                <w:b/>
              </w:rPr>
              <w:t xml:space="preserve">After study the two candidate patterns, the decision is to use </w:t>
            </w:r>
            <w:r>
              <w:rPr>
                <w:rFonts w:cstheme="minorHAnsi"/>
                <w:b/>
              </w:rPr>
              <w:t>Template</w:t>
            </w:r>
            <w:r w:rsidRPr="00FB5DED">
              <w:rPr>
                <w:rFonts w:cstheme="minorHAnsi"/>
                <w:b/>
              </w:rPr>
              <w:t xml:space="preserve"> pattern. The reason for choosing </w:t>
            </w:r>
            <w:r>
              <w:rPr>
                <w:rFonts w:cstheme="minorHAnsi"/>
                <w:b/>
              </w:rPr>
              <w:t>Template</w:t>
            </w:r>
            <w:r w:rsidRPr="00FB5DED">
              <w:rPr>
                <w:rFonts w:cstheme="minorHAnsi"/>
                <w:b/>
              </w:rPr>
              <w:t xml:space="preserve"> pattern over </w:t>
            </w:r>
            <w:r>
              <w:rPr>
                <w:rFonts w:cstheme="minorHAnsi"/>
                <w:b/>
              </w:rPr>
              <w:t>Strategy</w:t>
            </w:r>
            <w:r w:rsidRPr="00FB5DED">
              <w:rPr>
                <w:rFonts w:cstheme="minorHAnsi"/>
                <w:b/>
              </w:rPr>
              <w:t xml:space="preserve"> pattern is because </w:t>
            </w:r>
            <w:r>
              <w:rPr>
                <w:rFonts w:cstheme="minorHAnsi"/>
                <w:b/>
              </w:rPr>
              <w:t xml:space="preserve">strategy pattern is more like to solve if else scenario, in this case both </w:t>
            </w:r>
            <w:r w:rsidR="001B1D21">
              <w:rPr>
                <w:rFonts w:cstheme="minorHAnsi"/>
                <w:b/>
              </w:rPr>
              <w:t xml:space="preserve">CashStoreController and DrinkStoreController to need to be instantiated. </w:t>
            </w:r>
          </w:p>
        </w:tc>
      </w:tr>
    </w:tbl>
    <w:p w14:paraId="5CF05D94" w14:textId="77777777" w:rsidR="00084F80" w:rsidRDefault="00084F80" w:rsidP="00084F80">
      <w:pPr>
        <w:rPr>
          <w:rFonts w:cstheme="minorHAnsi"/>
        </w:rPr>
      </w:pPr>
    </w:p>
    <w:p w14:paraId="35845A30" w14:textId="77777777" w:rsidR="001B314F" w:rsidRDefault="001B314F" w:rsidP="001B314F"/>
    <w:p w14:paraId="69DE100C" w14:textId="687B72F8" w:rsidR="001B314F" w:rsidRDefault="001B314F" w:rsidP="001B314F">
      <w:pPr>
        <w:pStyle w:val="Heading1"/>
      </w:pPr>
      <w:r>
        <w:t>Participants</w:t>
      </w:r>
    </w:p>
    <w:p w14:paraId="071A9E83" w14:textId="77777777" w:rsidR="001B314F" w:rsidRDefault="001B314F" w:rsidP="001B314F"/>
    <w:p w14:paraId="233FCEA0" w14:textId="77777777" w:rsidR="001B314F" w:rsidRDefault="001B314F" w:rsidP="001B314F">
      <w:pPr>
        <w:shd w:val="clear" w:color="auto" w:fill="FFFFFF"/>
        <w:spacing w:after="150"/>
        <w:rPr>
          <w:rFonts w:cs="Times New Roman"/>
          <w:color w:val="333333"/>
          <w:lang w:eastAsia="en-GB"/>
        </w:rPr>
      </w:pPr>
      <w:r w:rsidRPr="009559C8">
        <w:rPr>
          <w:rFonts w:cs="Times New Roman"/>
          <w:color w:val="333333"/>
          <w:lang w:eastAsia="en-GB"/>
        </w:rPr>
        <w:t>  The classes and objects participating in this pattern are:</w:t>
      </w:r>
    </w:p>
    <w:p w14:paraId="53D89E9B" w14:textId="3134A45F" w:rsidR="004913B3" w:rsidRPr="00EA4207" w:rsidRDefault="004913B3" w:rsidP="00EA420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4913B3">
        <w:rPr>
          <w:rFonts w:eastAsia="Times New Roman" w:cs="Times New Roman"/>
          <w:b/>
          <w:bCs/>
          <w:lang w:eastAsia="en-GB"/>
        </w:rPr>
        <w:t>AbstractClass (</w:t>
      </w:r>
      <w:r w:rsidR="00EA4207">
        <w:rPr>
          <w:rFonts w:eastAsia="Times New Roman" w:cs="Times New Roman"/>
          <w:b/>
          <w:bCs/>
          <w:lang w:eastAsia="en-GB"/>
        </w:rPr>
        <w:t>StoreController</w:t>
      </w:r>
      <w:r w:rsidRPr="00EA4207">
        <w:rPr>
          <w:rFonts w:eastAsia="Times New Roman" w:cs="Times New Roman"/>
          <w:b/>
          <w:bCs/>
          <w:lang w:eastAsia="en-GB"/>
        </w:rPr>
        <w:t>)</w:t>
      </w:r>
    </w:p>
    <w:p w14:paraId="1CFD18AE" w14:textId="77777777" w:rsidR="00EA4207" w:rsidRPr="00EA4207" w:rsidRDefault="00EA4207" w:rsidP="00EA4207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EA4207">
        <w:rPr>
          <w:rFonts w:eastAsia="Times New Roman" w:cs="Times New Roman"/>
          <w:lang w:eastAsia="en-GB"/>
        </w:rPr>
        <w:t xml:space="preserve">This class has been made as abstract class. Implements only common method across both Cash and Drink store </w:t>
      </w:r>
    </w:p>
    <w:p w14:paraId="45559BCD" w14:textId="77777777" w:rsidR="00EA4207" w:rsidRDefault="004913B3" w:rsidP="00EA420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EA4207">
        <w:rPr>
          <w:rFonts w:eastAsia="Times New Roman" w:cs="Times New Roman"/>
          <w:b/>
          <w:bCs/>
          <w:lang w:eastAsia="en-GB"/>
        </w:rPr>
        <w:t>ConcreteClass (</w:t>
      </w:r>
      <w:r w:rsidR="00EA4207">
        <w:rPr>
          <w:rFonts w:eastAsia="Times New Roman" w:cs="Times New Roman"/>
          <w:b/>
          <w:bCs/>
          <w:lang w:eastAsia="en-GB"/>
        </w:rPr>
        <w:t>CashStoreController</w:t>
      </w:r>
      <w:r w:rsidRPr="00EA4207">
        <w:rPr>
          <w:rFonts w:eastAsia="Times New Roman" w:cs="Times New Roman"/>
          <w:b/>
          <w:bCs/>
          <w:lang w:eastAsia="en-GB"/>
        </w:rPr>
        <w:t>)</w:t>
      </w:r>
    </w:p>
    <w:p w14:paraId="1628B992" w14:textId="0046DC98" w:rsidR="001428C2" w:rsidRPr="00EA4207" w:rsidRDefault="001428C2" w:rsidP="00EA4207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333333"/>
          <w:lang w:eastAsia="en-GB"/>
        </w:rPr>
      </w:pPr>
      <w:r w:rsidRPr="00EA4207">
        <w:rPr>
          <w:rFonts w:eastAsia="Times New Roman" w:cs="Times New Roman"/>
          <w:bCs/>
          <w:lang w:eastAsia="en-GB"/>
        </w:rPr>
        <w:t xml:space="preserve">This is concert </w:t>
      </w:r>
      <w:r w:rsidR="002419EE" w:rsidRPr="00EA4207">
        <w:rPr>
          <w:rFonts w:eastAsia="Times New Roman" w:cs="Times New Roman"/>
          <w:bCs/>
          <w:lang w:eastAsia="en-GB"/>
        </w:rPr>
        <w:t>controller to handle cash store specific methods.</w:t>
      </w:r>
    </w:p>
    <w:p w14:paraId="628412D0" w14:textId="5F336E7F" w:rsidR="002419EE" w:rsidRPr="001428C2" w:rsidRDefault="00EA4207" w:rsidP="002419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b/>
          <w:bCs/>
          <w:lang w:eastAsia="en-GB"/>
        </w:rPr>
        <w:t>ConcreteClass (</w:t>
      </w:r>
      <w:r w:rsidR="001428C2">
        <w:rPr>
          <w:rFonts w:eastAsia="Times New Roman" w:cs="Times New Roman"/>
          <w:b/>
          <w:bCs/>
          <w:lang w:eastAsia="en-GB"/>
        </w:rPr>
        <w:t>DrinkStoreController</w:t>
      </w:r>
      <w:r>
        <w:rPr>
          <w:rFonts w:eastAsia="Times New Roman" w:cs="Times New Roman"/>
          <w:color w:val="333333"/>
          <w:lang w:eastAsia="en-GB"/>
        </w:rPr>
        <w:t>)</w:t>
      </w:r>
    </w:p>
    <w:p w14:paraId="151881DF" w14:textId="0A13BBE7" w:rsidR="001428C2" w:rsidRPr="009559C8" w:rsidRDefault="002419EE" w:rsidP="002419EE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bCs/>
          <w:lang w:eastAsia="en-GB"/>
        </w:rPr>
        <w:t>This is concert controller to handle drink store specific methods.</w:t>
      </w:r>
    </w:p>
    <w:p w14:paraId="2377D7FC" w14:textId="77777777" w:rsidR="007122A2" w:rsidRDefault="007122A2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hd w:val="clear" w:color="auto" w:fill="FFFFFF"/>
          <w:lang w:eastAsia="en-GB"/>
        </w:rPr>
      </w:pPr>
    </w:p>
    <w:p w14:paraId="0E931B79" w14:textId="77777777" w:rsidR="002745EE" w:rsidRDefault="002745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6BC2D424" w14:textId="2E9B1576" w:rsidR="00026A5E" w:rsidRDefault="00026A5E" w:rsidP="00026A5E">
      <w:pPr>
        <w:pStyle w:val="Heading1"/>
      </w:pPr>
      <w:r>
        <w:lastRenderedPageBreak/>
        <w:t>Diagrams</w:t>
      </w:r>
    </w:p>
    <w:p w14:paraId="4C791F6C" w14:textId="77777777" w:rsidR="00730993" w:rsidRDefault="00730993" w:rsidP="00730993"/>
    <w:p w14:paraId="5DB75AFC" w14:textId="38ED4D1C" w:rsidR="00730993" w:rsidRDefault="00730993" w:rsidP="00730993">
      <w:pPr>
        <w:pStyle w:val="Heading2"/>
      </w:pPr>
      <w:r>
        <w:t>Class Diagram</w:t>
      </w:r>
    </w:p>
    <w:p w14:paraId="5E2A4CD6" w14:textId="2B402F59" w:rsidR="00730993" w:rsidRDefault="009E4CA3" w:rsidP="00730993">
      <w:r>
        <w:t>Before</w:t>
      </w:r>
    </w:p>
    <w:p w14:paraId="0C5C9BA9" w14:textId="6E02DAD8" w:rsidR="004D24E2" w:rsidRDefault="00A9668A" w:rsidP="004D24E2">
      <w:pPr>
        <w:keepNext/>
      </w:pPr>
      <w:r w:rsidRPr="00A9668A">
        <w:rPr>
          <w:rFonts w:ascii="Helvetica" w:hAnsi="Helvetica" w:cs="Helvetica"/>
          <w:noProof/>
          <w:lang w:val="en-US" w:eastAsia="zh-CN"/>
        </w:rPr>
        <w:drawing>
          <wp:inline distT="0" distB="0" distL="0" distR="0" wp14:anchorId="558E2E13" wp14:editId="0D9A2825">
            <wp:extent cx="5727700" cy="411219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E853" w14:textId="57BEDE25" w:rsidR="00730993" w:rsidRDefault="004D24E2" w:rsidP="004914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Class Diagram for </w:t>
      </w:r>
      <w:r w:rsidR="00C1066D">
        <w:t>Template</w:t>
      </w:r>
      <w:r w:rsidR="00343BD2">
        <w:t xml:space="preserve"> Pattern</w:t>
      </w:r>
    </w:p>
    <w:p w14:paraId="3CB02E56" w14:textId="3D8A1AC8" w:rsidR="005B2852" w:rsidRDefault="009E4CA3" w:rsidP="00730993">
      <w:pPr>
        <w:pStyle w:val="Heading2"/>
      </w:pPr>
      <w:r>
        <w:lastRenderedPageBreak/>
        <w:t>After</w:t>
      </w:r>
    </w:p>
    <w:p w14:paraId="3BF355C3" w14:textId="7DE24BD4" w:rsidR="002745EE" w:rsidRPr="002D0595" w:rsidRDefault="00871848">
      <w:r w:rsidRPr="00871848">
        <w:rPr>
          <w:noProof/>
          <w:lang w:val="en-US" w:eastAsia="zh-CN"/>
        </w:rPr>
        <w:drawing>
          <wp:inline distT="0" distB="0" distL="0" distR="0" wp14:anchorId="4360F2A6" wp14:editId="7DEADDF1">
            <wp:extent cx="5727700" cy="462923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2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5EE">
        <w:br w:type="page"/>
      </w:r>
    </w:p>
    <w:p w14:paraId="36534624" w14:textId="796E6679" w:rsidR="00730993" w:rsidRPr="00730993" w:rsidRDefault="007B4FAB" w:rsidP="00730993">
      <w:pPr>
        <w:pStyle w:val="Heading2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3CE703" wp14:editId="4AB50D4D">
                <wp:simplePos x="0" y="0"/>
                <wp:positionH relativeFrom="column">
                  <wp:posOffset>2609850</wp:posOffset>
                </wp:positionH>
                <wp:positionV relativeFrom="paragraph">
                  <wp:posOffset>13970</wp:posOffset>
                </wp:positionV>
                <wp:extent cx="2360930" cy="1404620"/>
                <wp:effectExtent l="0" t="0" r="139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0BF93" w14:textId="3B5E398A" w:rsidR="007B4FAB" w:rsidRDefault="007B4FAB" w:rsidP="007B4FAB">
                            <w:r>
                              <w:t>StoreController has tight dependency with both Cash and Drink related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CE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TbzgadwAAAAJAQAADwAAAAAAAAAAAAAAAAB/BAAAZHJzL2Rvd25y&#10;ZXYueG1sUEsFBgAAAAAEAAQA8wAAAIgFAAAAAA==&#10;">
                <v:textbox style="mso-fit-shape-to-text:t">
                  <w:txbxContent>
                    <w:p w14:paraId="5330BF93" w14:textId="3B5E398A" w:rsidR="007B4FAB" w:rsidRDefault="007B4FAB" w:rsidP="007B4FAB">
                      <w:r>
                        <w:t>StoreController has tight dependency with both Cash and Drink related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993">
        <w:t>Sequence Diagram</w:t>
      </w:r>
    </w:p>
    <w:p w14:paraId="4735C3E0" w14:textId="6037CF96" w:rsidR="00026A5E" w:rsidRDefault="00026A5E" w:rsidP="00026A5E"/>
    <w:p w14:paraId="18E33D8F" w14:textId="2454A6D1" w:rsidR="00026A5E" w:rsidRDefault="007B4FAB" w:rsidP="00026A5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05918" wp14:editId="0C7C193F">
                <wp:simplePos x="0" y="0"/>
                <wp:positionH relativeFrom="column">
                  <wp:posOffset>2809875</wp:posOffset>
                </wp:positionH>
                <wp:positionV relativeFrom="paragraph">
                  <wp:posOffset>279400</wp:posOffset>
                </wp:positionV>
                <wp:extent cx="495300" cy="2095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65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25pt;margin-top:22pt;width:39pt;height:1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26A5E">
        <w:t>Before</w:t>
      </w:r>
    </w:p>
    <w:p w14:paraId="047439FB" w14:textId="7C9494B5" w:rsidR="005D5EC0" w:rsidRDefault="007B4FAB" w:rsidP="004D24E2">
      <w:pPr>
        <w:keepNext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91814" wp14:editId="10C40078">
                <wp:simplePos x="0" y="0"/>
                <wp:positionH relativeFrom="column">
                  <wp:posOffset>2019300</wp:posOffset>
                </wp:positionH>
                <wp:positionV relativeFrom="paragraph">
                  <wp:posOffset>350520</wp:posOffset>
                </wp:positionV>
                <wp:extent cx="1714500" cy="6381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D00E0" id="Rectangle 4" o:spid="_x0000_s1026" style="position:absolute;margin-left:159pt;margin-top:27.6pt;width:1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" filled="f" strokecolor="yellow" strokeweight="3pt"/>
            </w:pict>
          </mc:Fallback>
        </mc:AlternateContent>
      </w:r>
      <w:r w:rsidR="005D5EC0" w:rsidRPr="005D5EC0">
        <w:rPr>
          <w:noProof/>
          <w:lang w:val="en-US" w:eastAsia="zh-CN"/>
        </w:rPr>
        <w:drawing>
          <wp:inline distT="0" distB="0" distL="0" distR="0" wp14:anchorId="437EDA95" wp14:editId="005AD55A">
            <wp:extent cx="5727700" cy="5993281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9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3B82" w14:textId="60DFE701" w:rsidR="004D24E2" w:rsidRDefault="004D24E2" w:rsidP="004D24E2">
      <w:pPr>
        <w:keepNext/>
      </w:pPr>
    </w:p>
    <w:p w14:paraId="5B0AB02E" w14:textId="5743BD2E" w:rsidR="00026A5E" w:rsidRPr="00026A5E" w:rsidRDefault="004D24E2" w:rsidP="004D24E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Sequence Diagram </w:t>
      </w:r>
      <w:r w:rsidRPr="003A7AD5">
        <w:t xml:space="preserve">for </w:t>
      </w:r>
      <w:r>
        <w:t>old design</w:t>
      </w:r>
    </w:p>
    <w:p w14:paraId="1976E915" w14:textId="77777777" w:rsidR="002745EE" w:rsidRDefault="002745EE">
      <w:pPr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br w:type="page"/>
      </w:r>
    </w:p>
    <w:p w14:paraId="7C920997" w14:textId="5D493044" w:rsidR="00026A5E" w:rsidRDefault="007B4FAB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7B4FAB">
        <w:rPr>
          <w:rFonts w:eastAsia="Times New Roman" w:cs="Times New Roman"/>
          <w:color w:val="333333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BAA6D" wp14:editId="79D74FD3">
                <wp:simplePos x="0" y="0"/>
                <wp:positionH relativeFrom="column">
                  <wp:posOffset>2533649</wp:posOffset>
                </wp:positionH>
                <wp:positionV relativeFrom="paragraph">
                  <wp:posOffset>657225</wp:posOffset>
                </wp:positionV>
                <wp:extent cx="238125" cy="2762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36ED" id="Straight Arrow Connector 9" o:spid="_x0000_s1026" type="#_x0000_t32" style="position:absolute;margin-left:199.5pt;margin-top:51.75pt;width:18.75pt;height:21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B4FAB">
        <w:rPr>
          <w:rFonts w:eastAsia="Times New Roman" w:cs="Times New Roman"/>
          <w:color w:val="333333"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590D39" wp14:editId="5C0A488C">
                <wp:simplePos x="0" y="0"/>
                <wp:positionH relativeFrom="column">
                  <wp:posOffset>2562225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13970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134E1" w14:textId="5901D91E" w:rsidR="007B4FAB" w:rsidRDefault="007B4FAB" w:rsidP="007B4FAB">
                            <w:r>
                              <w:t>CashStoreController has</w:t>
                            </w:r>
                            <w:r>
                              <w:t xml:space="preserve"> dependency with both Cash related classes</w:t>
                            </w:r>
                            <w:r>
                              <w:t xml:space="preserve">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90D39" id="_x0000_s1027" type="#_x0000_t202" style="position:absolute;margin-left:201.75pt;margin-top:.5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">
                <v:textbox style="mso-fit-shape-to-text:t">
                  <w:txbxContent>
                    <w:p w14:paraId="2E6134E1" w14:textId="5901D91E" w:rsidR="007B4FAB" w:rsidRDefault="007B4FAB" w:rsidP="007B4FAB">
                      <w:r>
                        <w:t>CashStoreController has</w:t>
                      </w:r>
                      <w:r>
                        <w:t xml:space="preserve"> dependency with both Cash related classes</w:t>
                      </w:r>
                      <w:r>
                        <w:t xml:space="preserve">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2A2">
        <w:rPr>
          <w:rFonts w:eastAsia="Times New Roman" w:cs="Times New Roman"/>
          <w:color w:val="333333"/>
          <w:lang w:eastAsia="en-GB"/>
        </w:rPr>
        <w:t>After</w:t>
      </w:r>
    </w:p>
    <w:p w14:paraId="75E91D2C" w14:textId="2EBE8035" w:rsidR="004D24E2" w:rsidRDefault="007B4FAB" w:rsidP="004D24E2">
      <w:pPr>
        <w:keepNext/>
        <w:shd w:val="clear" w:color="auto" w:fill="FFFFFF"/>
        <w:spacing w:before="100" w:beforeAutospacing="1" w:after="100" w:afterAutospacing="1"/>
      </w:pPr>
      <w:bookmarkStart w:id="0" w:name="_GoBack"/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DED5E" wp14:editId="242BB545">
                <wp:simplePos x="0" y="0"/>
                <wp:positionH relativeFrom="column">
                  <wp:posOffset>1962150</wp:posOffset>
                </wp:positionH>
                <wp:positionV relativeFrom="paragraph">
                  <wp:posOffset>560070</wp:posOffset>
                </wp:positionV>
                <wp:extent cx="990600" cy="6000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ED26A" id="Rectangle 1" o:spid="_x0000_s1026" style="position:absolute;margin-left:154.5pt;margin-top:44.1pt;width:78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" filled="f" strokecolor="yellow" strokeweight="3pt"/>
            </w:pict>
          </mc:Fallback>
        </mc:AlternateContent>
      </w:r>
      <w:bookmarkEnd w:id="0"/>
      <w:r w:rsidR="00C51E06" w:rsidRPr="00C51E06">
        <w:rPr>
          <w:noProof/>
          <w:lang w:val="en-US" w:eastAsia="zh-CN"/>
        </w:rPr>
        <w:drawing>
          <wp:inline distT="0" distB="0" distL="0" distR="0" wp14:anchorId="16AD26BA" wp14:editId="1FA303BD">
            <wp:extent cx="5727700" cy="6201128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0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AA86" w14:textId="3FA98F63" w:rsidR="007122A2" w:rsidRPr="009559C8" w:rsidRDefault="004D24E2" w:rsidP="004D24E2">
      <w:pPr>
        <w:pStyle w:val="Caption"/>
        <w:rPr>
          <w:rFonts w:eastAsia="Times New Roman" w:cs="Times New Roman"/>
          <w:color w:val="333333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Sequence Diagram for new design (</w:t>
      </w:r>
      <w:r w:rsidR="00C1066D">
        <w:t>Template</w:t>
      </w:r>
      <w:r w:rsidR="00343BD2">
        <w:t xml:space="preserve"> Pattern</w:t>
      </w:r>
      <w:r>
        <w:t>)</w:t>
      </w:r>
    </w:p>
    <w:p w14:paraId="69E63DEB" w14:textId="77777777" w:rsidR="002745EE" w:rsidRDefault="002745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7CBA50" w14:textId="01D88155" w:rsidR="00806EE3" w:rsidRDefault="00806EE3" w:rsidP="00806EE3">
      <w:pPr>
        <w:pStyle w:val="Heading1"/>
      </w:pPr>
      <w:r w:rsidRPr="00AA27F3">
        <w:lastRenderedPageBreak/>
        <w:t>Implementation</w:t>
      </w:r>
    </w:p>
    <w:p w14:paraId="16047BF0" w14:textId="2FC44900" w:rsidR="00806EE3" w:rsidRDefault="00806EE3" w:rsidP="00806EE3">
      <w:r>
        <w:t>There are several issues that were considered when applying the Template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6117"/>
      </w:tblGrid>
      <w:tr w:rsidR="00806EE3" w14:paraId="4654539D" w14:textId="77777777" w:rsidTr="006009B1">
        <w:tc>
          <w:tcPr>
            <w:tcW w:w="2893" w:type="dxa"/>
          </w:tcPr>
          <w:p w14:paraId="451356BE" w14:textId="77777777" w:rsidR="00806EE3" w:rsidRPr="005C7322" w:rsidRDefault="00806EE3" w:rsidP="00B150B1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117" w:type="dxa"/>
          </w:tcPr>
          <w:p w14:paraId="11F3857A" w14:textId="77777777" w:rsidR="00806EE3" w:rsidRPr="003E7884" w:rsidRDefault="00806EE3" w:rsidP="00B150B1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806EE3" w14:paraId="1CCEA65A" w14:textId="77777777" w:rsidTr="006009B1">
        <w:tc>
          <w:tcPr>
            <w:tcW w:w="2893" w:type="dxa"/>
          </w:tcPr>
          <w:p w14:paraId="2C189404" w14:textId="4DD3FDA3" w:rsidR="00806EE3" w:rsidRDefault="006009B1" w:rsidP="00B150B1">
            <w:r>
              <w:rPr>
                <w:rFonts w:ascii="Times New Roman" w:hAnsi="Times New Roman" w:cs="Times New Roman"/>
                <w:lang w:val="en-US"/>
              </w:rPr>
              <w:t>Minimizing primitive operations</w:t>
            </w:r>
          </w:p>
        </w:tc>
        <w:tc>
          <w:tcPr>
            <w:tcW w:w="6117" w:type="dxa"/>
          </w:tcPr>
          <w:p w14:paraId="1A169E0A" w14:textId="1D57A486" w:rsidR="00806EE3" w:rsidRPr="006009B1" w:rsidRDefault="006009B1" w:rsidP="006009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 important goal in designing template methods is to minimize the number of primitive operations that a subclass must override to flesh out the algorithm. The more operations that need overriding, the more tedious things get for clients.</w:t>
            </w:r>
          </w:p>
          <w:p w14:paraId="70B9A3D2" w14:textId="7F52CD1E" w:rsidR="00806EE3" w:rsidRPr="004D559A" w:rsidRDefault="00806EE3" w:rsidP="006009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consider the two options, the decision is to </w:t>
            </w:r>
            <w:r w:rsidR="006009B1">
              <w:rPr>
                <w:rFonts w:cstheme="minorHAnsi"/>
              </w:rPr>
              <w:t xml:space="preserve">make StoreController as abstract class, </w:t>
            </w:r>
            <w:r>
              <w:rPr>
                <w:rFonts w:cstheme="minorHAnsi"/>
              </w:rPr>
              <w:t xml:space="preserve">because in the event current </w:t>
            </w:r>
            <w:r w:rsidR="006009B1">
              <w:rPr>
                <w:rFonts w:cstheme="minorHAnsi"/>
              </w:rPr>
              <w:t>StoreController</w:t>
            </w:r>
            <w:r>
              <w:rPr>
                <w:rFonts w:cstheme="minorHAnsi"/>
              </w:rPr>
              <w:t xml:space="preserve"> class has many methods </w:t>
            </w:r>
            <w:r w:rsidR="006009B1">
              <w:rPr>
                <w:rFonts w:cstheme="minorHAnsi"/>
              </w:rPr>
              <w:t xml:space="preserve">DrinkStoreController/CashStoreController </w:t>
            </w:r>
            <w:r w:rsidR="007671E4">
              <w:rPr>
                <w:rFonts w:cstheme="minorHAnsi"/>
              </w:rPr>
              <w:t>do not need to customize.</w:t>
            </w:r>
            <w:r>
              <w:rPr>
                <w:rFonts w:cstheme="minorHAnsi"/>
              </w:rPr>
              <w:t xml:space="preserve"> </w:t>
            </w:r>
          </w:p>
        </w:tc>
      </w:tr>
      <w:tr w:rsidR="00806EE3" w14:paraId="48134A37" w14:textId="77777777" w:rsidTr="006009B1">
        <w:tc>
          <w:tcPr>
            <w:tcW w:w="2893" w:type="dxa"/>
          </w:tcPr>
          <w:p w14:paraId="3ED0964C" w14:textId="79069513" w:rsidR="00806EE3" w:rsidRPr="00604CE7" w:rsidRDefault="007671E4" w:rsidP="00B150B1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lang w:val="en-US"/>
              </w:rPr>
              <w:t>Single responsibility</w:t>
            </w:r>
          </w:p>
        </w:tc>
        <w:tc>
          <w:tcPr>
            <w:tcW w:w="6117" w:type="dxa"/>
          </w:tcPr>
          <w:p w14:paraId="6322C603" w14:textId="0C51FE88" w:rsidR="00806EE3" w:rsidRDefault="007671E4" w:rsidP="007671E4">
            <w:r>
              <w:t>Moved Drink related dependencies into DrinkStoreController, and Cash related dependencies into CashStoreController. Therefore, any changes in DrinkStore will not have impact to CashStore and vis-à-vis.</w:t>
            </w:r>
          </w:p>
        </w:tc>
      </w:tr>
    </w:tbl>
    <w:p w14:paraId="21A8CC48" w14:textId="77777777" w:rsidR="00806EE3" w:rsidRPr="00AA27F3" w:rsidRDefault="00806EE3" w:rsidP="00806EE3">
      <w:pPr>
        <w:rPr>
          <w:b/>
        </w:rPr>
      </w:pPr>
    </w:p>
    <w:p w14:paraId="31AC7145" w14:textId="3F88D63E" w:rsidR="009559C8" w:rsidRDefault="009559C8" w:rsidP="000F26C3"/>
    <w:sectPr w:rsidR="009559C8" w:rsidSect="003734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146C"/>
    <w:multiLevelType w:val="hybridMultilevel"/>
    <w:tmpl w:val="477277C4"/>
    <w:lvl w:ilvl="0" w:tplc="331AC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4E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C5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6C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0E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EA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26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2C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0E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C66F1"/>
    <w:multiLevelType w:val="hybridMultilevel"/>
    <w:tmpl w:val="EF18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065B"/>
    <w:multiLevelType w:val="hybridMultilevel"/>
    <w:tmpl w:val="3A4C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22132"/>
    <w:multiLevelType w:val="hybridMultilevel"/>
    <w:tmpl w:val="F20C5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1790F"/>
    <w:multiLevelType w:val="hybridMultilevel"/>
    <w:tmpl w:val="EEB0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6221"/>
    <w:multiLevelType w:val="hybridMultilevel"/>
    <w:tmpl w:val="392A9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3FC1"/>
    <w:multiLevelType w:val="multilevel"/>
    <w:tmpl w:val="112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64628"/>
    <w:multiLevelType w:val="hybridMultilevel"/>
    <w:tmpl w:val="E376E586"/>
    <w:lvl w:ilvl="0" w:tplc="56DA5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34E5C"/>
    <w:multiLevelType w:val="hybridMultilevel"/>
    <w:tmpl w:val="B93C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4F"/>
    <w:rsid w:val="00026A5E"/>
    <w:rsid w:val="00084F80"/>
    <w:rsid w:val="00092F6D"/>
    <w:rsid w:val="000F26C3"/>
    <w:rsid w:val="001428C2"/>
    <w:rsid w:val="001B1D21"/>
    <w:rsid w:val="001B314F"/>
    <w:rsid w:val="001F12D2"/>
    <w:rsid w:val="002419EE"/>
    <w:rsid w:val="002745EE"/>
    <w:rsid w:val="002D0595"/>
    <w:rsid w:val="00343BD2"/>
    <w:rsid w:val="00355AC3"/>
    <w:rsid w:val="003734BC"/>
    <w:rsid w:val="004913B3"/>
    <w:rsid w:val="00491460"/>
    <w:rsid w:val="004D24E2"/>
    <w:rsid w:val="004F072B"/>
    <w:rsid w:val="00503EB7"/>
    <w:rsid w:val="005A2FE0"/>
    <w:rsid w:val="005B2852"/>
    <w:rsid w:val="005D5EC0"/>
    <w:rsid w:val="006009B1"/>
    <w:rsid w:val="0067005B"/>
    <w:rsid w:val="0067702D"/>
    <w:rsid w:val="006B6AB0"/>
    <w:rsid w:val="006F7861"/>
    <w:rsid w:val="007122A2"/>
    <w:rsid w:val="00730993"/>
    <w:rsid w:val="007330E8"/>
    <w:rsid w:val="007671E4"/>
    <w:rsid w:val="007B4FAB"/>
    <w:rsid w:val="007F5420"/>
    <w:rsid w:val="007F684D"/>
    <w:rsid w:val="00806EE3"/>
    <w:rsid w:val="00871848"/>
    <w:rsid w:val="008C2678"/>
    <w:rsid w:val="009559C8"/>
    <w:rsid w:val="009E4CA3"/>
    <w:rsid w:val="00A274CD"/>
    <w:rsid w:val="00A9668A"/>
    <w:rsid w:val="00B64496"/>
    <w:rsid w:val="00B907C8"/>
    <w:rsid w:val="00BD47C1"/>
    <w:rsid w:val="00C1066D"/>
    <w:rsid w:val="00C51E06"/>
    <w:rsid w:val="00D44185"/>
    <w:rsid w:val="00DD69ED"/>
    <w:rsid w:val="00E32879"/>
    <w:rsid w:val="00E72BA9"/>
    <w:rsid w:val="00EA4207"/>
    <w:rsid w:val="00EC6021"/>
    <w:rsid w:val="00E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B1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14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9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B3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9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D24E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084F80"/>
    <w:rPr>
      <w:sz w:val="22"/>
      <w:szCs w:val="22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4F8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B4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F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FA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FAB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F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A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300813-AFC5-41F0-8F9F-FE0E21B04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Subramaniam</dc:creator>
  <cp:keywords/>
  <dc:description/>
  <cp:lastModifiedBy>Jason Lu</cp:lastModifiedBy>
  <cp:revision>3</cp:revision>
  <dcterms:created xsi:type="dcterms:W3CDTF">2016-10-23T09:13:00Z</dcterms:created>
  <dcterms:modified xsi:type="dcterms:W3CDTF">2016-10-23T09:14:00Z</dcterms:modified>
</cp:coreProperties>
</file>