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780B4E"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4C06B3" w:rsidRDefault="004C06B3">
                      <w:pPr>
                        <w:ind w:left="0"/>
                        <w:rPr>
                          <w:lang w:val="en-SG"/>
                        </w:rPr>
                      </w:pPr>
                      <w:r>
                        <w:rPr>
                          <w:lang w:val="en-SG"/>
                        </w:rPr>
                        <w:t xml:space="preserve">AUTHORS: </w:t>
                      </w:r>
                    </w:p>
                    <w:p w:rsidR="004C06B3" w:rsidRDefault="004C06B3">
                      <w:pPr>
                        <w:ind w:left="0"/>
                        <w:rPr>
                          <w:lang w:val="en-SG"/>
                        </w:rPr>
                      </w:pPr>
                      <w:r>
                        <w:rPr>
                          <w:lang w:val="en-SG"/>
                        </w:rPr>
                        <w:t>SIVASANKARI D/O SUBRAMANIAM</w:t>
                      </w:r>
                    </w:p>
                    <w:p w:rsidR="004C06B3" w:rsidRDefault="004C06B3">
                      <w:pPr>
                        <w:ind w:left="0"/>
                        <w:rPr>
                          <w:lang w:val="en-SG"/>
                        </w:rPr>
                      </w:pPr>
                      <w:r>
                        <w:rPr>
                          <w:lang w:val="en-SG"/>
                        </w:rPr>
                        <w:t>NG SHEN SOON BENJAMIN</w:t>
                      </w:r>
                    </w:p>
                    <w:p w:rsidR="004C06B3" w:rsidRPr="00B231AC" w:rsidRDefault="004C06B3">
                      <w:pPr>
                        <w:ind w:left="0"/>
                        <w:rPr>
                          <w:lang w:val="de-DE"/>
                        </w:rPr>
                      </w:pPr>
                      <w:r w:rsidRPr="00B231AC">
                        <w:rPr>
                          <w:lang w:val="de-DE"/>
                        </w:rPr>
                        <w:t>LU WENSHUO</w:t>
                      </w:r>
                    </w:p>
                    <w:p w:rsidR="004C06B3" w:rsidRPr="00B231AC" w:rsidRDefault="004C06B3">
                      <w:pPr>
                        <w:ind w:left="0"/>
                        <w:rPr>
                          <w:lang w:val="de-DE"/>
                        </w:rPr>
                      </w:pPr>
                      <w:r w:rsidRPr="00B231AC">
                        <w:rPr>
                          <w:lang w:val="de-DE"/>
                        </w:rPr>
                        <w:t>KOO SHENG KIAT</w:t>
                      </w:r>
                    </w:p>
                    <w:p w:rsidR="004C06B3" w:rsidRPr="00B231AC" w:rsidRDefault="004C06B3" w:rsidP="000975F2">
                      <w:pPr>
                        <w:ind w:left="0"/>
                        <w:rPr>
                          <w:lang w:val="de-DE"/>
                        </w:rPr>
                      </w:pPr>
                      <w:r w:rsidRPr="00B231AC">
                        <w:rPr>
                          <w:lang w:val="de-DE"/>
                        </w:rPr>
                        <w:t>SMITA RANI BISOYI</w:t>
                      </w:r>
                    </w:p>
                    <w:p w:rsidR="004C06B3" w:rsidRPr="000975F2" w:rsidRDefault="004C06B3">
                      <w:pPr>
                        <w:ind w:left="0"/>
                        <w:rPr>
                          <w:lang w:val="en-SG"/>
                        </w:rPr>
                      </w:pPr>
                      <w:r w:rsidRPr="00F07DD3">
                        <w:rPr>
                          <w:lang w:val="en-SG"/>
                        </w:rPr>
                        <w:t>ZHAO YUHENG</w:t>
                      </w:r>
                    </w:p>
                  </w:txbxContent>
                </v:textbox>
                <w10:wrap anchorx="margin"/>
              </v:shape>
            </w:pict>
          </w:r>
          <w:r>
            <w:rPr>
              <w:rFonts w:ascii="Times New Roman" w:hAnsi="Times New Roman" w:cs="Times New Roman"/>
              <w:noProof/>
              <w:lang w:val="en-SG" w:eastAsia="en-SG"/>
            </w:rPr>
            <w:pict>
              <v:shape id="Text Box 37" o:spid="_x0000_s1027" type="#_x0000_t202" alt="Title and subtitle" style="position:absolute;left:0;text-align:left;margin-left:1546pt;margin-top:360.45pt;width:434.9pt;height:41.4pt;z-index:251638784;visibility:visible;mso-height-percent:363;mso-position-horizontal:right;mso-position-horizontal-relative:margin;mso-position-vertical-relative:page;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4C06B3" w:rsidRDefault="004C06B3"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4C06B3" w:rsidRDefault="004C06B3" w:rsidP="000975F2">
                          <w:pPr>
                            <w:pStyle w:val="Subtitle"/>
                            <w:rPr>
                              <w:rFonts w:asciiTheme="minorHAnsi" w:eastAsiaTheme="minorEastAsia" w:hAnsiTheme="minorHAnsi" w:cstheme="minorBidi"/>
                              <w:caps w:val="0"/>
                              <w:sz w:val="22"/>
                              <w:szCs w:val="22"/>
                            </w:rPr>
                          </w:pPr>
                          <w:r>
                            <w:t>Object Oriented Design pattern</w:t>
                          </w:r>
                        </w:p>
                      </w:sdtContent>
                    </w:sdt>
                    <w:p w:rsidR="004C06B3" w:rsidRDefault="004C06B3">
                      <w:pPr>
                        <w:pStyle w:val="Logo"/>
                      </w:pPr>
                    </w:p>
                    <w:p w:rsidR="004C06B3" w:rsidRDefault="004C06B3">
                      <w:pPr>
                        <w:pStyle w:val="Subtitle"/>
                      </w:pPr>
                    </w:p>
                  </w:txbxContent>
                </v:textbox>
                <w10:wrap type="square" anchorx="margin" anchory="page"/>
                <w10:anchorlock/>
              </v:shape>
            </w:pict>
          </w:r>
          <w:r>
            <w:rPr>
              <w:rFonts w:ascii="Times New Roman" w:hAnsi="Times New Roman" w:cs="Times New Roman"/>
              <w:noProof/>
              <w:lang w:val="en-SG" w:eastAsia="en-SG"/>
            </w:rPr>
            <w:pict>
              <v:shape id="Text Box 33" o:spid="_x0000_s1028" type="#_x0000_t202" alt="Version number and date" style="position:absolute;left:0;text-align:left;margin-left:959.4pt;margin-top:0;width:288.25pt;height:46.7pt;z-index:251639808;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4C06B3" w:rsidRDefault="004C06B3">
                      <w:pPr>
                        <w:pStyle w:val="Subtitle"/>
                      </w:pPr>
                      <w:r>
                        <w:t xml:space="preserve">Version </w:t>
                      </w:r>
                      <w:sdt>
                        <w:sdtPr>
                          <w:id w:val="725191026"/>
                        </w:sdtPr>
                        <w:sdtEnd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4C06B3" w:rsidRDefault="004C06B3">
                          <w:pPr>
                            <w:pStyle w:val="Subtitle"/>
                          </w:pPr>
                          <w:r>
                            <w:t>October 26, 2016</w:t>
                          </w:r>
                        </w:p>
                      </w:sdtContent>
                    </w:sdt>
                  </w:txbxContent>
                </v:textbox>
                <w10:wrap type="square" anchorx="margin" anchory="page"/>
                <w10:anchorlock/>
              </v:shape>
            </w:pict>
          </w:r>
          <w:r>
            <w:rPr>
              <w:rFonts w:ascii="Times New Roman" w:hAnsi="Times New Roman" w:cs="Times New Roman"/>
              <w:noProof/>
              <w:lang w:val="en-SG" w:eastAsia="en-SG"/>
            </w:rPr>
            <w:pict>
              <v:group id="Group 38" o:spid="_x0000_s1078" alt="Title: Decorative sidebar" style="position:absolute;left:0;text-align:left;margin-left:0;margin-top:0;width:18pt;height:10in;z-index:2516377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8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79"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4C06B3">
      <w:pPr>
        <w:pStyle w:val="Default"/>
        <w:spacing w:line="360" w:lineRule="auto"/>
        <w:ind w:left="720"/>
        <w:jc w:val="both"/>
        <w:rPr>
          <w:color w:val="auto"/>
          <w:lang w:val="en-SG"/>
        </w:rPr>
      </w:pPr>
      <w:r w:rsidRPr="00E33B1E">
        <w:rPr>
          <w:color w:val="auto"/>
          <w:lang w:val="en-SG"/>
        </w:rPr>
        <w:t xml:space="preserve">They depend on the same data object (e.g.  </w:t>
      </w:r>
      <w:proofErr w:type="spellStart"/>
      <w:proofErr w:type="gramStart"/>
      <w:r w:rsidRPr="00E33B1E">
        <w:rPr>
          <w:color w:val="auto"/>
          <w:lang w:val="en-SG"/>
        </w:rPr>
        <w:t>StoreItem</w:t>
      </w:r>
      <w:proofErr w:type="spellEnd"/>
      <w:r w:rsidRPr="00E33B1E">
        <w:rPr>
          <w:color w:val="auto"/>
          <w:lang w:val="en-SG"/>
        </w:rPr>
        <w:t>).</w:t>
      </w:r>
      <w:proofErr w:type="gram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185300" w:rsidRPr="004C06B3" w:rsidRDefault="00E33B1E" w:rsidP="004C06B3">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B231AC" w:rsidRDefault="00B231AC" w:rsidP="00B231AC"/>
    <w:p w:rsidR="00B231AC" w:rsidRDefault="00B231AC" w:rsidP="00B231AC">
      <w:pPr>
        <w:pStyle w:val="Heading2"/>
      </w:pPr>
      <w:r>
        <w:t>Motivation</w:t>
      </w:r>
    </w:p>
    <w:p w:rsidR="00B231AC" w:rsidRDefault="00B231AC" w:rsidP="00B231AC">
      <w:pPr>
        <w:pStyle w:val="ListParagraph"/>
        <w:numPr>
          <w:ilvl w:val="0"/>
          <w:numId w:val="19"/>
        </w:numPr>
        <w:spacing w:after="200" w:line="276" w:lineRule="auto"/>
        <w:ind w:right="0"/>
        <w:rPr>
          <w:rFonts w:ascii="Times New Roman" w:hAnsi="Times New Roman" w:cs="Times New Roman"/>
          <w:sz w:val="24"/>
          <w:szCs w:val="24"/>
          <w:lang w:val="en-SG"/>
        </w:rPr>
      </w:pPr>
      <w:r>
        <w:rPr>
          <w:rFonts w:ascii="Times New Roman" w:hAnsi="Times New Roman" w:cs="Times New Roman"/>
          <w:sz w:val="24"/>
          <w:szCs w:val="24"/>
          <w:lang w:val="en-SG"/>
        </w:rPr>
        <w:t>To provide loose coupling between data object and views.</w:t>
      </w:r>
    </w:p>
    <w:p w:rsidR="0099041F" w:rsidRPr="0099041F" w:rsidRDefault="0099041F" w:rsidP="0099041F">
      <w:pPr>
        <w:pStyle w:val="Default"/>
        <w:numPr>
          <w:ilvl w:val="0"/>
          <w:numId w:val="19"/>
        </w:numPr>
        <w:spacing w:line="360" w:lineRule="auto"/>
        <w:jc w:val="both"/>
        <w:rPr>
          <w:color w:val="auto"/>
          <w:lang w:val="en-SG"/>
        </w:rPr>
      </w:pPr>
      <w:r>
        <w:rPr>
          <w:color w:val="auto"/>
          <w:lang w:val="en-SG"/>
        </w:rPr>
        <w:t>Data object can be reused without any impact on view</w:t>
      </w:r>
      <w:r w:rsidR="00E21D77">
        <w:t>.</w:t>
      </w:r>
    </w:p>
    <w:p w:rsidR="00185300" w:rsidRPr="0099041F" w:rsidRDefault="00B231AC" w:rsidP="0099041F">
      <w:pPr>
        <w:pStyle w:val="Default"/>
        <w:numPr>
          <w:ilvl w:val="0"/>
          <w:numId w:val="10"/>
        </w:numPr>
        <w:spacing w:line="360" w:lineRule="auto"/>
        <w:jc w:val="both"/>
        <w:rPr>
          <w:color w:val="auto"/>
          <w:lang w:val="en-SG"/>
        </w:rPr>
      </w:pPr>
      <w:r>
        <w:rPr>
          <w:lang w:val="en-SG"/>
        </w:rPr>
        <w:t>To provide the ability, w</w:t>
      </w:r>
      <w:r w:rsidRPr="006C5095">
        <w:rPr>
          <w:color w:val="auto"/>
          <w:lang w:val="en-SG"/>
        </w:rPr>
        <w:t xml:space="preserve">hen </w:t>
      </w:r>
      <w:r>
        <w:rPr>
          <w:color w:val="auto"/>
          <w:lang w:val="en-SG"/>
        </w:rPr>
        <w:t xml:space="preserve">there is </w:t>
      </w:r>
      <w:r w:rsidRPr="006C5095">
        <w:rPr>
          <w:color w:val="auto"/>
          <w:lang w:val="en-SG"/>
        </w:rPr>
        <w:t xml:space="preserve">a change in the </w:t>
      </w:r>
      <w:r>
        <w:rPr>
          <w:color w:val="auto"/>
          <w:lang w:val="en-SG"/>
        </w:rPr>
        <w:t xml:space="preserve">date </w:t>
      </w:r>
      <w:r w:rsidRPr="006C5095">
        <w:rPr>
          <w:color w:val="auto"/>
          <w:lang w:val="en-SG"/>
        </w:rPr>
        <w:t xml:space="preserve">object </w:t>
      </w:r>
      <w:r>
        <w:rPr>
          <w:color w:val="auto"/>
          <w:lang w:val="en-SG"/>
        </w:rPr>
        <w:t xml:space="preserve">then pass the </w:t>
      </w:r>
      <w:r w:rsidRPr="006C5095">
        <w:rPr>
          <w:color w:val="auto"/>
          <w:lang w:val="en-SG"/>
        </w:rPr>
        <w:t xml:space="preserve">change </w:t>
      </w:r>
      <w:r>
        <w:rPr>
          <w:color w:val="auto"/>
          <w:lang w:val="en-SG"/>
        </w:rPr>
        <w:t xml:space="preserve">to </w:t>
      </w:r>
      <w:r w:rsidRPr="006C5095">
        <w:rPr>
          <w:color w:val="auto"/>
          <w:lang w:val="en-SG"/>
        </w:rPr>
        <w:t>the other</w:t>
      </w:r>
      <w:r w:rsidR="0099041F">
        <w:rPr>
          <w:color w:val="auto"/>
          <w:lang w:val="en-SG"/>
        </w:rPr>
        <w:t xml:space="preserve"> </w:t>
      </w:r>
      <w:r>
        <w:rPr>
          <w:color w:val="auto"/>
          <w:lang w:val="en-SG"/>
        </w:rPr>
        <w:t>panels</w:t>
      </w:r>
      <w:r w:rsidRPr="006C5095">
        <w:rPr>
          <w:color w:val="auto"/>
          <w:lang w:val="en-SG"/>
        </w:rPr>
        <w:t xml:space="preserve">, and </w:t>
      </w:r>
      <w:r>
        <w:rPr>
          <w:color w:val="auto"/>
          <w:lang w:val="en-SG"/>
        </w:rPr>
        <w:t>without any need to</w:t>
      </w:r>
      <w:r w:rsidRPr="006C5095">
        <w:rPr>
          <w:color w:val="auto"/>
          <w:lang w:val="en-SG"/>
        </w:rPr>
        <w:t xml:space="preserve"> know how many of them need changes</w:t>
      </w:r>
      <w:r>
        <w:rPr>
          <w:color w:val="auto"/>
          <w:lang w:val="en-SG"/>
        </w:rPr>
        <w:t>.</w:t>
      </w: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r w:rsidR="006365B6" w:rsidRPr="006C5095">
        <w:rPr>
          <w:rFonts w:ascii="Times New Roman" w:hAnsi="Times New Roman" w:cs="Times New Roman"/>
          <w:sz w:val="24"/>
          <w:szCs w:val="24"/>
        </w:rPr>
        <w:t>Behavioral</w:t>
      </w:r>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 xml:space="preserve">Define a one-to-many dependency between objects so that when one object changes state, all its dependents are notified and updated </w:t>
            </w:r>
            <w:r w:rsidRPr="006C5095">
              <w:rPr>
                <w:color w:val="auto"/>
                <w:lang w:val="en-SG"/>
              </w:rPr>
              <w:lastRenderedPageBreak/>
              <w:t>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lastRenderedPageBreak/>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 xml:space="preserve">loose coupling by keeping objects </w:t>
            </w:r>
            <w:r w:rsidRPr="006C5095">
              <w:rPr>
                <w:rFonts w:ascii="Times New Roman" w:hAnsi="Times New Roman" w:cs="Times New Roman"/>
                <w:sz w:val="24"/>
                <w:szCs w:val="24"/>
              </w:rPr>
              <w:lastRenderedPageBreak/>
              <w:t>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lastRenderedPageBreak/>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 xml:space="preserve">Sequence </w:t>
      </w:r>
      <w:proofErr w:type="gramStart"/>
      <w:r>
        <w:t>Diagram</w:t>
      </w:r>
      <w:r w:rsidR="00E15DB7">
        <w:t xml:space="preserve"> :</w:t>
      </w:r>
      <w:proofErr w:type="gramEnd"/>
      <w:r w:rsidR="00E15DB7">
        <w:t xml:space="preserve"> Store COINS</w:t>
      </w:r>
    </w:p>
    <w:p w:rsidR="005359D4" w:rsidRDefault="00780B4E" w:rsidP="005359D4">
      <w:pPr>
        <w:keepNext/>
        <w:spacing w:line="360" w:lineRule="auto"/>
        <w:jc w:val="both"/>
      </w:pPr>
      <w:r>
        <w:rPr>
          <w:rFonts w:ascii="Times New Roman" w:hAnsi="Times New Roman" w:cs="Times New Roman"/>
          <w:noProof/>
          <w:sz w:val="24"/>
          <w:szCs w:val="24"/>
          <w:lang w:val="en-SG" w:eastAsia="en-SG"/>
        </w:rPr>
      </w:r>
      <w:r>
        <w:rPr>
          <w:rFonts w:ascii="Times New Roman" w:hAnsi="Times New Roman" w:cs="Times New Roman"/>
          <w:noProof/>
          <w:sz w:val="24"/>
          <w:szCs w:val="24"/>
          <w:lang w:val="en-SG" w:eastAsia="en-SG"/>
        </w:rPr>
        <w:pict>
          <v:group id="Group 9" o:spid="_x0000_s1029" style="width:451.3pt;height:369.2pt;mso-position-horizontal-relative:char;mso-position-vertical-relative:line" coordsize="57315,50292">
            <v:rect id="Rectangle 5" o:spid="_x0000_s1030" style="position:absolute;left:3048;top:42767;width:18002;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style="mso-next-textbox:#Rectangle 5">
                <w:txbxContent>
                  <w:p w:rsidR="004C06B3" w:rsidRPr="007B016B" w:rsidRDefault="004C06B3"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4C06B3" w:rsidRPr="00D746AD" w:rsidRDefault="004C06B3"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1"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wrap type="none"/>
            <w10:anchorlock/>
          </v:group>
        </w:pict>
      </w: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Pr="00AC7F2A" w:rsidRDefault="008077DB" w:rsidP="008077DB">
      <w:pPr>
        <w:pStyle w:val="Heading3"/>
        <w:jc w:val="both"/>
      </w:pPr>
      <w:r>
        <w:lastRenderedPageBreak/>
        <w:t xml:space="preserve">Sequence </w:t>
      </w:r>
      <w:proofErr w:type="gramStart"/>
      <w:r>
        <w:t>Diagram :</w:t>
      </w:r>
      <w:proofErr w:type="gramEnd"/>
      <w:r>
        <w:t xml:space="preserve"> </w:t>
      </w:r>
      <w:r w:rsidR="0018525A">
        <w:t>DISPENSE DRINK</w:t>
      </w:r>
    </w:p>
    <w:p w:rsidR="008077DB" w:rsidRDefault="008077DB" w:rsidP="005359D4">
      <w:pPr>
        <w:jc w:val="both"/>
        <w:rPr>
          <w:color w:val="000000" w:themeColor="text1"/>
          <w:sz w:val="20"/>
          <w:szCs w:val="16"/>
        </w:rPr>
      </w:pPr>
    </w:p>
    <w:p w:rsidR="005359D4" w:rsidRDefault="00780B4E" w:rsidP="005359D4">
      <w:pPr>
        <w:jc w:val="both"/>
      </w:pPr>
      <w:r>
        <w:rPr>
          <w:noProof/>
          <w:lang w:val="en-SG" w:eastAsia="en-SG"/>
        </w:rPr>
      </w:r>
      <w:r>
        <w:rPr>
          <w:noProof/>
          <w:lang w:val="en-SG" w:eastAsia="en-SG"/>
        </w:rPr>
        <w:pict>
          <v:group id="Group 21" o:spid="_x0000_s1034" style="width:451.3pt;height:406.5pt;mso-position-horizontal-relative:char;mso-position-vertical-relative:line" coordsize="57315,51625">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2" o:title=""/>
                <v:path arrowok="t"/>
              </v:shape>
              <v:shape id="Straight Arrow Connector 24" o:spid="_x0000_s1037" type="#_x0000_t32" style="position:absolute;left:18573;top:24765;width:13145;height:19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style="mso-next-textbox:#Rectangle 25">
                <w:txbxContent>
                  <w:p w:rsidR="004C06B3" w:rsidRPr="007B016B" w:rsidRDefault="004C06B3"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4C06B3" w:rsidRPr="00D746AD" w:rsidRDefault="004C06B3" w:rsidP="005359D4">
                    <w:pPr>
                      <w:rPr>
                        <w:color w:val="000000" w:themeColor="text1"/>
                        <w:sz w:val="16"/>
                        <w:szCs w:val="16"/>
                      </w:rPr>
                    </w:pPr>
                  </w:p>
                </w:txbxContent>
              </v:textbox>
            </v:rect>
            <w10:wrap type="none"/>
            <w10:anchorlock/>
          </v:group>
        </w:pic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8077DB" w:rsidRDefault="008077DB" w:rsidP="005359D4"/>
    <w:p w:rsidR="006C5095" w:rsidRDefault="007472C3" w:rsidP="002F2C9C">
      <w:pPr>
        <w:pStyle w:val="Heading2"/>
        <w:spacing w:line="360" w:lineRule="auto"/>
        <w:jc w:val="both"/>
      </w:pPr>
      <w:r>
        <w:lastRenderedPageBreak/>
        <w:t>Revised Design</w:t>
      </w:r>
    </w:p>
    <w:p w:rsidR="007472C3" w:rsidRDefault="007472C3" w:rsidP="0018525A">
      <w:pPr>
        <w:pStyle w:val="Heading3"/>
        <w:spacing w:line="360" w:lineRule="auto"/>
        <w:jc w:val="both"/>
      </w:pPr>
      <w:r>
        <w:t>Class Diagram</w:t>
      </w:r>
    </w:p>
    <w:p w:rsidR="007472C3" w:rsidRDefault="00780B4E" w:rsidP="002F2C9C">
      <w:pPr>
        <w:spacing w:line="360" w:lineRule="auto"/>
        <w:jc w:val="both"/>
      </w:pPr>
      <w:r>
        <w:rPr>
          <w:rFonts w:cstheme="minorHAnsi"/>
          <w:noProof/>
          <w:lang w:val="en-SG" w:eastAsia="en-SG"/>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4" o:spid="_x0000_s1041" type="#_x0000_t61" style="position:absolute;left:0;text-align:left;margin-left:264.95pt;margin-top:148pt;width:97.5pt;height:20.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508,-12939" fillcolor="#afcac4 [1944]" strokecolor="#afcac4 [1944]" strokeweight="1pt">
            <v:fill color2="#e4edeb [664]" angle="135" focus="50%" type="gradient"/>
            <v:shadow on="t" color="#39564f [1608]" opacity=".5" offset="1pt"/>
            <v:textbox style="mso-next-textbox:#Rectangular Callout 34">
              <w:txbxContent>
                <w:p w:rsidR="004C06B3" w:rsidRPr="001D60C9" w:rsidRDefault="004C06B3" w:rsidP="007A4C9C">
                  <w:pPr>
                    <w:rPr>
                      <w:sz w:val="18"/>
                      <w:szCs w:val="20"/>
                    </w:rPr>
                  </w:pPr>
                  <w:r>
                    <w:rPr>
                      <w:sz w:val="18"/>
                      <w:szCs w:val="20"/>
                    </w:rPr>
                    <w:t>Concrete Observer</w:t>
                  </w:r>
                </w:p>
              </w:txbxContent>
            </v:textbox>
          </v:shape>
        </w:pict>
      </w:r>
      <w:r>
        <w:rPr>
          <w:rFonts w:cstheme="minorHAnsi"/>
          <w:noProof/>
          <w:lang w:val="en-SG" w:eastAsia="en-SG"/>
        </w:rPr>
        <w:pict>
          <v:shape id="Rectangular Callout 35" o:spid="_x0000_s1040" type="#_x0000_t61" style="position:absolute;left:0;text-align:left;margin-left:405.75pt;margin-top:65.1pt;width:92.95pt;height:20.9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style="mso-next-textbox:#Rectangular Callout 35">
              <w:txbxContent>
                <w:p w:rsidR="004C06B3" w:rsidRPr="001D60C9" w:rsidRDefault="004C06B3" w:rsidP="007A4C9C">
                  <w:pPr>
                    <w:rPr>
                      <w:sz w:val="18"/>
                      <w:szCs w:val="20"/>
                    </w:rPr>
                  </w:pPr>
                  <w:r>
                    <w:rPr>
                      <w:sz w:val="18"/>
                      <w:szCs w:val="20"/>
                    </w:rPr>
                    <w:t>Concrete Observer</w:t>
                  </w:r>
                </w:p>
              </w:txbxContent>
            </v:textbox>
          </v:shape>
        </w:pict>
      </w:r>
      <w:r>
        <w:rPr>
          <w:rFonts w:cstheme="minorHAnsi"/>
          <w:noProof/>
          <w:lang w:val="en-SG" w:eastAsia="en-SG"/>
        </w:rPr>
        <w:pict>
          <v:shape id="Rectangular Callout 32" o:spid="_x0000_s1042" type="#_x0000_t61" style="position:absolute;left:0;text-align:left;margin-left:171.25pt;margin-top:62.4pt;width:86.5pt;height:23.6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560,31692" fillcolor="#afcac4 [1944]" strokecolor="#afcac4 [1944]" strokeweight="1pt">
            <v:fill color2="#e4edeb [664]" angle="135" focus="50%" type="gradient"/>
            <v:shadow on="t" color="#39564f [1608]" opacity=".5" offset="1pt"/>
            <v:textbox style="mso-next-textbox:#Rectangular Callout 32">
              <w:txbxContent>
                <w:p w:rsidR="004C06B3" w:rsidRPr="001D60C9" w:rsidRDefault="004C06B3" w:rsidP="007A4C9C">
                  <w:pPr>
                    <w:rPr>
                      <w:sz w:val="18"/>
                      <w:szCs w:val="20"/>
                    </w:rPr>
                  </w:pPr>
                  <w:r>
                    <w:rPr>
                      <w:sz w:val="18"/>
                      <w:szCs w:val="20"/>
                    </w:rPr>
                    <w:t xml:space="preserve">Concrete </w:t>
                  </w:r>
                  <w:r w:rsidRPr="001D60C9">
                    <w:rPr>
                      <w:sz w:val="18"/>
                      <w:szCs w:val="20"/>
                    </w:rPr>
                    <w:t>Subject</w:t>
                  </w:r>
                </w:p>
              </w:txbxContent>
            </v:textbox>
          </v:shape>
        </w:pict>
      </w:r>
      <w:r>
        <w:rPr>
          <w:rFonts w:cstheme="minorHAnsi"/>
          <w:noProof/>
          <w:lang w:val="en-SG" w:eastAsia="en-SG"/>
        </w:rPr>
        <w:pict>
          <v:shape id="Rectangular Callout 36" o:spid="_x0000_s1039" type="#_x0000_t61" style="position:absolute;left:0;text-align:left;margin-left:405.75pt;margin-top:6.7pt;width:63.75pt;height:20.9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style="mso-next-textbox:#Rectangular Callout 36">
              <w:txbxContent>
                <w:p w:rsidR="004C06B3" w:rsidRPr="001D60C9" w:rsidRDefault="004C06B3" w:rsidP="007A4C9C">
                  <w:pPr>
                    <w:rPr>
                      <w:sz w:val="18"/>
                      <w:szCs w:val="20"/>
                    </w:rPr>
                  </w:pPr>
                  <w:r>
                    <w:rPr>
                      <w:sz w:val="18"/>
                      <w:szCs w:val="20"/>
                    </w:rPr>
                    <w:t>Observer</w:t>
                  </w:r>
                </w:p>
              </w:txbxContent>
            </v:textbox>
          </v:shape>
        </w:pict>
      </w:r>
      <w:r>
        <w:rPr>
          <w:rFonts w:cstheme="minorHAnsi"/>
          <w:noProof/>
          <w:lang w:val="en-SG" w:eastAsia="en-SG"/>
        </w:rPr>
        <w:pict>
          <v:shape id="Rectangular Callout 31" o:spid="_x0000_s1043" type="#_x0000_t61" style="position:absolute;left:0;text-align:left;margin-left:192.85pt;margin-top:1.95pt;width:51.75pt;height:20.9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3715,14486" fillcolor="#afcac4 [1944]" strokecolor="#afcac4 [1944]" strokeweight="1pt">
            <v:fill color2="#e4edeb [664]" angle="135" focus="50%" type="gradient"/>
            <v:shadow on="t" color="#39564f [1608]" opacity=".5" offset="1pt"/>
            <v:textbox style="mso-next-textbox:#Rectangular Callout 31">
              <w:txbxContent>
                <w:p w:rsidR="004C06B3" w:rsidRPr="001D60C9" w:rsidRDefault="004C06B3">
                  <w:pPr>
                    <w:rPr>
                      <w:sz w:val="18"/>
                      <w:szCs w:val="20"/>
                    </w:rPr>
                  </w:pPr>
                  <w:r w:rsidRPr="001D60C9">
                    <w:rPr>
                      <w:sz w:val="18"/>
                      <w:szCs w:val="20"/>
                    </w:rPr>
                    <w:t>Subject</w:t>
                  </w:r>
                </w:p>
              </w:txbxContent>
            </v:textbox>
          </v:shape>
        </w:pict>
      </w:r>
      <w:r w:rsidR="00F41E7E">
        <w:rPr>
          <w:noProof/>
          <w:lang w:val="en-SG" w:eastAsia="en-SG"/>
        </w:rPr>
        <w:drawing>
          <wp:inline distT="0" distB="0" distL="0" distR="0">
            <wp:extent cx="5943600" cy="3556635"/>
            <wp:effectExtent l="19050" t="0" r="0" b="0"/>
            <wp:docPr id="4" name="Picture 3" descr="d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class.png"/>
                    <pic:cNvPicPr/>
                  </pic:nvPicPr>
                  <pic:blipFill>
                    <a:blip r:embed="rId13"/>
                    <a:stretch>
                      <a:fillRect/>
                    </a:stretch>
                  </pic:blipFill>
                  <pic:spPr>
                    <a:xfrm>
                      <a:off x="0" y="0"/>
                      <a:ext cx="5943600" cy="3556635"/>
                    </a:xfrm>
                    <a:prstGeom prst="rect">
                      <a:avLst/>
                    </a:prstGeom>
                  </pic:spPr>
                </pic:pic>
              </a:graphicData>
            </a:graphic>
          </wp:inline>
        </w:drawing>
      </w:r>
    </w:p>
    <w:p w:rsidR="007472C3" w:rsidRDefault="007472C3" w:rsidP="002F2C9C">
      <w:pPr>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Pr="0040041C" w:rsidRDefault="0040041C" w:rsidP="0040041C"/>
    <w:p w:rsidR="007472C3" w:rsidRDefault="007472C3" w:rsidP="0040041C">
      <w:pPr>
        <w:pStyle w:val="Heading3"/>
        <w:jc w:val="both"/>
      </w:pPr>
      <w:r>
        <w:lastRenderedPageBreak/>
        <w:t xml:space="preserve">Sequence </w:t>
      </w:r>
      <w:proofErr w:type="gramStart"/>
      <w:r>
        <w:t>Diagram</w:t>
      </w:r>
      <w:r w:rsidR="0040041C">
        <w:t xml:space="preserve"> :</w:t>
      </w:r>
      <w:proofErr w:type="gramEnd"/>
      <w:r w:rsidR="0040041C">
        <w:t xml:space="preserve"> Store COINS</w:t>
      </w:r>
    </w:p>
    <w:p w:rsidR="007472C3" w:rsidRDefault="0040041C" w:rsidP="002F2C9C">
      <w:pPr>
        <w:spacing w:line="360" w:lineRule="auto"/>
        <w:jc w:val="both"/>
      </w:pPr>
      <w:r>
        <w:rPr>
          <w:noProof/>
          <w:lang w:val="en-SG" w:eastAsia="en-SG"/>
        </w:rPr>
        <w:drawing>
          <wp:inline distT="0" distB="0" distL="0" distR="0">
            <wp:extent cx="5943600" cy="4207510"/>
            <wp:effectExtent l="19050" t="0" r="0" b="0"/>
            <wp:docPr id="8" name="Picture 7" descr="store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coins.png"/>
                    <pic:cNvPicPr/>
                  </pic:nvPicPr>
                  <pic:blipFill>
                    <a:blip r:embed="rId14"/>
                    <a:stretch>
                      <a:fillRect/>
                    </a:stretch>
                  </pic:blipFill>
                  <pic:spPr>
                    <a:xfrm>
                      <a:off x="0" y="0"/>
                      <a:ext cx="5943600" cy="4207510"/>
                    </a:xfrm>
                    <a:prstGeom prst="rect">
                      <a:avLst/>
                    </a:prstGeom>
                  </pic:spPr>
                </pic:pic>
              </a:graphicData>
            </a:graphic>
          </wp:inline>
        </w:drawing>
      </w:r>
    </w:p>
    <w:p w:rsidR="007472C3" w:rsidRDefault="007472C3" w:rsidP="002F2C9C">
      <w:pPr>
        <w:spacing w:line="360" w:lineRule="auto"/>
        <w:jc w:val="both"/>
      </w:pPr>
    </w:p>
    <w:p w:rsidR="002624B7" w:rsidRDefault="002624B7" w:rsidP="002624B7">
      <w:pPr>
        <w:pStyle w:val="Heading3"/>
        <w:jc w:val="both"/>
      </w:pPr>
      <w:r>
        <w:lastRenderedPageBreak/>
        <w:t xml:space="preserve">Sequence </w:t>
      </w:r>
      <w:proofErr w:type="gramStart"/>
      <w:r>
        <w:t>Diagram :</w:t>
      </w:r>
      <w:proofErr w:type="gramEnd"/>
      <w:r>
        <w:t xml:space="preserve"> DISPENSE DRINK</w:t>
      </w:r>
    </w:p>
    <w:p w:rsidR="002624B7" w:rsidRPr="002624B7" w:rsidRDefault="002624B7" w:rsidP="002624B7">
      <w:r>
        <w:rPr>
          <w:noProof/>
          <w:lang w:val="en-SG" w:eastAsia="en-SG"/>
        </w:rPr>
        <w:drawing>
          <wp:inline distT="0" distB="0" distL="0" distR="0">
            <wp:extent cx="5943600" cy="3299460"/>
            <wp:effectExtent l="19050" t="0" r="0" b="0"/>
            <wp:docPr id="9" name="Picture 8" descr="dispense d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ense drink.png"/>
                    <pic:cNvPicPr/>
                  </pic:nvPicPr>
                  <pic:blipFill>
                    <a:blip r:embed="rId15"/>
                    <a:stretch>
                      <a:fillRect/>
                    </a:stretch>
                  </pic:blipFill>
                  <pic:spPr>
                    <a:xfrm>
                      <a:off x="0" y="0"/>
                      <a:ext cx="5943600" cy="3299460"/>
                    </a:xfrm>
                    <a:prstGeom prst="rect">
                      <a:avLst/>
                    </a:prstGeom>
                  </pic:spPr>
                </pic:pic>
              </a:graphicData>
            </a:graphic>
          </wp:inline>
        </w:drawing>
      </w: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lastRenderedPageBreak/>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r w:rsidR="00D65D34">
        <w:rPr>
          <w:rFonts w:ascii="Times New Roman" w:eastAsia="Times New Roman" w:hAnsi="Times New Roman" w:cs="Times New Roman"/>
          <w:bCs/>
          <w:sz w:val="24"/>
          <w:szCs w:val="24"/>
          <w:lang w:eastAsia="en-GB"/>
        </w:rPr>
        <w:t xml:space="preserve"> (Product)</w:t>
      </w:r>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proofErr w:type="spellStart"/>
      <w:r>
        <w:rPr>
          <w:rFonts w:ascii="Times New Roman" w:eastAsia="Times New Roman" w:hAnsi="Times New Roman" w:cs="Times New Roman"/>
          <w:bCs/>
          <w:sz w:val="24"/>
          <w:szCs w:val="24"/>
          <w:lang w:eastAsia="en-GB"/>
        </w:rPr>
        <w:t>ConcreteProduct</w:t>
      </w:r>
      <w:proofErr w:type="spellEnd"/>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r w:rsidR="004B71F8">
        <w:rPr>
          <w:rFonts w:ascii="Times New Roman" w:eastAsia="Times New Roman" w:hAnsi="Times New Roman" w:cs="Times New Roman"/>
          <w:bCs/>
          <w:sz w:val="24"/>
          <w:szCs w:val="24"/>
          <w:lang w:eastAsia="en-GB"/>
        </w:rPr>
        <w:t>(</w:t>
      </w:r>
      <w:proofErr w:type="spellStart"/>
      <w:r w:rsidR="004B71F8">
        <w:rPr>
          <w:rFonts w:ascii="Times New Roman" w:eastAsia="Times New Roman" w:hAnsi="Times New Roman" w:cs="Times New Roman"/>
          <w:bCs/>
          <w:sz w:val="24"/>
          <w:szCs w:val="24"/>
          <w:lang w:eastAsia="en-GB"/>
        </w:rPr>
        <w:t>ConcreteCreator</w:t>
      </w:r>
      <w:proofErr w:type="spellEnd"/>
      <w:r w:rsidR="004B71F8">
        <w:rPr>
          <w:rFonts w:ascii="Times New Roman" w:eastAsia="Times New Roman" w:hAnsi="Times New Roman" w:cs="Times New Roman"/>
          <w:bCs/>
          <w:sz w:val="24"/>
          <w:szCs w:val="24"/>
          <w:lang w:eastAsia="en-GB"/>
        </w:rPr>
        <w:t>)</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7A7EA5" w:rsidRDefault="007A7EA5">
      <w:pPr>
        <w:spacing w:after="240" w:line="252" w:lineRule="auto"/>
        <w:ind w:left="0" w:right="0"/>
      </w:pPr>
      <w:r>
        <w:br w:type="page"/>
      </w:r>
    </w:p>
    <w:p w:rsidR="005D4EAF" w:rsidRDefault="005D4EAF" w:rsidP="005D4EAF">
      <w:pPr>
        <w:pStyle w:val="Heading2"/>
        <w:jc w:val="both"/>
      </w:pPr>
      <w:r>
        <w:lastRenderedPageBreak/>
        <w:t xml:space="preserve">Current Design </w:t>
      </w:r>
    </w:p>
    <w:p w:rsidR="005D4EAF" w:rsidRPr="00AC7F2A" w:rsidRDefault="005D4EAF" w:rsidP="005D4EAF">
      <w:pPr>
        <w:pStyle w:val="Heading3"/>
        <w:jc w:val="both"/>
      </w:pPr>
      <w:r>
        <w:t>Sequence Diagram</w:t>
      </w:r>
    </w:p>
    <w:p w:rsidR="007A4C9C" w:rsidRDefault="007A4C9C">
      <w:pPr>
        <w:spacing w:after="240" w:line="252" w:lineRule="auto"/>
        <w:ind w:left="0" w:right="0"/>
      </w:pPr>
    </w:p>
    <w:p w:rsidR="007A4C9C" w:rsidRDefault="007A4C9C">
      <w:pPr>
        <w:spacing w:after="240" w:line="252" w:lineRule="auto"/>
        <w:ind w:left="0" w:right="0"/>
      </w:pPr>
      <w:r>
        <w:t>Sequence diagram for Build Application (2)</w:t>
      </w:r>
    </w:p>
    <w:p w:rsidR="005D4EAF" w:rsidRDefault="00780B4E">
      <w:pPr>
        <w:spacing w:after="240" w:line="252" w:lineRule="auto"/>
        <w:ind w:left="0" w:right="0"/>
        <w:rPr>
          <w:rFonts w:asciiTheme="majorHAnsi" w:eastAsiaTheme="majorEastAsia" w:hAnsiTheme="majorHAnsi" w:cstheme="majorBidi"/>
          <w:caps/>
          <w:color w:val="DD8047" w:themeColor="accent2"/>
          <w:sz w:val="24"/>
          <w:szCs w:val="24"/>
        </w:rPr>
      </w:pPr>
      <w:r>
        <w:pict>
          <v:rect id="Rectangle 196" o:spid="_x0000_s1044" style="position:absolute;margin-left:0;margin-top:432.75pt;width:276pt;height:55.2pt;z-index:251649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w:txbxContent>
                <w:p w:rsidR="004C06B3" w:rsidRDefault="004C06B3"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rsidR="004C06B3" w:rsidRPr="007B016B" w:rsidRDefault="004C06B3" w:rsidP="007A4C9C">
                  <w:pPr>
                    <w:rPr>
                      <w:color w:val="000000" w:themeColor="text1"/>
                      <w:sz w:val="20"/>
                      <w:szCs w:val="16"/>
                    </w:rPr>
                  </w:pPr>
                  <w:r>
                    <w:rPr>
                      <w:color w:val="000000" w:themeColor="text1"/>
                      <w:sz w:val="20"/>
                      <w:szCs w:val="16"/>
                    </w:rPr>
                    <w:t xml:space="preserve">Adding new Receiver class require the change in </w:t>
                  </w:r>
                  <w:proofErr w:type="spellStart"/>
                  <w:r>
                    <w:rPr>
                      <w:color w:val="000000" w:themeColor="text1"/>
                      <w:sz w:val="20"/>
                      <w:szCs w:val="16"/>
                    </w:rPr>
                    <w:t>TransactionController</w:t>
                  </w:r>
                  <w:proofErr w:type="spellEnd"/>
                </w:p>
                <w:p w:rsidR="004C06B3" w:rsidRPr="00D746AD" w:rsidRDefault="004C06B3" w:rsidP="007A4C9C">
                  <w:pPr>
                    <w:rPr>
                      <w:color w:val="000000" w:themeColor="text1"/>
                      <w:sz w:val="16"/>
                      <w:szCs w:val="16"/>
                    </w:rPr>
                  </w:pPr>
                </w:p>
              </w:txbxContent>
            </v:textbox>
          </v:rect>
        </w:pict>
      </w:r>
      <w:r>
        <w:pict>
          <v:shape id="Straight Arrow Connector 197" o:spid="_x0000_s1077" type="#_x0000_t32" style="position:absolute;margin-left:141.75pt;margin-top:377.95pt;width:31.5pt;height:55.5pt;flip: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w:r>
      <w:r>
        <w:rPr>
          <w:noProof/>
          <w:lang w:val="en-SG" w:eastAsia="en-SG"/>
        </w:rPr>
        <w:pict>
          <v:rect id="Rectangle 63" o:spid="_x0000_s1076" style="position:absolute;margin-left:135.75pt;margin-top:332.25pt;width:177.75pt;height:37.5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w:r>
      <w:r w:rsidR="007A4C9C">
        <w:rPr>
          <w:noProof/>
          <w:lang w:val="en-SG" w:eastAsia="en-SG"/>
        </w:rPr>
        <w:drawing>
          <wp:inline distT="0" distB="0" distL="0" distR="0">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rsidR="00E64705" w:rsidRDefault="00E64705" w:rsidP="006E4868">
      <w:pPr>
        <w:pStyle w:val="Heading2"/>
        <w:spacing w:line="360" w:lineRule="auto"/>
        <w:jc w:val="both"/>
      </w:pPr>
      <w:r>
        <w:lastRenderedPageBreak/>
        <w:t>Revised Design</w:t>
      </w:r>
    </w:p>
    <w:p w:rsidR="00E64705" w:rsidRDefault="00E64705" w:rsidP="007A7EA5">
      <w:pPr>
        <w:pStyle w:val="Heading3"/>
        <w:jc w:val="both"/>
      </w:pPr>
      <w:r>
        <w:t>Class Diagram</w:t>
      </w:r>
    </w:p>
    <w:p w:rsidR="00E64705" w:rsidRDefault="00E64705" w:rsidP="00083670"/>
    <w:p w:rsidR="00E64705" w:rsidRDefault="00780B4E" w:rsidP="00083670">
      <w:r>
        <w:rPr>
          <w:rFonts w:cstheme="minorHAnsi"/>
          <w:noProof/>
          <w:lang w:val="en-SG" w:eastAsia="en-SG"/>
        </w:rPr>
        <w:pict>
          <v:shape id="Rectangular Callout 202" o:spid="_x0000_s1045" type="#_x0000_t61" style="position:absolute;left:0;text-align:left;margin-left:129.75pt;margin-top:217.5pt;width:85.5pt;height:20.9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proofErr w:type="spellStart"/>
                  <w:r>
                    <w:rPr>
                      <w:sz w:val="18"/>
                      <w:szCs w:val="20"/>
                      <w:lang w:val="en-SG"/>
                    </w:rPr>
                    <w:t>ConcreteProduct</w:t>
                  </w:r>
                  <w:proofErr w:type="spellEnd"/>
                </w:p>
              </w:txbxContent>
            </v:textbox>
          </v:shape>
        </w:pict>
      </w:r>
      <w:r>
        <w:rPr>
          <w:rFonts w:cstheme="minorHAnsi"/>
          <w:noProof/>
          <w:lang w:val="en-SG" w:eastAsia="en-SG"/>
        </w:rPr>
        <w:pict>
          <v:shape id="Rectangular Callout 201" o:spid="_x0000_s1046" type="#_x0000_t61" style="position:absolute;left:0;text-align:left;margin-left:161.25pt;margin-top:.75pt;width:57.75pt;height:20.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r>
                    <w:rPr>
                      <w:sz w:val="18"/>
                      <w:szCs w:val="20"/>
                      <w:lang w:val="en-SG"/>
                    </w:rPr>
                    <w:t>Product</w:t>
                  </w:r>
                </w:p>
              </w:txbxContent>
            </v:textbox>
          </v:shape>
        </w:pict>
      </w:r>
      <w:r>
        <w:rPr>
          <w:rFonts w:cstheme="minorHAnsi"/>
          <w:noProof/>
          <w:lang w:val="en-SG" w:eastAsia="en-SG"/>
        </w:rPr>
        <w:pict>
          <v:shape id="Rectangular Callout 200" o:spid="_x0000_s1047" type="#_x0000_t61" style="position:absolute;left:0;text-align:left;margin-left:357.75pt;margin-top:196.5pt;width:84pt;height:20.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proofErr w:type="spellStart"/>
                  <w:r>
                    <w:rPr>
                      <w:sz w:val="18"/>
                      <w:szCs w:val="20"/>
                      <w:lang w:val="en-SG"/>
                    </w:rPr>
                    <w:t>ConcreteCreator</w:t>
                  </w:r>
                  <w:proofErr w:type="spellEnd"/>
                </w:p>
              </w:txbxContent>
            </v:textbox>
          </v:shape>
        </w:pict>
      </w:r>
      <w:r>
        <w:rPr>
          <w:rFonts w:cstheme="minorHAnsi"/>
          <w:noProof/>
          <w:lang w:val="en-SG" w:eastAsia="en-SG"/>
        </w:rPr>
        <w:pict>
          <v:shape id="Rectangular Callout 199" o:spid="_x0000_s1048" type="#_x0000_t61" style="position:absolute;left:0;text-align:left;margin-left:342pt;margin-top:74.25pt;width:48.75pt;height:20.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r>
                    <w:rPr>
                      <w:sz w:val="18"/>
                      <w:szCs w:val="20"/>
                      <w:lang w:val="en-SG"/>
                    </w:rPr>
                    <w:t>Client</w:t>
                  </w:r>
                </w:p>
              </w:txbxContent>
            </v:textbox>
          </v:shape>
        </w:pict>
      </w:r>
      <w:r w:rsidR="00E64705">
        <w:rPr>
          <w:noProof/>
          <w:lang w:val="en-SG" w:eastAsia="en-SG"/>
        </w:rPr>
        <w:drawing>
          <wp:inline distT="0" distB="0" distL="0" distR="0">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SG" w:eastAsia="en-SG"/>
        </w:rPr>
        <w:drawing>
          <wp:inline distT="0" distB="0" distL="0" distR="0">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w:t>
            </w:r>
            <w:proofErr w:type="spellStart"/>
            <w:r>
              <w:rPr>
                <w:rFonts w:ascii="Times New Roman" w:hAnsi="Times New Roman" w:cs="Times New Roman"/>
                <w:sz w:val="24"/>
                <w:szCs w:val="24"/>
              </w:rPr>
              <w:t>TransactionController</w:t>
            </w:r>
            <w:proofErr w:type="spellEnd"/>
            <w:r>
              <w:rPr>
                <w:rFonts w:ascii="Times New Roman" w:hAnsi="Times New Roman" w:cs="Times New Roman"/>
                <w:sz w:val="24"/>
                <w:szCs w:val="24"/>
              </w:rPr>
              <w:t>.</w:t>
            </w:r>
          </w:p>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w:t>
      </w:r>
      <w:proofErr w:type="gramStart"/>
      <w:r w:rsidRPr="0048560F">
        <w:rPr>
          <w:rFonts w:ascii="Times New Roman" w:hAnsi="Times New Roman" w:cs="Times New Roman"/>
          <w:sz w:val="24"/>
          <w:szCs w:val="24"/>
        </w:rPr>
        <w:t>over each domination</w:t>
      </w:r>
      <w:proofErr w:type="gramEnd"/>
      <w:r w:rsidRPr="0048560F">
        <w:rPr>
          <w:rFonts w:ascii="Times New Roman" w:hAnsi="Times New Roman" w:cs="Times New Roman"/>
          <w:sz w:val="24"/>
          <w:szCs w:val="24"/>
        </w:rPr>
        <w:t xml:space="preserve">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w:t>
            </w:r>
            <w:proofErr w:type="gramStart"/>
            <w:r w:rsidRPr="005A6BFA">
              <w:rPr>
                <w:rFonts w:ascii="Times New Roman" w:hAnsi="Times New Roman" w:cs="Times New Roman"/>
                <w:b/>
                <w:sz w:val="24"/>
                <w:szCs w:val="24"/>
              </w:rPr>
              <w:t>Each domination</w:t>
            </w:r>
            <w:proofErr w:type="gramEnd"/>
            <w:r w:rsidRPr="005A6BFA">
              <w:rPr>
                <w:rFonts w:ascii="Times New Roman" w:hAnsi="Times New Roman" w:cs="Times New Roman"/>
                <w:b/>
                <w:sz w:val="24"/>
                <w:szCs w:val="24"/>
              </w:rPr>
              <w:t xml:space="preserve"> of change will be handled by the respective class.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proofErr w:type="gramStart"/>
      <w:r w:rsidRPr="00DB5CB1">
        <w:rPr>
          <w:rFonts w:ascii="Times New Roman" w:hAnsi="Times New Roman" w:cs="Times New Roman"/>
          <w:sz w:val="24"/>
          <w:szCs w:val="24"/>
        </w:rPr>
        <w:t>file.</w:t>
      </w:r>
      <w:proofErr w:type="gramEnd"/>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p>
        </w:tc>
        <w:tc>
          <w:tcPr>
            <w:tcW w:w="3402" w:type="dxa"/>
          </w:tcPr>
          <w:p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 xml:space="preserve">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trade-offs. Strategies can be </w:t>
            </w:r>
            <w:r w:rsidRPr="0000525E">
              <w:rPr>
                <w:rFonts w:ascii="Times New Roman" w:hAnsi="Times New Roman" w:cs="Times New Roman"/>
                <w:sz w:val="24"/>
                <w:szCs w:val="24"/>
              </w:rPr>
              <w:lastRenderedPageBreak/>
              <w:t>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780B4E" w:rsidP="00271282">
      <w:pPr>
        <w:pStyle w:val="Heading1"/>
        <w:rPr>
          <w:rFonts w:cstheme="minorHAnsi"/>
        </w:rPr>
      </w:pPr>
      <w:r>
        <w:rPr>
          <w:noProof/>
          <w:lang w:val="en-SG" w:eastAsia="en-SG"/>
        </w:rPr>
        <w:pict>
          <v:shape id="Rectangular Callout 43" o:spid="_x0000_s1049" type="#_x0000_t61" style="position:absolute;left:0;text-align:left;margin-left:345.7pt;margin-top:348.25pt;width:109.55pt;height:16.8pt;z-index:251654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4359C1">
                  <w:pPr>
                    <w:rPr>
                      <w:sz w:val="16"/>
                      <w:szCs w:val="16"/>
                    </w:rPr>
                  </w:pPr>
                  <w:r>
                    <w:rPr>
                      <w:sz w:val="16"/>
                      <w:szCs w:val="16"/>
                    </w:rPr>
                    <w:t xml:space="preserve">Concrete </w:t>
                  </w:r>
                  <w:proofErr w:type="spellStart"/>
                  <w:r>
                    <w:rPr>
                      <w:sz w:val="16"/>
                      <w:szCs w:val="16"/>
                    </w:rPr>
                    <w:t>Implementor</w:t>
                  </w:r>
                  <w:proofErr w:type="spellEnd"/>
                </w:p>
              </w:txbxContent>
            </v:textbox>
          </v:shape>
        </w:pict>
      </w:r>
      <w:r>
        <w:rPr>
          <w:noProof/>
          <w:lang w:val="en-SG" w:eastAsia="en-SG"/>
        </w:rPr>
        <w:pict>
          <v:shape id="Rectangular Callout 42" o:spid="_x0000_s1050" type="#_x0000_t61" style="position:absolute;left:0;text-align:left;margin-left:153.75pt;margin-top:353.05pt;width:109.55pt;height:16.8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1679D6">
                  <w:pPr>
                    <w:rPr>
                      <w:sz w:val="16"/>
                      <w:szCs w:val="16"/>
                    </w:rPr>
                  </w:pPr>
                  <w:r>
                    <w:rPr>
                      <w:sz w:val="16"/>
                      <w:szCs w:val="16"/>
                    </w:rPr>
                    <w:t xml:space="preserve">Concrete </w:t>
                  </w:r>
                  <w:proofErr w:type="spellStart"/>
                  <w:r>
                    <w:rPr>
                      <w:sz w:val="16"/>
                      <w:szCs w:val="16"/>
                    </w:rPr>
                    <w:t>Implementor</w:t>
                  </w:r>
                  <w:proofErr w:type="spellEnd"/>
                </w:p>
              </w:txbxContent>
            </v:textbox>
          </v:shape>
        </w:pict>
      </w:r>
      <w:r>
        <w:rPr>
          <w:noProof/>
          <w:lang w:val="en-SG" w:eastAsia="en-SG"/>
        </w:rPr>
        <w:pict>
          <v:shape id="Rectangular Callout 16" o:spid="_x0000_s1051" type="#_x0000_t61" style="position:absolute;left:0;text-align:left;margin-left:46.25pt;margin-top:294.85pt;width:87.35pt;height:16.8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2A4FE7">
                  <w:pPr>
                    <w:jc w:val="center"/>
                    <w:rPr>
                      <w:sz w:val="16"/>
                      <w:szCs w:val="16"/>
                    </w:rPr>
                  </w:pPr>
                  <w:r>
                    <w:rPr>
                      <w:sz w:val="16"/>
                      <w:szCs w:val="16"/>
                    </w:rPr>
                    <w:t>Refined Abstraction</w:t>
                  </w:r>
                </w:p>
              </w:txbxContent>
            </v:textbox>
          </v:shape>
        </w:pict>
      </w:r>
      <w:r>
        <w:rPr>
          <w:noProof/>
          <w:lang w:val="en-SG" w:eastAsia="en-SG"/>
        </w:rPr>
        <w:pict>
          <v:shape id="Rectangular Callout 15" o:spid="_x0000_s1052" type="#_x0000_t61" style="position:absolute;left:0;text-align:left;margin-left:197.55pt;margin-top:238.3pt;width:87.35pt;height:16.8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0F296E">
                  <w:pPr>
                    <w:jc w:val="center"/>
                    <w:rPr>
                      <w:sz w:val="16"/>
                      <w:szCs w:val="16"/>
                    </w:rPr>
                  </w:pPr>
                  <w:r>
                    <w:rPr>
                      <w:sz w:val="16"/>
                      <w:szCs w:val="16"/>
                    </w:rPr>
                    <w:t>Refined Abstraction</w:t>
                  </w:r>
                </w:p>
              </w:txbxContent>
            </v:textbox>
          </v:shape>
        </w:pict>
      </w:r>
      <w:r>
        <w:rPr>
          <w:noProof/>
          <w:lang w:val="en-SG" w:eastAsia="en-SG"/>
        </w:rPr>
        <w:pict>
          <v:shape id="Rectangular Callout 11" o:spid="_x0000_s1053" type="#_x0000_t61" style="position:absolute;left:0;text-align:left;margin-left:336.8pt;margin-top:120.4pt;width:68.2pt;height:16.8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proofErr w:type="spellStart"/>
                  <w:r>
                    <w:rPr>
                      <w:sz w:val="16"/>
                      <w:szCs w:val="16"/>
                    </w:rPr>
                    <w:t>Implementor</w:t>
                  </w:r>
                  <w:proofErr w:type="spellEnd"/>
                </w:p>
              </w:txbxContent>
            </v:textbox>
          </v:shape>
        </w:pict>
      </w:r>
      <w:r>
        <w:rPr>
          <w:noProof/>
          <w:lang w:val="en-SG" w:eastAsia="en-SG"/>
        </w:rPr>
        <w:pict>
          <v:shape id="Rectangular Callout 41" o:spid="_x0000_s1054" type="#_x0000_t61" style="position:absolute;left:0;text-align:left;margin-left:72.05pt;margin-top:118.35pt;width:68.2pt;height:16.8pt;z-index:251648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r>
                    <w:rPr>
                      <w:sz w:val="16"/>
                      <w:szCs w:val="16"/>
                    </w:rPr>
                    <w:t>Abstraction</w:t>
                  </w:r>
                </w:p>
              </w:txbxContent>
            </v:textbox>
          </v:shape>
        </w:pict>
      </w:r>
      <w:r>
        <w:rPr>
          <w:noProof/>
          <w:lang w:val="en-SG" w:eastAsia="en-SG"/>
        </w:rPr>
        <w:pict>
          <v:shape id="Rectangular Callout 10" o:spid="_x0000_s1055" type="#_x0000_t61" style="position:absolute;left:0;text-align:left;margin-left:13.15pt;margin-top:23.55pt;width:43.45pt;height:16.8pt;z-index:251646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F433F8">
                  <w:pPr>
                    <w:jc w:val="center"/>
                    <w:rPr>
                      <w:sz w:val="16"/>
                      <w:szCs w:val="16"/>
                    </w:rPr>
                  </w:pPr>
                  <w:r>
                    <w:rPr>
                      <w:sz w:val="16"/>
                      <w:szCs w:val="16"/>
                    </w:rPr>
                    <w:t>Client</w:t>
                  </w:r>
                </w:p>
              </w:txbxContent>
            </v:textbox>
          </v:shape>
        </w:pict>
      </w:r>
      <w:r w:rsidR="00271282">
        <w:rPr>
          <w:noProof/>
          <w:lang w:val="en-SG" w:eastAsia="en-SG"/>
        </w:rPr>
        <w:drawing>
          <wp:inline distT="0" distB="0" distL="0" distR="0">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780B4E" w:rsidP="0098177E">
      <w:r>
        <w:rPr>
          <w:noProof/>
          <w:color w:val="00B0F0"/>
          <w:lang w:val="en-SG" w:eastAsia="en-SG"/>
        </w:rPr>
        <w:pict>
          <v:rect id="Rectangle 6" o:spid="_x0000_s1075" style="position:absolute;left:0;text-align:left;margin-left:304.5pt;margin-top:184.85pt;width:150.05pt;height:84.6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w:r>
      <w:r w:rsidR="00E43D06">
        <w:rPr>
          <w:noProof/>
          <w:lang w:val="en-SG" w:eastAsia="en-SG"/>
        </w:rPr>
        <w:drawing>
          <wp:inline distT="0" distB="0" distL="0" distR="0">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w:t>
            </w:r>
            <w:proofErr w:type="gramStart"/>
            <w:r w:rsidRPr="00534D54">
              <w:rPr>
                <w:rFonts w:ascii="Times New Roman" w:hAnsi="Times New Roman" w:cs="Times New Roman"/>
                <w:sz w:val="24"/>
                <w:szCs w:val="24"/>
              </w:rPr>
              <w:t>either DB</w:t>
            </w:r>
            <w:proofErr w:type="gramEnd"/>
            <w:r w:rsidRPr="00534D54">
              <w:rPr>
                <w:rFonts w:ascii="Times New Roman" w:hAnsi="Times New Roman" w:cs="Times New Roman"/>
                <w:sz w:val="24"/>
                <w:szCs w:val="24"/>
              </w:rPr>
              <w:t xml:space="preserve">,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w:t>
            </w:r>
            <w:proofErr w:type="gramStart"/>
            <w:r w:rsidRPr="00534D54">
              <w:rPr>
                <w:rFonts w:ascii="Times New Roman" w:hAnsi="Times New Roman" w:cs="Times New Roman"/>
                <w:sz w:val="24"/>
                <w:szCs w:val="24"/>
              </w:rPr>
              <w:t>need</w:t>
            </w:r>
            <w:proofErr w:type="gramEnd"/>
            <w:r w:rsidRPr="00534D54">
              <w:rPr>
                <w:rFonts w:ascii="Times New Roman" w:hAnsi="Times New Roman" w:cs="Times New Roman"/>
                <w:sz w:val="24"/>
                <w:szCs w:val="24"/>
              </w:rPr>
              <w:t xml:space="preserve">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p>
        </w:tc>
        <w:tc>
          <w:tcPr>
            <w:tcW w:w="2268"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FA5C44"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v:shape id="_x0000_i1029" type="#_x0000_t75" style="width:368.25pt;height:252.75pt" o:ole="">
                  <v:imagedata r:id="rId25" o:title=""/>
                </v:shape>
                <o:OLEObject Type="Embed" ProgID="PBrush" ShapeID="_x0000_i1029" DrawAspect="Content" ObjectID="_1538843901" r:id="rId26"/>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v:shape id="_x0000_i1027" type="#_x0000_t75" style="width:369pt;height:230.25pt" o:ole="">
                  <v:imagedata r:id="rId27" o:title=""/>
                </v:shape>
                <o:OLEObject Type="Embed" ProgID="PBrush" ShapeID="_x0000_i1027" DrawAspect="Content" ObjectID="_1538843902" r:id="rId28"/>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v:shape id="_x0000_i1028" type="#_x0000_t75" style="width:369pt;height:206.25pt" o:ole="">
                  <v:imagedata r:id="rId29" o:title=""/>
                </v:shape>
                <o:OLEObject Type="Embed" ProgID="PBrush" ShapeID="_x0000_i1028" DrawAspect="Content" ObjectID="_1538843903" r:id="rId30"/>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780B4E" w:rsidP="00DD5C0F">
      <w:r>
        <w:rPr>
          <w:noProof/>
          <w:lang w:val="en-SG" w:eastAsia="en-SG"/>
        </w:rPr>
        <w:pict>
          <v:rect id="Rectangle 46" o:spid="_x0000_s1056" style="position:absolute;left:0;text-align:left;margin-left:356.55pt;margin-top:346.4pt;width:82.9pt;height:54.1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w:txbxContent>
                <w:p w:rsidR="004C06B3" w:rsidRPr="00D746AD" w:rsidRDefault="004C06B3" w:rsidP="00DD5C0F">
                  <w:pPr>
                    <w:rPr>
                      <w:color w:val="000000" w:themeColor="text1"/>
                      <w:sz w:val="16"/>
                      <w:szCs w:val="16"/>
                    </w:rPr>
                  </w:pPr>
                  <w:r>
                    <w:rPr>
                      <w:color w:val="000000" w:themeColor="text1"/>
                      <w:sz w:val="16"/>
                      <w:szCs w:val="16"/>
                    </w:rPr>
                    <w:t>Potentially need to extend for every add-on feature.</w:t>
                  </w:r>
                </w:p>
              </w:txbxContent>
            </v:textbox>
          </v:rect>
        </w:pict>
      </w:r>
      <w:r>
        <w:rPr>
          <w:noProof/>
          <w:lang w:val="en-SG" w:eastAsia="en-SG"/>
        </w:rPr>
        <w:pict>
          <v:shape id="Straight Arrow Connector 47" o:spid="_x0000_s1071" type="#_x0000_t32" style="position:absolute;left:0;text-align:left;margin-left:341.55pt;margin-top:224.85pt;width:62.2pt;height:118.0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w:r>
      <w:r w:rsidR="00DD5C0F">
        <w:rPr>
          <w:noProof/>
          <w:lang w:val="en-SG" w:eastAsia="en-SG"/>
        </w:rPr>
        <w:drawing>
          <wp:inline distT="0" distB="0" distL="0" distR="0">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780B4E" w:rsidP="001849D3">
      <w:r>
        <w:rPr>
          <w:noProof/>
          <w:lang w:val="en-SG" w:eastAsia="en-SG"/>
        </w:rPr>
        <w:pict>
          <v:shape id="Straight Arrow Connector 51" o:spid="_x0000_s1070" type="#_x0000_t32" style="position:absolute;left:0;text-align:left;margin-left:120pt;margin-top:132.2pt;width:65.7pt;height:127.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w:r>
      <w:r>
        <w:rPr>
          <w:noProof/>
          <w:lang w:val="en-SG" w:eastAsia="en-SG"/>
        </w:rPr>
        <w:pict>
          <v:rect id="Rectangle 4" o:spid="_x0000_s1057" style="position:absolute;left:0;text-align:left;margin-left:28.5pt;margin-top:251.8pt;width:105.8pt;height:6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w:txbxContent>
                <w:p w:rsidR="004C06B3" w:rsidRPr="00D746AD" w:rsidRDefault="004C06B3"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w:r>
      <w:r>
        <w:rPr>
          <w:noProof/>
          <w:lang w:val="en-SG" w:eastAsia="en-SG"/>
        </w:rPr>
        <w:pict>
          <v:rect id="Rectangle 50" o:spid="_x0000_s1069" style="position:absolute;left:0;text-align:left;margin-left:189.5pt;margin-top:109.7pt;width:55.7pt;height:2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w:r>
      <w:r w:rsidR="00BB20D4">
        <w:rPr>
          <w:noProof/>
          <w:lang w:val="en-SG" w:eastAsia="en-SG"/>
        </w:rPr>
        <w:drawing>
          <wp:inline distT="0" distB="0" distL="0" distR="0">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472F69">
      <w:pPr>
        <w:spacing w:after="240" w:line="252" w:lineRule="auto"/>
        <w:ind w:left="0" w:right="0"/>
      </w:pPr>
      <w:r>
        <w:rPr>
          <w:noProof/>
          <w:lang w:val="en-SG" w:eastAsia="en-SG"/>
        </w:rPr>
        <w:drawing>
          <wp:inline distT="0" distB="0" distL="0" distR="0">
            <wp:extent cx="5638800" cy="4219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4219575"/>
                    </a:xfrm>
                    <a:prstGeom prst="rect">
                      <a:avLst/>
                    </a:prstGeom>
                    <a:noFill/>
                    <a:ln>
                      <a:noFill/>
                    </a:ln>
                  </pic:spPr>
                </pic:pic>
              </a:graphicData>
            </a:graphic>
          </wp:inline>
        </w:drawing>
      </w:r>
      <w:bookmarkStart w:id="0" w:name="_GoBack"/>
      <w:bookmarkEnd w:id="0"/>
      <w:r w:rsidR="0048341C">
        <w:br w:type="page"/>
      </w:r>
    </w:p>
    <w:p w:rsidR="00076EF2" w:rsidRDefault="00076EF2" w:rsidP="00076EF2">
      <w:pPr>
        <w:pStyle w:val="Heading3"/>
      </w:pPr>
      <w:r>
        <w:lastRenderedPageBreak/>
        <w:t>sequence diagram</w:t>
      </w:r>
    </w:p>
    <w:p w:rsidR="009D3521" w:rsidRDefault="00780B4E" w:rsidP="009D3521">
      <w:pPr>
        <w:rPr>
          <w:rFonts w:ascii="Times New Roman" w:hAnsi="Times New Roman" w:cs="Times New Roman"/>
          <w:sz w:val="24"/>
          <w:szCs w:val="24"/>
        </w:rPr>
      </w:pPr>
      <w:r>
        <w:rPr>
          <w:noProof/>
          <w:lang w:val="en-SG" w:eastAsia="en-SG"/>
        </w:rPr>
        <w:pict>
          <v:rect id="Rectangle 27" o:spid="_x0000_s1058" style="position:absolute;left:0;text-align:left;margin-left:301.8pt;margin-top:33.55pt;width:125pt;height:46.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w:txbxContent>
                <w:p w:rsidR="004C06B3" w:rsidRPr="00313AA3" w:rsidRDefault="004C06B3" w:rsidP="006271EB">
                  <w:pPr>
                    <w:rPr>
                      <w:color w:val="000000" w:themeColor="text1"/>
                      <w:sz w:val="16"/>
                      <w:szCs w:val="16"/>
                      <w:lang w:val="en-SG"/>
                    </w:rPr>
                  </w:pPr>
                  <w:r>
                    <w:rPr>
                      <w:color w:val="000000" w:themeColor="text1"/>
                      <w:sz w:val="16"/>
                      <w:szCs w:val="16"/>
                      <w:lang w:val="en-SG"/>
                    </w:rPr>
                    <w:t>No change to existing implementation.</w:t>
                  </w:r>
                </w:p>
              </w:txbxContent>
            </v:textbox>
          </v:rect>
        </w:pic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780B4E" w:rsidP="009D3521">
      <w:pPr>
        <w:rPr>
          <w:rFonts w:ascii="Times New Roman" w:hAnsi="Times New Roman" w:cs="Times New Roman"/>
          <w:sz w:val="24"/>
          <w:szCs w:val="24"/>
        </w:rPr>
      </w:pPr>
      <w:r>
        <w:rPr>
          <w:noProof/>
          <w:lang w:val="en-SG" w:eastAsia="en-SG"/>
        </w:rPr>
        <w:pict>
          <v:shape id="Straight Arrow Connector 56" o:spid="_x0000_s1068" type="#_x0000_t32" style="position:absolute;left:0;text-align:left;margin-left:207.9pt;margin-top:7.85pt;width:93.8pt;height:120.3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w:r>
      <w:r>
        <w:rPr>
          <w:noProof/>
          <w:lang w:val="en-SG" w:eastAsia="en-SG"/>
        </w:rPr>
        <w:pict>
          <v:shape id="Straight Arrow Connector 54" o:spid="_x0000_s1067" type="#_x0000_t32" style="position:absolute;left:0;text-align:left;margin-left:244.8pt;margin-top:7.85pt;width:57pt;height:17.8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w:r>
    </w:p>
    <w:p w:rsidR="006271EB" w:rsidRDefault="00780B4E">
      <w:pPr>
        <w:spacing w:after="240" w:line="252" w:lineRule="auto"/>
        <w:ind w:left="0" w:right="0"/>
      </w:pPr>
      <w:r>
        <w:rPr>
          <w:noProof/>
          <w:lang w:val="en-SG" w:eastAsia="en-SG"/>
        </w:rPr>
        <w:pict>
          <v:rect id="Rectangle 55" o:spid="_x0000_s1066" style="position:absolute;margin-left:189pt;margin-top:108.45pt;width:55.7pt;height:2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w:r>
      <w:r>
        <w:rPr>
          <w:noProof/>
          <w:lang w:val="en-SG" w:eastAsia="en-SG"/>
        </w:rPr>
        <w:pict>
          <v:rect id="Rectangle 20" o:spid="_x0000_s1065" style="position:absolute;margin-left:221.75pt;margin-top:2.9pt;width:36.3pt;height:3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w:r>
      <w:r w:rsidR="00764799">
        <w:rPr>
          <w:noProof/>
          <w:lang w:val="en-SG" w:eastAsia="en-SG"/>
        </w:rPr>
        <w:drawing>
          <wp:inline distT="0" distB="0" distL="0" distR="0">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proofErr w:type="gramStart"/>
            <w:r w:rsidRPr="00392B6D">
              <w:rPr>
                <w:rFonts w:ascii="Times New Roman" w:hAnsi="Times New Roman" w:cs="Times New Roman"/>
                <w:sz w:val="24"/>
                <w:szCs w:val="24"/>
              </w:rPr>
              <w:t>object</w:t>
            </w:r>
            <w:proofErr w:type="gramEnd"/>
            <w:r w:rsidRPr="00392B6D">
              <w:rPr>
                <w:rFonts w:ascii="Times New Roman" w:hAnsi="Times New Roman" w:cs="Times New Roman"/>
                <w:sz w:val="24"/>
                <w:szCs w:val="24"/>
              </w:rPr>
              <w:t xml:space="preserve">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StoreController</w:t>
      </w:r>
      <w:proofErr w:type="spellEnd"/>
      <w:r w:rsidRPr="000927DE">
        <w:rPr>
          <w:rFonts w:ascii="Times New Roman" w:hAnsi="Times New Roman" w:cs="Times New Roman"/>
          <w:sz w:val="24"/>
          <w:szCs w:val="24"/>
        </w:rPr>
        <w:t xml:space="preserve"> has dependency to </w:t>
      </w:r>
      <w:proofErr w:type="spellStart"/>
      <w:r w:rsidRPr="000927DE">
        <w:rPr>
          <w:rFonts w:ascii="Times New Roman" w:hAnsi="Times New Roman" w:cs="Times New Roman"/>
          <w:sz w:val="24"/>
          <w:szCs w:val="24"/>
        </w:rPr>
        <w:t>DrinkPropertyLoader</w:t>
      </w:r>
      <w:proofErr w:type="spellEnd"/>
      <w:r w:rsidRPr="000927DE">
        <w:rPr>
          <w:rFonts w:ascii="Times New Roman" w:hAnsi="Times New Roman" w:cs="Times New Roman"/>
          <w:sz w:val="24"/>
          <w:szCs w:val="24"/>
        </w:rPr>
        <w:t xml:space="preserve">, </w:t>
      </w:r>
      <w:proofErr w:type="spellStart"/>
      <w:r w:rsidRPr="000927DE">
        <w:rPr>
          <w:rFonts w:ascii="Times New Roman" w:hAnsi="Times New Roman" w:cs="Times New Roman"/>
          <w:sz w:val="24"/>
          <w:szCs w:val="24"/>
        </w:rPr>
        <w:t>CashPropertyLoader,CashStore</w:t>
      </w:r>
      <w:proofErr w:type="spellEnd"/>
      <w:r w:rsidRPr="000927DE">
        <w:rPr>
          <w:rFonts w:ascii="Times New Roman" w:hAnsi="Times New Roman" w:cs="Times New Roman"/>
          <w:sz w:val="24"/>
          <w:szCs w:val="24"/>
        </w:rPr>
        <w:t xml:space="preserve"> and </w:t>
      </w:r>
      <w:proofErr w:type="spellStart"/>
      <w:r w:rsidRPr="000927DE">
        <w:rPr>
          <w:rFonts w:ascii="Times New Roman" w:hAnsi="Times New Roman" w:cs="Times New Roman"/>
          <w:sz w:val="24"/>
          <w:szCs w:val="24"/>
        </w:rPr>
        <w:t>DrinkStore</w:t>
      </w:r>
      <w:proofErr w:type="spellEnd"/>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StoreControlelr</w:t>
      </w:r>
      <w:proofErr w:type="spellEnd"/>
      <w:r w:rsidRPr="000927DE">
        <w:rPr>
          <w:rFonts w:ascii="Times New Roman" w:hAnsi="Times New Roman" w:cs="Times New Roman"/>
          <w:sz w:val="24"/>
          <w:szCs w:val="24"/>
        </w:rPr>
        <w:t xml:space="preserve">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getTotalCash</w:t>
      </w:r>
      <w:proofErr w:type="spellEnd"/>
      <w:r w:rsidRPr="000927DE">
        <w:rPr>
          <w:rFonts w:ascii="Times New Roman" w:hAnsi="Times New Roman" w:cs="Times New Roman"/>
          <w:sz w:val="24"/>
          <w:szCs w:val="24"/>
        </w:rPr>
        <w:t xml:space="preserve">()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giveChange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storeCoins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transferall</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dispenseDrink</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setPrice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saveProperties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initializeStores</w:t>
      </w:r>
      <w:proofErr w:type="spellEnd"/>
      <w:r w:rsidRPr="000927DE">
        <w:rPr>
          <w:rFonts w:ascii="Times New Roman" w:hAnsi="Times New Roman" w:cs="Times New Roman"/>
          <w:sz w:val="24"/>
          <w:szCs w:val="24"/>
        </w:rPr>
        <w:t>()</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 xml:space="preserve">Anything changed in Store/Cash store, there will be impact to </w:t>
      </w:r>
      <w:proofErr w:type="spellStart"/>
      <w:r w:rsidRPr="00BD5DC5">
        <w:rPr>
          <w:rFonts w:ascii="Times New Roman" w:hAnsi="Times New Roman" w:cs="Times New Roman"/>
          <w:sz w:val="24"/>
          <w:szCs w:val="24"/>
        </w:rPr>
        <w:t>StoreController</w:t>
      </w:r>
      <w:proofErr w:type="spellEnd"/>
      <w:r w:rsidRPr="00BD5DC5">
        <w:rPr>
          <w:rFonts w:ascii="Times New Roman" w:hAnsi="Times New Roman" w:cs="Times New Roman"/>
          <w:sz w:val="24"/>
          <w:szCs w:val="24"/>
        </w:rPr>
        <w:t>.</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 xml:space="preserve">The identified design problem is a </w:t>
      </w:r>
      <w:proofErr w:type="spellStart"/>
      <w:r w:rsidRPr="000C152E">
        <w:rPr>
          <w:rFonts w:ascii="Times New Roman" w:hAnsi="Times New Roman" w:cs="Times New Roman"/>
          <w:sz w:val="24"/>
          <w:szCs w:val="24"/>
        </w:rPr>
        <w:t>Behavioural</w:t>
      </w:r>
      <w:proofErr w:type="spellEnd"/>
      <w:r w:rsidRPr="000C152E">
        <w:rPr>
          <w:rFonts w:ascii="Times New Roman" w:hAnsi="Times New Roman" w:cs="Times New Roman"/>
          <w:sz w:val="24"/>
          <w:szCs w:val="24"/>
        </w:rPr>
        <w:t xml:space="preserve">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rsidTr="007A4C9C">
        <w:tc>
          <w:tcPr>
            <w:tcW w:w="1506" w:type="dxa"/>
          </w:tcPr>
          <w:p w:rsidR="000C152E" w:rsidRPr="000C152E" w:rsidRDefault="000C152E" w:rsidP="007A4C9C">
            <w:pPr>
              <w:rPr>
                <w:rFonts w:ascii="Times New Roman" w:hAnsi="Times New Roman" w:cs="Times New Roman"/>
                <w:sz w:val="24"/>
                <w:szCs w:val="24"/>
              </w:rPr>
            </w:pPr>
          </w:p>
        </w:tc>
        <w:tc>
          <w:tcPr>
            <w:tcW w:w="370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7A4C9C">
        <w:trPr>
          <w:trHeight w:val="1853"/>
        </w:trPr>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w:t>
            </w:r>
            <w:proofErr w:type="spellStart"/>
            <w:r w:rsidRPr="000C152E">
              <w:rPr>
                <w:rFonts w:ascii="Times New Roman" w:hAnsi="Times New Roman" w:cs="Times New Roman"/>
                <w:sz w:val="24"/>
                <w:szCs w:val="24"/>
              </w:rPr>
              <w:t>Opdyke</w:t>
            </w:r>
            <w:proofErr w:type="spellEnd"/>
            <w:r w:rsidRPr="000C152E">
              <w:rPr>
                <w:rFonts w:ascii="Times New Roman" w:hAnsi="Times New Roman" w:cs="Times New Roman"/>
                <w:sz w:val="24"/>
                <w:szCs w:val="24"/>
              </w:rPr>
              <w:t xml:space="preserv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w:t>
            </w:r>
            <w:proofErr w:type="spellStart"/>
            <w:r w:rsidRPr="000C152E">
              <w:rPr>
                <w:rFonts w:ascii="Times New Roman" w:hAnsi="Times New Roman" w:cs="Times New Roman"/>
                <w:sz w:val="24"/>
                <w:szCs w:val="24"/>
              </w:rPr>
              <w:t>ca</w:t>
            </w:r>
            <w:proofErr w:type="spellEnd"/>
            <w:r w:rsidRPr="000C152E">
              <w:rPr>
                <w:rFonts w:ascii="Times New Roman" w:hAnsi="Times New Roman" w:cs="Times New Roman"/>
                <w:sz w:val="24"/>
                <w:szCs w:val="24"/>
              </w:rPr>
              <w:t xml:space="preserve"> n define a template method that calls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t>
            </w:r>
            <w:proofErr w:type="gramStart"/>
            <w:r w:rsidRPr="000C152E">
              <w:rPr>
                <w:rFonts w:ascii="Times New Roman" w:hAnsi="Times New Roman" w:cs="Times New Roman"/>
                <w:sz w:val="24"/>
                <w:szCs w:val="24"/>
              </w:rPr>
              <w:t>hook</w:t>
            </w:r>
            <w:proofErr w:type="gramEnd"/>
            <w:r w:rsidRPr="000C152E">
              <w:rPr>
                <w:rFonts w:ascii="Times New Roman" w:hAnsi="Times New Roman" w:cs="Times New Roman"/>
                <w:sz w:val="24"/>
                <w:szCs w:val="24"/>
              </w:rPr>
              <w:t>" operations (see Consequences) at specific points, thereby permitting extensions only at those points.</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7A4C9C">
        <w:tc>
          <w:tcPr>
            <w:tcW w:w="1506"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w:t>
            </w:r>
            <w:proofErr w:type="spellStart"/>
            <w:r w:rsidRPr="000C152E">
              <w:rPr>
                <w:rFonts w:ascii="Times New Roman" w:hAnsi="Times New Roman" w:cs="Times New Roman"/>
                <w:b/>
                <w:sz w:val="24"/>
                <w:szCs w:val="24"/>
              </w:rPr>
              <w:t>CashStoreController</w:t>
            </w:r>
            <w:proofErr w:type="spellEnd"/>
            <w:r w:rsidRPr="000C152E">
              <w:rPr>
                <w:rFonts w:ascii="Times New Roman" w:hAnsi="Times New Roman" w:cs="Times New Roman"/>
                <w:b/>
                <w:sz w:val="24"/>
                <w:szCs w:val="24"/>
              </w:rPr>
              <w:t xml:space="preserve"> and </w:t>
            </w:r>
            <w:proofErr w:type="spellStart"/>
            <w:r w:rsidRPr="000C152E">
              <w:rPr>
                <w:rFonts w:ascii="Times New Roman" w:hAnsi="Times New Roman" w:cs="Times New Roman"/>
                <w:b/>
                <w:sz w:val="24"/>
                <w:szCs w:val="24"/>
              </w:rPr>
              <w:t>DrinkStoreController</w:t>
            </w:r>
            <w:proofErr w:type="spellEnd"/>
            <w:r w:rsidRPr="000C152E">
              <w:rPr>
                <w:rFonts w:ascii="Times New Roman" w:hAnsi="Times New Roman" w:cs="Times New Roman"/>
                <w:b/>
                <w:sz w:val="24"/>
                <w:szCs w:val="24"/>
              </w:rPr>
              <w:t xml:space="preserve">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proofErr w:type="spellStart"/>
      <w:r w:rsidRPr="00C67ADE">
        <w:rPr>
          <w:rFonts w:ascii="Times New Roman" w:eastAsia="Times New Roman" w:hAnsi="Times New Roman" w:cs="Times New Roman"/>
          <w:b/>
          <w:bCs/>
          <w:sz w:val="24"/>
          <w:szCs w:val="24"/>
          <w:lang w:eastAsia="en-GB"/>
        </w:rPr>
        <w:t>AbstractClass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CashStoreController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DrinkStoreController</w:t>
      </w:r>
      <w:proofErr w:type="spellEnd"/>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val="en-SG" w:eastAsia="en-SG"/>
        </w:rPr>
        <w:drawing>
          <wp:inline distT="0" distB="0" distL="0" distR="0">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780B4E">
        <w:rPr>
          <w:noProof/>
          <w:lang w:val="en-SG" w:eastAsia="en-SG"/>
        </w:rPr>
        <w:pict>
          <v:shape id="Straight Arrow Connector 61" o:spid="_x0000_s1064" type="#_x0000_t32" style="position:absolute;left:0;text-align:left;margin-left:233.25pt;margin-top:66.5pt;width:39pt;height:16.5pt;flip:x;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w:r>
      <w:r w:rsidR="00780B4E">
        <w:rPr>
          <w:noProof/>
          <w:lang w:val="en-SG" w:eastAsia="en-SG"/>
        </w:rPr>
        <w:pict>
          <v:shape id="Text Box 2" o:spid="_x0000_s1059" type="#_x0000_t202" style="position:absolute;left:0;text-align:left;margin-left:217.5pt;margin-top:13.1pt;width:185.9pt;height:110.6pt;z-index:25166643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fit-shape-to-text:t">
              <w:txbxContent>
                <w:p w:rsidR="004C06B3" w:rsidRDefault="004C06B3" w:rsidP="007A77DE">
                  <w:proofErr w:type="spellStart"/>
                  <w:r>
                    <w:t>StoreController</w:t>
                  </w:r>
                  <w:proofErr w:type="spellEnd"/>
                  <w:r>
                    <w:t xml:space="preserve"> has tight dependency with both Cash and Drink related classes</w:t>
                  </w:r>
                </w:p>
              </w:txbxContent>
            </v:textbox>
            <w10:wrap type="square"/>
          </v:shape>
        </w:pict>
      </w:r>
    </w:p>
    <w:p w:rsidR="00076EF2" w:rsidRDefault="00780B4E" w:rsidP="006A2858">
      <w:pPr>
        <w:pStyle w:val="Heading3"/>
      </w:pPr>
      <w:r>
        <w:rPr>
          <w:noProof/>
          <w:lang w:val="en-SG" w:eastAsia="en-SG"/>
        </w:rPr>
        <w:pict>
          <v:rect id="Rectangle 60" o:spid="_x0000_s1063" style="position:absolute;left:0;text-align:left;margin-left:164.25pt;margin-top:13.95pt;width:141.75pt;height:50.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w:r>
      <w:r w:rsidR="00870327" w:rsidRPr="005D5EC0">
        <w:rPr>
          <w:noProof/>
          <w:lang w:val="en-SG" w:eastAsia="en-SG"/>
        </w:rPr>
        <w:drawing>
          <wp:inline distT="0" distB="0" distL="0" distR="0">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val="en-SG" w:eastAsia="en-SG"/>
        </w:rPr>
        <w:drawing>
          <wp:inline distT="0" distB="0" distL="0" distR="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780B4E" w:rsidP="00640145">
      <w:r>
        <w:rPr>
          <w:noProof/>
          <w:lang w:val="en-SG" w:eastAsia="en-SG"/>
        </w:rPr>
        <w:pict>
          <v:shape id="_x0000_s1060" type="#_x0000_t202" style="position:absolute;left:0;text-align:left;margin-left:213.75pt;margin-top:-6.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fit-shape-to-text:t">
              <w:txbxContent>
                <w:p w:rsidR="004C06B3" w:rsidRDefault="004C06B3" w:rsidP="00640145">
                  <w:proofErr w:type="spellStart"/>
                  <w:r>
                    <w:t>CashStoreController</w:t>
                  </w:r>
                  <w:proofErr w:type="spellEnd"/>
                  <w:r>
                    <w:t xml:space="preserve"> has dependency with both Cash related classes only</w:t>
                  </w:r>
                </w:p>
              </w:txbxContent>
            </v:textbox>
            <w10:wrap type="square"/>
          </v:shape>
        </w:pict>
      </w:r>
      <w:r>
        <w:rPr>
          <w:noProof/>
          <w:lang w:val="en-SG" w:eastAsia="en-SG"/>
        </w:rPr>
        <w:pict>
          <v:shape id="Straight Arrow Connector 195" o:spid="_x0000_s1062" type="#_x0000_t32" style="position:absolute;left:0;text-align:left;margin-left:211.45pt;margin-top:44.3pt;width:18.75pt;height:21.7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w:r>
    </w:p>
    <w:p w:rsidR="0031641F" w:rsidRDefault="00780B4E" w:rsidP="00A87433">
      <w:pPr>
        <w:pStyle w:val="Heading3"/>
      </w:pPr>
      <w:r>
        <w:rPr>
          <w:noProof/>
          <w:lang w:val="en-SG" w:eastAsia="en-SG"/>
        </w:rPr>
        <w:pict>
          <v:rect id="Rectangle 193" o:spid="_x0000_s1061" style="position:absolute;left:0;text-align:left;margin-left:152.25pt;margin-top:13pt;width:87.75pt;height:47.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w:r>
      <w:r w:rsidR="006E4306" w:rsidRPr="00C51E06">
        <w:rPr>
          <w:noProof/>
          <w:lang w:val="en-SG" w:eastAsia="en-SG"/>
        </w:rPr>
        <w:drawing>
          <wp:inline distT="0" distB="0" distL="0" distR="0">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as abstract class, because in the event current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class has many methods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do not need to customize. </w:t>
            </w:r>
          </w:p>
        </w:tc>
      </w:tr>
      <w:tr w:rsidR="009358B3" w:rsidRPr="00740D24" w:rsidTr="00835B77">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Moved Drink related dependencies into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 xml:space="preserve">, and Cash related dependencies into </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Therefore, any changes in </w:t>
            </w:r>
            <w:proofErr w:type="spellStart"/>
            <w:r w:rsidRPr="00740D24">
              <w:rPr>
                <w:rFonts w:ascii="Times New Roman" w:hAnsi="Times New Roman" w:cs="Times New Roman"/>
                <w:sz w:val="24"/>
                <w:szCs w:val="24"/>
              </w:rPr>
              <w:t>DrinkStore</w:t>
            </w:r>
            <w:proofErr w:type="spellEnd"/>
            <w:r w:rsidRPr="00740D24">
              <w:rPr>
                <w:rFonts w:ascii="Times New Roman" w:hAnsi="Times New Roman" w:cs="Times New Roman"/>
                <w:sz w:val="24"/>
                <w:szCs w:val="24"/>
              </w:rPr>
              <w:t xml:space="preserve"> will not have impact to </w:t>
            </w:r>
            <w:proofErr w:type="spellStart"/>
            <w:r w:rsidRPr="00740D24">
              <w:rPr>
                <w:rFonts w:ascii="Times New Roman" w:hAnsi="Times New Roman" w:cs="Times New Roman"/>
                <w:sz w:val="24"/>
                <w:szCs w:val="24"/>
              </w:rPr>
              <w:t>CashStore</w:t>
            </w:r>
            <w:proofErr w:type="spellEnd"/>
            <w:r w:rsidRPr="00740D24">
              <w:rPr>
                <w:rFonts w:ascii="Times New Roman" w:hAnsi="Times New Roman" w:cs="Times New Roman"/>
                <w:sz w:val="24"/>
                <w:szCs w:val="24"/>
              </w:rPr>
              <w:t xml:space="preserv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 xml:space="preserve">Ng </w:t>
            </w:r>
            <w:proofErr w:type="spellStart"/>
            <w:r>
              <w:t>Shen</w:t>
            </w:r>
            <w:proofErr w:type="spellEnd"/>
            <w:r>
              <w:t xml:space="preserve">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 xml:space="preserve">Koo Sheng </w:t>
            </w:r>
            <w:proofErr w:type="spellStart"/>
            <w:r>
              <w:t>Kiat</w:t>
            </w:r>
            <w:proofErr w:type="spellEnd"/>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xml:space="preserve">. </w:t>
      </w:r>
      <w:proofErr w:type="gramStart"/>
      <w:r w:rsidRPr="000975F2">
        <w:rPr>
          <w:rFonts w:ascii="Times New Roman" w:hAnsi="Times New Roman" w:cs="Times New Roman"/>
          <w:sz w:val="24"/>
          <w:szCs w:val="24"/>
          <w:lang w:bidi="ta-IN"/>
        </w:rPr>
        <w:t>1 Edition.</w:t>
      </w:r>
      <w:proofErr w:type="gramEnd"/>
      <w:r w:rsidRPr="000975F2">
        <w:rPr>
          <w:rFonts w:ascii="Times New Roman" w:hAnsi="Times New Roman" w:cs="Times New Roman"/>
          <w:sz w:val="24"/>
          <w:szCs w:val="24"/>
          <w:lang w:bidi="ta-IN"/>
        </w:rPr>
        <w:t xml:space="preserve"> Addison-Wesley Professional.</w:t>
      </w:r>
    </w:p>
    <w:p w:rsidR="000975F2" w:rsidRPr="005A6BFA" w:rsidRDefault="000975F2" w:rsidP="005A6BFA"/>
    <w:sectPr w:rsidR="000975F2" w:rsidRPr="005A6BFA" w:rsidSect="005152F2">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B4E" w:rsidRDefault="00780B4E">
      <w:r>
        <w:separator/>
      </w:r>
    </w:p>
    <w:p w:rsidR="00780B4E" w:rsidRDefault="00780B4E"/>
  </w:endnote>
  <w:endnote w:type="continuationSeparator" w:id="0">
    <w:p w:rsidR="00780B4E" w:rsidRDefault="00780B4E">
      <w:r>
        <w:continuationSeparator/>
      </w:r>
    </w:p>
    <w:p w:rsidR="00780B4E" w:rsidRDefault="00780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Pr>
    <w:tblGrid>
      <w:gridCol w:w="1404"/>
      <w:gridCol w:w="6552"/>
      <w:gridCol w:w="1404"/>
    </w:tblGrid>
    <w:tr w:rsidR="004C06B3">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4C06B3" w:rsidRDefault="004C06B3">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4C06B3" w:rsidRDefault="004C06B3">
              <w:pPr>
                <w:pStyle w:val="Footer"/>
                <w:jc w:val="center"/>
              </w:pPr>
              <w:r>
                <w:rPr>
                  <w:lang w:val="en-SG"/>
                </w:rPr>
                <w:t>VMCS: A New Perspective</w:t>
              </w:r>
            </w:p>
          </w:tc>
        </w:sdtContent>
      </w:sdt>
      <w:tc>
        <w:tcPr>
          <w:tcW w:w="750" w:type="pct"/>
        </w:tcPr>
        <w:p w:rsidR="004C06B3" w:rsidRDefault="00483873">
          <w:pPr>
            <w:pStyle w:val="Footer"/>
            <w:jc w:val="right"/>
          </w:pPr>
          <w:r>
            <w:fldChar w:fldCharType="begin"/>
          </w:r>
          <w:r>
            <w:instrText xml:space="preserve"> PAGE  \* Arabic </w:instrText>
          </w:r>
          <w:r>
            <w:fldChar w:fldCharType="separate"/>
          </w:r>
          <w:r w:rsidR="00472F69">
            <w:rPr>
              <w:noProof/>
            </w:rPr>
            <w:t>36</w:t>
          </w:r>
          <w:r>
            <w:rPr>
              <w:noProof/>
            </w:rPr>
            <w:fldChar w:fldCharType="end"/>
          </w:r>
        </w:p>
      </w:tc>
    </w:tr>
  </w:tbl>
  <w:p w:rsidR="004C06B3" w:rsidRDefault="004C06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B4E" w:rsidRDefault="00780B4E">
      <w:r>
        <w:separator/>
      </w:r>
    </w:p>
    <w:p w:rsidR="00780B4E" w:rsidRDefault="00780B4E"/>
  </w:footnote>
  <w:footnote w:type="continuationSeparator" w:id="0">
    <w:p w:rsidR="00780B4E" w:rsidRDefault="00780B4E">
      <w:r>
        <w:continuationSeparator/>
      </w:r>
    </w:p>
    <w:p w:rsidR="00780B4E" w:rsidRDefault="00780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6B3" w:rsidRDefault="004C06B3">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1CFD"/>
    <w:rsid w:val="0000525E"/>
    <w:rsid w:val="000160C0"/>
    <w:rsid w:val="00031A95"/>
    <w:rsid w:val="00060661"/>
    <w:rsid w:val="000752B0"/>
    <w:rsid w:val="00076EF2"/>
    <w:rsid w:val="0007765F"/>
    <w:rsid w:val="00083670"/>
    <w:rsid w:val="00085B76"/>
    <w:rsid w:val="000927DE"/>
    <w:rsid w:val="000975F2"/>
    <w:rsid w:val="000B4B7D"/>
    <w:rsid w:val="000C152E"/>
    <w:rsid w:val="000D6FDA"/>
    <w:rsid w:val="000F064C"/>
    <w:rsid w:val="000F296E"/>
    <w:rsid w:val="0011378E"/>
    <w:rsid w:val="0011787F"/>
    <w:rsid w:val="001219BE"/>
    <w:rsid w:val="00126F4B"/>
    <w:rsid w:val="00144453"/>
    <w:rsid w:val="0015138A"/>
    <w:rsid w:val="001679D6"/>
    <w:rsid w:val="00174F6A"/>
    <w:rsid w:val="00182CFC"/>
    <w:rsid w:val="001849D3"/>
    <w:rsid w:val="0018525A"/>
    <w:rsid w:val="00185300"/>
    <w:rsid w:val="00186CEF"/>
    <w:rsid w:val="0019524B"/>
    <w:rsid w:val="001A44F4"/>
    <w:rsid w:val="001B45F4"/>
    <w:rsid w:val="001C5AC7"/>
    <w:rsid w:val="001D6ABC"/>
    <w:rsid w:val="001F027D"/>
    <w:rsid w:val="00230C6D"/>
    <w:rsid w:val="0025185F"/>
    <w:rsid w:val="00261113"/>
    <w:rsid w:val="002624B7"/>
    <w:rsid w:val="00271282"/>
    <w:rsid w:val="002A0B42"/>
    <w:rsid w:val="002A4FE7"/>
    <w:rsid w:val="002C5202"/>
    <w:rsid w:val="002C66A6"/>
    <w:rsid w:val="002F2C9C"/>
    <w:rsid w:val="00312303"/>
    <w:rsid w:val="00313AA3"/>
    <w:rsid w:val="0031641F"/>
    <w:rsid w:val="00326388"/>
    <w:rsid w:val="00332F09"/>
    <w:rsid w:val="00352F5C"/>
    <w:rsid w:val="0036155A"/>
    <w:rsid w:val="00365701"/>
    <w:rsid w:val="00367678"/>
    <w:rsid w:val="00370E04"/>
    <w:rsid w:val="00376ACC"/>
    <w:rsid w:val="003842B8"/>
    <w:rsid w:val="0038744D"/>
    <w:rsid w:val="00392B6D"/>
    <w:rsid w:val="003A005B"/>
    <w:rsid w:val="003B6A24"/>
    <w:rsid w:val="003F2023"/>
    <w:rsid w:val="003F4622"/>
    <w:rsid w:val="0040041C"/>
    <w:rsid w:val="00425A1F"/>
    <w:rsid w:val="004359C1"/>
    <w:rsid w:val="00445139"/>
    <w:rsid w:val="00452B47"/>
    <w:rsid w:val="00472F69"/>
    <w:rsid w:val="0048341C"/>
    <w:rsid w:val="00483873"/>
    <w:rsid w:val="0048560F"/>
    <w:rsid w:val="004917C2"/>
    <w:rsid w:val="00497279"/>
    <w:rsid w:val="004A0F0A"/>
    <w:rsid w:val="004B2C69"/>
    <w:rsid w:val="004B71F8"/>
    <w:rsid w:val="004C06B3"/>
    <w:rsid w:val="004C4308"/>
    <w:rsid w:val="004C7BFF"/>
    <w:rsid w:val="004D2C60"/>
    <w:rsid w:val="004E7798"/>
    <w:rsid w:val="004F3407"/>
    <w:rsid w:val="00501A42"/>
    <w:rsid w:val="0050790D"/>
    <w:rsid w:val="005152F2"/>
    <w:rsid w:val="0051751C"/>
    <w:rsid w:val="005264FC"/>
    <w:rsid w:val="00533050"/>
    <w:rsid w:val="00533589"/>
    <w:rsid w:val="00534D54"/>
    <w:rsid w:val="005359D4"/>
    <w:rsid w:val="005556CC"/>
    <w:rsid w:val="00557E9A"/>
    <w:rsid w:val="00574FD7"/>
    <w:rsid w:val="00583DE1"/>
    <w:rsid w:val="00584CB5"/>
    <w:rsid w:val="005A66AF"/>
    <w:rsid w:val="005A6BFA"/>
    <w:rsid w:val="005A7705"/>
    <w:rsid w:val="005D0CBB"/>
    <w:rsid w:val="005D4EAF"/>
    <w:rsid w:val="005E49F2"/>
    <w:rsid w:val="00613055"/>
    <w:rsid w:val="006271EB"/>
    <w:rsid w:val="00632B6E"/>
    <w:rsid w:val="006365B6"/>
    <w:rsid w:val="00640145"/>
    <w:rsid w:val="0064212F"/>
    <w:rsid w:val="00667CBE"/>
    <w:rsid w:val="00672366"/>
    <w:rsid w:val="006807CC"/>
    <w:rsid w:val="006A2858"/>
    <w:rsid w:val="006C10B3"/>
    <w:rsid w:val="006C5095"/>
    <w:rsid w:val="006C5F04"/>
    <w:rsid w:val="006C7DA8"/>
    <w:rsid w:val="006D46ED"/>
    <w:rsid w:val="006E4306"/>
    <w:rsid w:val="006E4868"/>
    <w:rsid w:val="006E5251"/>
    <w:rsid w:val="006F5175"/>
    <w:rsid w:val="00706713"/>
    <w:rsid w:val="00713A28"/>
    <w:rsid w:val="00740D24"/>
    <w:rsid w:val="007472C3"/>
    <w:rsid w:val="007614F6"/>
    <w:rsid w:val="00761D9B"/>
    <w:rsid w:val="00764799"/>
    <w:rsid w:val="00780B4E"/>
    <w:rsid w:val="007846DD"/>
    <w:rsid w:val="007A4C9C"/>
    <w:rsid w:val="007A77DE"/>
    <w:rsid w:val="007A7EA5"/>
    <w:rsid w:val="007B737A"/>
    <w:rsid w:val="007C28B9"/>
    <w:rsid w:val="007D2798"/>
    <w:rsid w:val="008077DB"/>
    <w:rsid w:val="00810994"/>
    <w:rsid w:val="00832F73"/>
    <w:rsid w:val="00835B77"/>
    <w:rsid w:val="00867D71"/>
    <w:rsid w:val="00870327"/>
    <w:rsid w:val="008736D4"/>
    <w:rsid w:val="0088735D"/>
    <w:rsid w:val="008A3914"/>
    <w:rsid w:val="008B2AD6"/>
    <w:rsid w:val="008B4AC2"/>
    <w:rsid w:val="008C5EDD"/>
    <w:rsid w:val="008D31E7"/>
    <w:rsid w:val="008D7AA9"/>
    <w:rsid w:val="008E057C"/>
    <w:rsid w:val="008F4FEA"/>
    <w:rsid w:val="00905816"/>
    <w:rsid w:val="009358B3"/>
    <w:rsid w:val="009428AE"/>
    <w:rsid w:val="00952296"/>
    <w:rsid w:val="00954728"/>
    <w:rsid w:val="00954A11"/>
    <w:rsid w:val="00971DA0"/>
    <w:rsid w:val="0098177E"/>
    <w:rsid w:val="0099041F"/>
    <w:rsid w:val="009A0BC2"/>
    <w:rsid w:val="009A4028"/>
    <w:rsid w:val="009A4D26"/>
    <w:rsid w:val="009A7635"/>
    <w:rsid w:val="009B65A1"/>
    <w:rsid w:val="009C70D9"/>
    <w:rsid w:val="009D3521"/>
    <w:rsid w:val="009E73EB"/>
    <w:rsid w:val="00A15D1A"/>
    <w:rsid w:val="00A35307"/>
    <w:rsid w:val="00A459B1"/>
    <w:rsid w:val="00A76551"/>
    <w:rsid w:val="00A828E2"/>
    <w:rsid w:val="00A87433"/>
    <w:rsid w:val="00AB5731"/>
    <w:rsid w:val="00AC5AD0"/>
    <w:rsid w:val="00AC7F2A"/>
    <w:rsid w:val="00AD6F8C"/>
    <w:rsid w:val="00AF5E01"/>
    <w:rsid w:val="00B01CFD"/>
    <w:rsid w:val="00B073D1"/>
    <w:rsid w:val="00B231AC"/>
    <w:rsid w:val="00B45427"/>
    <w:rsid w:val="00B502C5"/>
    <w:rsid w:val="00B55580"/>
    <w:rsid w:val="00B63A0F"/>
    <w:rsid w:val="00BA17C7"/>
    <w:rsid w:val="00BA3128"/>
    <w:rsid w:val="00BB20D4"/>
    <w:rsid w:val="00BD5DC5"/>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D46AD"/>
    <w:rsid w:val="00D36A35"/>
    <w:rsid w:val="00D622C6"/>
    <w:rsid w:val="00D65D34"/>
    <w:rsid w:val="00D74A6C"/>
    <w:rsid w:val="00D757CF"/>
    <w:rsid w:val="00D84B03"/>
    <w:rsid w:val="00D86B6D"/>
    <w:rsid w:val="00D86DED"/>
    <w:rsid w:val="00D87921"/>
    <w:rsid w:val="00D9720D"/>
    <w:rsid w:val="00DA478B"/>
    <w:rsid w:val="00DB5CB1"/>
    <w:rsid w:val="00DD5C0F"/>
    <w:rsid w:val="00E15DB7"/>
    <w:rsid w:val="00E21D77"/>
    <w:rsid w:val="00E33B1E"/>
    <w:rsid w:val="00E425E9"/>
    <w:rsid w:val="00E43D06"/>
    <w:rsid w:val="00E46198"/>
    <w:rsid w:val="00E47A25"/>
    <w:rsid w:val="00E52AF8"/>
    <w:rsid w:val="00E6086C"/>
    <w:rsid w:val="00E64705"/>
    <w:rsid w:val="00EB0023"/>
    <w:rsid w:val="00EC7AB9"/>
    <w:rsid w:val="00EC7FDA"/>
    <w:rsid w:val="00EE5DE4"/>
    <w:rsid w:val="00F0582B"/>
    <w:rsid w:val="00F07DD3"/>
    <w:rsid w:val="00F174EF"/>
    <w:rsid w:val="00F22BBC"/>
    <w:rsid w:val="00F34E5F"/>
    <w:rsid w:val="00F3723D"/>
    <w:rsid w:val="00F41E7E"/>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allout" idref="#Rectangular Callout 34"/>
        <o:r id="V:Rule2" type="callout" idref="#Rectangular Callout 35"/>
        <o:r id="V:Rule3" type="callout" idref="#Rectangular Callout 32"/>
        <o:r id="V:Rule4" type="callout" idref="#Rectangular Callout 36"/>
        <o:r id="V:Rule5" type="callout" idref="#Rectangular Callout 31"/>
        <o:r id="V:Rule6" type="callout" idref="#Rectangular Callout 202"/>
        <o:r id="V:Rule7" type="callout" idref="#Rectangular Callout 201"/>
        <o:r id="V:Rule8" type="callout" idref="#Rectangular Callout 200"/>
        <o:r id="V:Rule9" type="callout" idref="#Rectangular Callout 199"/>
        <o:r id="V:Rule10" type="callout" idref="#Rectangular Callout 43"/>
        <o:r id="V:Rule11" type="callout" idref="#Rectangular Callout 42"/>
        <o:r id="V:Rule12" type="callout" idref="#Rectangular Callout 16"/>
        <o:r id="V:Rule13" type="callout" idref="#Rectangular Callout 15"/>
        <o:r id="V:Rule14" type="callout" idref="#Rectangular Callout 11"/>
        <o:r id="V:Rule15" type="callout" idref="#Rectangular Callout 41"/>
        <o:r id="V:Rule16" type="callout" idref="#Rectangular Callout 10"/>
        <o:r id="V:Rule17" type="connector" idref="#Straight Arrow Connector 24"/>
        <o:r id="V:Rule18" type="connector" idref="#Straight Arrow Connector 51"/>
        <o:r id="V:Rule19" type="connector" idref="#Straight Arrow Connector 56"/>
        <o:r id="V:Rule20" type="connector" idref="#Straight Arrow Connector 47"/>
        <o:r id="V:Rule21" type="connector" idref="#Straight Arrow Connector 54"/>
        <o:r id="V:Rule22" type="connector" idref="#Straight Arrow Connector 197"/>
        <o:r id="V:Rule23" type="connector" idref="#Straight Arrow Connector 7"/>
        <o:r id="V:Rule24" type="connector" idref="#Straight Arrow Connector 61"/>
        <o:r id="V:Rule25" type="connector" idref="#Straight Arrow Connector 19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152F2"/>
    <w:pPr>
      <w:spacing w:after="120" w:line="240" w:lineRule="auto"/>
      <w:ind w:left="72" w:right="72"/>
    </w:pPr>
  </w:style>
  <w:style w:type="paragraph" w:styleId="Heading1">
    <w:name w:val="heading 1"/>
    <w:basedOn w:val="Normal"/>
    <w:next w:val="Normal"/>
    <w:link w:val="Heading1Char"/>
    <w:uiPriority w:val="1"/>
    <w:qFormat/>
    <w:rsid w:val="005152F2"/>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5152F2"/>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5152F2"/>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5152F2"/>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5152F2"/>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5152F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52F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52F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52F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2F2"/>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152F2"/>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5152F2"/>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5152F2"/>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5152F2"/>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5152F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52F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52F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52F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52F2"/>
    <w:rPr>
      <w:b/>
      <w:bCs/>
      <w:smallCaps/>
      <w:color w:val="595959" w:themeColor="text1" w:themeTint="A6"/>
    </w:rPr>
  </w:style>
  <w:style w:type="paragraph" w:styleId="Title">
    <w:name w:val="Title"/>
    <w:basedOn w:val="Normal"/>
    <w:next w:val="Normal"/>
    <w:link w:val="TitleChar"/>
    <w:uiPriority w:val="1"/>
    <w:qFormat/>
    <w:rsid w:val="005152F2"/>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5152F2"/>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5152F2"/>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5152F2"/>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5152F2"/>
    <w:pPr>
      <w:outlineLvl w:val="9"/>
    </w:pPr>
  </w:style>
  <w:style w:type="table" w:styleId="TableGrid">
    <w:name w:val="Table Grid"/>
    <w:basedOn w:val="TableNormal"/>
    <w:uiPriority w:val="59"/>
    <w:rsid w:val="005152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5152F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5152F2"/>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5152F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rsid w:val="005152F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5152F2"/>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5152F2"/>
    <w:rPr>
      <w:color w:val="808080"/>
    </w:rPr>
  </w:style>
  <w:style w:type="table" w:customStyle="1" w:styleId="GridTable4-Accent11">
    <w:name w:val="Grid Table 4 - Accent 11"/>
    <w:basedOn w:val="TableNormal"/>
    <w:uiPriority w:val="49"/>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5152F2"/>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rsid w:val="005152F2"/>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5152F2"/>
    <w:pPr>
      <w:spacing w:after="0"/>
      <w:jc w:val="right"/>
    </w:pPr>
  </w:style>
  <w:style w:type="character" w:customStyle="1" w:styleId="HeaderChar">
    <w:name w:val="Header Char"/>
    <w:basedOn w:val="DefaultParagraphFont"/>
    <w:link w:val="Header"/>
    <w:uiPriority w:val="2"/>
    <w:rsid w:val="005152F2"/>
  </w:style>
  <w:style w:type="paragraph" w:styleId="Footer">
    <w:name w:val="footer"/>
    <w:basedOn w:val="Normal"/>
    <w:link w:val="FooterChar"/>
    <w:uiPriority w:val="2"/>
    <w:unhideWhenUsed/>
    <w:rsid w:val="005152F2"/>
    <w:pPr>
      <w:spacing w:after="0"/>
    </w:pPr>
  </w:style>
  <w:style w:type="character" w:customStyle="1" w:styleId="FooterChar">
    <w:name w:val="Footer Char"/>
    <w:basedOn w:val="DefaultParagraphFont"/>
    <w:link w:val="Footer"/>
    <w:uiPriority w:val="2"/>
    <w:rsid w:val="005152F2"/>
  </w:style>
  <w:style w:type="table" w:customStyle="1" w:styleId="Noborders">
    <w:name w:val="No borders"/>
    <w:basedOn w:val="TableNormal"/>
    <w:uiPriority w:val="99"/>
    <w:rsid w:val="005152F2"/>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rsid w:val="005152F2"/>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5152F2"/>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5152F2"/>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5152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152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152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152F2"/>
    <w:rPr>
      <w:rFonts w:ascii="Arial" w:hAnsi="Arial" w:cs="Arial"/>
      <w:vanish/>
      <w:sz w:val="16"/>
      <w:szCs w:val="16"/>
    </w:rPr>
  </w:style>
  <w:style w:type="paragraph" w:customStyle="1" w:styleId="Contactinfo">
    <w:name w:val="Contact info"/>
    <w:basedOn w:val="Normal"/>
    <w:uiPriority w:val="1"/>
    <w:qFormat/>
    <w:rsid w:val="005152F2"/>
    <w:pPr>
      <w:spacing w:after="0"/>
      <w:jc w:val="right"/>
    </w:pPr>
    <w:rPr>
      <w:caps/>
    </w:rPr>
  </w:style>
  <w:style w:type="table" w:customStyle="1" w:styleId="GridTable3-Accent31">
    <w:name w:val="Grid Table 3 - Accent 31"/>
    <w:basedOn w:val="TableNormal"/>
    <w:uiPriority w:val="48"/>
    <w:rsid w:val="005152F2"/>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5152F2"/>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152F2"/>
    <w:rPr>
      <w:b/>
      <w:bCs/>
    </w:rPr>
  </w:style>
  <w:style w:type="paragraph" w:customStyle="1" w:styleId="Tabletext">
    <w:name w:val="Table text"/>
    <w:basedOn w:val="Normal"/>
    <w:uiPriority w:val="1"/>
    <w:qFormat/>
    <w:rsid w:val="005152F2"/>
    <w:pPr>
      <w:spacing w:before="120" w:after="0"/>
    </w:pPr>
  </w:style>
  <w:style w:type="table" w:customStyle="1" w:styleId="ListTable6Colorful-Accent21">
    <w:name w:val="List Table 6 Colorful - Accent 21"/>
    <w:basedOn w:val="TableNormal"/>
    <w:uiPriority w:val="51"/>
    <w:rsid w:val="005152F2"/>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5152F2"/>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5152F2"/>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6.emf"/><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46E1F6A4-A31C-4B5F-B2C7-6675B000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TotalTime>
  <Pages>50</Pages>
  <Words>4380</Words>
  <Characters>24971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29293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218</cp:revision>
  <dcterms:created xsi:type="dcterms:W3CDTF">2016-10-18T15:25:00Z</dcterms:created>
  <dcterms:modified xsi:type="dcterms:W3CDTF">2016-10-24T11:52:00Z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