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rPr>
        <w:t>小狗管家</w:t>
      </w:r>
      <w:bookmarkStart w:id="79" w:name="_GoBack"/>
      <w:bookmarkEnd w:id="79"/>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GB"/>
              </w:rPr>
              <w:t>小狗管家计划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GB" w:eastAsia="zh-CN"/>
              </w:rPr>
              <w:t>李胜鹏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lang w:val="en-GB"/>
              </w:rPr>
            </w:pPr>
            <w:r>
              <w:rPr>
                <w:rFonts w:hint="eastAsia"/>
                <w:lang w:val="en-GB"/>
              </w:rPr>
              <w:t>201</w:t>
            </w:r>
            <w:r>
              <w:rPr>
                <w:lang w:val="en-GB"/>
              </w:rPr>
              <w:t>9</w:t>
            </w:r>
            <w:r>
              <w:rPr>
                <w:rFonts w:hint="eastAsia"/>
                <w:lang w:val="en-GB"/>
              </w:rPr>
              <w:t>0</w:t>
            </w:r>
            <w:r>
              <w:rPr>
                <w:lang w:val="en-GB"/>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lang w:val="en-GB"/>
              </w:rPr>
            </w:pPr>
            <w:r>
              <w:rPr>
                <w:rFonts w:hint="eastAsia"/>
                <w:lang w:val="en-GB"/>
              </w:rPr>
              <w:t>20110</w:t>
            </w:r>
            <w:r>
              <w:rPr>
                <w:lang w:val="en-GB"/>
              </w:rPr>
              <w:t>617</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小狗管家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项目名称：小狗管家一期</w:t>
      </w:r>
    </w:p>
    <w:p>
      <w:pPr>
        <w:pStyle w:val="3"/>
        <w:ind w:firstLine="390"/>
        <w:rPr>
          <w:sz w:val="21"/>
        </w:rPr>
      </w:pPr>
      <w:r>
        <w:rPr>
          <w:rFonts w:hint="eastAsia"/>
          <w:sz w:val="21"/>
        </w:rPr>
        <w:t>项目提出者：河北师大软件学院市场部</w:t>
      </w:r>
    </w:p>
    <w:p>
      <w:pPr>
        <w:pStyle w:val="3"/>
        <w:ind w:firstLine="390"/>
        <w:rPr>
          <w:sz w:val="21"/>
        </w:rPr>
      </w:pPr>
      <w:r>
        <w:rPr>
          <w:rFonts w:hint="eastAsia"/>
          <w:sz w:val="21"/>
        </w:rPr>
        <w:t>开发人员：移动OA中间件项目组</w:t>
      </w:r>
    </w:p>
    <w:p>
      <w:pPr>
        <w:pStyle w:val="3"/>
        <w:ind w:firstLine="390"/>
        <w:rPr>
          <w:sz w:val="21"/>
        </w:rPr>
      </w:pPr>
      <w:r>
        <w:rPr>
          <w:rFonts w:hint="eastAsia"/>
          <w:sz w:val="21"/>
        </w:rPr>
        <w:t>测试人员：移动OA中间件测试组</w:t>
      </w:r>
    </w:p>
    <w:p>
      <w:pPr>
        <w:ind w:firstLine="390"/>
        <w:rPr>
          <w:rFonts w:asciiTheme="minorEastAsia" w:hAnsiTheme="minorEastAsia"/>
          <w:sz w:val="21"/>
        </w:rPr>
      </w:pPr>
      <w:bookmarkStart w:id="8" w:name="_Toc268598251"/>
      <w:bookmarkStart w:id="9" w:name="_Toc29298546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《小狗管家项目章程V1.1.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《小狗管家需求确认书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《小狗管家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《小狗管家测试计划.doc》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《小狗管家测试用例.doc》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《小狗管家缺陷报告》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《小狗管家测试总结报告.doc》</w:t>
      </w:r>
    </w:p>
    <w:p>
      <w:pPr>
        <w:pStyle w:val="2"/>
        <w:spacing w:before="100" w:beforeAutospacing="1" w:after="100" w:afterAutospacing="1" w:line="240" w:lineRule="auto"/>
      </w:pPr>
      <w:bookmarkStart w:id="15" w:name="_Toc304268691"/>
      <w:bookmarkStart w:id="16" w:name="_Toc292985463"/>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本项目假设客户OA平台使用的是勤哲Excel Server产品，用户使用的功能是本需求中所定义的行政综合，个人办公和会议管理三类。主要面向外部办公员工、企业已有OA系统、系统管理员三大类用户开展。重点进行功能、界面、易用性、兼容性及性能测试。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查看遛狗师</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查看遛狗师信息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292985466"/>
      <w:bookmarkStart w:id="21" w:name="_Toc268598255"/>
      <w:bookmarkStart w:id="22" w:name="_Toc304268693"/>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304268695"/>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292985469"/>
      <w:bookmarkStart w:id="34" w:name="_Toc268598259"/>
      <w:bookmarkStart w:id="35" w:name="_Toc304268696"/>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268598261"/>
      <w:bookmarkStart w:id="40" w:name="_Toc304268697"/>
      <w:bookmarkStart w:id="41" w:name="_Toc136083307"/>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55679419"/>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7758694"/>
      <w:bookmarkStart w:id="63" w:name="_Toc292985478"/>
      <w:bookmarkStart w:id="64" w:name="_Toc304268708"/>
      <w:bookmarkStart w:id="65" w:name="_Toc268598271"/>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20726776"/>
      <w:bookmarkStart w:id="68" w:name="_Toc69790586"/>
      <w:bookmarkStart w:id="69" w:name="_Toc304268709"/>
      <w:bookmarkStart w:id="70" w:name="_Toc268598273"/>
      <w:bookmarkStart w:id="71" w:name="_Toc136083318"/>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sz w:val="21"/>
                <w:szCs w:val="21"/>
              </w:rPr>
              <w:t>4</w:t>
            </w:r>
            <w:r>
              <w:rPr>
                <w:rFonts w:hint="eastAsia"/>
                <w:sz w:val="21"/>
                <w:szCs w:val="21"/>
              </w:rPr>
              <w:t>月</w:t>
            </w:r>
            <w:r>
              <w:rPr>
                <w:sz w:val="21"/>
                <w:szCs w:val="21"/>
              </w:rPr>
              <w:t>12</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ascii="宋体" w:hAnsi="宋体"/>
                <w:sz w:val="21"/>
                <w:szCs w:val="21"/>
              </w:rPr>
              <w:t>小狗管家</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eastAsia="zh-CN"/>
              </w:rPr>
              <w:t>李胜鹏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12</w:t>
            </w:r>
            <w:r>
              <w:rPr>
                <w:rFonts w:hint="eastAsia"/>
                <w:sz w:val="21"/>
                <w:szCs w:val="21"/>
                <w:lang w:val="en-GB"/>
              </w:rPr>
              <w:t>日—</w:t>
            </w:r>
            <w:r>
              <w:rPr>
                <w:sz w:val="21"/>
                <w:szCs w:val="21"/>
                <w:lang w:val="en-GB"/>
              </w:rPr>
              <w:t>6</w:t>
            </w:r>
            <w:r>
              <w:rPr>
                <w:rFonts w:hint="eastAsia"/>
                <w:sz w:val="21"/>
                <w:szCs w:val="21"/>
                <w:lang w:val="en-GB"/>
              </w:rPr>
              <w:t>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ascii="宋体" w:hAnsi="宋体"/>
                <w:sz w:val="21"/>
                <w:szCs w:val="21"/>
              </w:rPr>
              <w:t>小狗管家</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sz w:val="21"/>
                <w:szCs w:val="21"/>
                <w:lang w:val="en-GB"/>
              </w:rPr>
              <w:t>6</w:t>
            </w:r>
            <w:r>
              <w:rPr>
                <w:rFonts w:hint="eastAsia"/>
                <w:sz w:val="21"/>
                <w:szCs w:val="21"/>
                <w:lang w:val="en-GB"/>
              </w:rPr>
              <w:t>月</w:t>
            </w:r>
            <w:r>
              <w:rPr>
                <w:sz w:val="21"/>
                <w:szCs w:val="21"/>
                <w:lang w:val="en-GB"/>
              </w:rPr>
              <w:t>7</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ascii="宋体" w:hAnsi="宋体"/>
                <w:sz w:val="21"/>
                <w:szCs w:val="21"/>
              </w:rPr>
              <w:t>小狗管家</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eastAsia="zh-CN"/>
              </w:rPr>
              <w:t>刘宇豪</w:t>
            </w:r>
          </w:p>
        </w:tc>
      </w:tr>
    </w:tbl>
    <w:p>
      <w:pPr>
        <w:pStyle w:val="3"/>
      </w:pPr>
    </w:p>
    <w:p>
      <w:pPr>
        <w:pStyle w:val="3"/>
      </w:pPr>
    </w:p>
    <w:p>
      <w:pPr>
        <w:pStyle w:val="2"/>
        <w:numPr>
          <w:ilvl w:val="0"/>
          <w:numId w:val="0"/>
        </w:numPr>
        <w:spacing w:before="100" w:beforeAutospacing="1" w:after="100" w:afterAutospacing="1" w:line="240" w:lineRule="auto"/>
      </w:pPr>
      <w:bookmarkStart w:id="73" w:name="_Toc304268711"/>
      <w:bookmarkStart w:id="74" w:name="_Toc292985480"/>
      <w:bookmarkStart w:id="75" w:name="_Toc268598274"/>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sz w:val="21"/>
                <w:szCs w:val="21"/>
                <w:lang w:val="en-GB"/>
              </w:rPr>
              <w:t>4</w:t>
            </w:r>
            <w:r>
              <w:rPr>
                <w:rFonts w:hint="eastAsia"/>
                <w:sz w:val="21"/>
                <w:szCs w:val="21"/>
                <w:lang w:val="en-GB"/>
              </w:rPr>
              <w:t>月</w:t>
            </w:r>
            <w:r>
              <w:rPr>
                <w:sz w:val="21"/>
                <w:szCs w:val="21"/>
                <w:lang w:val="en-GB"/>
              </w:rPr>
              <w:t>12</w:t>
            </w:r>
            <w:r>
              <w:rPr>
                <w:rFonts w:hint="eastAsia"/>
                <w:sz w:val="21"/>
                <w:szCs w:val="21"/>
                <w:lang w:val="en-GB"/>
              </w:rPr>
              <w:t>日—</w:t>
            </w:r>
            <w:r>
              <w:rPr>
                <w:sz w:val="21"/>
                <w:szCs w:val="21"/>
                <w:lang w:val="en-GB"/>
              </w:rPr>
              <w:t>6</w:t>
            </w:r>
            <w:r>
              <w:rPr>
                <w:rFonts w:hint="eastAsia"/>
                <w:sz w:val="21"/>
                <w:szCs w:val="21"/>
                <w:lang w:val="en-GB"/>
              </w:rPr>
              <w:t>月7日）</w:t>
            </w:r>
          </w:p>
        </w:tc>
        <w:tc>
          <w:tcPr>
            <w:tcW w:w="2835" w:type="dxa"/>
          </w:tcPr>
          <w:p>
            <w:pPr>
              <w:pStyle w:val="3"/>
            </w:pPr>
            <w:r>
              <w:rPr>
                <w:rFonts w:hint="eastAsia"/>
                <w:sz w:val="21"/>
                <w:lang w:eastAsia="zh-CN"/>
              </w:rPr>
              <w:t>李胜鹏</w:t>
            </w:r>
            <w:r>
              <w:rPr>
                <w:rFonts w:hint="eastAsia"/>
              </w:rPr>
              <w:t>：登录+登记外出信息+参加调查评选</w:t>
            </w:r>
          </w:p>
          <w:p>
            <w:pPr>
              <w:pStyle w:val="3"/>
            </w:pPr>
            <w:r>
              <w:rPr>
                <w:rFonts w:hint="eastAsia"/>
                <w:sz w:val="21"/>
                <w:lang w:eastAsia="zh-CN"/>
              </w:rPr>
              <w:t>王鹏赫</w:t>
            </w:r>
            <w:r>
              <w:rPr>
                <w:rFonts w:hint="eastAsia"/>
              </w:rPr>
              <w:t>：查看待办事项</w:t>
            </w:r>
          </w:p>
          <w:p>
            <w:pPr>
              <w:pStyle w:val="3"/>
            </w:pPr>
            <w:r>
              <w:rPr>
                <w:rFonts w:hint="eastAsia"/>
                <w:sz w:val="21"/>
                <w:lang w:eastAsia="zh-CN"/>
              </w:rPr>
              <w:t>孙东墨</w:t>
            </w:r>
            <w:r>
              <w:rPr>
                <w:rFonts w:hint="eastAsia"/>
              </w:rPr>
              <w:t>：管理会议</w:t>
            </w:r>
          </w:p>
          <w:p>
            <w:pPr>
              <w:pStyle w:val="3"/>
            </w:pPr>
            <w:r>
              <w:rPr>
                <w:rFonts w:hint="eastAsia"/>
                <w:sz w:val="21"/>
                <w:lang w:eastAsia="zh-CN"/>
              </w:rPr>
              <w:t>刘宇豪</w:t>
            </w:r>
            <w:r>
              <w:rPr>
                <w:rFonts w:hint="eastAsia"/>
              </w:rPr>
              <w:t>：管理日程</w:t>
            </w:r>
          </w:p>
          <w:p>
            <w:pPr>
              <w:pStyle w:val="3"/>
            </w:pPr>
            <w:r>
              <w:rPr>
                <w:rFonts w:hint="eastAsia"/>
                <w:sz w:val="21"/>
                <w:lang w:eastAsia="zh-CN"/>
              </w:rPr>
              <w:t>孙东墨</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sz w:val="21"/>
                <w:szCs w:val="21"/>
                <w:lang w:val="en-GB"/>
              </w:rPr>
              <w:t>6</w:t>
            </w:r>
            <w:r>
              <w:rPr>
                <w:rFonts w:hint="eastAsia"/>
                <w:sz w:val="21"/>
                <w:szCs w:val="21"/>
                <w:lang w:val="en-GB"/>
              </w:rPr>
              <w:t>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eastAsia" w:eastAsia="宋体"/>
                <w:lang w:eastAsia="zh-CN"/>
              </w:rPr>
            </w:pPr>
            <w:r>
              <w:rPr>
                <w:rFonts w:hint="eastAsia"/>
                <w:lang w:eastAsia="zh-CN"/>
              </w:rPr>
              <w:t>李胜鹏</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rFonts w:hint="eastAsia"/>
      </w:rPr>
      <w:t xml:space="preserve">                                                                     </w:t>
    </w:r>
    <w:r>
      <w:t xml:space="preserve">              </w:t>
    </w:r>
    <w:r>
      <w:rPr>
        <w:rFonts w:hint="eastAsia"/>
      </w:rPr>
      <w:t>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4D6E"/>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48B9"/>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A7CC6"/>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3C2"/>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772B2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字符"/>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标题1"/>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字符"/>
    <w:basedOn w:val="26"/>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字符"/>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字符"/>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字符"/>
    <w:basedOn w:val="26"/>
    <w:link w:val="4"/>
    <w:qFormat/>
    <w:uiPriority w:val="9"/>
    <w:rPr>
      <w:rFonts w:ascii="Arial" w:hAnsi="Arial"/>
      <w:b/>
      <w:bCs/>
      <w:snapToGrid w:val="0"/>
      <w:sz w:val="24"/>
      <w:szCs w:val="24"/>
    </w:rPr>
  </w:style>
  <w:style w:type="character" w:customStyle="1" w:styleId="41">
    <w:name w:val="正文文本缩进 字符"/>
    <w:basedOn w:val="26"/>
    <w:link w:val="14"/>
    <w:qFormat/>
    <w:uiPriority w:val="0"/>
    <w:rPr>
      <w:rFonts w:ascii="Arial" w:hAnsi="Arial"/>
      <w:snapToGrid w:val="0"/>
    </w:rPr>
  </w:style>
  <w:style w:type="character" w:customStyle="1" w:styleId="42">
    <w:name w:val="页脚 字符"/>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F23252-24E4-4CBE-8C25-9A34D8531180}">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950</Words>
  <Characters>5419</Characters>
  <Lines>45</Lines>
  <Paragraphs>12</Paragraphs>
  <TotalTime>238</TotalTime>
  <ScaleCrop>false</ScaleCrop>
  <LinksUpToDate>false</LinksUpToDate>
  <CharactersWithSpaces>6357</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default</cp:lastModifiedBy>
  <dcterms:modified xsi:type="dcterms:W3CDTF">2019-06-19T12:20:23Z</dcterms:modified>
  <dc:title>计划</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