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514B4">
        <w:tc>
          <w:tcPr>
            <w:tcW w:w="534" w:type="dxa"/>
          </w:tcPr>
          <w:p w:rsidR="002514B4" w:rsidRDefault="00877B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514B4" w:rsidRDefault="00877B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514B4" w:rsidRDefault="00877B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2514B4" w:rsidRDefault="00877B6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514B4">
        <w:tc>
          <w:tcPr>
            <w:tcW w:w="534" w:type="dxa"/>
          </w:tcPr>
          <w:p w:rsidR="002514B4" w:rsidRDefault="00877B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514B4" w:rsidRDefault="00877B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2514B4" w:rsidRDefault="00877B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E50BC8">
              <w:rPr>
                <w:rFonts w:hAnsi="宋体" w:hint="eastAsia"/>
                <w:bCs/>
                <w:color w:val="000000"/>
                <w:szCs w:val="21"/>
              </w:rPr>
              <w:t>宣传和足够的</w:t>
            </w:r>
            <w:r>
              <w:rPr>
                <w:rFonts w:hAnsi="宋体" w:hint="eastAsia"/>
                <w:bCs/>
                <w:color w:val="000000"/>
                <w:szCs w:val="21"/>
              </w:rPr>
              <w:t>吸引力</w:t>
            </w:r>
            <w:r w:rsidR="00E50BC8">
              <w:rPr>
                <w:rFonts w:hAnsi="宋体" w:hint="eastAsia"/>
                <w:bCs/>
                <w:color w:val="000000"/>
                <w:szCs w:val="21"/>
              </w:rPr>
              <w:t>，对于产品基本使用不了解</w:t>
            </w:r>
          </w:p>
        </w:tc>
        <w:tc>
          <w:tcPr>
            <w:tcW w:w="995" w:type="dxa"/>
          </w:tcPr>
          <w:p w:rsidR="002514B4" w:rsidRDefault="00877B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514B4">
        <w:tc>
          <w:tcPr>
            <w:tcW w:w="534" w:type="dxa"/>
          </w:tcPr>
          <w:p w:rsidR="002514B4" w:rsidRDefault="00877B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2514B4" w:rsidRDefault="00877B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2514B4" w:rsidRDefault="00877B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2514B4" w:rsidRDefault="00877B6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514B4">
        <w:tc>
          <w:tcPr>
            <w:tcW w:w="534" w:type="dxa"/>
          </w:tcPr>
          <w:p w:rsidR="002514B4" w:rsidRDefault="00877B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2514B4" w:rsidRDefault="00877B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81246C">
              <w:rPr>
                <w:rFonts w:ascii="Calibri" w:hAnsi="Calibri" w:hint="eastAsia"/>
              </w:rPr>
              <w:t>精确到分钟</w:t>
            </w:r>
            <w:r>
              <w:rPr>
                <w:rFonts w:ascii="Calibri" w:hAnsi="Calibri" w:hint="eastAsia"/>
              </w:rPr>
              <w:t>快速送货</w:t>
            </w:r>
          </w:p>
        </w:tc>
        <w:tc>
          <w:tcPr>
            <w:tcW w:w="8505" w:type="dxa"/>
          </w:tcPr>
          <w:p w:rsidR="002514B4" w:rsidRDefault="008124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不可预知因素太多</w:t>
            </w:r>
            <w:bookmarkStart w:id="0" w:name="_GoBack"/>
            <w:bookmarkEnd w:id="0"/>
          </w:p>
        </w:tc>
        <w:tc>
          <w:tcPr>
            <w:tcW w:w="995" w:type="dxa"/>
          </w:tcPr>
          <w:p w:rsidR="002514B4" w:rsidRDefault="00877B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514B4">
        <w:tc>
          <w:tcPr>
            <w:tcW w:w="534" w:type="dxa"/>
          </w:tcPr>
          <w:p w:rsidR="002514B4" w:rsidRDefault="00877B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2514B4" w:rsidRDefault="00877B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2514B4" w:rsidRDefault="00877B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2514B4" w:rsidRDefault="00877B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514B4">
        <w:tc>
          <w:tcPr>
            <w:tcW w:w="534" w:type="dxa"/>
          </w:tcPr>
          <w:p w:rsidR="002514B4" w:rsidRDefault="00877B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2514B4" w:rsidRDefault="00877B6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2514B4" w:rsidRDefault="00877B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2514B4" w:rsidRDefault="00877B6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514B4" w:rsidRDefault="002514B4"/>
    <w:sectPr w:rsidR="002514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B69" w:rsidRDefault="00877B69" w:rsidP="00E50BC8">
      <w:pPr>
        <w:spacing w:line="240" w:lineRule="auto"/>
      </w:pPr>
      <w:r>
        <w:separator/>
      </w:r>
    </w:p>
  </w:endnote>
  <w:endnote w:type="continuationSeparator" w:id="0">
    <w:p w:rsidR="00877B69" w:rsidRDefault="00877B69" w:rsidP="00E50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B69" w:rsidRDefault="00877B69" w:rsidP="00E50BC8">
      <w:pPr>
        <w:spacing w:line="240" w:lineRule="auto"/>
      </w:pPr>
      <w:r>
        <w:separator/>
      </w:r>
    </w:p>
  </w:footnote>
  <w:footnote w:type="continuationSeparator" w:id="0">
    <w:p w:rsidR="00877B69" w:rsidRDefault="00877B69" w:rsidP="00E50B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14B4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1246C"/>
    <w:rsid w:val="00832238"/>
    <w:rsid w:val="008470C2"/>
    <w:rsid w:val="008545F0"/>
    <w:rsid w:val="00856606"/>
    <w:rsid w:val="00867B9E"/>
    <w:rsid w:val="00877B69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0BC8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F1E95"/>
  <w15:docId w15:val="{71F1DFD0-AE5E-4304-9546-5DC052A0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子旭 杨</cp:lastModifiedBy>
  <cp:revision>7</cp:revision>
  <dcterms:created xsi:type="dcterms:W3CDTF">2012-08-13T07:25:00Z</dcterms:created>
  <dcterms:modified xsi:type="dcterms:W3CDTF">2019-03-14T13:47:00Z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