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F29E" w14:textId="393F1377" w:rsidR="008445C0" w:rsidRPr="008445C0" w:rsidRDefault="008445C0" w:rsidP="008445C0">
      <w:pPr>
        <w:ind w:left="420" w:hanging="420"/>
        <w:jc w:val="center"/>
        <w:rPr>
          <w:b/>
          <w:bCs/>
          <w:sz w:val="36"/>
          <w:szCs w:val="36"/>
        </w:rPr>
      </w:pPr>
      <w:r w:rsidRPr="008445C0">
        <w:rPr>
          <w:rFonts w:hint="eastAsia"/>
          <w:b/>
          <w:bCs/>
          <w:sz w:val="36"/>
          <w:szCs w:val="36"/>
        </w:rPr>
        <w:t>C</w:t>
      </w:r>
      <w:r w:rsidRPr="008445C0">
        <w:rPr>
          <w:b/>
          <w:bCs/>
          <w:sz w:val="36"/>
          <w:szCs w:val="36"/>
        </w:rPr>
        <w:t>CDC</w:t>
      </w:r>
      <w:r w:rsidRPr="008445C0">
        <w:rPr>
          <w:rFonts w:hint="eastAsia"/>
          <w:b/>
          <w:bCs/>
          <w:sz w:val="36"/>
          <w:szCs w:val="36"/>
        </w:rPr>
        <w:t>106基因的克隆构建</w:t>
      </w:r>
    </w:p>
    <w:p w14:paraId="6FCF721E" w14:textId="376BBDF7" w:rsidR="008A438E" w:rsidRPr="008445C0" w:rsidRDefault="008A438E" w:rsidP="008A438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445C0">
        <w:rPr>
          <w:rFonts w:hint="eastAsia"/>
          <w:sz w:val="30"/>
          <w:szCs w:val="30"/>
        </w:rPr>
        <w:t>载体的选择</w:t>
      </w:r>
    </w:p>
    <w:p w14:paraId="37B98991" w14:textId="06637943" w:rsidR="008445C0" w:rsidRDefault="00FE17F1" w:rsidP="00973771">
      <w:pPr>
        <w:pStyle w:val="a3"/>
        <w:ind w:left="42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83161D" wp14:editId="303BCE86">
            <wp:simplePos x="0" y="0"/>
            <wp:positionH relativeFrom="margin">
              <wp:align>left</wp:align>
            </wp:positionH>
            <wp:positionV relativeFrom="paragraph">
              <wp:posOffset>1424940</wp:posOffset>
            </wp:positionV>
            <wp:extent cx="4250852" cy="296418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" t="19201" r="4163" b="50303"/>
                    <a:stretch/>
                  </pic:blipFill>
                  <pic:spPr bwMode="auto">
                    <a:xfrm>
                      <a:off x="0" y="0"/>
                      <a:ext cx="4332749" cy="302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5C0">
        <w:rPr>
          <w:rFonts w:hint="eastAsia"/>
        </w:rPr>
        <w:t>选择</w:t>
      </w:r>
      <w:r w:rsidR="008445C0">
        <w:t>pEGFP-C3</w:t>
      </w:r>
      <w:r w:rsidR="008445C0">
        <w:rPr>
          <w:rFonts w:hint="eastAsia"/>
        </w:rPr>
        <w:t>载体，因为该质粒携带有E</w:t>
      </w:r>
      <w:r w:rsidR="008445C0">
        <w:t>GFP</w:t>
      </w:r>
      <w:r w:rsidR="008445C0">
        <w:rPr>
          <w:rFonts w:hint="eastAsia"/>
        </w:rPr>
        <w:t>绿色荧光蛋白基因且该基因位于多克隆位点上游，所以插入的基因无需去掉终止密码子，且无需添加Ko</w:t>
      </w:r>
      <w:r w:rsidR="008445C0">
        <w:t>zaq</w:t>
      </w:r>
      <w:r w:rsidR="008445C0">
        <w:rPr>
          <w:rFonts w:hint="eastAsia"/>
        </w:rPr>
        <w:t>序列。</w:t>
      </w:r>
    </w:p>
    <w:p w14:paraId="5BC26358" w14:textId="30591642" w:rsidR="008A438E" w:rsidRDefault="008A438E" w:rsidP="008A438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445C0">
        <w:rPr>
          <w:rFonts w:hint="eastAsia"/>
          <w:sz w:val="30"/>
          <w:szCs w:val="30"/>
        </w:rPr>
        <w:t>查找基因的m</w:t>
      </w:r>
      <w:r w:rsidRPr="008445C0">
        <w:rPr>
          <w:sz w:val="30"/>
          <w:szCs w:val="30"/>
        </w:rPr>
        <w:t>RNA</w:t>
      </w:r>
      <w:r w:rsidRPr="008445C0">
        <w:rPr>
          <w:rFonts w:hint="eastAsia"/>
          <w:sz w:val="30"/>
          <w:szCs w:val="30"/>
        </w:rPr>
        <w:t>序列</w:t>
      </w:r>
    </w:p>
    <w:p w14:paraId="64B7A2CA" w14:textId="0302C79E" w:rsidR="00973771" w:rsidRDefault="00973771" w:rsidP="00973771">
      <w:pPr>
        <w:ind w:firstLineChars="200" w:firstLine="420"/>
        <w:rPr>
          <w:szCs w:val="21"/>
        </w:rPr>
      </w:pPr>
      <w:r w:rsidRPr="00973771">
        <w:rPr>
          <w:rFonts w:hint="eastAsia"/>
          <w:szCs w:val="21"/>
        </w:rPr>
        <w:t>到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CBI </w:t>
      </w:r>
      <w:r>
        <w:rPr>
          <w:rFonts w:hint="eastAsia"/>
          <w:szCs w:val="21"/>
        </w:rPr>
        <w:t>上搜索C</w:t>
      </w:r>
      <w:r>
        <w:rPr>
          <w:szCs w:val="21"/>
        </w:rPr>
        <w:t>CDC106</w:t>
      </w:r>
      <w:r>
        <w:rPr>
          <w:rFonts w:hint="eastAsia"/>
          <w:szCs w:val="21"/>
        </w:rPr>
        <w:t>基因的m</w:t>
      </w:r>
      <w:r>
        <w:rPr>
          <w:szCs w:val="21"/>
        </w:rPr>
        <w:t>RNA</w:t>
      </w:r>
      <w:r>
        <w:rPr>
          <w:rFonts w:hint="eastAsia"/>
          <w:szCs w:val="21"/>
        </w:rPr>
        <w:t>序列</w:t>
      </w:r>
      <w:r w:rsidR="000507BD">
        <w:rPr>
          <w:rFonts w:hint="eastAsia"/>
          <w:szCs w:val="21"/>
        </w:rPr>
        <w:t>：</w:t>
      </w:r>
    </w:p>
    <w:p w14:paraId="1CB0AF79" w14:textId="5EF0B1D3" w:rsidR="00C811C1" w:rsidRDefault="00C811C1" w:rsidP="00C811C1">
      <w:pPr>
        <w:rPr>
          <w:szCs w:val="21"/>
        </w:rPr>
      </w:pPr>
      <w:r>
        <w:rPr>
          <w:noProof/>
        </w:rPr>
        <w:drawing>
          <wp:inline distT="0" distB="0" distL="0" distR="0" wp14:anchorId="65144D23" wp14:editId="55521A87">
            <wp:extent cx="3636863" cy="336232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470" cy="33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E2CC16" wp14:editId="69387089">
            <wp:extent cx="4777740" cy="93472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409" cy="9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18F0" w14:textId="77777777" w:rsidR="00C811C1" w:rsidRPr="00EE7FF8" w:rsidRDefault="00C811C1" w:rsidP="00C811C1">
      <w:pPr>
        <w:rPr>
          <w:sz w:val="18"/>
          <w:szCs w:val="20"/>
        </w:rPr>
      </w:pPr>
      <w:r w:rsidRPr="00EE7FF8">
        <w:rPr>
          <w:sz w:val="18"/>
          <w:szCs w:val="20"/>
        </w:rPr>
        <w:t>Homo sapiens coiled-coil domain containing 106 (CCDC106), transcript variant 1, mRNA</w:t>
      </w:r>
    </w:p>
    <w:p w14:paraId="0F6C8CA4" w14:textId="2995FC51" w:rsidR="00C811C1" w:rsidRDefault="00C811C1" w:rsidP="00C811C1">
      <w:pPr>
        <w:rPr>
          <w:sz w:val="18"/>
          <w:szCs w:val="20"/>
        </w:rPr>
      </w:pPr>
      <w:r w:rsidRPr="00EE7FF8">
        <w:rPr>
          <w:sz w:val="18"/>
          <w:szCs w:val="20"/>
        </w:rPr>
        <w:t>NCBI Reference Sequence: NM_013301.2</w:t>
      </w:r>
    </w:p>
    <w:p w14:paraId="4E36C9E2" w14:textId="33F9C0F7" w:rsidR="00C811C1" w:rsidRPr="003D1DA1" w:rsidRDefault="00C811C1" w:rsidP="00C811C1">
      <w:pPr>
        <w:rPr>
          <w:sz w:val="18"/>
          <w:szCs w:val="20"/>
        </w:rPr>
      </w:pPr>
      <w:r w:rsidRPr="003D1DA1">
        <w:rPr>
          <w:sz w:val="18"/>
          <w:szCs w:val="20"/>
        </w:rPr>
        <w:t>&gt;NM_013301.2 Homo sapiens coiled-coil domain containing 106 (CCDC106), transcript variant 1, mRNA</w:t>
      </w:r>
    </w:p>
    <w:p w14:paraId="09A0B0C8" w14:textId="53EE97FB" w:rsidR="00C811C1" w:rsidRPr="003D1DA1" w:rsidRDefault="00C811C1" w:rsidP="00C811C1">
      <w:pPr>
        <w:rPr>
          <w:sz w:val="18"/>
          <w:szCs w:val="20"/>
        </w:rPr>
      </w:pPr>
      <w:r w:rsidRPr="003D1DA1">
        <w:rPr>
          <w:sz w:val="18"/>
          <w:szCs w:val="20"/>
        </w:rPr>
        <w:t>GGCTGGGGAGGAGCAGGAACAGTCAGGACTGGAATCTAGCTTTGCTCCAAAGCCAGCTCTTAATTACCAACATGGGGATGGGGGTGGCGTGTTCCTGGCCCTCATTTTCCGGGAGAGGGGTAACTCCCCCGATTTTGGCCCCCACATCCCTGAGAACCTTGGGGTCTGGCTGTAGGAGGTAGGGGAGCTCTGAGGGGTCCGCGCTGGCTAGTTCCTGAGAGAGCGTTAAAAGTAGATTCTCCTTTCGCTCCAACTTTCTCGGTGTCTCAAACACTCTCCTGCCTTCTGGGCCCATTGGGCACACCGCCACCCAATCCGGGGACCCCCGGAGACTCGCCAGCTCTCCAGGATGGGAATTTCGTGATGTTCCCTGCCTGAGCTTCGGGGAGGGCGGGGGAGTGCTGTAAGGGGCTATCGCGCAAGTGCAGACCCTCTGCTTCTGCCGCAAACGGCGGGCCTCACCTGGACCCGGGGACTCTTCAACGAGGGGCGCTAGCCTGGCCCGACTGGGCGAGTCCCCGCGTCCCTGCCCGTTCCGTCGCTCAGTTCCACGACACGCTCCCCTGCCGCCCCGCCTGTTCGCGGGTGGGTGGGCGCTTCCCTCGGCTCCCCGTGACACTTTGCAGACGCTCCCCGGCGCCGGGCATGGGCGCCGCCGCCGTCGGTCCCCGAGCCGGATTCCGCGAGCGGTGCCCCTGAGGCCCTCGGCTGCTGGGGTCCGTAGGAAGCCGCGCCATGAATGACCGGAGCAGTCGGAGGCGGACAATGAAGGACGATGAGACCTTCGAGATCTCCATTCCCTTCGATGAGGCACCCCACCTAGACCCACAGATCTTTTAC</w:t>
      </w:r>
    </w:p>
    <w:p w14:paraId="7B52CA2D" w14:textId="21C6645B" w:rsidR="00C811C1" w:rsidRPr="003D1DA1" w:rsidRDefault="00C811C1" w:rsidP="00C811C1">
      <w:pPr>
        <w:rPr>
          <w:sz w:val="18"/>
          <w:szCs w:val="20"/>
        </w:rPr>
      </w:pPr>
      <w:r w:rsidRPr="003D1DA1">
        <w:rPr>
          <w:sz w:val="18"/>
          <w:szCs w:val="20"/>
        </w:rPr>
        <w:t>AGTCTGAGCCCCTCTCGGAGAAACTTCGAGGAGCCTCCGGAGGCTGCGTCCTCCGCCCTGGCTCTGATGAACAGCGTCAAGACCCAGCTGCACATGGCTCTGGAGAGGAACTCCTGGCTGCAGAAGCGCATCGAGGACCTGGAGGAAGAGAGGGACTTCCTGCGGTGCCAGCTGGACAAATTCATCTCTTCTGCTCGGATGGAGGCAGAGGACCACTGCCGGATGAAGCCTGGGCCCAGGCGGATGGAGGGGGACAGCCGTGGTGGGGCTGGGGGCGAGGCCTCGGACCCTGAGTCAGCAGCCTCCTCCCTCAGCGGAGCGTCCGAAGAAGGCAGCGCCAGTGAGAGGAGGCGGCAGAAGCAGAAGGGAGGTGCTAGTCGGAGGCGCTTTGGGAAGCCCAAGGCCCGGGAGAGGCAGCGAGTGAAGGACGCCGACGGGGTCCTCTGCCGGTACAAGAAGATCCTGGGCACCTTCCAGAAGCTCAAGAGCATGTCGCGGGCCTTCGAGCACCACCGCGTGGACAGGAACACCGTGGCGCTGACCACGCCCATCGCCGAGCTGCTCATTGTGGCCCCCGAGAAGCTGGCCGAGGTGGGCGAGTTCGACCCCTCCAAGGAGCGCCTGCTCGAGTACTCCCGCCGCTGCTTTCTGGCCCTGGACGACGAGACGCTCAAGAAGGTGCAGGCGCTCAAGAAGAGCAAGCTGCTGCTGCCCATCACCTACCGCTTCAAGCGGTGATCGCACCACGCCTCCGCGCCTCCACCCGGGCCTTCCTCCCCCGTGGACCCCGGTGGATGACCTGCCCCTCTCCCCGCCGCGCCCCTGCCCCTCCTCCTCGCTCCCTGGGTTGGGGGCTCCCTTAGCCGGGCCCCCAAGCGCGACGGCCCCGGACCGGCCGCGGCCCCTTCCCGAACGCCGGCACCCCCTTCCGCTTGGGCTGCCCAGCCCTGTCCTCGCCGGGCCCCTTCCTCCTGGAAAACCAGGCAGGCGGGTGCCCCCCCCTCGAGTGGGGGACTGTACAGACCCCGTCTCCGCCCTGGCCCCGCGGAGGAGCTGCCCACCTGATTCCCGGACAGACCTCCCCAACTCCGCGTGAGACAGAGAATTATTCAGATAATTTAAATTAAAAAACGACGTGAAAATTTGGAATAAA</w:t>
      </w:r>
    </w:p>
    <w:p w14:paraId="46A8A10A" w14:textId="77777777" w:rsidR="00C811C1" w:rsidRPr="00C811C1" w:rsidRDefault="00C811C1" w:rsidP="00973771">
      <w:pPr>
        <w:ind w:firstLineChars="200" w:firstLine="420"/>
        <w:rPr>
          <w:szCs w:val="21"/>
        </w:rPr>
      </w:pPr>
    </w:p>
    <w:p w14:paraId="511190D1" w14:textId="103F250A" w:rsidR="008A438E" w:rsidRDefault="008A438E" w:rsidP="00803D2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445C0">
        <w:rPr>
          <w:rFonts w:hint="eastAsia"/>
          <w:sz w:val="30"/>
          <w:szCs w:val="30"/>
        </w:rPr>
        <w:t>引物设计和合成引物</w:t>
      </w:r>
    </w:p>
    <w:p w14:paraId="617CA6F4" w14:textId="30574BEB" w:rsidR="00753BA9" w:rsidRDefault="00FC71BC" w:rsidP="00753BA9">
      <w:pPr>
        <w:pStyle w:val="a3"/>
        <w:ind w:left="42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00834F0" wp14:editId="43A7D580">
            <wp:extent cx="5274310" cy="1285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17A33C" w14:textId="1F46B712" w:rsidR="00753BA9" w:rsidRDefault="00C811C1" w:rsidP="00753BA9">
      <w:pPr>
        <w:pStyle w:val="a3"/>
        <w:ind w:left="4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A4102BF" wp14:editId="0766F883">
            <wp:extent cx="4884420" cy="148485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3369" cy="14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EBBA" w14:textId="37F43633" w:rsidR="00C811C1" w:rsidRDefault="0043338A" w:rsidP="00753BA9">
      <w:pPr>
        <w:pStyle w:val="a3"/>
        <w:ind w:left="4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2ED017B9" wp14:editId="52072DAB">
            <wp:extent cx="5274310" cy="495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3D19" w14:textId="5F538FFC" w:rsidR="00753BA9" w:rsidRPr="00A26194" w:rsidRDefault="00753BA9" w:rsidP="00730CE5">
      <w:pPr>
        <w:widowControl/>
        <w:ind w:firstLineChars="300" w:firstLine="630"/>
      </w:pPr>
      <w:r w:rsidRPr="00A26194">
        <w:t>Fo</w:t>
      </w:r>
      <w:r w:rsidR="00A26194" w:rsidRPr="00A26194">
        <w:t>rward primer</w:t>
      </w:r>
      <w:r w:rsidR="00A26194" w:rsidRPr="00A26194">
        <w:tab/>
      </w:r>
      <w:r w:rsidR="00BB24E7">
        <w:t xml:space="preserve"> </w:t>
      </w:r>
      <w:r w:rsidR="0043338A" w:rsidRPr="0043338A">
        <w:t>GGAAGCCGCGCCATGAA</w:t>
      </w:r>
    </w:p>
    <w:p w14:paraId="2D62EBF5" w14:textId="2CF075EA" w:rsidR="00753BA9" w:rsidRDefault="00753BA9" w:rsidP="00730CE5">
      <w:pPr>
        <w:ind w:firstLineChars="300" w:firstLine="630"/>
      </w:pPr>
      <w:r w:rsidRPr="00A1271F">
        <w:t>Reverse primer</w:t>
      </w:r>
      <w:r w:rsidRPr="00A1271F">
        <w:tab/>
      </w:r>
      <w:r w:rsidR="00A26194">
        <w:t xml:space="preserve"> </w:t>
      </w:r>
      <w:r w:rsidR="0043338A" w:rsidRPr="0043338A">
        <w:t>GCGCGGAGGCGTGGT</w:t>
      </w:r>
    </w:p>
    <w:p w14:paraId="4C28BCD2" w14:textId="22606A18" w:rsidR="00753BA9" w:rsidRDefault="00730CE5" w:rsidP="00753BA9">
      <w:pPr>
        <w:pStyle w:val="a3"/>
        <w:ind w:left="420" w:firstLineChars="0" w:firstLine="0"/>
        <w:rPr>
          <w:sz w:val="28"/>
          <w:szCs w:val="28"/>
        </w:rPr>
      </w:pPr>
      <w:r w:rsidRPr="00730CE5">
        <w:rPr>
          <w:rFonts w:hint="eastAsia"/>
          <w:sz w:val="28"/>
          <w:szCs w:val="28"/>
        </w:rPr>
        <w:t>查找酶切位点：</w:t>
      </w:r>
    </w:p>
    <w:p w14:paraId="31E9C26E" w14:textId="324B96E6" w:rsidR="00C811C1" w:rsidRPr="00C811C1" w:rsidRDefault="00C811C1" w:rsidP="00C811C1">
      <w:pPr>
        <w:pStyle w:val="a3"/>
        <w:ind w:left="4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33F6CC7" wp14:editId="7226AB48">
            <wp:extent cx="4274820" cy="349304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182" cy="34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D439" w14:textId="6095DD73" w:rsidR="00C811C1" w:rsidRPr="00C811C1" w:rsidRDefault="00A26194" w:rsidP="00C811C1">
      <w:pPr>
        <w:pStyle w:val="a3"/>
        <w:ind w:left="4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210FC48" wp14:editId="6571B3D5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4019550" cy="280225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" t="19201" r="4163" b="50303"/>
                    <a:stretch/>
                  </pic:blipFill>
                  <pic:spPr bwMode="auto">
                    <a:xfrm>
                      <a:off x="0" y="0"/>
                      <a:ext cx="401955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8B1F91A" wp14:editId="0AABC6B8">
            <wp:simplePos x="0" y="0"/>
            <wp:positionH relativeFrom="column">
              <wp:posOffset>257175</wp:posOffset>
            </wp:positionH>
            <wp:positionV relativeFrom="paragraph">
              <wp:posOffset>180975</wp:posOffset>
            </wp:positionV>
            <wp:extent cx="2447925" cy="195580"/>
            <wp:effectExtent l="0" t="0" r="9525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9" b="11551"/>
                    <a:stretch/>
                  </pic:blipFill>
                  <pic:spPr bwMode="auto">
                    <a:xfrm>
                      <a:off x="0" y="0"/>
                      <a:ext cx="2447925" cy="19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1C1">
        <w:rPr>
          <w:noProof/>
        </w:rPr>
        <w:drawing>
          <wp:inline distT="0" distB="0" distL="0" distR="0" wp14:anchorId="7E545A95" wp14:editId="3108367B">
            <wp:extent cx="2534920" cy="152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0717" b="12982"/>
                    <a:stretch/>
                  </pic:blipFill>
                  <pic:spPr bwMode="auto">
                    <a:xfrm>
                      <a:off x="0" y="0"/>
                      <a:ext cx="253492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A4FC9" w14:textId="12BC12C5" w:rsidR="00C811C1" w:rsidRDefault="007176E7" w:rsidP="00C811C1">
      <w:pPr>
        <w:widowControl/>
        <w:jc w:val="left"/>
      </w:pPr>
      <w:r w:rsidRPr="00EA6BD4">
        <w:rPr>
          <w:rFonts w:ascii="宋体" w:eastAsia="宋体" w:hAnsi="宋体" w:cs="宋体" w:hint="eastAsia"/>
          <w:kern w:val="0"/>
          <w:sz w:val="24"/>
          <w:szCs w:val="24"/>
        </w:rPr>
        <w:t>选择添加酶切位点</w:t>
      </w:r>
      <w:r w:rsidR="00067EDA" w:rsidRPr="00EA6BD4">
        <w:t>E</w:t>
      </w:r>
      <w:r w:rsidR="00067EDA" w:rsidRPr="00EA6BD4">
        <w:rPr>
          <w:rFonts w:hint="eastAsia"/>
        </w:rPr>
        <w:t>coR</w:t>
      </w:r>
      <w:r w:rsidR="00067EDA" w:rsidRPr="00EA6BD4">
        <w:t>Ⅰ</w:t>
      </w:r>
      <w:r w:rsidR="00067EDA" w:rsidRPr="00EA6BD4">
        <w:rPr>
          <w:rFonts w:hint="eastAsia"/>
        </w:rPr>
        <w:t>和</w:t>
      </w:r>
      <w:r w:rsidR="00067EDA" w:rsidRPr="00EA6BD4"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="00067EDA" w:rsidRPr="00EA6BD4">
        <w:rPr>
          <w:rFonts w:ascii="宋体" w:eastAsia="宋体" w:hAnsi="宋体" w:cs="宋体"/>
          <w:kern w:val="0"/>
          <w:sz w:val="24"/>
          <w:szCs w:val="24"/>
        </w:rPr>
        <w:t>amH</w:t>
      </w:r>
      <w:r w:rsidR="00067EDA" w:rsidRPr="00EA6BD4">
        <w:t>Ⅰ</w:t>
      </w:r>
    </w:p>
    <w:p w14:paraId="21491662" w14:textId="0CD94FA3" w:rsidR="00067EDA" w:rsidRDefault="00067EDA" w:rsidP="00067EDA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添加保护碱基</w:t>
      </w:r>
      <w:r w:rsidRPr="00067EDA">
        <w:rPr>
          <w:rFonts w:hint="eastAsia"/>
          <w:sz w:val="28"/>
          <w:szCs w:val="28"/>
        </w:rPr>
        <w:t>：</w:t>
      </w:r>
    </w:p>
    <w:p w14:paraId="07D0CBAD" w14:textId="30F41705" w:rsidR="00067EDA" w:rsidRDefault="00067EDA" w:rsidP="00067EDA">
      <w:pPr>
        <w:pStyle w:val="a3"/>
        <w:ind w:left="420" w:firstLineChars="0" w:firstLine="0"/>
        <w:rPr>
          <w:sz w:val="28"/>
          <w:szCs w:val="28"/>
        </w:rPr>
      </w:pPr>
      <w:r w:rsidRPr="003E65FA">
        <w:rPr>
          <w:noProof/>
        </w:rPr>
        <w:drawing>
          <wp:anchor distT="0" distB="0" distL="114300" distR="114300" simplePos="0" relativeHeight="251661312" behindDoc="0" locked="0" layoutInCell="1" allowOverlap="1" wp14:anchorId="73B52D8B" wp14:editId="50481276">
            <wp:simplePos x="0" y="0"/>
            <wp:positionH relativeFrom="column">
              <wp:posOffset>133350</wp:posOffset>
            </wp:positionH>
            <wp:positionV relativeFrom="paragraph">
              <wp:posOffset>63500</wp:posOffset>
            </wp:positionV>
            <wp:extent cx="2615565" cy="348743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2" b="51314"/>
                    <a:stretch/>
                  </pic:blipFill>
                  <pic:spPr bwMode="auto">
                    <a:xfrm>
                      <a:off x="0" y="0"/>
                      <a:ext cx="2615565" cy="34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65FA">
        <w:rPr>
          <w:noProof/>
        </w:rPr>
        <w:drawing>
          <wp:inline distT="0" distB="0" distL="0" distR="0" wp14:anchorId="79DBED4D" wp14:editId="27061D65">
            <wp:extent cx="2502576" cy="3302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" t="4807" r="12485" b="54594"/>
                    <a:stretch/>
                  </pic:blipFill>
                  <pic:spPr bwMode="auto">
                    <a:xfrm>
                      <a:off x="0" y="0"/>
                      <a:ext cx="2692184" cy="35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0ED41" w14:textId="027EE272" w:rsidR="00C811C1" w:rsidRPr="00EA6BD4" w:rsidRDefault="00C811C1" w:rsidP="00C811C1">
      <w:pPr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C811C1">
        <w:rPr>
          <w:rFonts w:eastAsiaTheme="minorHAnsi" w:cs="Arial"/>
          <w:color w:val="222222"/>
          <w:kern w:val="0"/>
          <w:sz w:val="20"/>
          <w:szCs w:val="20"/>
        </w:rPr>
        <w:t xml:space="preserve">Forward primer </w:t>
      </w:r>
      <w:r w:rsidRPr="00C811C1">
        <w:rPr>
          <w:rFonts w:eastAsiaTheme="minorHAnsi" w:cs="Arial"/>
          <w:color w:val="222222"/>
          <w:kern w:val="0"/>
          <w:sz w:val="20"/>
          <w:szCs w:val="20"/>
        </w:rPr>
        <w:tab/>
      </w:r>
      <w:r w:rsidRPr="00EA6BD4">
        <w:rPr>
          <w:rFonts w:ascii="Arial" w:eastAsia="宋体" w:hAnsi="Arial" w:cs="Arial"/>
          <w:color w:val="222222"/>
          <w:kern w:val="0"/>
          <w:sz w:val="20"/>
          <w:szCs w:val="20"/>
        </w:rPr>
        <w:t>G</w:t>
      </w:r>
      <w:r w:rsidR="00EA6BD4">
        <w:rPr>
          <w:rFonts w:ascii="Arial" w:eastAsia="宋体" w:hAnsi="Arial" w:cs="Arial"/>
          <w:color w:val="FF0000"/>
          <w:kern w:val="0"/>
          <w:sz w:val="20"/>
          <w:szCs w:val="20"/>
        </w:rPr>
        <w:t>GA</w:t>
      </w:r>
      <w:r w:rsidR="00EA6BD4" w:rsidRPr="00EA6BD4">
        <w:rPr>
          <w:rFonts w:ascii="Arial" w:eastAsia="宋体" w:hAnsi="Arial" w:cs="Arial"/>
          <w:color w:val="FF0000"/>
          <w:kern w:val="0"/>
          <w:sz w:val="20"/>
          <w:szCs w:val="20"/>
        </w:rPr>
        <w:t>ATT</w:t>
      </w:r>
      <w:r w:rsidRPr="00EA6BD4">
        <w:rPr>
          <w:rFonts w:ascii="Arial" w:eastAsia="宋体" w:hAnsi="Arial" w:cs="Arial"/>
          <w:color w:val="FF0000"/>
          <w:kern w:val="0"/>
          <w:sz w:val="20"/>
          <w:szCs w:val="20"/>
        </w:rPr>
        <w:t>C</w:t>
      </w:r>
      <w:r w:rsidR="00EA6BD4" w:rsidRPr="00EA6BD4">
        <w:rPr>
          <w:rFonts w:ascii="Arial" w:eastAsia="宋体" w:hAnsi="Arial" w:cs="Arial"/>
          <w:color w:val="70AD47" w:themeColor="accent6"/>
          <w:kern w:val="0"/>
          <w:sz w:val="20"/>
          <w:szCs w:val="20"/>
        </w:rPr>
        <w:t>TG</w:t>
      </w:r>
      <w:r w:rsidR="0043338A" w:rsidRPr="0043338A">
        <w:t xml:space="preserve"> </w:t>
      </w:r>
      <w:r w:rsidR="0043338A" w:rsidRPr="0043338A">
        <w:rPr>
          <w:rFonts w:ascii="Arial" w:eastAsia="宋体" w:hAnsi="Arial" w:cs="Arial"/>
          <w:color w:val="222222"/>
          <w:kern w:val="0"/>
          <w:sz w:val="20"/>
          <w:szCs w:val="20"/>
        </w:rPr>
        <w:t>GGAAGCCGCGCCATGAA</w:t>
      </w:r>
    </w:p>
    <w:p w14:paraId="544AA4EA" w14:textId="4276D07F" w:rsidR="00C811C1" w:rsidRPr="00C811C1" w:rsidRDefault="00C811C1" w:rsidP="00C811C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1271F">
        <w:t>Reverse primer</w:t>
      </w:r>
      <w:r w:rsidRPr="00A1271F">
        <w:tab/>
      </w:r>
      <w:r w:rsidRPr="00EA6BD4">
        <w:rPr>
          <w:rFonts w:ascii="Arial" w:eastAsia="宋体" w:hAnsi="Arial" w:cs="Arial"/>
          <w:color w:val="222222"/>
          <w:kern w:val="0"/>
          <w:sz w:val="20"/>
          <w:szCs w:val="20"/>
        </w:rPr>
        <w:t>CG</w:t>
      </w:r>
      <w:r w:rsidR="00EA6BD4" w:rsidRPr="00EA6BD4">
        <w:rPr>
          <w:rFonts w:ascii="Arial" w:eastAsia="宋体" w:hAnsi="Arial" w:cs="Arial"/>
          <w:color w:val="FF0000"/>
          <w:kern w:val="0"/>
          <w:sz w:val="20"/>
          <w:szCs w:val="20"/>
        </w:rPr>
        <w:t>GGATC</w:t>
      </w:r>
      <w:r w:rsidRPr="00EA6BD4">
        <w:rPr>
          <w:rFonts w:ascii="Arial" w:eastAsia="宋体" w:hAnsi="Arial" w:cs="Arial"/>
          <w:color w:val="FF0000"/>
          <w:kern w:val="0"/>
          <w:sz w:val="20"/>
          <w:szCs w:val="20"/>
        </w:rPr>
        <w:t>C</w:t>
      </w:r>
      <w:r w:rsidR="0043338A" w:rsidRPr="0043338A">
        <w:t xml:space="preserve"> </w:t>
      </w:r>
      <w:r w:rsidR="0043338A" w:rsidRPr="0043338A">
        <w:rPr>
          <w:rFonts w:ascii="Arial" w:eastAsia="宋体" w:hAnsi="Arial" w:cs="Arial"/>
          <w:color w:val="222222"/>
          <w:kern w:val="0"/>
          <w:sz w:val="20"/>
          <w:szCs w:val="20"/>
        </w:rPr>
        <w:t>GCGCGGAGGCGTGGT</w:t>
      </w:r>
    </w:p>
    <w:p w14:paraId="5800661E" w14:textId="5CCB15AC" w:rsidR="008A438E" w:rsidRDefault="008A438E" w:rsidP="008A438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445C0">
        <w:rPr>
          <w:sz w:val="30"/>
          <w:szCs w:val="30"/>
        </w:rPr>
        <w:t>PCR</w:t>
      </w:r>
      <w:r w:rsidRPr="008445C0">
        <w:rPr>
          <w:rFonts w:hint="eastAsia"/>
          <w:sz w:val="30"/>
          <w:szCs w:val="30"/>
        </w:rPr>
        <w:t>扩增</w:t>
      </w:r>
    </w:p>
    <w:p w14:paraId="35FE9FC6" w14:textId="66DB60C0" w:rsidR="00B14E5D" w:rsidRDefault="0082378C" w:rsidP="0082378C">
      <w:r>
        <w:rPr>
          <w:rFonts w:hint="eastAsia"/>
        </w:rPr>
        <w:t>1、</w:t>
      </w:r>
      <w:r w:rsidR="00B14E5D">
        <w:t>PCR模板的准备</w:t>
      </w:r>
    </w:p>
    <w:p w14:paraId="760B5361" w14:textId="4C74C035" w:rsidR="003C0D51" w:rsidRDefault="00B14E5D" w:rsidP="0082378C">
      <w:r>
        <w:t>提取人细胞系的总RNA或mRNA</w:t>
      </w:r>
      <w:r>
        <w:rPr>
          <w:rFonts w:hint="eastAsia"/>
        </w:rPr>
        <w:t>，</w:t>
      </w:r>
      <w:r>
        <w:t>反转录合成cDNA的第一条链</w:t>
      </w:r>
    </w:p>
    <w:p w14:paraId="76DCE88E" w14:textId="1A47C93D" w:rsidR="00B14E5D" w:rsidRDefault="00B14E5D" w:rsidP="0082378C">
      <w:r>
        <w:t>2、在0.2 mL EP管中，依次加入以下各成分:</w:t>
      </w:r>
      <w:r>
        <w:br/>
        <w:t>ddH</w:t>
      </w:r>
      <w:r w:rsidRPr="00B14E5D">
        <w:rPr>
          <w:rFonts w:hint="eastAsia"/>
          <w:vertAlign w:val="subscript"/>
        </w:rPr>
        <w:t>2</w:t>
      </w:r>
      <w:r>
        <w:t>O:   8.2 μL</w:t>
      </w:r>
    </w:p>
    <w:p w14:paraId="1B2E071C" w14:textId="77777777" w:rsidR="00B14E5D" w:rsidRDefault="00B14E5D" w:rsidP="0082378C">
      <w:r>
        <w:t>10x PCR buffer:   2.5 μL</w:t>
      </w:r>
    </w:p>
    <w:p w14:paraId="7E5A91FA" w14:textId="673F4D83" w:rsidR="00B14E5D" w:rsidRDefault="00B14E5D" w:rsidP="0082378C">
      <w:r>
        <w:t>NTPs (2.5 mM</w:t>
      </w:r>
      <w:r>
        <w:rPr>
          <w:rFonts w:hint="eastAsia"/>
        </w:rPr>
        <w:t>)：</w:t>
      </w:r>
      <w:r>
        <w:t> 1.0 μL</w:t>
      </w:r>
    </w:p>
    <w:p w14:paraId="7A805F78" w14:textId="29DB6A4E" w:rsidR="00B14E5D" w:rsidRDefault="00B14E5D" w:rsidP="0082378C">
      <w:r>
        <w:t>Forward primer (10 μM):  1.0 μL</w:t>
      </w:r>
    </w:p>
    <w:p w14:paraId="736618A2" w14:textId="77777777" w:rsidR="00B14E5D" w:rsidRDefault="00B14E5D" w:rsidP="0082378C">
      <w:r>
        <w:t>Reverse primer (10 μM):  1.0 μL</w:t>
      </w:r>
    </w:p>
    <w:p w14:paraId="3AAD25CE" w14:textId="77777777" w:rsidR="00B14E5D" w:rsidRDefault="00B14E5D" w:rsidP="0082378C">
      <w:r>
        <w:t>Taq DNA聚合酶(5 U/μL) :  0.3 μL</w:t>
      </w:r>
    </w:p>
    <w:p w14:paraId="7673BC59" w14:textId="314C48F6" w:rsidR="00B14E5D" w:rsidRDefault="00B14E5D" w:rsidP="0082378C">
      <w:r>
        <w:t>cDNA</w:t>
      </w:r>
      <w:r>
        <w:rPr>
          <w:rFonts w:hint="eastAsia"/>
        </w:rPr>
        <w:t>：</w:t>
      </w:r>
      <w:r>
        <w:t>1.0 μL</w:t>
      </w:r>
    </w:p>
    <w:p w14:paraId="4F40375E" w14:textId="1F901B4B" w:rsidR="00B14E5D" w:rsidRPr="00B14E5D" w:rsidRDefault="00B14E5D" w:rsidP="0082378C">
      <w:pPr>
        <w:rPr>
          <w:sz w:val="30"/>
          <w:szCs w:val="30"/>
        </w:rPr>
      </w:pPr>
      <w:r>
        <w:t>总体积  25 μL</w:t>
      </w:r>
    </w:p>
    <w:p w14:paraId="42AEACAF" w14:textId="7FAFAD60" w:rsidR="008A438E" w:rsidRDefault="008A438E" w:rsidP="008A438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445C0">
        <w:rPr>
          <w:rFonts w:hint="eastAsia"/>
          <w:sz w:val="30"/>
          <w:szCs w:val="30"/>
        </w:rPr>
        <w:t>载体和产物的酶切、电泳和D</w:t>
      </w:r>
      <w:r w:rsidRPr="008445C0">
        <w:rPr>
          <w:sz w:val="30"/>
          <w:szCs w:val="30"/>
        </w:rPr>
        <w:t>NA</w:t>
      </w:r>
      <w:r w:rsidRPr="008445C0">
        <w:rPr>
          <w:rFonts w:hint="eastAsia"/>
          <w:sz w:val="30"/>
          <w:szCs w:val="30"/>
        </w:rPr>
        <w:t>胶回收</w:t>
      </w:r>
    </w:p>
    <w:p w14:paraId="119B448C" w14:textId="49CB114B" w:rsidR="0082378C" w:rsidRDefault="0082378C" w:rsidP="0082378C">
      <w:pPr>
        <w:pStyle w:val="a3"/>
        <w:ind w:left="420" w:firstLineChars="0" w:firstLine="0"/>
      </w:pPr>
      <w:r>
        <w:t>载体及PCR产物同样的2种酶进行酶切</w:t>
      </w:r>
      <w:r>
        <w:rPr>
          <w:rFonts w:hint="eastAsia"/>
        </w:rPr>
        <w:t>、</w:t>
      </w:r>
      <w:r>
        <w:t>电泳 →回收目的DNA条带</w:t>
      </w:r>
    </w:p>
    <w:p w14:paraId="0AC48A2C" w14:textId="77777777" w:rsidR="00B1461E" w:rsidRDefault="00B1461E" w:rsidP="0082378C">
      <w:pPr>
        <w:pStyle w:val="a3"/>
        <w:ind w:left="420" w:firstLineChars="0" w:firstLine="0"/>
      </w:pPr>
      <w:r w:rsidRPr="00B1461E">
        <w:rPr>
          <w:rFonts w:hint="eastAsia"/>
          <w:b/>
          <w:bCs/>
        </w:rPr>
        <w:t>酶解</w:t>
      </w:r>
      <w:r>
        <w:rPr>
          <w:rFonts w:hint="eastAsia"/>
        </w:rPr>
        <w:t>：</w:t>
      </w:r>
      <w:r>
        <w:t>依次加入下列溶液于PCR管中(10 μL)</w:t>
      </w:r>
    </w:p>
    <w:p w14:paraId="543B451B" w14:textId="77777777" w:rsidR="00B1461E" w:rsidRDefault="00B1461E" w:rsidP="0082378C">
      <w:pPr>
        <w:pStyle w:val="a3"/>
        <w:ind w:left="420" w:firstLineChars="0" w:firstLine="0"/>
      </w:pPr>
      <w:r>
        <w:t>ddH</w:t>
      </w:r>
      <w:r w:rsidRPr="00B1461E">
        <w:rPr>
          <w:vertAlign w:val="subscript"/>
        </w:rPr>
        <w:t>2</w:t>
      </w:r>
      <w:r>
        <w:t>O  3 μL</w:t>
      </w:r>
    </w:p>
    <w:p w14:paraId="79DF1903" w14:textId="77777777" w:rsidR="00B1461E" w:rsidRDefault="00B1461E" w:rsidP="0082378C">
      <w:pPr>
        <w:pStyle w:val="a3"/>
        <w:ind w:left="420" w:firstLineChars="0" w:firstLine="0"/>
      </w:pPr>
      <w:r>
        <w:lastRenderedPageBreak/>
        <w:t>10xGreen buffer  1.0 μL</w:t>
      </w:r>
      <w:r>
        <w:br/>
      </w:r>
      <w:r>
        <w:rPr>
          <w:rFonts w:hint="eastAsia"/>
        </w:rPr>
        <w:t>载体/产物</w:t>
      </w:r>
      <w:r>
        <w:t>DNA  5 μL (500ng)</w:t>
      </w:r>
    </w:p>
    <w:p w14:paraId="77C9B84D" w14:textId="77777777" w:rsidR="00B1461E" w:rsidRPr="004162AA" w:rsidRDefault="00B1461E" w:rsidP="0082378C">
      <w:pPr>
        <w:pStyle w:val="a3"/>
        <w:ind w:left="420" w:firstLineChars="0" w:firstLine="0"/>
      </w:pPr>
      <w:r w:rsidRPr="004162AA">
        <w:t>EcoR I  0.5 μL (0.5X)</w:t>
      </w:r>
    </w:p>
    <w:p w14:paraId="0E634EF4" w14:textId="1E58F669" w:rsidR="00B1461E" w:rsidRDefault="0025727D" w:rsidP="0082378C">
      <w:pPr>
        <w:pStyle w:val="a3"/>
        <w:ind w:left="420" w:firstLineChars="0" w:firstLine="0"/>
      </w:pPr>
      <w:r w:rsidRPr="004B7BE8">
        <w:t>BamHI</w:t>
      </w:r>
      <w:r w:rsidR="00B1461E" w:rsidRPr="004162AA">
        <w:t>  0.5 μL (0.5X)</w:t>
      </w:r>
      <w:r w:rsidR="00B1461E">
        <w:br/>
        <w:t>轻轻混匀，瞬时离心5秒，置于37"C水浴中酶解1小时。</w:t>
      </w:r>
    </w:p>
    <w:p w14:paraId="56ACA504" w14:textId="77777777" w:rsidR="00B1461E" w:rsidRDefault="00B1461E" w:rsidP="0082378C">
      <w:pPr>
        <w:pStyle w:val="a3"/>
        <w:ind w:left="420" w:firstLineChars="0" w:firstLine="0"/>
      </w:pPr>
      <w:r w:rsidRPr="00B1461E">
        <w:rPr>
          <w:rFonts w:hint="eastAsia"/>
          <w:b/>
          <w:bCs/>
        </w:rPr>
        <w:t>电泳</w:t>
      </w:r>
      <w:r>
        <w:rPr>
          <w:rFonts w:hint="eastAsia"/>
        </w:rPr>
        <w:t>：</w:t>
      </w:r>
    </w:p>
    <w:p w14:paraId="5979ACAE" w14:textId="4F0D779F" w:rsidR="00B1461E" w:rsidRDefault="00B1461E" w:rsidP="0082378C">
      <w:pPr>
        <w:pStyle w:val="a3"/>
        <w:ind w:left="420" w:firstLineChars="0" w:firstLine="0"/>
      </w:pPr>
      <w:r>
        <w:t>1%琼脂糖凝胶的制备</w:t>
      </w:r>
      <w:r>
        <w:br/>
        <w:t>(1)称取0.2 g琼脂糖，置于三角瓶(锥形瓶)中，加入20 mL 0.5X TBE缓冲液，瓶口用纸包好，将该三角瓶置于微波炉加热60sec直至琼脂糖溶解。</w:t>
      </w:r>
      <w:r>
        <w:br/>
        <w:t>(2)将梳子放置在制胶槽上，将冷却至60</w:t>
      </w:r>
      <w:r>
        <w:rPr>
          <w:rFonts w:hint="eastAsia"/>
        </w:rPr>
        <w:t>℃</w:t>
      </w:r>
      <w:r>
        <w:t>左右的琼脂糖凝胶液</w:t>
      </w:r>
      <w:r>
        <w:rPr>
          <w:rFonts w:hint="eastAsia"/>
        </w:rPr>
        <w:t>，</w:t>
      </w:r>
      <w:r>
        <w:t>加入2 μL的4S Red Plus,混合均匀，小心地倒在制胶槽上，控制灌胶速度和量，使胶液缓慢地展开，直到在整个有机玻璃板表面形成均匀的胶层</w:t>
      </w:r>
      <w:r>
        <w:rPr>
          <w:rFonts w:hint="eastAsia"/>
        </w:rPr>
        <w:t>，避免胶面上产生气泡。</w:t>
      </w:r>
      <w:r>
        <w:br/>
        <w:t>加样</w:t>
      </w:r>
      <w:r>
        <w:br/>
      </w:r>
      <w:r w:rsidR="007C51C5">
        <w:t>(1)</w:t>
      </w:r>
      <w:r>
        <w:t>将胶放入电泳槽，用微量加样器将样品分别加入胶板的样品孔(负极)内。加完样后的凝胶板即可通电进行电泳</w:t>
      </w:r>
      <w:r w:rsidR="007C51C5">
        <w:rPr>
          <w:rFonts w:hint="eastAsia"/>
        </w:rPr>
        <w:t>，</w:t>
      </w:r>
      <w:r>
        <w:t>建议在80~100V的电压下电泳(</w:t>
      </w:r>
      <w:r>
        <w:rPr>
          <w:rFonts w:hint="eastAsia"/>
        </w:rPr>
        <w:t>一</w:t>
      </w:r>
      <w:r>
        <w:t>般情况下，电压/电极间距离应小于5V/cm) </w:t>
      </w:r>
      <w:r w:rsidR="007C51C5">
        <w:rPr>
          <w:rFonts w:hint="eastAsia"/>
        </w:rPr>
        <w:t>，</w:t>
      </w:r>
      <w:r>
        <w:t>当溴酚兰移动到距离胶板下沿约1cm处停止电泳。</w:t>
      </w:r>
      <w:r>
        <w:br/>
        <w:t>观察与拍照</w:t>
      </w:r>
      <w:r>
        <w:br/>
      </w:r>
      <w:r w:rsidR="007C51C5">
        <w:t>(1)</w:t>
      </w:r>
      <w:r>
        <w:t>在紫外灯(310nm波长)下观察染色后的凝胶。DNA存在处显示出桔黄色的荧光条带。在紫外灯下观察时，应戴上防护眼镜或有机玻璃防护面罩，避免眼睛遭受强紫外光损伤。</w:t>
      </w:r>
      <w:r>
        <w:br/>
        <w:t>拍照电泳图谱时，可采用凝胶成像系统。</w:t>
      </w:r>
    </w:p>
    <w:p w14:paraId="011A8303" w14:textId="79C2797B" w:rsidR="007C51C5" w:rsidRDefault="007C51C5" w:rsidP="0082378C">
      <w:pPr>
        <w:pStyle w:val="a3"/>
        <w:ind w:left="420" w:firstLineChars="0" w:firstLine="0"/>
      </w:pPr>
      <w:r w:rsidRPr="007C51C5">
        <w:rPr>
          <w:rFonts w:hint="eastAsia"/>
          <w:b/>
          <w:bCs/>
        </w:rPr>
        <w:t>胶回收</w:t>
      </w:r>
      <w:r>
        <w:rPr>
          <w:rFonts w:hint="eastAsia"/>
        </w:rPr>
        <w:t>：</w:t>
      </w:r>
    </w:p>
    <w:p w14:paraId="34BB6550" w14:textId="7AB1AFE1" w:rsidR="007C51C5" w:rsidRDefault="007C51C5" w:rsidP="007C51C5">
      <w:pPr>
        <w:ind w:left="420"/>
      </w:pPr>
      <w:r>
        <w:rPr>
          <w:rFonts w:hint="eastAsia"/>
        </w:rPr>
        <w:t>1.</w:t>
      </w:r>
      <w:r>
        <w:t>从琼脂糖凝胶中割下含目标片段的胶块，称重。</w:t>
      </w:r>
      <w:r>
        <w:br/>
      </w:r>
      <w:r>
        <w:rPr>
          <w:rFonts w:hint="eastAsia"/>
        </w:rPr>
        <w:t>2.</w:t>
      </w:r>
      <w:r>
        <w:t>加入胶块重量3-6倍的Buffer B2， 50°水浴5-10分钟溶胶。</w:t>
      </w:r>
      <w:r>
        <w:br/>
      </w:r>
      <w:r w:rsidR="0090693F">
        <w:rPr>
          <w:rFonts w:hint="eastAsia"/>
        </w:rPr>
        <w:t>3.</w:t>
      </w:r>
      <w:r>
        <w:t>(选做) 对于&lt; 500bp的片段，加入1/3Buffer B2体积的异丙醇。</w:t>
      </w:r>
      <w:r>
        <w:br/>
      </w:r>
      <w:r w:rsidR="0090693F">
        <w:rPr>
          <w:rFonts w:hint="eastAsia"/>
        </w:rPr>
        <w:t>4.</w:t>
      </w:r>
      <w:r>
        <w:t>将溶胶液移入吸附柱中，8,000 xg离心30秒。倒掉收集管中液体。</w:t>
      </w:r>
      <w:r>
        <w:br/>
      </w:r>
      <w:r w:rsidR="0090693F">
        <w:rPr>
          <w:rFonts w:hint="eastAsia"/>
        </w:rPr>
        <w:t>5.</w:t>
      </w:r>
      <w:r>
        <w:t>加入500 μl Wash Salution, 9,000 x g离心30秒，倒掉收集管中液体。</w:t>
      </w:r>
      <w:r>
        <w:br/>
      </w:r>
      <w:r w:rsidR="0090693F">
        <w:rPr>
          <w:rFonts w:hint="eastAsia"/>
        </w:rPr>
        <w:t>6.</w:t>
      </w:r>
      <w:r>
        <w:t>重复步骤</w:t>
      </w:r>
      <w:r w:rsidR="0090693F">
        <w:rPr>
          <w:rFonts w:hint="eastAsia"/>
        </w:rPr>
        <w:t>5</w:t>
      </w:r>
      <w:r>
        <w:t>一次。 </w:t>
      </w:r>
      <w:r>
        <w:br/>
      </w:r>
      <w:r w:rsidR="0090693F">
        <w:rPr>
          <w:rFonts w:hint="eastAsia"/>
        </w:rPr>
        <w:t>7.</w:t>
      </w:r>
      <w:r>
        <w:t>空吸附柱于9,000 xg离心1分钟。</w:t>
      </w:r>
      <w:r>
        <w:br/>
      </w:r>
      <w:r w:rsidR="0090693F">
        <w:rPr>
          <w:rFonts w:hint="eastAsia"/>
        </w:rPr>
        <w:t>8.</w:t>
      </w:r>
      <w:r>
        <w:t>将吸附柱放入一个干净的1.5 ml离心管中，在吸附膜中央加入15-40 μl Elution Buffer,室温静置1分钟后，离心1分钟。保存管中</w:t>
      </w:r>
      <w:r w:rsidR="0090693F">
        <w:rPr>
          <w:rFonts w:hint="eastAsia"/>
        </w:rPr>
        <w:t>的</w:t>
      </w:r>
      <w:r>
        <w:t>溶液。</w:t>
      </w:r>
    </w:p>
    <w:p w14:paraId="4DE3571A" w14:textId="0FD82C97" w:rsidR="008A438E" w:rsidRDefault="008A438E" w:rsidP="008A438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445C0">
        <w:rPr>
          <w:rFonts w:hint="eastAsia"/>
          <w:sz w:val="30"/>
          <w:szCs w:val="30"/>
        </w:rPr>
        <w:t>将P</w:t>
      </w:r>
      <w:r w:rsidRPr="008445C0">
        <w:rPr>
          <w:sz w:val="30"/>
          <w:szCs w:val="30"/>
        </w:rPr>
        <w:t>CR</w:t>
      </w:r>
      <w:r w:rsidRPr="008445C0">
        <w:rPr>
          <w:rFonts w:hint="eastAsia"/>
          <w:sz w:val="30"/>
          <w:szCs w:val="30"/>
        </w:rPr>
        <w:t>产物和载体连接</w:t>
      </w:r>
    </w:p>
    <w:p w14:paraId="53F995C4" w14:textId="57777097" w:rsidR="0082378C" w:rsidRDefault="0082378C" w:rsidP="0082378C">
      <w:pPr>
        <w:pStyle w:val="a3"/>
        <w:ind w:left="420" w:firstLineChars="0" w:firstLine="0"/>
      </w:pPr>
      <w:r>
        <w:t xml:space="preserve">10 X DNA ligase buffer: </w:t>
      </w:r>
      <w:r>
        <w:rPr>
          <w:rFonts w:hint="eastAsia"/>
        </w:rPr>
        <w:t>2.0</w:t>
      </w:r>
      <w:r>
        <w:t>μL</w:t>
      </w:r>
    </w:p>
    <w:p w14:paraId="29CDF019" w14:textId="6AFECAEA" w:rsidR="0082378C" w:rsidRDefault="0082378C" w:rsidP="0082378C">
      <w:pPr>
        <w:pStyle w:val="a3"/>
        <w:ind w:left="420" w:firstLineChars="0" w:firstLine="0"/>
      </w:pPr>
      <w:r>
        <w:t>DNA ligase: 1.0μL</w:t>
      </w:r>
    </w:p>
    <w:p w14:paraId="337B07A3" w14:textId="77777777" w:rsidR="00877A06" w:rsidRDefault="0082378C" w:rsidP="0082378C">
      <w:pPr>
        <w:pStyle w:val="a3"/>
        <w:ind w:left="420" w:firstLineChars="0" w:firstLine="0"/>
      </w:pPr>
      <w:r>
        <w:t>Vector: 100</w:t>
      </w:r>
      <w:r>
        <w:rPr>
          <w:rFonts w:hint="eastAsia"/>
        </w:rPr>
        <w:t>ng</w:t>
      </w:r>
      <w:r>
        <w:br/>
        <w:t>Inserted DNA: XμL(</w:t>
      </w:r>
      <w:r>
        <w:rPr>
          <w:rFonts w:hint="eastAsia"/>
        </w:rPr>
        <w:t>一般与载体等m</w:t>
      </w:r>
      <w:r>
        <w:t>ol)</w:t>
      </w:r>
      <w:r>
        <w:br/>
        <w:t>加ddH</w:t>
      </w:r>
      <w:r w:rsidR="00877A06" w:rsidRPr="00877A06">
        <w:rPr>
          <w:rFonts w:hint="eastAsia"/>
          <w:vertAlign w:val="subscript"/>
        </w:rPr>
        <w:t>2</w:t>
      </w:r>
      <w:r>
        <w:t>O至总体积</w:t>
      </w:r>
      <w:r w:rsidR="00877A06">
        <w:rPr>
          <w:rFonts w:hint="eastAsia"/>
        </w:rPr>
        <w:t xml:space="preserve"> 20</w:t>
      </w:r>
      <w:r w:rsidR="00877A06">
        <w:t>μL</w:t>
      </w:r>
      <w:r>
        <w:br/>
      </w:r>
    </w:p>
    <w:p w14:paraId="733352A7" w14:textId="1A0E590D" w:rsidR="0082378C" w:rsidRPr="008445C0" w:rsidRDefault="0082378C" w:rsidP="0082378C">
      <w:pPr>
        <w:pStyle w:val="a3"/>
        <w:ind w:left="420" w:firstLineChars="0" w:firstLine="0"/>
        <w:rPr>
          <w:sz w:val="30"/>
          <w:szCs w:val="30"/>
        </w:rPr>
      </w:pPr>
      <w:r>
        <w:t>16</w:t>
      </w:r>
      <w:r w:rsidR="00877A06" w:rsidRPr="00877A06">
        <w:rPr>
          <w:rFonts w:hint="eastAsia"/>
        </w:rPr>
        <w:t>℃</w:t>
      </w:r>
      <w:r w:rsidR="00877A06">
        <w:t xml:space="preserve"> </w:t>
      </w:r>
      <w:r>
        <w:t>8~24 h</w:t>
      </w:r>
    </w:p>
    <w:p w14:paraId="1C2A317D" w14:textId="5610779B" w:rsidR="008A438E" w:rsidRDefault="008A438E" w:rsidP="008A438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445C0">
        <w:rPr>
          <w:rFonts w:hint="eastAsia"/>
          <w:sz w:val="30"/>
          <w:szCs w:val="30"/>
        </w:rPr>
        <w:t>转化和筛选</w:t>
      </w:r>
    </w:p>
    <w:p w14:paraId="5275EDB7" w14:textId="40EE3AD9" w:rsidR="00D6022D" w:rsidRDefault="00D6022D" w:rsidP="00D6022D">
      <w:pPr>
        <w:pStyle w:val="a3"/>
        <w:ind w:left="420" w:firstLineChars="0" w:firstLine="0"/>
      </w:pPr>
      <w:r>
        <w:t>大肠杆菌感受态细胞的制备</w:t>
      </w:r>
      <w:r>
        <w:br/>
        <w:t>①预培养：从 LB 平板上挑取单菌落,接种于10ml LB 液体培养基中，振荡培养过夜；</w:t>
      </w:r>
      <w:r>
        <w:br/>
        <w:t>②将该菌悬液按2%接种量接种于50mL LB液体培养基的锥形瓶中，振荡培养1.5-3小</w:t>
      </w:r>
      <w:r>
        <w:lastRenderedPageBreak/>
        <w:t>时至OD600 达到0.4~0.5；</w:t>
      </w:r>
      <w:r>
        <w:br/>
        <w:t>③将菌液转移到2个50mL离心管中，冰上放置10分钟，同时预冷离心机、离心管、tip头和CaCl2溶液；</w:t>
      </w:r>
      <w:r>
        <w:br/>
        <w:t>④离心收集菌体</w:t>
      </w:r>
      <w:r>
        <w:rPr>
          <w:rFonts w:hint="eastAsia"/>
        </w:rPr>
        <w:t>，</w:t>
      </w:r>
      <w:r>
        <w:t>在无菌工作台到处上清液，将离心管倒置片刻使上清液流尽；</w:t>
      </w:r>
      <w:r>
        <w:br/>
        <w:t>⑤加入5ml预冷的0.1mol/L CaCl2 溶液，轻吹并悬浮细胞，冰上放置5-10min，离心，去上清；</w:t>
      </w:r>
      <w:r>
        <w:br/>
        <w:t>⑥用5ml预冷的0.1mol/L CaCl2 溶液重复洗涤1遍，冷冻离心去上清；</w:t>
      </w:r>
      <w:r>
        <w:br/>
        <w:t>⑦用2mL预冷的含15%甘油的0.1 mol/L的CaCl2 溶液重悬菌体，用枪轻吹悬浮细胞（冰上操作）</w:t>
      </w:r>
      <w:r>
        <w:rPr>
          <w:rFonts w:hint="eastAsia"/>
        </w:rPr>
        <w:t>。</w:t>
      </w:r>
      <w:r>
        <w:br/>
        <w:t>⑧按100uL/管分装感受态细胞，-80℃冻存。</w:t>
      </w:r>
    </w:p>
    <w:p w14:paraId="50C95764" w14:textId="02089B1E" w:rsidR="00D6022D" w:rsidRDefault="00D6022D" w:rsidP="00D6022D">
      <w:pPr>
        <w:pStyle w:val="a3"/>
        <w:ind w:left="420" w:firstLineChars="0" w:firstLine="0"/>
      </w:pPr>
      <w:r>
        <w:t>感受态细胞的热激转化</w:t>
      </w:r>
      <w:r>
        <w:br/>
        <w:t>①取100uL感受态细胞，冰上解冻后加入重组质粒DNA，混匀；</w:t>
      </w:r>
      <w:r>
        <w:br/>
        <w:t>②冰上放置30分钟；</w:t>
      </w:r>
      <w:r>
        <w:br/>
        <w:t>③42℃水浴中热击90秒，立即冰浴5分钟；</w:t>
      </w:r>
      <w:r>
        <w:br/>
        <w:t>④每EP管中加入800μL LB 液体培养基，用无菌针头在EP管盖上扎一个小洞， 800rmp振荡培养复苏1小时左右；</w:t>
      </w:r>
      <w:r>
        <w:br/>
        <w:t>⑤9000rpm离心5分钟，去上清，留100uL菌液，用枪头吸打均匀后涂布在加入了kan的LB固体平板上；</w:t>
      </w:r>
      <w:r>
        <w:br/>
        <w:t>⑥倒置培养过夜；</w:t>
      </w:r>
      <w:r>
        <w:br/>
      </w:r>
      <w:bookmarkStart w:id="1" w:name="_Hlk27250032"/>
      <w:r>
        <w:t>⑦</w:t>
      </w:r>
      <w:bookmarkEnd w:id="1"/>
      <w:r>
        <w:t>对平板上的单菌落进行划线扩大培养。</w:t>
      </w:r>
    </w:p>
    <w:p w14:paraId="1F338174" w14:textId="6970F6C2" w:rsidR="008D753D" w:rsidRDefault="008D753D" w:rsidP="00D6022D">
      <w:pPr>
        <w:pStyle w:val="a3"/>
        <w:ind w:left="420" w:firstLineChars="0" w:firstLine="0"/>
      </w:pPr>
      <w:r>
        <w:t>筛选、鉴定重组质粒是否拼接成功</w:t>
      </w:r>
      <w:r>
        <w:br/>
        <w:t>①挑取感受态细胞在热激转化后所涂布的平板上的单菌落</w:t>
      </w:r>
    </w:p>
    <w:p w14:paraId="644C5EC8" w14:textId="34E5080F" w:rsidR="008D753D" w:rsidRPr="008D753D" w:rsidRDefault="008D753D" w:rsidP="008D753D">
      <w:pPr>
        <w:pStyle w:val="a3"/>
        <w:ind w:left="420" w:firstLineChars="0" w:firstLine="0"/>
        <w:rPr>
          <w:sz w:val="30"/>
          <w:szCs w:val="30"/>
        </w:rPr>
      </w:pPr>
      <w:r>
        <w:t>②检测转化进入感受态细胞中的质粒是否为重组质粒：</w:t>
      </w:r>
      <w:r>
        <w:br/>
        <w:t>菌落PCR鉴定：用煮冻法提取全基因组，PCR扩增外源插入DNA片段，电泳检测；</w:t>
      </w:r>
      <w:r>
        <w:br/>
        <w:t>酶切鉴定：以10μl的体系进行酶切（</w:t>
      </w:r>
      <w:r w:rsidR="0025727D" w:rsidRPr="00615DA0">
        <w:t>EcoR</w:t>
      </w:r>
      <w:r w:rsidR="0025727D" w:rsidRPr="004162AA">
        <w:t>I</w:t>
      </w:r>
      <w:r w:rsidRPr="004162AA">
        <w:t>、</w:t>
      </w:r>
      <w:r w:rsidR="0025727D" w:rsidRPr="004B7BE8">
        <w:t>BamHI</w:t>
      </w:r>
      <w:r>
        <w:t>），电泳检测。</w:t>
      </w:r>
    </w:p>
    <w:p w14:paraId="4DED2A76" w14:textId="2E0187AC" w:rsidR="008D753D" w:rsidRPr="008D753D" w:rsidRDefault="008A438E" w:rsidP="008D753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445C0">
        <w:rPr>
          <w:rFonts w:hint="eastAsia"/>
          <w:sz w:val="30"/>
          <w:szCs w:val="30"/>
        </w:rPr>
        <w:t>质粒小量制备</w:t>
      </w:r>
      <w:r w:rsidR="008D753D">
        <w:br/>
        <w:t>①培养细菌:将带有</w:t>
      </w:r>
      <w:r w:rsidR="00BA718B">
        <w:rPr>
          <w:rFonts w:hint="eastAsia"/>
        </w:rPr>
        <w:t>重组</w:t>
      </w:r>
      <w:r w:rsidR="008D753D">
        <w:t>质粒的大肠杆菌接种到液体培养基中，37 °C震荡210rpm培养12~16小时</w:t>
      </w:r>
      <w:r w:rsidR="008D753D">
        <w:rPr>
          <w:rFonts w:hint="eastAsia"/>
        </w:rPr>
        <w:t>。</w:t>
      </w:r>
    </w:p>
    <w:p w14:paraId="2DF6A209" w14:textId="77777777" w:rsidR="00BA718B" w:rsidRDefault="008D753D" w:rsidP="008D753D">
      <w:pPr>
        <w:pStyle w:val="a3"/>
        <w:ind w:left="420" w:firstLineChars="0" w:firstLine="0"/>
      </w:pPr>
      <w:r>
        <w:t>②将1.5 mL菌液加入Eppendorf离心管中，12000 g离心</w:t>
      </w:r>
      <w:r>
        <w:rPr>
          <w:rFonts w:hint="eastAsia"/>
        </w:rPr>
        <w:t>1</w:t>
      </w:r>
      <w:r>
        <w:t>min</w:t>
      </w:r>
      <w:r>
        <w:rPr>
          <w:rFonts w:hint="eastAsia"/>
        </w:rPr>
        <w:t>，</w:t>
      </w:r>
      <w:r>
        <w:t>弃尽上清。</w:t>
      </w:r>
      <w:r>
        <w:br/>
        <w:t>③加入250 μL Buffer P1悬浮细菌沉淀，</w:t>
      </w:r>
      <w:r w:rsidR="00BA718B">
        <w:rPr>
          <w:rFonts w:hint="eastAsia"/>
        </w:rPr>
        <w:t>悬</w:t>
      </w:r>
      <w:r>
        <w:t>浮需均匀，不应留有小的菌块。</w:t>
      </w:r>
      <w:r>
        <w:br/>
      </w:r>
      <w:r w:rsidR="00BA718B">
        <w:t>④</w:t>
      </w:r>
      <w:r>
        <w:t>加入250 μL Buffer P2 ( Buffer P2使用完后立即盖紧瓶盖，以免空气中CO2中和NaOH</w:t>
      </w:r>
      <w:r w:rsidR="00BA718B">
        <w:rPr>
          <w:rFonts w:hint="eastAsia"/>
        </w:rPr>
        <w:t>，</w:t>
      </w:r>
      <w:r>
        <w:t>降低溶菌效率)</w:t>
      </w:r>
      <w:r w:rsidR="00BA718B">
        <w:rPr>
          <w:rFonts w:hint="eastAsia"/>
        </w:rPr>
        <w:t>，</w:t>
      </w:r>
      <w:r>
        <w:t>盖紧管口，温和并充分地上下翻转混匀4~ 6次使菌体充分裂解(避免剧烈摇晃，否则导致基因组DNA污染)，直至形成</w:t>
      </w:r>
      <w:r w:rsidR="00BA718B">
        <w:rPr>
          <w:rFonts w:hint="eastAsia"/>
        </w:rPr>
        <w:t>透亮的溶液</w:t>
      </w:r>
      <w:r>
        <w:t>。此步骤不宜超过5 min。  </w:t>
      </w:r>
      <w:r>
        <w:br/>
      </w:r>
      <w:r w:rsidR="00BA718B">
        <w:t>⑤</w:t>
      </w:r>
      <w:r>
        <w:t>加入350 </w:t>
      </w:r>
      <w:r w:rsidR="00BA718B">
        <w:t> μ</w:t>
      </w:r>
      <w:r>
        <w:t>L Buffer</w:t>
      </w:r>
      <w:r w:rsidR="00BA718B">
        <w:t xml:space="preserve"> </w:t>
      </w:r>
      <w:r>
        <w:t>P3,温和并充分上下翻转混匀6~8次，12000g离心10min</w:t>
      </w:r>
      <w:r w:rsidR="00BA718B">
        <w:rPr>
          <w:rFonts w:hint="eastAsia"/>
        </w:rPr>
        <w:t>。</w:t>
      </w:r>
    </w:p>
    <w:p w14:paraId="61E1F132" w14:textId="77777777" w:rsidR="00BA718B" w:rsidRDefault="00BA718B" w:rsidP="008D753D">
      <w:pPr>
        <w:pStyle w:val="a3"/>
        <w:ind w:left="420" w:firstLineChars="0" w:firstLine="0"/>
      </w:pPr>
      <w:r>
        <w:t>⑥</w:t>
      </w:r>
      <w:r w:rsidR="008D753D">
        <w:t>纯化质粒:</w:t>
      </w:r>
      <w:r w:rsidR="008D753D">
        <w:br/>
        <w:t>(1)将制备管置于2 mL离心管中，将步骤5中的上清转移至制备管，12000g 离心1 min,弃滤液。</w:t>
      </w:r>
    </w:p>
    <w:p w14:paraId="14A835DC" w14:textId="378944F1" w:rsidR="00BA718B" w:rsidRDefault="008D753D" w:rsidP="008D753D">
      <w:pPr>
        <w:pStyle w:val="a3"/>
        <w:ind w:left="420" w:firstLineChars="0" w:firstLine="0"/>
      </w:pPr>
      <w:r>
        <w:t>(2)将制备管放回原来的离心管，加500 μL Buffer</w:t>
      </w:r>
      <w:r w:rsidR="00BA718B">
        <w:t xml:space="preserve"> </w:t>
      </w:r>
      <w:r>
        <w:t>PW</w:t>
      </w:r>
      <w:r w:rsidR="00BA718B">
        <w:rPr>
          <w:rFonts w:hint="eastAsia"/>
        </w:rPr>
        <w:t>，</w:t>
      </w:r>
      <w:r>
        <w:t>12000g 离心1 min</w:t>
      </w:r>
      <w:r w:rsidR="00BA718B">
        <w:rPr>
          <w:rFonts w:hint="eastAsia"/>
        </w:rPr>
        <w:t>，</w:t>
      </w:r>
      <w:r>
        <w:t>弃滤液。重复操作1次。</w:t>
      </w:r>
    </w:p>
    <w:p w14:paraId="7D8240C5" w14:textId="55725595" w:rsidR="008D753D" w:rsidRPr="008D753D" w:rsidRDefault="008D753D" w:rsidP="008D753D">
      <w:pPr>
        <w:pStyle w:val="a3"/>
        <w:ind w:left="420" w:firstLineChars="0" w:firstLine="0"/>
        <w:rPr>
          <w:sz w:val="30"/>
          <w:szCs w:val="30"/>
        </w:rPr>
      </w:pPr>
      <w:r>
        <w:t>(3)将制备管放回离心管，12000 g离心1 min。</w:t>
      </w:r>
      <w:r>
        <w:br/>
      </w:r>
      <w:r w:rsidR="00BA718B" w:rsidRPr="00BA718B">
        <w:t>⑦</w:t>
      </w:r>
      <w:r>
        <w:t>洗脱:将制备管移入新的1.5mL离心管中，在制备管</w:t>
      </w:r>
      <w:r w:rsidR="00BA718B">
        <w:rPr>
          <w:rFonts w:hint="eastAsia"/>
        </w:rPr>
        <w:t>膜中央</w:t>
      </w:r>
      <w:r>
        <w:t>加60μL</w:t>
      </w:r>
      <w:r w:rsidR="00BA718B">
        <w:t xml:space="preserve"> </w:t>
      </w:r>
      <w:r>
        <w:t>Eluent(预热)，室温静置</w:t>
      </w:r>
      <w:r w:rsidR="00BA718B">
        <w:rPr>
          <w:rFonts w:hint="eastAsia"/>
        </w:rPr>
        <w:t>1</w:t>
      </w:r>
      <w:r>
        <w:t>min,12000g离心1 min</w:t>
      </w:r>
      <w:r w:rsidR="00BA718B">
        <w:rPr>
          <w:rFonts w:hint="eastAsia"/>
        </w:rPr>
        <w:t>，</w:t>
      </w:r>
      <w:r>
        <w:t>保留滤液。</w:t>
      </w:r>
    </w:p>
    <w:p w14:paraId="14921623" w14:textId="53FD199D" w:rsidR="008A438E" w:rsidRDefault="008A438E" w:rsidP="008A438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445C0">
        <w:rPr>
          <w:rFonts w:hint="eastAsia"/>
          <w:sz w:val="30"/>
          <w:szCs w:val="30"/>
        </w:rPr>
        <w:t>酶切验证、测序</w:t>
      </w:r>
    </w:p>
    <w:p w14:paraId="2FCC70DB" w14:textId="2877787C" w:rsidR="008D753D" w:rsidRPr="008445C0" w:rsidRDefault="008D753D" w:rsidP="008D753D">
      <w:pPr>
        <w:pStyle w:val="a3"/>
        <w:ind w:left="420" w:firstLineChars="0" w:firstLine="0"/>
        <w:rPr>
          <w:sz w:val="30"/>
          <w:szCs w:val="30"/>
        </w:rPr>
      </w:pPr>
      <w:r>
        <w:lastRenderedPageBreak/>
        <w:t>酶切鉴定：</w:t>
      </w:r>
      <w:r w:rsidR="007C51C5">
        <w:rPr>
          <w:rFonts w:hint="eastAsia"/>
        </w:rPr>
        <w:t>可用</w:t>
      </w:r>
      <w:r>
        <w:t>10ul的体系进行酶切（</w:t>
      </w:r>
      <w:r w:rsidR="0025727D" w:rsidRPr="00615DA0">
        <w:t>EcoRI</w:t>
      </w:r>
      <w:r w:rsidR="0025727D" w:rsidRPr="004162AA">
        <w:t>、</w:t>
      </w:r>
      <w:r w:rsidR="0025727D" w:rsidRPr="004B7BE8">
        <w:t>BamHI</w:t>
      </w:r>
      <w:r>
        <w:t>），电泳检测。</w:t>
      </w:r>
    </w:p>
    <w:sectPr w:rsidR="008D753D" w:rsidRPr="00844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465CD" w14:textId="77777777" w:rsidR="007D32F7" w:rsidRDefault="007D32F7" w:rsidP="00D6022D">
      <w:r>
        <w:separator/>
      </w:r>
    </w:p>
  </w:endnote>
  <w:endnote w:type="continuationSeparator" w:id="0">
    <w:p w14:paraId="4FF797A7" w14:textId="77777777" w:rsidR="007D32F7" w:rsidRDefault="007D32F7" w:rsidP="00D6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77513" w14:textId="77777777" w:rsidR="007D32F7" w:rsidRDefault="007D32F7" w:rsidP="00D6022D">
      <w:r>
        <w:separator/>
      </w:r>
    </w:p>
  </w:footnote>
  <w:footnote w:type="continuationSeparator" w:id="0">
    <w:p w14:paraId="3C21D0DE" w14:textId="77777777" w:rsidR="007D32F7" w:rsidRDefault="007D32F7" w:rsidP="00D6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32722"/>
    <w:multiLevelType w:val="hybridMultilevel"/>
    <w:tmpl w:val="B82E39E6"/>
    <w:lvl w:ilvl="0" w:tplc="F85ECD9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D87C70"/>
    <w:multiLevelType w:val="hybridMultilevel"/>
    <w:tmpl w:val="21C4AF58"/>
    <w:lvl w:ilvl="0" w:tplc="61B4B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1737A8"/>
    <w:multiLevelType w:val="hybridMultilevel"/>
    <w:tmpl w:val="DEFA9AA0"/>
    <w:lvl w:ilvl="0" w:tplc="AF20CA7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46E07B1A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6A98A986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2A"/>
    <w:rsid w:val="000507BD"/>
    <w:rsid w:val="00067EDA"/>
    <w:rsid w:val="00135B16"/>
    <w:rsid w:val="0025727D"/>
    <w:rsid w:val="0030398E"/>
    <w:rsid w:val="003C0D51"/>
    <w:rsid w:val="004162AA"/>
    <w:rsid w:val="0043338A"/>
    <w:rsid w:val="005C144A"/>
    <w:rsid w:val="007176E7"/>
    <w:rsid w:val="00730CE5"/>
    <w:rsid w:val="00753BA9"/>
    <w:rsid w:val="007541DA"/>
    <w:rsid w:val="007C450F"/>
    <w:rsid w:val="007C51C5"/>
    <w:rsid w:val="007D32F7"/>
    <w:rsid w:val="00803D25"/>
    <w:rsid w:val="0082378C"/>
    <w:rsid w:val="008445C0"/>
    <w:rsid w:val="00877A06"/>
    <w:rsid w:val="008A438E"/>
    <w:rsid w:val="008A442A"/>
    <w:rsid w:val="008D753D"/>
    <w:rsid w:val="0090693F"/>
    <w:rsid w:val="00973771"/>
    <w:rsid w:val="00A26194"/>
    <w:rsid w:val="00B1461E"/>
    <w:rsid w:val="00B14E5D"/>
    <w:rsid w:val="00BA718B"/>
    <w:rsid w:val="00BB24E7"/>
    <w:rsid w:val="00C811C1"/>
    <w:rsid w:val="00D17E9A"/>
    <w:rsid w:val="00D55436"/>
    <w:rsid w:val="00D6022D"/>
    <w:rsid w:val="00DB54AA"/>
    <w:rsid w:val="00DE23CA"/>
    <w:rsid w:val="00E10A41"/>
    <w:rsid w:val="00EA6BD4"/>
    <w:rsid w:val="00FA3DA0"/>
    <w:rsid w:val="00FC71BC"/>
    <w:rsid w:val="00FD347F"/>
    <w:rsid w:val="00FE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262F9"/>
  <w15:chartTrackingRefBased/>
  <w15:docId w15:val="{623C2C98-03B5-4092-A75C-3FDBA03C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3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0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02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0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0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8A555-74E6-4621-A04C-D98FBF81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787</Words>
  <Characters>4489</Characters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2019-12-14T14:21:00Z</dcterms:created>
  <dcterms:modified xsi:type="dcterms:W3CDTF">2019-12-16T10:07:00Z</dcterms:modified>
</cp:coreProperties>
</file>