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ADBD" w14:textId="77777777" w:rsidR="00847EEF" w:rsidRDefault="00D25278">
      <w:pPr>
        <w:spacing w:line="560" w:lineRule="exact"/>
        <w:jc w:val="center"/>
        <w:rPr>
          <w:b/>
          <w:bCs/>
          <w:sz w:val="36"/>
          <w:szCs w:val="36"/>
        </w:rPr>
      </w:pPr>
      <w:r>
        <w:rPr>
          <w:rFonts w:hint="eastAsia"/>
          <w:b/>
          <w:bCs/>
          <w:sz w:val="36"/>
          <w:szCs w:val="36"/>
        </w:rPr>
        <w:t>《发育生物学》</w:t>
      </w:r>
    </w:p>
    <w:p w14:paraId="631F07D2" w14:textId="77777777" w:rsidR="00847EEF" w:rsidRDefault="00D25278">
      <w:pPr>
        <w:spacing w:line="560" w:lineRule="exact"/>
        <w:jc w:val="center"/>
        <w:rPr>
          <w:b/>
          <w:bCs/>
          <w:sz w:val="36"/>
          <w:szCs w:val="36"/>
        </w:rPr>
      </w:pPr>
      <w:r>
        <w:rPr>
          <w:rFonts w:hint="eastAsia"/>
          <w:b/>
          <w:bCs/>
          <w:sz w:val="36"/>
          <w:szCs w:val="36"/>
        </w:rPr>
        <w:t>“生殖细胞发生”课后习题</w:t>
      </w:r>
    </w:p>
    <w:p w14:paraId="387BED2A" w14:textId="77777777" w:rsidR="00847EEF" w:rsidRDefault="00D25278">
      <w:pPr>
        <w:spacing w:line="560" w:lineRule="exact"/>
        <w:jc w:val="center"/>
        <w:rPr>
          <w:b/>
          <w:bCs/>
          <w:sz w:val="36"/>
          <w:szCs w:val="36"/>
        </w:rPr>
      </w:pPr>
      <w:r>
        <w:rPr>
          <w:rFonts w:hint="eastAsia"/>
          <w:b/>
          <w:bCs/>
          <w:sz w:val="36"/>
          <w:szCs w:val="36"/>
        </w:rPr>
        <w:t>姓名：</w:t>
      </w:r>
      <w:r>
        <w:rPr>
          <w:rFonts w:hint="eastAsia"/>
          <w:b/>
          <w:bCs/>
          <w:sz w:val="36"/>
          <w:szCs w:val="36"/>
        </w:rPr>
        <w:t xml:space="preserve">           </w:t>
      </w:r>
      <w:r>
        <w:rPr>
          <w:rFonts w:hint="eastAsia"/>
          <w:b/>
          <w:bCs/>
          <w:sz w:val="36"/>
          <w:szCs w:val="36"/>
        </w:rPr>
        <w:t>学号：</w:t>
      </w:r>
      <w:r>
        <w:rPr>
          <w:rFonts w:hint="eastAsia"/>
          <w:b/>
          <w:bCs/>
          <w:sz w:val="36"/>
          <w:szCs w:val="36"/>
        </w:rPr>
        <w:t xml:space="preserve">             </w:t>
      </w:r>
      <w:r>
        <w:rPr>
          <w:rFonts w:hint="eastAsia"/>
          <w:b/>
          <w:bCs/>
          <w:sz w:val="36"/>
          <w:szCs w:val="36"/>
        </w:rPr>
        <w:t>班级：</w:t>
      </w:r>
      <w:r>
        <w:rPr>
          <w:rFonts w:hint="eastAsia"/>
          <w:b/>
          <w:bCs/>
          <w:sz w:val="36"/>
          <w:szCs w:val="36"/>
        </w:rPr>
        <w:t xml:space="preserve"> </w:t>
      </w:r>
    </w:p>
    <w:p w14:paraId="054630FD" w14:textId="77777777" w:rsidR="00847EEF" w:rsidRDefault="00847EEF">
      <w:pPr>
        <w:spacing w:line="560" w:lineRule="exact"/>
        <w:jc w:val="center"/>
        <w:rPr>
          <w:b/>
          <w:bCs/>
          <w:sz w:val="36"/>
          <w:szCs w:val="36"/>
        </w:rPr>
      </w:pPr>
    </w:p>
    <w:p w14:paraId="70D20D62" w14:textId="77777777" w:rsidR="00847EEF" w:rsidRDefault="00D25278">
      <w:pPr>
        <w:spacing w:line="560" w:lineRule="exact"/>
        <w:rPr>
          <w:b/>
          <w:bCs/>
          <w:sz w:val="36"/>
          <w:szCs w:val="36"/>
        </w:rPr>
      </w:pPr>
      <w:r>
        <w:rPr>
          <w:rFonts w:hint="eastAsia"/>
          <w:b/>
          <w:bCs/>
          <w:sz w:val="36"/>
          <w:szCs w:val="36"/>
        </w:rPr>
        <w:t>选择题</w:t>
      </w:r>
    </w:p>
    <w:p w14:paraId="455860A3" w14:textId="77777777" w:rsidR="00847EEF" w:rsidRDefault="00D25278">
      <w:pPr>
        <w:spacing w:line="560" w:lineRule="exact"/>
        <w:rPr>
          <w:sz w:val="28"/>
          <w:szCs w:val="28"/>
        </w:rPr>
      </w:pPr>
      <w:r>
        <w:rPr>
          <w:rFonts w:hint="eastAsia"/>
          <w:sz w:val="28"/>
          <w:szCs w:val="28"/>
        </w:rPr>
        <w:t xml:space="preserve">1. </w:t>
      </w:r>
      <w:r>
        <w:rPr>
          <w:rFonts w:hint="eastAsia"/>
          <w:sz w:val="28"/>
          <w:szCs w:val="28"/>
        </w:rPr>
        <w:t>Which</w:t>
      </w:r>
      <w:r>
        <w:rPr>
          <w:rFonts w:hint="eastAsia"/>
          <w:sz w:val="28"/>
          <w:szCs w:val="28"/>
        </w:rPr>
        <w:t xml:space="preserve"> </w:t>
      </w:r>
      <w:r>
        <w:rPr>
          <w:rFonts w:hint="eastAsia"/>
          <w:sz w:val="28"/>
          <w:szCs w:val="28"/>
        </w:rPr>
        <w:t>feature of meiosis, as compared with mitosis, is most</w:t>
      </w:r>
      <w:r>
        <w:rPr>
          <w:rFonts w:hint="eastAsia"/>
          <w:sz w:val="28"/>
          <w:szCs w:val="28"/>
        </w:rPr>
        <w:t xml:space="preserve"> </w:t>
      </w:r>
      <w:proofErr w:type="spellStart"/>
      <w:r>
        <w:rPr>
          <w:rFonts w:hint="eastAsia"/>
          <w:sz w:val="28"/>
          <w:szCs w:val="28"/>
        </w:rPr>
        <w:t>i</w:t>
      </w:r>
      <w:r>
        <w:rPr>
          <w:rFonts w:hint="eastAsia"/>
          <w:sz w:val="28"/>
          <w:szCs w:val="28"/>
        </w:rPr>
        <w:t>mporant</w:t>
      </w:r>
      <w:proofErr w:type="spellEnd"/>
      <w:r>
        <w:rPr>
          <w:rFonts w:hint="eastAsia"/>
          <w:sz w:val="28"/>
          <w:szCs w:val="28"/>
        </w:rPr>
        <w:t xml:space="preserve"> </w:t>
      </w:r>
      <w:r>
        <w:rPr>
          <w:rFonts w:hint="eastAsia"/>
          <w:sz w:val="28"/>
          <w:szCs w:val="28"/>
        </w:rPr>
        <w:t xml:space="preserve">for the production of </w:t>
      </w:r>
      <w:proofErr w:type="gramStart"/>
      <w:r>
        <w:rPr>
          <w:rFonts w:hint="eastAsia"/>
          <w:sz w:val="28"/>
          <w:szCs w:val="28"/>
        </w:rPr>
        <w:t>gametes?</w:t>
      </w:r>
      <w:r>
        <w:rPr>
          <w:rFonts w:hint="eastAsia"/>
          <w:sz w:val="28"/>
          <w:szCs w:val="28"/>
        </w:rPr>
        <w:t>--------</w:t>
      </w:r>
      <w:proofErr w:type="gramEnd"/>
      <w:r>
        <w:rPr>
          <w:rFonts w:hint="eastAsia"/>
          <w:sz w:val="28"/>
          <w:szCs w:val="28"/>
        </w:rPr>
        <w:t>b</w:t>
      </w:r>
    </w:p>
    <w:p w14:paraId="6A8026C0" w14:textId="77777777" w:rsidR="00847EEF" w:rsidRDefault="00D25278">
      <w:pPr>
        <w:spacing w:line="560" w:lineRule="exact"/>
        <w:rPr>
          <w:sz w:val="28"/>
          <w:szCs w:val="28"/>
        </w:rPr>
      </w:pPr>
      <w:r>
        <w:rPr>
          <w:rFonts w:hint="eastAsia"/>
          <w:sz w:val="28"/>
          <w:szCs w:val="28"/>
        </w:rPr>
        <w:t xml:space="preserve">a) </w:t>
      </w:r>
      <w:r>
        <w:rPr>
          <w:rFonts w:hint="eastAsia"/>
          <w:sz w:val="28"/>
          <w:szCs w:val="28"/>
        </w:rPr>
        <w:t>Homologous</w:t>
      </w:r>
      <w:r>
        <w:rPr>
          <w:rFonts w:hint="eastAsia"/>
          <w:sz w:val="28"/>
          <w:szCs w:val="28"/>
        </w:rPr>
        <w:t xml:space="preserve"> </w:t>
      </w:r>
      <w:r>
        <w:rPr>
          <w:rFonts w:hint="eastAsia"/>
          <w:sz w:val="28"/>
          <w:szCs w:val="28"/>
        </w:rPr>
        <w:t>chromosomes</w:t>
      </w:r>
      <w:r>
        <w:rPr>
          <w:rFonts w:hint="eastAsia"/>
          <w:sz w:val="28"/>
          <w:szCs w:val="28"/>
        </w:rPr>
        <w:t xml:space="preserve"> </w:t>
      </w:r>
      <w:r>
        <w:rPr>
          <w:rFonts w:hint="eastAsia"/>
          <w:sz w:val="28"/>
          <w:szCs w:val="28"/>
        </w:rPr>
        <w:t xml:space="preserve">separate in meiosis </w:t>
      </w:r>
      <w:r>
        <w:rPr>
          <w:rFonts w:hint="eastAsia"/>
          <w:sz w:val="28"/>
          <w:szCs w:val="28"/>
        </w:rPr>
        <w:t>I</w:t>
      </w:r>
      <w:r>
        <w:rPr>
          <w:rFonts w:hint="eastAsia"/>
          <w:sz w:val="28"/>
          <w:szCs w:val="28"/>
        </w:rPr>
        <w:t>, whereas sister</w:t>
      </w:r>
      <w:r>
        <w:rPr>
          <w:rFonts w:hint="eastAsia"/>
          <w:sz w:val="28"/>
          <w:szCs w:val="28"/>
        </w:rPr>
        <w:t xml:space="preserve"> </w:t>
      </w:r>
      <w:r>
        <w:rPr>
          <w:rFonts w:hint="eastAsia"/>
          <w:sz w:val="28"/>
          <w:szCs w:val="28"/>
        </w:rPr>
        <w:t>chromatids separate in mitosis.</w:t>
      </w:r>
    </w:p>
    <w:p w14:paraId="515B9646" w14:textId="77777777" w:rsidR="00847EEF" w:rsidRDefault="00D25278">
      <w:pPr>
        <w:spacing w:line="560" w:lineRule="exact"/>
        <w:rPr>
          <w:sz w:val="28"/>
          <w:szCs w:val="28"/>
        </w:rPr>
      </w:pPr>
      <w:r>
        <w:rPr>
          <w:rFonts w:hint="eastAsia"/>
          <w:sz w:val="28"/>
          <w:szCs w:val="28"/>
          <w:highlight w:val="yellow"/>
        </w:rPr>
        <w:t xml:space="preserve">b) </w:t>
      </w:r>
      <w:r>
        <w:rPr>
          <w:rFonts w:hint="eastAsia"/>
          <w:sz w:val="28"/>
          <w:szCs w:val="28"/>
          <w:highlight w:val="yellow"/>
        </w:rPr>
        <w:t>Meiosis</w:t>
      </w:r>
      <w:r>
        <w:rPr>
          <w:rFonts w:hint="eastAsia"/>
          <w:sz w:val="28"/>
          <w:szCs w:val="28"/>
          <w:highlight w:val="yellow"/>
        </w:rPr>
        <w:t xml:space="preserve"> </w:t>
      </w:r>
      <w:r>
        <w:rPr>
          <w:rFonts w:hint="eastAsia"/>
          <w:sz w:val="28"/>
          <w:szCs w:val="28"/>
          <w:highlight w:val="yellow"/>
        </w:rPr>
        <w:t>leads to the production of haploid products, whereas</w:t>
      </w:r>
      <w:r>
        <w:rPr>
          <w:rFonts w:hint="eastAsia"/>
          <w:sz w:val="28"/>
          <w:szCs w:val="28"/>
          <w:highlight w:val="yellow"/>
        </w:rPr>
        <w:t xml:space="preserve"> </w:t>
      </w:r>
      <w:r>
        <w:rPr>
          <w:rFonts w:hint="eastAsia"/>
          <w:sz w:val="28"/>
          <w:szCs w:val="28"/>
          <w:highlight w:val="yellow"/>
        </w:rPr>
        <w:t>mitosis leads to diploid daughter cells.</w:t>
      </w:r>
    </w:p>
    <w:p w14:paraId="41A0E54E" w14:textId="77777777" w:rsidR="00847EEF" w:rsidRDefault="00D25278">
      <w:pPr>
        <w:spacing w:line="560" w:lineRule="exact"/>
        <w:rPr>
          <w:sz w:val="28"/>
          <w:szCs w:val="28"/>
        </w:rPr>
      </w:pPr>
      <w:r>
        <w:rPr>
          <w:rFonts w:hint="eastAsia"/>
          <w:sz w:val="28"/>
          <w:szCs w:val="28"/>
        </w:rPr>
        <w:t xml:space="preserve">c) </w:t>
      </w:r>
      <w:r>
        <w:rPr>
          <w:rFonts w:hint="eastAsia"/>
          <w:sz w:val="28"/>
          <w:szCs w:val="28"/>
        </w:rPr>
        <w:t>Meiosis</w:t>
      </w:r>
      <w:r>
        <w:rPr>
          <w:rFonts w:hint="eastAsia"/>
          <w:sz w:val="28"/>
          <w:szCs w:val="28"/>
        </w:rPr>
        <w:t xml:space="preserve"> </w:t>
      </w:r>
      <w:r>
        <w:rPr>
          <w:rFonts w:hint="eastAsia"/>
          <w:sz w:val="28"/>
          <w:szCs w:val="28"/>
        </w:rPr>
        <w:t>provides an opportunity for recombination, whereas</w:t>
      </w:r>
      <w:r>
        <w:rPr>
          <w:rFonts w:hint="eastAsia"/>
          <w:sz w:val="28"/>
          <w:szCs w:val="28"/>
        </w:rPr>
        <w:t xml:space="preserve"> </w:t>
      </w:r>
      <w:r>
        <w:rPr>
          <w:rFonts w:hint="eastAsia"/>
          <w:sz w:val="28"/>
          <w:szCs w:val="28"/>
        </w:rPr>
        <w:t>mitosis does not.</w:t>
      </w:r>
    </w:p>
    <w:p w14:paraId="5489AE10" w14:textId="77777777" w:rsidR="00847EEF" w:rsidRDefault="00D25278">
      <w:pPr>
        <w:spacing w:line="560" w:lineRule="exact"/>
        <w:rPr>
          <w:sz w:val="28"/>
          <w:szCs w:val="28"/>
        </w:rPr>
      </w:pPr>
      <w:r>
        <w:rPr>
          <w:rFonts w:hint="eastAsia"/>
          <w:sz w:val="28"/>
          <w:szCs w:val="28"/>
        </w:rPr>
        <w:t xml:space="preserve">d) </w:t>
      </w:r>
      <w:r>
        <w:rPr>
          <w:rFonts w:hint="eastAsia"/>
          <w:sz w:val="28"/>
          <w:szCs w:val="28"/>
        </w:rPr>
        <w:t>T</w:t>
      </w:r>
      <w:r>
        <w:rPr>
          <w:rFonts w:hint="eastAsia"/>
          <w:sz w:val="28"/>
          <w:szCs w:val="28"/>
        </w:rPr>
        <w:t>y</w:t>
      </w:r>
      <w:r>
        <w:rPr>
          <w:rFonts w:hint="eastAsia"/>
          <w:sz w:val="28"/>
          <w:szCs w:val="28"/>
        </w:rPr>
        <w:t>pical</w:t>
      </w:r>
      <w:r>
        <w:rPr>
          <w:rFonts w:hint="eastAsia"/>
          <w:sz w:val="28"/>
          <w:szCs w:val="28"/>
        </w:rPr>
        <w:t>ly</w:t>
      </w:r>
      <w:r>
        <w:rPr>
          <w:rFonts w:hint="eastAsia"/>
          <w:sz w:val="28"/>
          <w:szCs w:val="28"/>
        </w:rPr>
        <w:t>. three of the four product</w:t>
      </w:r>
      <w:r>
        <w:rPr>
          <w:rFonts w:hint="eastAsia"/>
          <w:sz w:val="28"/>
          <w:szCs w:val="28"/>
        </w:rPr>
        <w:t>s do not become oocytes during</w:t>
      </w:r>
      <w:r>
        <w:rPr>
          <w:rFonts w:hint="eastAsia"/>
          <w:sz w:val="28"/>
          <w:szCs w:val="28"/>
        </w:rPr>
        <w:t xml:space="preserve"> </w:t>
      </w:r>
      <w:r>
        <w:rPr>
          <w:rFonts w:hint="eastAsia"/>
          <w:sz w:val="28"/>
          <w:szCs w:val="28"/>
        </w:rPr>
        <w:t>meiosis in female organisms, whereas mitosis will produce</w:t>
      </w:r>
      <w:r>
        <w:rPr>
          <w:rFonts w:hint="eastAsia"/>
          <w:sz w:val="28"/>
          <w:szCs w:val="28"/>
        </w:rPr>
        <w:t xml:space="preserve"> f</w:t>
      </w:r>
      <w:r>
        <w:rPr>
          <w:rFonts w:hint="eastAsia"/>
          <w:sz w:val="28"/>
          <w:szCs w:val="28"/>
        </w:rPr>
        <w:t>our functional products after two rounds of cell division.</w:t>
      </w:r>
    </w:p>
    <w:p w14:paraId="40E775A7" w14:textId="77777777" w:rsidR="00847EEF" w:rsidRDefault="00847EEF">
      <w:pPr>
        <w:spacing w:line="560" w:lineRule="exact"/>
        <w:rPr>
          <w:sz w:val="28"/>
          <w:szCs w:val="28"/>
        </w:rPr>
      </w:pPr>
    </w:p>
    <w:p w14:paraId="0A995958" w14:textId="77777777" w:rsidR="00847EEF" w:rsidRDefault="00D25278">
      <w:pPr>
        <w:spacing w:line="560" w:lineRule="exact"/>
        <w:rPr>
          <w:sz w:val="28"/>
          <w:szCs w:val="28"/>
        </w:rPr>
      </w:pPr>
      <w:r>
        <w:rPr>
          <w:rFonts w:hint="eastAsia"/>
          <w:sz w:val="28"/>
          <w:szCs w:val="28"/>
        </w:rPr>
        <w:t>2. I</w:t>
      </w:r>
      <w:r>
        <w:rPr>
          <w:rFonts w:hint="eastAsia"/>
          <w:sz w:val="28"/>
          <w:szCs w:val="28"/>
        </w:rPr>
        <w:t>n what stage of which type of cell d</w:t>
      </w:r>
      <w:r>
        <w:rPr>
          <w:rFonts w:hint="eastAsia"/>
          <w:sz w:val="28"/>
          <w:szCs w:val="28"/>
        </w:rPr>
        <w:t>i</w:t>
      </w:r>
      <w:r>
        <w:rPr>
          <w:rFonts w:hint="eastAsia"/>
          <w:sz w:val="28"/>
          <w:szCs w:val="28"/>
        </w:rPr>
        <w:t>visi</w:t>
      </w:r>
      <w:r>
        <w:rPr>
          <w:rFonts w:hint="eastAsia"/>
          <w:sz w:val="28"/>
          <w:szCs w:val="28"/>
        </w:rPr>
        <w:t>o</w:t>
      </w:r>
      <w:r>
        <w:rPr>
          <w:rFonts w:hint="eastAsia"/>
          <w:sz w:val="28"/>
          <w:szCs w:val="28"/>
        </w:rPr>
        <w:t>n, is the m</w:t>
      </w:r>
      <w:r>
        <w:rPr>
          <w:rFonts w:hint="eastAsia"/>
          <w:sz w:val="28"/>
          <w:szCs w:val="28"/>
        </w:rPr>
        <w:t>am</w:t>
      </w:r>
      <w:r>
        <w:rPr>
          <w:rFonts w:hint="eastAsia"/>
          <w:sz w:val="28"/>
          <w:szCs w:val="28"/>
        </w:rPr>
        <w:t>malian</w:t>
      </w:r>
      <w:r>
        <w:rPr>
          <w:rFonts w:hint="eastAsia"/>
          <w:sz w:val="28"/>
          <w:szCs w:val="28"/>
        </w:rPr>
        <w:t xml:space="preserve"> </w:t>
      </w:r>
      <w:r>
        <w:rPr>
          <w:rFonts w:hint="eastAsia"/>
          <w:sz w:val="28"/>
          <w:szCs w:val="28"/>
        </w:rPr>
        <w:t>o</w:t>
      </w:r>
      <w:r>
        <w:rPr>
          <w:rFonts w:hint="eastAsia"/>
          <w:sz w:val="28"/>
          <w:szCs w:val="28"/>
        </w:rPr>
        <w:t>o</w:t>
      </w:r>
      <w:r>
        <w:rPr>
          <w:rFonts w:hint="eastAsia"/>
          <w:sz w:val="28"/>
          <w:szCs w:val="28"/>
        </w:rPr>
        <w:t>cy</w:t>
      </w:r>
      <w:r>
        <w:rPr>
          <w:rFonts w:hint="eastAsia"/>
          <w:sz w:val="28"/>
          <w:szCs w:val="28"/>
        </w:rPr>
        <w:t>t</w:t>
      </w:r>
      <w:r>
        <w:rPr>
          <w:rFonts w:hint="eastAsia"/>
          <w:sz w:val="28"/>
          <w:szCs w:val="28"/>
        </w:rPr>
        <w:t>e at</w:t>
      </w:r>
      <w:r>
        <w:rPr>
          <w:rFonts w:hint="eastAsia"/>
          <w:sz w:val="28"/>
          <w:szCs w:val="28"/>
        </w:rPr>
        <w:t xml:space="preserve"> </w:t>
      </w:r>
      <w:r>
        <w:rPr>
          <w:rFonts w:hint="eastAsia"/>
          <w:sz w:val="28"/>
          <w:szCs w:val="28"/>
        </w:rPr>
        <w:t xml:space="preserve">the birth of the </w:t>
      </w:r>
      <w:proofErr w:type="gramStart"/>
      <w:r>
        <w:rPr>
          <w:rFonts w:hint="eastAsia"/>
          <w:sz w:val="28"/>
          <w:szCs w:val="28"/>
        </w:rPr>
        <w:t>animal?</w:t>
      </w:r>
      <w:r>
        <w:rPr>
          <w:rFonts w:hint="eastAsia"/>
          <w:sz w:val="28"/>
          <w:szCs w:val="28"/>
        </w:rPr>
        <w:t>------</w:t>
      </w:r>
      <w:r>
        <w:rPr>
          <w:rFonts w:hint="eastAsia"/>
          <w:sz w:val="28"/>
          <w:szCs w:val="28"/>
        </w:rPr>
        <w:t>--</w:t>
      </w:r>
      <w:proofErr w:type="gramEnd"/>
      <w:r>
        <w:rPr>
          <w:rFonts w:hint="eastAsia"/>
          <w:sz w:val="28"/>
          <w:szCs w:val="28"/>
        </w:rPr>
        <w:t>c</w:t>
      </w:r>
    </w:p>
    <w:p w14:paraId="380537FF" w14:textId="77777777" w:rsidR="00847EEF" w:rsidRDefault="00D25278">
      <w:pPr>
        <w:spacing w:line="560" w:lineRule="exact"/>
        <w:rPr>
          <w:sz w:val="28"/>
          <w:szCs w:val="28"/>
        </w:rPr>
      </w:pPr>
      <w:r>
        <w:rPr>
          <w:rFonts w:hint="eastAsia"/>
          <w:sz w:val="28"/>
          <w:szCs w:val="28"/>
        </w:rPr>
        <w:t>a)</w:t>
      </w:r>
      <w:r>
        <w:rPr>
          <w:rFonts w:hint="eastAsia"/>
          <w:sz w:val="28"/>
          <w:szCs w:val="28"/>
        </w:rPr>
        <w:t xml:space="preserve"> The oocyte</w:t>
      </w:r>
      <w:r>
        <w:rPr>
          <w:rFonts w:hint="eastAsia"/>
          <w:sz w:val="28"/>
          <w:szCs w:val="28"/>
        </w:rPr>
        <w:t xml:space="preserve"> </w:t>
      </w:r>
      <w:r>
        <w:rPr>
          <w:rFonts w:hint="eastAsia"/>
          <w:sz w:val="28"/>
          <w:szCs w:val="28"/>
        </w:rPr>
        <w:t>is in G</w:t>
      </w:r>
      <w:r>
        <w:rPr>
          <w:rFonts w:hint="eastAsia"/>
          <w:sz w:val="28"/>
          <w:szCs w:val="28"/>
        </w:rPr>
        <w:t>1</w:t>
      </w:r>
      <w:r>
        <w:rPr>
          <w:rFonts w:hint="eastAsia"/>
          <w:sz w:val="28"/>
          <w:szCs w:val="28"/>
        </w:rPr>
        <w:t xml:space="preserve"> of the mitotic cell cycle.</w:t>
      </w:r>
    </w:p>
    <w:p w14:paraId="3B41FFDD" w14:textId="77777777" w:rsidR="00847EEF" w:rsidRDefault="00D25278">
      <w:pPr>
        <w:spacing w:line="560" w:lineRule="exact"/>
        <w:rPr>
          <w:sz w:val="28"/>
          <w:szCs w:val="28"/>
        </w:rPr>
      </w:pPr>
      <w:r>
        <w:rPr>
          <w:rFonts w:hint="eastAsia"/>
          <w:sz w:val="28"/>
          <w:szCs w:val="28"/>
        </w:rPr>
        <w:t>b) The oocyte is in metaphase</w:t>
      </w:r>
      <w:r>
        <w:rPr>
          <w:rFonts w:hint="eastAsia"/>
          <w:sz w:val="28"/>
          <w:szCs w:val="28"/>
        </w:rPr>
        <w:t xml:space="preserve"> </w:t>
      </w:r>
      <w:r>
        <w:rPr>
          <w:rFonts w:hint="eastAsia"/>
          <w:sz w:val="28"/>
          <w:szCs w:val="28"/>
        </w:rPr>
        <w:t>of meiosis II.</w:t>
      </w:r>
    </w:p>
    <w:p w14:paraId="6E018D09" w14:textId="77777777" w:rsidR="00847EEF" w:rsidRDefault="00D25278">
      <w:pPr>
        <w:spacing w:line="560" w:lineRule="exact"/>
        <w:rPr>
          <w:sz w:val="28"/>
          <w:szCs w:val="28"/>
          <w:highlight w:val="yellow"/>
        </w:rPr>
      </w:pPr>
      <w:r>
        <w:rPr>
          <w:rFonts w:hint="eastAsia"/>
          <w:sz w:val="28"/>
          <w:szCs w:val="28"/>
          <w:highlight w:val="yellow"/>
        </w:rPr>
        <w:t>c</w:t>
      </w:r>
      <w:r>
        <w:rPr>
          <w:rFonts w:hint="eastAsia"/>
          <w:sz w:val="28"/>
          <w:szCs w:val="28"/>
          <w:highlight w:val="yellow"/>
        </w:rPr>
        <w:t xml:space="preserve">) </w:t>
      </w:r>
      <w:r>
        <w:rPr>
          <w:rFonts w:hint="eastAsia"/>
          <w:sz w:val="28"/>
          <w:szCs w:val="28"/>
          <w:highlight w:val="yellow"/>
        </w:rPr>
        <w:t>The o</w:t>
      </w:r>
      <w:r>
        <w:rPr>
          <w:rFonts w:hint="eastAsia"/>
          <w:sz w:val="28"/>
          <w:szCs w:val="28"/>
          <w:highlight w:val="yellow"/>
        </w:rPr>
        <w:t>o</w:t>
      </w:r>
      <w:r>
        <w:rPr>
          <w:rFonts w:hint="eastAsia"/>
          <w:sz w:val="28"/>
          <w:szCs w:val="28"/>
          <w:highlight w:val="yellow"/>
        </w:rPr>
        <w:t>c</w:t>
      </w:r>
      <w:r>
        <w:rPr>
          <w:rFonts w:hint="eastAsia"/>
          <w:sz w:val="28"/>
          <w:szCs w:val="28"/>
          <w:highlight w:val="yellow"/>
        </w:rPr>
        <w:t>y</w:t>
      </w:r>
      <w:r>
        <w:rPr>
          <w:rFonts w:hint="eastAsia"/>
          <w:sz w:val="28"/>
          <w:szCs w:val="28"/>
          <w:highlight w:val="yellow"/>
        </w:rPr>
        <w:t xml:space="preserve">te is in prophase of meiosis </w:t>
      </w:r>
      <w:r>
        <w:rPr>
          <w:rFonts w:hint="eastAsia"/>
          <w:sz w:val="28"/>
          <w:szCs w:val="28"/>
          <w:highlight w:val="yellow"/>
        </w:rPr>
        <w:t>I</w:t>
      </w:r>
      <w:r>
        <w:rPr>
          <w:rFonts w:hint="eastAsia"/>
          <w:sz w:val="28"/>
          <w:szCs w:val="28"/>
          <w:highlight w:val="yellow"/>
        </w:rPr>
        <w:t>.</w:t>
      </w:r>
    </w:p>
    <w:p w14:paraId="4C8C849C" w14:textId="77777777" w:rsidR="00847EEF" w:rsidRDefault="00D25278">
      <w:pPr>
        <w:spacing w:line="560" w:lineRule="exact"/>
        <w:rPr>
          <w:sz w:val="28"/>
          <w:szCs w:val="28"/>
        </w:rPr>
      </w:pPr>
      <w:r>
        <w:rPr>
          <w:rFonts w:hint="eastAsia"/>
          <w:sz w:val="28"/>
          <w:szCs w:val="28"/>
        </w:rPr>
        <w:t>d) The o</w:t>
      </w:r>
      <w:r>
        <w:rPr>
          <w:rFonts w:hint="eastAsia"/>
          <w:sz w:val="28"/>
          <w:szCs w:val="28"/>
        </w:rPr>
        <w:t>oc</w:t>
      </w:r>
      <w:r>
        <w:rPr>
          <w:rFonts w:hint="eastAsia"/>
          <w:sz w:val="28"/>
          <w:szCs w:val="28"/>
        </w:rPr>
        <w:t>yte is in prophase of mitosis.</w:t>
      </w:r>
    </w:p>
    <w:p w14:paraId="45C835B4" w14:textId="77777777" w:rsidR="00847EEF" w:rsidRDefault="00847EEF">
      <w:pPr>
        <w:spacing w:line="560" w:lineRule="exact"/>
        <w:rPr>
          <w:sz w:val="28"/>
          <w:szCs w:val="28"/>
        </w:rPr>
      </w:pPr>
    </w:p>
    <w:p w14:paraId="2CC11CD9" w14:textId="77777777" w:rsidR="00847EEF" w:rsidRDefault="00D25278">
      <w:pPr>
        <w:spacing w:line="560" w:lineRule="exact"/>
        <w:rPr>
          <w:sz w:val="28"/>
          <w:szCs w:val="28"/>
        </w:rPr>
      </w:pPr>
      <w:r>
        <w:rPr>
          <w:rFonts w:hint="eastAsia"/>
          <w:sz w:val="28"/>
          <w:szCs w:val="28"/>
        </w:rPr>
        <w:lastRenderedPageBreak/>
        <w:t>3</w:t>
      </w:r>
      <w:r>
        <w:rPr>
          <w:rFonts w:hint="eastAsia"/>
          <w:sz w:val="28"/>
          <w:szCs w:val="28"/>
        </w:rPr>
        <w:t>. What is the zona pellucida of the</w:t>
      </w:r>
      <w:r>
        <w:rPr>
          <w:rFonts w:hint="eastAsia"/>
          <w:sz w:val="28"/>
          <w:szCs w:val="28"/>
        </w:rPr>
        <w:t xml:space="preserve"> </w:t>
      </w:r>
      <w:r>
        <w:rPr>
          <w:rFonts w:hint="eastAsia"/>
          <w:sz w:val="28"/>
          <w:szCs w:val="28"/>
        </w:rPr>
        <w:t xml:space="preserve">mammalian </w:t>
      </w:r>
      <w:proofErr w:type="gramStart"/>
      <w:r>
        <w:rPr>
          <w:rFonts w:hint="eastAsia"/>
          <w:sz w:val="28"/>
          <w:szCs w:val="28"/>
        </w:rPr>
        <w:t>egg?</w:t>
      </w:r>
      <w:r>
        <w:rPr>
          <w:rFonts w:hint="eastAsia"/>
          <w:sz w:val="28"/>
          <w:szCs w:val="28"/>
        </w:rPr>
        <w:t>-------</w:t>
      </w:r>
      <w:proofErr w:type="gramEnd"/>
      <w:r>
        <w:rPr>
          <w:rFonts w:hint="eastAsia"/>
          <w:sz w:val="28"/>
          <w:szCs w:val="28"/>
        </w:rPr>
        <w:t>c</w:t>
      </w:r>
    </w:p>
    <w:p w14:paraId="077C7E3D" w14:textId="77777777" w:rsidR="00847EEF" w:rsidRDefault="00D25278">
      <w:pPr>
        <w:spacing w:line="560" w:lineRule="exact"/>
        <w:rPr>
          <w:sz w:val="28"/>
          <w:szCs w:val="28"/>
        </w:rPr>
      </w:pPr>
      <w:r>
        <w:rPr>
          <w:rFonts w:hint="eastAsia"/>
          <w:sz w:val="28"/>
          <w:szCs w:val="28"/>
        </w:rPr>
        <w:t xml:space="preserve">a) </w:t>
      </w:r>
      <w:r>
        <w:rPr>
          <w:rFonts w:hint="eastAsia"/>
          <w:sz w:val="28"/>
          <w:szCs w:val="28"/>
        </w:rPr>
        <w:t>a ha</w:t>
      </w:r>
      <w:r>
        <w:rPr>
          <w:rFonts w:hint="eastAsia"/>
          <w:sz w:val="28"/>
          <w:szCs w:val="28"/>
        </w:rPr>
        <w:t>r</w:t>
      </w:r>
      <w:r>
        <w:rPr>
          <w:rFonts w:hint="eastAsia"/>
          <w:sz w:val="28"/>
          <w:szCs w:val="28"/>
        </w:rPr>
        <w:t>dened membrane that forms a physical blo</w:t>
      </w:r>
      <w:r>
        <w:rPr>
          <w:rFonts w:hint="eastAsia"/>
          <w:sz w:val="28"/>
          <w:szCs w:val="28"/>
        </w:rPr>
        <w:t>c</w:t>
      </w:r>
      <w:r>
        <w:rPr>
          <w:rFonts w:hint="eastAsia"/>
          <w:sz w:val="28"/>
          <w:szCs w:val="28"/>
        </w:rPr>
        <w:t>k</w:t>
      </w:r>
      <w:r>
        <w:rPr>
          <w:rFonts w:hint="eastAsia"/>
          <w:sz w:val="28"/>
          <w:szCs w:val="28"/>
        </w:rPr>
        <w:t xml:space="preserve"> </w:t>
      </w:r>
      <w:r>
        <w:rPr>
          <w:rFonts w:hint="eastAsia"/>
          <w:sz w:val="28"/>
          <w:szCs w:val="28"/>
        </w:rPr>
        <w:t>to po</w:t>
      </w:r>
      <w:r>
        <w:rPr>
          <w:rFonts w:hint="eastAsia"/>
          <w:sz w:val="28"/>
          <w:szCs w:val="28"/>
        </w:rPr>
        <w:t>lyspermy</w:t>
      </w:r>
      <w:r>
        <w:rPr>
          <w:rFonts w:hint="eastAsia"/>
          <w:sz w:val="28"/>
          <w:szCs w:val="28"/>
        </w:rPr>
        <w:t>, formed from the v</w:t>
      </w:r>
      <w:r>
        <w:rPr>
          <w:rFonts w:hint="eastAsia"/>
          <w:sz w:val="28"/>
          <w:szCs w:val="28"/>
        </w:rPr>
        <w:t>i</w:t>
      </w:r>
      <w:r>
        <w:rPr>
          <w:rFonts w:hint="eastAsia"/>
          <w:sz w:val="28"/>
          <w:szCs w:val="28"/>
        </w:rPr>
        <w:t>telline mem</w:t>
      </w:r>
      <w:r>
        <w:rPr>
          <w:rFonts w:hint="eastAsia"/>
          <w:sz w:val="28"/>
          <w:szCs w:val="28"/>
        </w:rPr>
        <w:t xml:space="preserve">brane and the contents </w:t>
      </w:r>
      <w:r>
        <w:rPr>
          <w:rFonts w:hint="eastAsia"/>
          <w:sz w:val="28"/>
          <w:szCs w:val="28"/>
        </w:rPr>
        <w:t>of the cortical granules</w:t>
      </w:r>
    </w:p>
    <w:p w14:paraId="4E038FA0" w14:textId="77777777" w:rsidR="00847EEF" w:rsidRDefault="00D25278">
      <w:pPr>
        <w:spacing w:line="560" w:lineRule="exact"/>
        <w:rPr>
          <w:rFonts w:eastAsiaTheme="minorEastAsia"/>
          <w:sz w:val="28"/>
          <w:szCs w:val="28"/>
        </w:rPr>
      </w:pPr>
      <w:r>
        <w:rPr>
          <w:rFonts w:hint="eastAsia"/>
          <w:sz w:val="28"/>
          <w:szCs w:val="28"/>
        </w:rPr>
        <w:t>b) a l</w:t>
      </w:r>
      <w:r>
        <w:rPr>
          <w:rFonts w:hint="eastAsia"/>
          <w:sz w:val="28"/>
          <w:szCs w:val="28"/>
        </w:rPr>
        <w:t>a</w:t>
      </w:r>
      <w:r>
        <w:rPr>
          <w:rFonts w:hint="eastAsia"/>
          <w:sz w:val="28"/>
          <w:szCs w:val="28"/>
        </w:rPr>
        <w:t>yer of f</w:t>
      </w:r>
      <w:r>
        <w:rPr>
          <w:rFonts w:hint="eastAsia"/>
          <w:sz w:val="28"/>
          <w:szCs w:val="28"/>
        </w:rPr>
        <w:t>o</w:t>
      </w:r>
      <w:r>
        <w:rPr>
          <w:rFonts w:hint="eastAsia"/>
          <w:sz w:val="28"/>
          <w:szCs w:val="28"/>
        </w:rPr>
        <w:t>ll</w:t>
      </w:r>
      <w:r>
        <w:rPr>
          <w:rFonts w:hint="eastAsia"/>
          <w:sz w:val="28"/>
          <w:szCs w:val="28"/>
        </w:rPr>
        <w:t>icle-derived</w:t>
      </w:r>
      <w:r>
        <w:rPr>
          <w:rFonts w:hint="eastAsia"/>
          <w:sz w:val="28"/>
          <w:szCs w:val="28"/>
        </w:rPr>
        <w:t xml:space="preserve"> cells called cumulus </w:t>
      </w:r>
      <w:r>
        <w:rPr>
          <w:rFonts w:hint="eastAsia"/>
          <w:sz w:val="28"/>
          <w:szCs w:val="28"/>
        </w:rPr>
        <w:t>cells</w:t>
      </w:r>
    </w:p>
    <w:p w14:paraId="79A9C011" w14:textId="77777777" w:rsidR="00847EEF" w:rsidRDefault="00D25278">
      <w:pPr>
        <w:spacing w:line="560" w:lineRule="exact"/>
        <w:rPr>
          <w:sz w:val="28"/>
          <w:szCs w:val="28"/>
          <w:highlight w:val="yellow"/>
        </w:rPr>
      </w:pPr>
      <w:r>
        <w:rPr>
          <w:rFonts w:hint="eastAsia"/>
          <w:sz w:val="28"/>
          <w:szCs w:val="28"/>
          <w:highlight w:val="yellow"/>
        </w:rPr>
        <w:t xml:space="preserve">c) </w:t>
      </w:r>
      <w:r>
        <w:rPr>
          <w:rFonts w:hint="eastAsia"/>
          <w:sz w:val="28"/>
          <w:szCs w:val="28"/>
          <w:highlight w:val="yellow"/>
        </w:rPr>
        <w:t>an ext</w:t>
      </w:r>
      <w:r>
        <w:rPr>
          <w:rFonts w:hint="eastAsia"/>
          <w:sz w:val="28"/>
          <w:szCs w:val="28"/>
          <w:highlight w:val="yellow"/>
        </w:rPr>
        <w:t>r</w:t>
      </w:r>
      <w:r>
        <w:rPr>
          <w:rFonts w:hint="eastAsia"/>
          <w:sz w:val="28"/>
          <w:szCs w:val="28"/>
          <w:highlight w:val="yellow"/>
        </w:rPr>
        <w:t>a</w:t>
      </w:r>
      <w:r>
        <w:rPr>
          <w:rFonts w:hint="eastAsia"/>
          <w:sz w:val="28"/>
          <w:szCs w:val="28"/>
          <w:highlight w:val="yellow"/>
        </w:rPr>
        <w:t>c</w:t>
      </w:r>
      <w:r>
        <w:rPr>
          <w:rFonts w:hint="eastAsia"/>
          <w:sz w:val="28"/>
          <w:szCs w:val="28"/>
          <w:highlight w:val="yellow"/>
        </w:rPr>
        <w:t>ell</w:t>
      </w:r>
      <w:r>
        <w:rPr>
          <w:rFonts w:hint="eastAsia"/>
          <w:sz w:val="28"/>
          <w:szCs w:val="28"/>
          <w:highlight w:val="yellow"/>
        </w:rPr>
        <w:t>u</w:t>
      </w:r>
      <w:r>
        <w:rPr>
          <w:rFonts w:hint="eastAsia"/>
          <w:sz w:val="28"/>
          <w:szCs w:val="28"/>
          <w:highlight w:val="yellow"/>
        </w:rPr>
        <w:t>l</w:t>
      </w:r>
      <w:r>
        <w:rPr>
          <w:rFonts w:hint="eastAsia"/>
          <w:sz w:val="28"/>
          <w:szCs w:val="28"/>
          <w:highlight w:val="yellow"/>
        </w:rPr>
        <w:t xml:space="preserve">ar </w:t>
      </w:r>
      <w:r>
        <w:rPr>
          <w:rFonts w:hint="eastAsia"/>
          <w:sz w:val="28"/>
          <w:szCs w:val="28"/>
          <w:highlight w:val="yellow"/>
        </w:rPr>
        <w:t>layer of glycoproteins</w:t>
      </w:r>
    </w:p>
    <w:p w14:paraId="003A4F4E" w14:textId="77777777" w:rsidR="00847EEF" w:rsidRDefault="00D25278">
      <w:pPr>
        <w:spacing w:line="560" w:lineRule="exact"/>
        <w:rPr>
          <w:sz w:val="28"/>
          <w:szCs w:val="28"/>
        </w:rPr>
      </w:pPr>
      <w:r>
        <w:rPr>
          <w:rFonts w:hint="eastAsia"/>
          <w:sz w:val="28"/>
          <w:szCs w:val="28"/>
        </w:rPr>
        <w:t xml:space="preserve">d) </w:t>
      </w:r>
      <w:r>
        <w:rPr>
          <w:rFonts w:hint="eastAsia"/>
          <w:sz w:val="28"/>
          <w:szCs w:val="28"/>
        </w:rPr>
        <w:t>the plasma membra</w:t>
      </w:r>
      <w:r>
        <w:rPr>
          <w:rFonts w:hint="eastAsia"/>
          <w:sz w:val="28"/>
          <w:szCs w:val="28"/>
        </w:rPr>
        <w:t>ne of the egg</w:t>
      </w:r>
    </w:p>
    <w:p w14:paraId="58011204" w14:textId="77777777" w:rsidR="00847EEF" w:rsidRDefault="00847EEF">
      <w:pPr>
        <w:rPr>
          <w:sz w:val="28"/>
          <w:szCs w:val="28"/>
        </w:rPr>
      </w:pPr>
    </w:p>
    <w:p w14:paraId="3C1D0383" w14:textId="77777777" w:rsidR="00847EEF" w:rsidRDefault="00D25278">
      <w:pPr>
        <w:pStyle w:val="reader-word-layerreader-word-s1-10"/>
        <w:rPr>
          <w:rFonts w:ascii="Arial" w:hAnsi="Arial" w:cs="Arial"/>
          <w:b/>
          <w:bCs/>
          <w:color w:val="333333"/>
          <w:spacing w:val="-3"/>
          <w:sz w:val="36"/>
          <w:szCs w:val="36"/>
        </w:rPr>
      </w:pPr>
      <w:r>
        <w:rPr>
          <w:rFonts w:ascii="Arial" w:hAnsi="Arial" w:cs="Arial" w:hint="eastAsia"/>
          <w:b/>
          <w:bCs/>
          <w:color w:val="333333"/>
          <w:spacing w:val="-3"/>
          <w:sz w:val="36"/>
          <w:szCs w:val="36"/>
        </w:rPr>
        <w:t>简答题</w:t>
      </w:r>
    </w:p>
    <w:p w14:paraId="401C9B92" w14:textId="77777777" w:rsidR="00847EEF" w:rsidRDefault="00D25278">
      <w:pPr>
        <w:pStyle w:val="reader-word-layerreader-word-s1-10"/>
        <w:numPr>
          <w:ilvl w:val="0"/>
          <w:numId w:val="1"/>
        </w:numPr>
        <w:rPr>
          <w:rFonts w:ascii="Arial" w:hAnsi="Arial" w:cs="Arial"/>
          <w:b/>
          <w:bCs/>
          <w:color w:val="333333"/>
          <w:spacing w:val="-3"/>
        </w:rPr>
      </w:pPr>
      <w:r>
        <w:rPr>
          <w:rFonts w:ascii="Arial" w:hAnsi="Arial" w:cs="Arial"/>
          <w:b/>
          <w:bCs/>
          <w:color w:val="333333"/>
          <w:spacing w:val="-3"/>
        </w:rPr>
        <w:t>精子发生与卵子发生</w:t>
      </w:r>
      <w:r>
        <w:rPr>
          <w:rFonts w:ascii="Arial" w:hAnsi="Arial" w:cs="Arial" w:hint="eastAsia"/>
          <w:b/>
          <w:bCs/>
          <w:color w:val="333333"/>
          <w:spacing w:val="-3"/>
        </w:rPr>
        <w:t>主要包括哪些阶段及其主要事件？</w:t>
      </w:r>
    </w:p>
    <w:p w14:paraId="248907DB"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答：</w:t>
      </w:r>
    </w:p>
    <w:tbl>
      <w:tblPr>
        <w:tblStyle w:val="a3"/>
        <w:tblW w:w="0" w:type="auto"/>
        <w:tblLook w:val="04A0" w:firstRow="1" w:lastRow="0" w:firstColumn="1" w:lastColumn="0" w:noHBand="0" w:noVBand="1"/>
      </w:tblPr>
      <w:tblGrid>
        <w:gridCol w:w="1704"/>
        <w:gridCol w:w="1704"/>
        <w:gridCol w:w="1704"/>
        <w:gridCol w:w="1942"/>
        <w:gridCol w:w="1468"/>
      </w:tblGrid>
      <w:tr w:rsidR="00847EEF" w14:paraId="07F08B0D" w14:textId="77777777" w:rsidTr="00933B6D">
        <w:tc>
          <w:tcPr>
            <w:tcW w:w="1704" w:type="dxa"/>
          </w:tcPr>
          <w:p w14:paraId="37FF31E7" w14:textId="77777777" w:rsidR="00847EEF" w:rsidRDefault="00847EEF">
            <w:pPr>
              <w:pStyle w:val="reader-word-layerreader-word-s1-10"/>
              <w:rPr>
                <w:rFonts w:ascii="Arial" w:hAnsi="Arial" w:cs="Arial"/>
                <w:color w:val="333333"/>
                <w:spacing w:val="-3"/>
              </w:rPr>
            </w:pPr>
          </w:p>
        </w:tc>
        <w:tc>
          <w:tcPr>
            <w:tcW w:w="1704" w:type="dxa"/>
          </w:tcPr>
          <w:p w14:paraId="542A407C"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增殖期</w:t>
            </w:r>
          </w:p>
        </w:tc>
        <w:tc>
          <w:tcPr>
            <w:tcW w:w="1704" w:type="dxa"/>
          </w:tcPr>
          <w:p w14:paraId="73F8BF84"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生长期</w:t>
            </w:r>
          </w:p>
        </w:tc>
        <w:tc>
          <w:tcPr>
            <w:tcW w:w="1942" w:type="dxa"/>
          </w:tcPr>
          <w:p w14:paraId="28D82F6E"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成熟期</w:t>
            </w:r>
          </w:p>
        </w:tc>
        <w:tc>
          <w:tcPr>
            <w:tcW w:w="1468" w:type="dxa"/>
          </w:tcPr>
          <w:p w14:paraId="08A047D6"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变态期</w:t>
            </w:r>
          </w:p>
        </w:tc>
      </w:tr>
      <w:tr w:rsidR="00847EEF" w14:paraId="47FED322" w14:textId="77777777" w:rsidTr="00933B6D">
        <w:tc>
          <w:tcPr>
            <w:tcW w:w="1704" w:type="dxa"/>
          </w:tcPr>
          <w:p w14:paraId="32132EF1"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精子发生</w:t>
            </w:r>
          </w:p>
        </w:tc>
        <w:tc>
          <w:tcPr>
            <w:tcW w:w="1704" w:type="dxa"/>
          </w:tcPr>
          <w:p w14:paraId="24FC9664"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精原细胞有丝分裂增加细胞数量</w:t>
            </w:r>
          </w:p>
        </w:tc>
        <w:tc>
          <w:tcPr>
            <w:tcW w:w="1704" w:type="dxa"/>
          </w:tcPr>
          <w:p w14:paraId="09222EB5"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精母细胞进行成熟分裂前的物质准备</w:t>
            </w:r>
          </w:p>
        </w:tc>
        <w:tc>
          <w:tcPr>
            <w:tcW w:w="1942" w:type="dxa"/>
          </w:tcPr>
          <w:p w14:paraId="7F6687F4"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通过减数分裂形成精子细胞</w:t>
            </w:r>
          </w:p>
        </w:tc>
        <w:tc>
          <w:tcPr>
            <w:tcW w:w="1468" w:type="dxa"/>
          </w:tcPr>
          <w:p w14:paraId="1B7A904E"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精子细胞变态形成精子</w:t>
            </w:r>
          </w:p>
        </w:tc>
      </w:tr>
      <w:tr w:rsidR="00847EEF" w14:paraId="48BD581F" w14:textId="77777777" w:rsidTr="00933B6D">
        <w:tc>
          <w:tcPr>
            <w:tcW w:w="1704" w:type="dxa"/>
          </w:tcPr>
          <w:p w14:paraId="15F68E2E"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卵子发生</w:t>
            </w:r>
          </w:p>
        </w:tc>
        <w:tc>
          <w:tcPr>
            <w:tcW w:w="1704" w:type="dxa"/>
          </w:tcPr>
          <w:p w14:paraId="2EB9317C"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卵原细胞有丝分裂增加细胞数量</w:t>
            </w:r>
          </w:p>
        </w:tc>
        <w:tc>
          <w:tcPr>
            <w:tcW w:w="1704" w:type="dxa"/>
          </w:tcPr>
          <w:p w14:paraId="11AC336C"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卵母细胞合成和积累大量早期胚胎发育所需要的营养物质和形态发生因子等细胞质成分。</w:t>
            </w:r>
          </w:p>
        </w:tc>
        <w:tc>
          <w:tcPr>
            <w:tcW w:w="1942" w:type="dxa"/>
          </w:tcPr>
          <w:p w14:paraId="163D73C1"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初级卵母细胞完成生长以后，停滞在第一次减数分裂前期的双线期。在一些外部刺激因子如孕酮的作用下，解除这种抑制，恢复减数分裂，排出第一极体，形成次级卵母细胞。之后停滞在第二次减数分裂的中期，在受精等作用下解除这种抑制，排出第二极体，形成卵细胞。</w:t>
            </w:r>
          </w:p>
        </w:tc>
        <w:tc>
          <w:tcPr>
            <w:tcW w:w="1468" w:type="dxa"/>
          </w:tcPr>
          <w:p w14:paraId="4E8E6B75"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w:t>
            </w:r>
          </w:p>
        </w:tc>
      </w:tr>
    </w:tbl>
    <w:p w14:paraId="22EA7754" w14:textId="77777777" w:rsidR="00847EEF" w:rsidRDefault="00847EEF">
      <w:pPr>
        <w:pStyle w:val="reader-word-layerreader-word-s1-10"/>
        <w:rPr>
          <w:rFonts w:ascii="Arial" w:hAnsi="Arial" w:cs="Arial"/>
          <w:color w:val="333333"/>
          <w:spacing w:val="-3"/>
        </w:rPr>
      </w:pPr>
    </w:p>
    <w:p w14:paraId="17F091BB" w14:textId="77777777" w:rsidR="00847EEF" w:rsidRDefault="00D25278">
      <w:pPr>
        <w:pStyle w:val="reader-word-layerreader-word-s1-10"/>
        <w:rPr>
          <w:rFonts w:ascii="Arial" w:hAnsi="Arial" w:cs="Arial"/>
          <w:b/>
          <w:bCs/>
          <w:color w:val="333333"/>
          <w:spacing w:val="-3"/>
        </w:rPr>
      </w:pPr>
      <w:r>
        <w:rPr>
          <w:rFonts w:ascii="Arial" w:hAnsi="Arial" w:cs="Arial" w:hint="eastAsia"/>
          <w:b/>
          <w:bCs/>
          <w:color w:val="333333"/>
          <w:spacing w:val="-3"/>
        </w:rPr>
        <w:t>2.</w:t>
      </w:r>
      <w:r>
        <w:rPr>
          <w:rFonts w:ascii="Arial" w:hAnsi="Arial" w:cs="Arial" w:hint="eastAsia"/>
          <w:b/>
          <w:bCs/>
          <w:color w:val="333333"/>
          <w:spacing w:val="-3"/>
        </w:rPr>
        <w:t>以哺乳动物为例，</w:t>
      </w:r>
      <w:r>
        <w:rPr>
          <w:rFonts w:ascii="Arial" w:hAnsi="Arial" w:cs="Arial"/>
          <w:b/>
          <w:bCs/>
          <w:color w:val="333333"/>
          <w:spacing w:val="-3"/>
        </w:rPr>
        <w:t>精子发生与卵子发生</w:t>
      </w:r>
      <w:r>
        <w:rPr>
          <w:rFonts w:ascii="Arial" w:hAnsi="Arial" w:cs="Arial" w:hint="eastAsia"/>
          <w:b/>
          <w:bCs/>
          <w:color w:val="333333"/>
          <w:spacing w:val="-3"/>
        </w:rPr>
        <w:t>有哪些</w:t>
      </w:r>
      <w:r>
        <w:rPr>
          <w:rFonts w:ascii="Arial" w:hAnsi="Arial" w:cs="Arial"/>
          <w:b/>
          <w:bCs/>
          <w:color w:val="333333"/>
          <w:spacing w:val="-3"/>
        </w:rPr>
        <w:t>异同点？</w:t>
      </w:r>
    </w:p>
    <w:p w14:paraId="03137FF7" w14:textId="77777777" w:rsidR="00847EEF" w:rsidRDefault="00D25278">
      <w:pPr>
        <w:pStyle w:val="reader-word-layerreader-word-s1-10"/>
        <w:rPr>
          <w:rFonts w:ascii="Arial" w:hAnsi="Arial" w:cs="Arial"/>
          <w:color w:val="333333"/>
          <w:spacing w:val="-3"/>
        </w:rPr>
      </w:pPr>
      <w:r>
        <w:rPr>
          <w:rFonts w:ascii="Arial" w:hAnsi="Arial" w:cs="Arial" w:hint="eastAsia"/>
          <w:color w:val="333333"/>
          <w:spacing w:val="-3"/>
        </w:rPr>
        <w:t>答：</w:t>
      </w:r>
    </w:p>
    <w:tbl>
      <w:tblPr>
        <w:tblStyle w:val="a3"/>
        <w:tblW w:w="0" w:type="auto"/>
        <w:tblLook w:val="04A0" w:firstRow="1" w:lastRow="0" w:firstColumn="1" w:lastColumn="0" w:noHBand="0" w:noVBand="1"/>
      </w:tblPr>
      <w:tblGrid>
        <w:gridCol w:w="508"/>
        <w:gridCol w:w="1133"/>
        <w:gridCol w:w="2017"/>
        <w:gridCol w:w="4864"/>
      </w:tblGrid>
      <w:tr w:rsidR="00847EEF" w14:paraId="22B0828C" w14:textId="77777777">
        <w:tc>
          <w:tcPr>
            <w:tcW w:w="1641" w:type="dxa"/>
            <w:gridSpan w:val="2"/>
          </w:tcPr>
          <w:p w14:paraId="1E20CFB8" w14:textId="77777777" w:rsidR="00847EEF" w:rsidRDefault="00D25278">
            <w:pPr>
              <w:jc w:val="center"/>
              <w:rPr>
                <w:rFonts w:eastAsiaTheme="minorEastAsia"/>
                <w:sz w:val="28"/>
                <w:szCs w:val="28"/>
              </w:rPr>
            </w:pPr>
            <w:r>
              <w:rPr>
                <w:rFonts w:hint="eastAsia"/>
                <w:sz w:val="28"/>
                <w:szCs w:val="28"/>
              </w:rPr>
              <w:t>项目</w:t>
            </w:r>
          </w:p>
        </w:tc>
        <w:tc>
          <w:tcPr>
            <w:tcW w:w="2017" w:type="dxa"/>
          </w:tcPr>
          <w:p w14:paraId="6BCD8708" w14:textId="77777777" w:rsidR="00847EEF" w:rsidRDefault="00D25278">
            <w:pPr>
              <w:jc w:val="center"/>
              <w:rPr>
                <w:rFonts w:eastAsiaTheme="minorEastAsia"/>
                <w:sz w:val="28"/>
                <w:szCs w:val="28"/>
              </w:rPr>
            </w:pPr>
            <w:r>
              <w:rPr>
                <w:rFonts w:hint="eastAsia"/>
                <w:sz w:val="28"/>
                <w:szCs w:val="28"/>
              </w:rPr>
              <w:t>精子的发生</w:t>
            </w:r>
          </w:p>
        </w:tc>
        <w:tc>
          <w:tcPr>
            <w:tcW w:w="4864" w:type="dxa"/>
          </w:tcPr>
          <w:p w14:paraId="46C22FCC" w14:textId="77777777" w:rsidR="00847EEF" w:rsidRDefault="00D25278">
            <w:pPr>
              <w:jc w:val="center"/>
              <w:rPr>
                <w:rFonts w:eastAsiaTheme="minorEastAsia"/>
                <w:sz w:val="28"/>
                <w:szCs w:val="28"/>
              </w:rPr>
            </w:pPr>
            <w:r>
              <w:rPr>
                <w:rFonts w:hint="eastAsia"/>
                <w:sz w:val="28"/>
                <w:szCs w:val="28"/>
              </w:rPr>
              <w:t>卵子的发生</w:t>
            </w:r>
          </w:p>
        </w:tc>
      </w:tr>
      <w:tr w:rsidR="00847EEF" w14:paraId="27527B7B" w14:textId="77777777">
        <w:tc>
          <w:tcPr>
            <w:tcW w:w="508" w:type="dxa"/>
            <w:vMerge w:val="restart"/>
            <w:vAlign w:val="center"/>
          </w:tcPr>
          <w:p w14:paraId="688CFBBD" w14:textId="77777777" w:rsidR="00847EEF" w:rsidRDefault="00D25278">
            <w:pPr>
              <w:jc w:val="center"/>
              <w:rPr>
                <w:rFonts w:eastAsiaTheme="minorEastAsia"/>
                <w:sz w:val="28"/>
                <w:szCs w:val="28"/>
              </w:rPr>
            </w:pPr>
            <w:r>
              <w:rPr>
                <w:rFonts w:hint="eastAsia"/>
                <w:sz w:val="28"/>
                <w:szCs w:val="28"/>
              </w:rPr>
              <w:t>区别</w:t>
            </w:r>
          </w:p>
        </w:tc>
        <w:tc>
          <w:tcPr>
            <w:tcW w:w="1133" w:type="dxa"/>
          </w:tcPr>
          <w:p w14:paraId="03A27B6C" w14:textId="77777777" w:rsidR="00847EEF" w:rsidRDefault="00D25278">
            <w:pPr>
              <w:jc w:val="center"/>
              <w:rPr>
                <w:rFonts w:eastAsiaTheme="minorEastAsia"/>
                <w:sz w:val="28"/>
                <w:szCs w:val="28"/>
              </w:rPr>
            </w:pPr>
            <w:r>
              <w:rPr>
                <w:rFonts w:hint="eastAsia"/>
                <w:sz w:val="28"/>
                <w:szCs w:val="28"/>
              </w:rPr>
              <w:t>场所</w:t>
            </w:r>
          </w:p>
        </w:tc>
        <w:tc>
          <w:tcPr>
            <w:tcW w:w="2017" w:type="dxa"/>
          </w:tcPr>
          <w:p w14:paraId="0B659815" w14:textId="77777777" w:rsidR="00847EEF" w:rsidRDefault="00D25278">
            <w:pPr>
              <w:rPr>
                <w:sz w:val="28"/>
                <w:szCs w:val="28"/>
              </w:rPr>
            </w:pPr>
            <w:r>
              <w:rPr>
                <w:rFonts w:ascii="宋体" w:hAnsi="宋体" w:cs="宋体"/>
                <w:sz w:val="24"/>
              </w:rPr>
              <w:t>睾丸曲细精管</w:t>
            </w:r>
            <w:r>
              <w:rPr>
                <w:rFonts w:ascii="宋体" w:hAnsi="宋体" w:cs="宋体"/>
                <w:sz w:val="24"/>
              </w:rPr>
              <w:t>(</w:t>
            </w:r>
            <w:r>
              <w:rPr>
                <w:rFonts w:ascii="宋体" w:hAnsi="宋体" w:cs="宋体"/>
                <w:sz w:val="24"/>
              </w:rPr>
              <w:t>场</w:t>
            </w:r>
            <w:r>
              <w:rPr>
                <w:rFonts w:ascii="宋体" w:hAnsi="宋体" w:cs="宋体" w:hint="eastAsia"/>
                <w:sz w:val="24"/>
              </w:rPr>
              <w:t>所唯一）</w:t>
            </w:r>
          </w:p>
        </w:tc>
        <w:tc>
          <w:tcPr>
            <w:tcW w:w="4864" w:type="dxa"/>
          </w:tcPr>
          <w:p w14:paraId="538819CC" w14:textId="77777777" w:rsidR="00847EEF" w:rsidRDefault="00D25278">
            <w:pPr>
              <w:rPr>
                <w:rFonts w:eastAsiaTheme="minorEastAsia"/>
                <w:sz w:val="28"/>
                <w:szCs w:val="28"/>
              </w:rPr>
            </w:pPr>
            <w:r>
              <w:rPr>
                <w:rFonts w:ascii="宋体" w:hAnsi="宋体" w:cs="宋体"/>
                <w:sz w:val="24"/>
              </w:rPr>
              <w:t>卵巢</w:t>
            </w:r>
            <w:r>
              <w:rPr>
                <w:rFonts w:ascii="宋体" w:hAnsi="宋体" w:cs="宋体"/>
                <w:sz w:val="24"/>
              </w:rPr>
              <w:t>(MI)</w:t>
            </w:r>
            <w:r>
              <w:rPr>
                <w:rFonts w:ascii="宋体" w:hAnsi="宋体" w:cs="宋体"/>
                <w:sz w:val="24"/>
              </w:rPr>
              <w:t>、输卵管</w:t>
            </w:r>
            <w:r>
              <w:rPr>
                <w:rFonts w:ascii="宋体" w:hAnsi="宋体" w:cs="宋体"/>
                <w:sz w:val="24"/>
              </w:rPr>
              <w:t>(MII) (</w:t>
            </w:r>
            <w:r>
              <w:rPr>
                <w:rFonts w:ascii="宋体" w:hAnsi="宋体" w:cs="宋体"/>
                <w:sz w:val="24"/>
              </w:rPr>
              <w:t>场所</w:t>
            </w:r>
            <w:proofErr w:type="gramStart"/>
            <w:r>
              <w:rPr>
                <w:rFonts w:ascii="宋体" w:hAnsi="宋体" w:cs="宋体"/>
                <w:sz w:val="24"/>
              </w:rPr>
              <w:t>不</w:t>
            </w:r>
            <w:proofErr w:type="gramEnd"/>
            <w:r>
              <w:rPr>
                <w:rFonts w:ascii="宋体" w:hAnsi="宋体" w:cs="宋体"/>
                <w:sz w:val="24"/>
              </w:rPr>
              <w:t>唯一</w:t>
            </w:r>
            <w:r>
              <w:rPr>
                <w:rFonts w:ascii="宋体" w:hAnsi="宋体" w:cs="宋体"/>
                <w:sz w:val="24"/>
              </w:rPr>
              <w:t> )</w:t>
            </w:r>
          </w:p>
        </w:tc>
      </w:tr>
      <w:tr w:rsidR="00847EEF" w14:paraId="0E70B5CD" w14:textId="77777777">
        <w:tc>
          <w:tcPr>
            <w:tcW w:w="508" w:type="dxa"/>
            <w:vMerge/>
          </w:tcPr>
          <w:p w14:paraId="2257E564" w14:textId="77777777" w:rsidR="00847EEF" w:rsidRDefault="00847EEF">
            <w:pPr>
              <w:rPr>
                <w:rFonts w:eastAsiaTheme="minorEastAsia"/>
                <w:sz w:val="28"/>
                <w:szCs w:val="28"/>
              </w:rPr>
            </w:pPr>
          </w:p>
        </w:tc>
        <w:tc>
          <w:tcPr>
            <w:tcW w:w="1133" w:type="dxa"/>
          </w:tcPr>
          <w:p w14:paraId="210800A7" w14:textId="77777777" w:rsidR="00847EEF" w:rsidRDefault="00D25278">
            <w:pPr>
              <w:jc w:val="center"/>
              <w:rPr>
                <w:rFonts w:eastAsiaTheme="minorEastAsia"/>
                <w:sz w:val="28"/>
                <w:szCs w:val="28"/>
              </w:rPr>
            </w:pPr>
            <w:r>
              <w:rPr>
                <w:rFonts w:hint="eastAsia"/>
                <w:sz w:val="28"/>
                <w:szCs w:val="28"/>
              </w:rPr>
              <w:t>时间</w:t>
            </w:r>
          </w:p>
        </w:tc>
        <w:tc>
          <w:tcPr>
            <w:tcW w:w="2017" w:type="dxa"/>
          </w:tcPr>
          <w:p w14:paraId="4B0DB98B" w14:textId="77777777" w:rsidR="00847EEF" w:rsidRDefault="00D25278">
            <w:pPr>
              <w:jc w:val="center"/>
              <w:rPr>
                <w:rFonts w:eastAsiaTheme="minorEastAsia"/>
                <w:sz w:val="28"/>
                <w:szCs w:val="28"/>
              </w:rPr>
            </w:pPr>
            <w:r>
              <w:rPr>
                <w:rFonts w:hint="eastAsia"/>
                <w:sz w:val="28"/>
                <w:szCs w:val="28"/>
              </w:rPr>
              <w:t>初情期后</w:t>
            </w:r>
          </w:p>
        </w:tc>
        <w:tc>
          <w:tcPr>
            <w:tcW w:w="4864" w:type="dxa"/>
          </w:tcPr>
          <w:p w14:paraId="6893F025" w14:textId="77777777" w:rsidR="00847EEF" w:rsidRDefault="00D25278">
            <w:pPr>
              <w:rPr>
                <w:rFonts w:eastAsiaTheme="minorEastAsia"/>
                <w:sz w:val="28"/>
                <w:szCs w:val="28"/>
              </w:rPr>
            </w:pPr>
            <w:r>
              <w:rPr>
                <w:rFonts w:ascii="宋体" w:hAnsi="宋体" w:cs="宋体"/>
                <w:sz w:val="24"/>
              </w:rPr>
              <w:t>性别分化后开始，卵泡</w:t>
            </w:r>
            <w:r>
              <w:rPr>
                <w:rFonts w:ascii="宋体" w:hAnsi="宋体" w:cs="宋体"/>
                <w:sz w:val="24"/>
              </w:rPr>
              <w:t>(</w:t>
            </w:r>
            <w:r>
              <w:rPr>
                <w:rFonts w:ascii="宋体" w:hAnsi="宋体" w:cs="宋体"/>
                <w:sz w:val="24"/>
              </w:rPr>
              <w:t>含次级卵母细胞和第一极体</w:t>
            </w:r>
            <w:r>
              <w:rPr>
                <w:rFonts w:ascii="宋体" w:hAnsi="宋体" w:cs="宋体"/>
                <w:sz w:val="24"/>
              </w:rPr>
              <w:t>)</w:t>
            </w:r>
            <w:r>
              <w:rPr>
                <w:rFonts w:ascii="宋体" w:hAnsi="宋体" w:cs="宋体"/>
                <w:sz w:val="24"/>
              </w:rPr>
              <w:t>的形成和在卵巢内的储备，是在出生前</w:t>
            </w:r>
            <w:r>
              <w:rPr>
                <w:rFonts w:ascii="宋体" w:hAnsi="宋体" w:cs="宋体"/>
                <w:sz w:val="24"/>
              </w:rPr>
              <w:t>(</w:t>
            </w:r>
            <w:r>
              <w:rPr>
                <w:rFonts w:ascii="宋体" w:hAnsi="宋体" w:cs="宋体"/>
                <w:sz w:val="24"/>
              </w:rPr>
              <w:t>胎儿时期</w:t>
            </w:r>
            <w:r>
              <w:rPr>
                <w:rFonts w:ascii="宋体" w:hAnsi="宋体" w:cs="宋体"/>
                <w:sz w:val="24"/>
              </w:rPr>
              <w:t>)</w:t>
            </w:r>
            <w:r>
              <w:rPr>
                <w:rFonts w:ascii="宋体" w:hAnsi="宋体" w:cs="宋体"/>
                <w:sz w:val="24"/>
              </w:rPr>
              <w:t>完成的，减数第二次分裂是在精子和卵子的结合过程中</w:t>
            </w:r>
            <w:r>
              <w:rPr>
                <w:rFonts w:ascii="宋体" w:hAnsi="宋体" w:cs="宋体"/>
                <w:sz w:val="24"/>
              </w:rPr>
              <w:t>(</w:t>
            </w:r>
            <w:r>
              <w:rPr>
                <w:rFonts w:ascii="宋体" w:hAnsi="宋体" w:cs="宋体"/>
                <w:sz w:val="24"/>
              </w:rPr>
              <w:t>即受精过程中</w:t>
            </w:r>
            <w:r>
              <w:rPr>
                <w:rFonts w:ascii="宋体" w:hAnsi="宋体" w:cs="宋体"/>
                <w:sz w:val="24"/>
              </w:rPr>
              <w:t>)</w:t>
            </w:r>
            <w:r>
              <w:rPr>
                <w:rFonts w:ascii="宋体" w:hAnsi="宋体" w:cs="宋体"/>
                <w:sz w:val="24"/>
              </w:rPr>
              <w:t>完成的</w:t>
            </w:r>
          </w:p>
        </w:tc>
      </w:tr>
      <w:tr w:rsidR="00847EEF" w14:paraId="6C52FAF6" w14:textId="77777777">
        <w:tc>
          <w:tcPr>
            <w:tcW w:w="508" w:type="dxa"/>
            <w:vMerge/>
          </w:tcPr>
          <w:p w14:paraId="14FB44B4" w14:textId="77777777" w:rsidR="00847EEF" w:rsidRDefault="00847EEF">
            <w:pPr>
              <w:rPr>
                <w:rFonts w:eastAsiaTheme="minorEastAsia"/>
                <w:sz w:val="28"/>
                <w:szCs w:val="28"/>
              </w:rPr>
            </w:pPr>
          </w:p>
        </w:tc>
        <w:tc>
          <w:tcPr>
            <w:tcW w:w="1133" w:type="dxa"/>
          </w:tcPr>
          <w:p w14:paraId="06876EF5" w14:textId="77777777" w:rsidR="00847EEF" w:rsidRDefault="00D25278">
            <w:pPr>
              <w:jc w:val="center"/>
              <w:rPr>
                <w:sz w:val="28"/>
                <w:szCs w:val="28"/>
              </w:rPr>
            </w:pPr>
            <w:r>
              <w:rPr>
                <w:rFonts w:hint="eastAsia"/>
                <w:sz w:val="28"/>
                <w:szCs w:val="28"/>
              </w:rPr>
              <w:t>过程</w:t>
            </w:r>
          </w:p>
          <w:p w14:paraId="14B85E03" w14:textId="77777777" w:rsidR="00847EEF" w:rsidRDefault="00D25278">
            <w:pPr>
              <w:jc w:val="center"/>
              <w:rPr>
                <w:rFonts w:eastAsiaTheme="minorEastAsia"/>
                <w:sz w:val="28"/>
                <w:szCs w:val="28"/>
              </w:rPr>
            </w:pPr>
            <w:r>
              <w:rPr>
                <w:rFonts w:hint="eastAsia"/>
                <w:sz w:val="28"/>
                <w:szCs w:val="28"/>
              </w:rPr>
              <w:t>特点</w:t>
            </w:r>
          </w:p>
        </w:tc>
        <w:tc>
          <w:tcPr>
            <w:tcW w:w="2017" w:type="dxa"/>
          </w:tcPr>
          <w:p w14:paraId="7FFB449F" w14:textId="77777777" w:rsidR="00847EEF" w:rsidRDefault="00D25278">
            <w:pPr>
              <w:rPr>
                <w:rFonts w:ascii="宋体" w:hAnsi="宋体" w:cs="宋体"/>
                <w:sz w:val="24"/>
              </w:rPr>
            </w:pPr>
            <w:r>
              <w:rPr>
                <w:rFonts w:ascii="宋体" w:hAnsi="宋体" w:cs="宋体"/>
                <w:sz w:val="24"/>
              </w:rPr>
              <w:t>MI</w:t>
            </w:r>
            <w:r>
              <w:rPr>
                <w:rFonts w:ascii="宋体" w:hAnsi="宋体" w:cs="宋体"/>
                <w:sz w:val="24"/>
              </w:rPr>
              <w:t>和</w:t>
            </w:r>
            <w:r>
              <w:rPr>
                <w:rFonts w:ascii="宋体" w:hAnsi="宋体" w:cs="宋体"/>
                <w:sz w:val="24"/>
              </w:rPr>
              <w:t>MII</w:t>
            </w:r>
            <w:r>
              <w:rPr>
                <w:rFonts w:ascii="宋体" w:hAnsi="宋体" w:cs="宋体"/>
                <w:sz w:val="24"/>
              </w:rPr>
              <w:t>是连续</w:t>
            </w:r>
            <w:r>
              <w:rPr>
                <w:rFonts w:ascii="宋体" w:hAnsi="宋体" w:cs="宋体" w:hint="eastAsia"/>
                <w:sz w:val="24"/>
              </w:rPr>
              <w:t>的；需要变形；</w:t>
            </w:r>
          </w:p>
          <w:p w14:paraId="6584760E" w14:textId="77777777" w:rsidR="00847EEF" w:rsidRDefault="00D25278">
            <w:pPr>
              <w:rPr>
                <w:rFonts w:ascii="宋体" w:hAnsi="宋体" w:cs="宋体"/>
                <w:sz w:val="24"/>
              </w:rPr>
            </w:pPr>
            <w:r>
              <w:rPr>
                <w:rFonts w:ascii="宋体" w:hAnsi="宋体" w:cs="宋体" w:hint="eastAsia"/>
                <w:sz w:val="24"/>
              </w:rPr>
              <w:t>细胞质均等分配；细胞质桥保证了精子发生的同步性</w:t>
            </w:r>
          </w:p>
        </w:tc>
        <w:tc>
          <w:tcPr>
            <w:tcW w:w="4864" w:type="dxa"/>
          </w:tcPr>
          <w:p w14:paraId="25B1DF50" w14:textId="77777777" w:rsidR="00847EEF" w:rsidRDefault="00D25278">
            <w:pPr>
              <w:rPr>
                <w:rFonts w:ascii="宋体" w:hAnsi="宋体" w:cs="宋体"/>
                <w:sz w:val="24"/>
              </w:rPr>
            </w:pPr>
            <w:r>
              <w:rPr>
                <w:rFonts w:ascii="宋体" w:hAnsi="宋体" w:cs="宋体"/>
                <w:sz w:val="24"/>
              </w:rPr>
              <w:t>MI </w:t>
            </w:r>
            <w:r>
              <w:rPr>
                <w:rFonts w:ascii="宋体" w:hAnsi="宋体" w:cs="宋体"/>
                <w:sz w:val="24"/>
              </w:rPr>
              <w:t>和</w:t>
            </w:r>
            <w:r>
              <w:rPr>
                <w:rFonts w:ascii="宋体" w:hAnsi="宋体" w:cs="宋体"/>
                <w:sz w:val="24"/>
              </w:rPr>
              <w:t>MII</w:t>
            </w:r>
            <w:r>
              <w:rPr>
                <w:rFonts w:ascii="宋体" w:hAnsi="宋体" w:cs="宋体"/>
                <w:sz w:val="24"/>
              </w:rPr>
              <w:t>是不连续的</w:t>
            </w:r>
            <w:r>
              <w:rPr>
                <w:rFonts w:ascii="宋体" w:hAnsi="宋体" w:cs="宋体" w:hint="eastAsia"/>
                <w:sz w:val="24"/>
              </w:rPr>
              <w:t>；</w:t>
            </w:r>
            <w:r>
              <w:rPr>
                <w:rFonts w:ascii="宋体" w:hAnsi="宋体" w:cs="宋体"/>
                <w:sz w:val="24"/>
              </w:rPr>
              <w:t>不需要变形</w:t>
            </w:r>
            <w:r>
              <w:rPr>
                <w:rFonts w:ascii="宋体" w:hAnsi="宋体" w:cs="宋体" w:hint="eastAsia"/>
                <w:sz w:val="24"/>
              </w:rPr>
              <w:t>；</w:t>
            </w:r>
            <w:r>
              <w:rPr>
                <w:rFonts w:ascii="宋体" w:hAnsi="宋体" w:cs="宋体"/>
                <w:sz w:val="24"/>
              </w:rPr>
              <w:t>细胞质不均等分</w:t>
            </w:r>
            <w:r>
              <w:rPr>
                <w:rFonts w:ascii="宋体" w:hAnsi="宋体" w:cs="宋体" w:hint="eastAsia"/>
                <w:sz w:val="24"/>
              </w:rPr>
              <w:t>配；</w:t>
            </w:r>
          </w:p>
          <w:p w14:paraId="33D0CCF1" w14:textId="77777777" w:rsidR="00847EEF" w:rsidRDefault="00D25278">
            <w:pPr>
              <w:rPr>
                <w:rFonts w:ascii="宋体" w:hAnsi="宋体" w:cs="宋体"/>
                <w:sz w:val="24"/>
              </w:rPr>
            </w:pPr>
            <w:r>
              <w:rPr>
                <w:rFonts w:ascii="宋体" w:hAnsi="宋体" w:cs="宋体" w:hint="eastAsia"/>
                <w:sz w:val="24"/>
              </w:rPr>
              <w:t>卵子发生的同步仅限于卵原细胞阶段</w:t>
            </w:r>
          </w:p>
        </w:tc>
      </w:tr>
      <w:tr w:rsidR="00847EEF" w14:paraId="08412516" w14:textId="77777777">
        <w:trPr>
          <w:trHeight w:val="364"/>
        </w:trPr>
        <w:tc>
          <w:tcPr>
            <w:tcW w:w="508" w:type="dxa"/>
            <w:vMerge/>
          </w:tcPr>
          <w:p w14:paraId="46729F29" w14:textId="77777777" w:rsidR="00847EEF" w:rsidRDefault="00847EEF">
            <w:pPr>
              <w:rPr>
                <w:rFonts w:eastAsiaTheme="minorEastAsia"/>
                <w:sz w:val="28"/>
                <w:szCs w:val="28"/>
              </w:rPr>
            </w:pPr>
          </w:p>
        </w:tc>
        <w:tc>
          <w:tcPr>
            <w:tcW w:w="1133" w:type="dxa"/>
          </w:tcPr>
          <w:p w14:paraId="3650C209" w14:textId="77777777" w:rsidR="00847EEF" w:rsidRDefault="00D25278">
            <w:pPr>
              <w:jc w:val="center"/>
              <w:rPr>
                <w:rFonts w:eastAsiaTheme="minorEastAsia"/>
                <w:sz w:val="28"/>
                <w:szCs w:val="28"/>
              </w:rPr>
            </w:pPr>
            <w:r>
              <w:rPr>
                <w:rFonts w:hint="eastAsia"/>
                <w:sz w:val="28"/>
                <w:szCs w:val="28"/>
              </w:rPr>
              <w:t>结果</w:t>
            </w:r>
          </w:p>
        </w:tc>
        <w:tc>
          <w:tcPr>
            <w:tcW w:w="2017" w:type="dxa"/>
          </w:tcPr>
          <w:p w14:paraId="53309A73" w14:textId="77777777" w:rsidR="00847EEF" w:rsidRDefault="00D25278">
            <w:pPr>
              <w:rPr>
                <w:rFonts w:eastAsiaTheme="minorEastAsia"/>
                <w:sz w:val="28"/>
                <w:szCs w:val="28"/>
              </w:rPr>
            </w:pPr>
            <w:r>
              <w:rPr>
                <w:rFonts w:hint="eastAsia"/>
                <w:sz w:val="28"/>
                <w:szCs w:val="28"/>
              </w:rPr>
              <w:t>形成</w:t>
            </w:r>
            <w:r>
              <w:rPr>
                <w:rFonts w:hint="eastAsia"/>
                <w:sz w:val="28"/>
                <w:szCs w:val="28"/>
              </w:rPr>
              <w:t>4</w:t>
            </w:r>
            <w:r>
              <w:rPr>
                <w:rFonts w:hint="eastAsia"/>
                <w:sz w:val="28"/>
                <w:szCs w:val="28"/>
              </w:rPr>
              <w:t>个精子</w:t>
            </w:r>
          </w:p>
        </w:tc>
        <w:tc>
          <w:tcPr>
            <w:tcW w:w="4864" w:type="dxa"/>
          </w:tcPr>
          <w:p w14:paraId="0AA21D0D" w14:textId="77777777" w:rsidR="00847EEF" w:rsidRDefault="00D25278">
            <w:pPr>
              <w:rPr>
                <w:rFonts w:eastAsiaTheme="minorEastAsia"/>
                <w:sz w:val="28"/>
                <w:szCs w:val="28"/>
              </w:rPr>
            </w:pPr>
            <w:r>
              <w:rPr>
                <w:rFonts w:hint="eastAsia"/>
                <w:sz w:val="28"/>
                <w:szCs w:val="28"/>
              </w:rPr>
              <w:t>形成</w:t>
            </w:r>
            <w:r>
              <w:rPr>
                <w:rFonts w:hint="eastAsia"/>
                <w:sz w:val="28"/>
                <w:szCs w:val="28"/>
              </w:rPr>
              <w:t>1</w:t>
            </w:r>
            <w:r>
              <w:rPr>
                <w:rFonts w:hint="eastAsia"/>
                <w:sz w:val="28"/>
                <w:szCs w:val="28"/>
              </w:rPr>
              <w:t>个卵细胞和</w:t>
            </w:r>
            <w:r>
              <w:rPr>
                <w:rFonts w:hint="eastAsia"/>
                <w:sz w:val="28"/>
                <w:szCs w:val="28"/>
              </w:rPr>
              <w:t>3</w:t>
            </w:r>
            <w:r>
              <w:rPr>
                <w:rFonts w:hint="eastAsia"/>
                <w:sz w:val="28"/>
                <w:szCs w:val="28"/>
              </w:rPr>
              <w:t>个极体</w:t>
            </w:r>
          </w:p>
        </w:tc>
      </w:tr>
      <w:tr w:rsidR="00847EEF" w14:paraId="7A1DB438" w14:textId="77777777">
        <w:tc>
          <w:tcPr>
            <w:tcW w:w="1641" w:type="dxa"/>
            <w:gridSpan w:val="2"/>
          </w:tcPr>
          <w:p w14:paraId="46387AA8" w14:textId="77777777" w:rsidR="00847EEF" w:rsidRDefault="00D25278">
            <w:pPr>
              <w:jc w:val="center"/>
              <w:rPr>
                <w:rFonts w:eastAsiaTheme="minorEastAsia"/>
                <w:sz w:val="28"/>
                <w:szCs w:val="28"/>
              </w:rPr>
            </w:pPr>
            <w:r>
              <w:rPr>
                <w:rFonts w:hint="eastAsia"/>
                <w:sz w:val="28"/>
                <w:szCs w:val="28"/>
              </w:rPr>
              <w:t>相同点</w:t>
            </w:r>
          </w:p>
        </w:tc>
        <w:tc>
          <w:tcPr>
            <w:tcW w:w="6881" w:type="dxa"/>
            <w:gridSpan w:val="2"/>
          </w:tcPr>
          <w:p w14:paraId="7FC66BAC" w14:textId="77777777" w:rsidR="00847EEF" w:rsidRDefault="00D25278">
            <w:pPr>
              <w:rPr>
                <w:sz w:val="28"/>
                <w:szCs w:val="28"/>
              </w:rPr>
            </w:pPr>
            <w:r>
              <w:rPr>
                <w:rFonts w:ascii="宋体" w:hAnsi="宋体" w:cs="宋体" w:hint="eastAsia"/>
                <w:sz w:val="24"/>
              </w:rPr>
              <w:t>性原</w:t>
            </w:r>
            <w:r>
              <w:rPr>
                <w:rFonts w:ascii="宋体" w:hAnsi="宋体" w:cs="宋体"/>
                <w:sz w:val="24"/>
              </w:rPr>
              <w:t>细胞的增殖为有丝分裂</w:t>
            </w:r>
            <w:r>
              <w:rPr>
                <w:rFonts w:ascii="宋体" w:hAnsi="宋体" w:cs="宋体"/>
                <w:sz w:val="24"/>
              </w:rPr>
              <w:t>:</w:t>
            </w:r>
            <w:r>
              <w:rPr>
                <w:rFonts w:ascii="宋体" w:hAnsi="宋体" w:cs="宋体"/>
                <w:sz w:val="24"/>
              </w:rPr>
              <w:t>生殖细胞的成熟为减数分裂</w:t>
            </w:r>
            <w:r>
              <w:rPr>
                <w:rFonts w:ascii="宋体" w:hAnsi="宋体" w:cs="宋体"/>
                <w:sz w:val="24"/>
              </w:rPr>
              <w:t>;</w:t>
            </w:r>
            <w:r>
              <w:rPr>
                <w:rFonts w:ascii="宋体" w:hAnsi="宋体" w:cs="宋体"/>
                <w:sz w:val="24"/>
              </w:rPr>
              <w:t>成熟过程均经过一次复制和两次分裂，子细胞中染色体数目减半</w:t>
            </w:r>
            <w:r>
              <w:rPr>
                <w:rFonts w:ascii="宋体" w:hAnsi="宋体" w:cs="宋体" w:hint="eastAsia"/>
                <w:sz w:val="24"/>
              </w:rPr>
              <w:t>。</w:t>
            </w:r>
          </w:p>
        </w:tc>
      </w:tr>
    </w:tbl>
    <w:p w14:paraId="6097C998" w14:textId="77777777" w:rsidR="00847EEF" w:rsidRDefault="00847EEF">
      <w:pPr>
        <w:pStyle w:val="reader-word-layerreader-word-s1-10"/>
        <w:rPr>
          <w:rFonts w:ascii="Arial" w:hAnsi="Arial" w:cs="Arial"/>
          <w:color w:val="333333"/>
          <w:spacing w:val="-3"/>
        </w:rPr>
      </w:pPr>
    </w:p>
    <w:p w14:paraId="3A1DB2CC" w14:textId="77777777" w:rsidR="00847EEF" w:rsidRDefault="00847EEF"/>
    <w:sectPr w:rsidR="00847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4D831" w14:textId="77777777" w:rsidR="00D25278" w:rsidRDefault="00D25278" w:rsidP="00933B6D">
      <w:r>
        <w:separator/>
      </w:r>
    </w:p>
  </w:endnote>
  <w:endnote w:type="continuationSeparator" w:id="0">
    <w:p w14:paraId="51213605" w14:textId="77777777" w:rsidR="00D25278" w:rsidRDefault="00D25278" w:rsidP="00933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53F5D" w14:textId="77777777" w:rsidR="00D25278" w:rsidRDefault="00D25278" w:rsidP="00933B6D">
      <w:r>
        <w:separator/>
      </w:r>
    </w:p>
  </w:footnote>
  <w:footnote w:type="continuationSeparator" w:id="0">
    <w:p w14:paraId="547FA2D8" w14:textId="77777777" w:rsidR="00D25278" w:rsidRDefault="00D25278" w:rsidP="00933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97FBF"/>
    <w:multiLevelType w:val="singleLevel"/>
    <w:tmpl w:val="47B97FBF"/>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19770F"/>
    <w:rsid w:val="00847EEF"/>
    <w:rsid w:val="00933B6D"/>
    <w:rsid w:val="00D25278"/>
    <w:rsid w:val="00E63F35"/>
    <w:rsid w:val="0C5F4143"/>
    <w:rsid w:val="1DB73E13"/>
    <w:rsid w:val="2719770F"/>
    <w:rsid w:val="2E127756"/>
    <w:rsid w:val="3B6C73B3"/>
    <w:rsid w:val="603E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468087"/>
  <w15:docId w15:val="{BC702671-CE8E-4D08-BBBE-667AA22C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word-layerreader-word-s1-10">
    <w:name w:val="reader-word-layer reader-word-s1-10"/>
    <w:basedOn w:val="a"/>
    <w:pPr>
      <w:widowControl/>
      <w:spacing w:before="100" w:beforeAutospacing="1" w:after="100" w:afterAutospacing="1"/>
      <w:jc w:val="left"/>
    </w:pPr>
    <w:rPr>
      <w:rFonts w:ascii="宋体" w:hAnsi="宋体" w:cs="宋体"/>
      <w:kern w:val="0"/>
      <w:sz w:val="24"/>
    </w:rPr>
  </w:style>
  <w:style w:type="paragraph" w:styleId="a4">
    <w:name w:val="header"/>
    <w:basedOn w:val="a"/>
    <w:link w:val="a5"/>
    <w:rsid w:val="00933B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933B6D"/>
    <w:rPr>
      <w:kern w:val="2"/>
      <w:sz w:val="18"/>
      <w:szCs w:val="18"/>
    </w:rPr>
  </w:style>
  <w:style w:type="paragraph" w:styleId="a6">
    <w:name w:val="footer"/>
    <w:basedOn w:val="a"/>
    <w:link w:val="a7"/>
    <w:rsid w:val="00933B6D"/>
    <w:pPr>
      <w:tabs>
        <w:tab w:val="center" w:pos="4153"/>
        <w:tab w:val="right" w:pos="8306"/>
      </w:tabs>
      <w:snapToGrid w:val="0"/>
      <w:jc w:val="left"/>
    </w:pPr>
    <w:rPr>
      <w:sz w:val="18"/>
      <w:szCs w:val="18"/>
    </w:rPr>
  </w:style>
  <w:style w:type="character" w:customStyle="1" w:styleId="a7">
    <w:name w:val="页脚 字符"/>
    <w:basedOn w:val="a0"/>
    <w:link w:val="a6"/>
    <w:rsid w:val="00933B6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289</Words>
  <Characters>1648</Characters>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2020-03-07T01:58:00Z</dcterms:created>
  <dcterms:modified xsi:type="dcterms:W3CDTF">2020-06-27T12:32:00Z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