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14C63" w14:textId="0DD6EDA2" w:rsidR="00740914" w:rsidRDefault="00C60520">
      <w:pPr>
        <w:numPr>
          <w:ilvl w:val="0"/>
          <w:numId w:val="1"/>
        </w:numPr>
        <w:spacing w:line="360" w:lineRule="auto"/>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 xml:space="preserve"> 概述（名解）</w:t>
      </w:r>
    </w:p>
    <w:p w14:paraId="41CC26A4" w14:textId="77777777" w:rsidR="00740914" w:rsidRDefault="00C60520">
      <w:pPr>
        <w:numPr>
          <w:ilvl w:val="0"/>
          <w:numId w:val="2"/>
        </w:numPr>
        <w:spacing w:line="36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微生物工程的概念和特点</w:t>
      </w:r>
    </w:p>
    <w:p w14:paraId="4FF32FA7" w14:textId="77777777" w:rsidR="00740914" w:rsidRDefault="00C60520">
      <w:pPr>
        <w:numPr>
          <w:ilvl w:val="0"/>
          <w:numId w:val="3"/>
        </w:num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发酵（fermentation)</w:t>
      </w:r>
    </w:p>
    <w:p w14:paraId="3F77FDD9" w14:textId="77777777" w:rsidR="00740914" w:rsidRDefault="00C60520">
      <w:pPr>
        <w:numPr>
          <w:ilvl w:val="0"/>
          <w:numId w:val="4"/>
        </w:numPr>
        <w:spacing w:line="360" w:lineRule="auto"/>
        <w:ind w:firstLineChars="200" w:firstLine="482"/>
        <w:rPr>
          <w:rFonts w:asciiTheme="minorEastAsia" w:hAnsiTheme="minorEastAsia" w:cstheme="minorEastAsia"/>
          <w:sz w:val="24"/>
        </w:rPr>
      </w:pPr>
      <w:r>
        <w:rPr>
          <w:rFonts w:asciiTheme="minorEastAsia" w:hAnsiTheme="minorEastAsia" w:cstheme="minorEastAsia" w:hint="eastAsia"/>
          <w:b/>
          <w:bCs/>
          <w:sz w:val="24"/>
        </w:rPr>
        <w:t>传统发酵：</w:t>
      </w:r>
      <w:r>
        <w:rPr>
          <w:rFonts w:asciiTheme="minorEastAsia" w:hAnsiTheme="minorEastAsia" w:cstheme="minorEastAsia" w:hint="eastAsia"/>
          <w:sz w:val="24"/>
        </w:rPr>
        <w:t>果汁、麦芽汁及谷类放置在自然条件下, 产生气泡的现象。</w:t>
      </w:r>
    </w:p>
    <w:p w14:paraId="7952420C" w14:textId="77777777" w:rsidR="00740914" w:rsidRDefault="00C60520">
      <w:pPr>
        <w:numPr>
          <w:ilvl w:val="0"/>
          <w:numId w:val="4"/>
        </w:numPr>
        <w:spacing w:line="360" w:lineRule="auto"/>
        <w:ind w:firstLineChars="200" w:firstLine="482"/>
        <w:rPr>
          <w:rFonts w:asciiTheme="minorEastAsia" w:hAnsiTheme="minorEastAsia" w:cstheme="minorEastAsia"/>
          <w:sz w:val="24"/>
        </w:rPr>
      </w:pPr>
      <w:r>
        <w:rPr>
          <w:rFonts w:asciiTheme="minorEastAsia" w:hAnsiTheme="minorEastAsia" w:cstheme="minorEastAsia" w:hint="eastAsia"/>
          <w:b/>
          <w:bCs/>
          <w:sz w:val="24"/>
        </w:rPr>
        <w:t>生化和生理学意义的发酵（狭义发酵）：</w:t>
      </w:r>
      <w:r>
        <w:rPr>
          <w:rFonts w:asciiTheme="minorEastAsia" w:hAnsiTheme="minorEastAsia" w:cstheme="minorEastAsia" w:hint="eastAsia"/>
          <w:sz w:val="24"/>
        </w:rPr>
        <w:t>微生物在无氧条件下，分解各种有机物质产生能量的一种方式。如酒精发酵。</w:t>
      </w:r>
    </w:p>
    <w:p w14:paraId="63BCCCDB" w14:textId="77777777" w:rsidR="00740914" w:rsidRDefault="00C60520">
      <w:pPr>
        <w:numPr>
          <w:ilvl w:val="0"/>
          <w:numId w:val="4"/>
        </w:numPr>
        <w:spacing w:line="360" w:lineRule="auto"/>
        <w:ind w:firstLineChars="200" w:firstLine="482"/>
        <w:rPr>
          <w:rFonts w:asciiTheme="minorEastAsia" w:hAnsiTheme="minorEastAsia" w:cstheme="minorEastAsia"/>
          <w:b/>
          <w:bCs/>
          <w:sz w:val="24"/>
        </w:rPr>
      </w:pPr>
      <w:r>
        <w:rPr>
          <w:rFonts w:ascii="宋体" w:eastAsia="宋体" w:hAnsi="宋体" w:cs="宋体" w:hint="eastAsia"/>
          <w:b/>
          <w:bCs/>
          <w:sz w:val="24"/>
        </w:rPr>
        <w:t>★工业上的发酵（广义发酵）：利用微生物在</w:t>
      </w:r>
      <w:r>
        <w:rPr>
          <w:rFonts w:ascii="宋体" w:eastAsia="宋体" w:hAnsi="宋体" w:cs="宋体" w:hint="eastAsia"/>
          <w:b/>
          <w:bCs/>
          <w:sz w:val="24"/>
          <w:u w:val="single"/>
        </w:rPr>
        <w:t>有氧或无氧</w:t>
      </w:r>
      <w:r>
        <w:rPr>
          <w:rFonts w:ascii="宋体" w:eastAsia="宋体" w:hAnsi="宋体" w:cs="宋体" w:hint="eastAsia"/>
          <w:b/>
          <w:bCs/>
          <w:sz w:val="24"/>
        </w:rPr>
        <w:t>条件下的生命活动，来制备微生物菌体本身或代谢产物的过程。</w:t>
      </w:r>
    </w:p>
    <w:p w14:paraId="5D0BC932" w14:textId="77777777" w:rsidR="00740914" w:rsidRDefault="00C60520">
      <w:pPr>
        <w:spacing w:line="360" w:lineRule="auto"/>
        <w:rPr>
          <w:rFonts w:asciiTheme="minorEastAsia" w:hAnsiTheme="minorEastAsia" w:cstheme="minorEastAsia"/>
          <w:sz w:val="24"/>
        </w:rPr>
      </w:pPr>
      <w:r>
        <w:rPr>
          <w:rFonts w:asciiTheme="minorEastAsia" w:hAnsiTheme="minorEastAsia" w:cstheme="minorEastAsia" w:hint="eastAsia"/>
          <w:sz w:val="24"/>
        </w:rPr>
        <w:t>包括：</w:t>
      </w:r>
    </w:p>
    <w:p w14:paraId="283262A0" w14:textId="77777777" w:rsidR="00740914" w:rsidRDefault="00C60520">
      <w:pPr>
        <w:spacing w:line="360" w:lineRule="auto"/>
        <w:ind w:leftChars="200" w:left="420"/>
        <w:rPr>
          <w:rFonts w:asciiTheme="minorEastAsia" w:hAnsiTheme="minorEastAsia" w:cstheme="minorEastAsia"/>
          <w:sz w:val="24"/>
        </w:rPr>
      </w:pPr>
      <w:r>
        <w:rPr>
          <w:rFonts w:asciiTheme="minorEastAsia" w:hAnsiTheme="minorEastAsia" w:cstheme="minorEastAsia" w:hint="eastAsia"/>
          <w:sz w:val="24"/>
        </w:rPr>
        <w:t>厌氧培养的生产过程，如酒精，乳酸等。</w:t>
      </w:r>
    </w:p>
    <w:p w14:paraId="2FFE5756" w14:textId="77777777" w:rsidR="00740914" w:rsidRDefault="00C60520">
      <w:pPr>
        <w:spacing w:line="360" w:lineRule="auto"/>
        <w:ind w:leftChars="200" w:left="420"/>
        <w:rPr>
          <w:rFonts w:asciiTheme="minorEastAsia" w:hAnsiTheme="minorEastAsia" w:cstheme="minorEastAsia"/>
          <w:sz w:val="24"/>
        </w:rPr>
      </w:pPr>
      <w:r>
        <w:rPr>
          <w:rFonts w:asciiTheme="minorEastAsia" w:hAnsiTheme="minorEastAsia" w:cstheme="minorEastAsia" w:hint="eastAsia"/>
          <w:sz w:val="24"/>
        </w:rPr>
        <w:t>通气培养的生产过程，如抗生素、氨基酸、酶制剂等。</w:t>
      </w:r>
    </w:p>
    <w:p w14:paraId="4B695575" w14:textId="77777777" w:rsidR="00740914" w:rsidRDefault="00C60520">
      <w:pPr>
        <w:spacing w:line="360" w:lineRule="auto"/>
        <w:ind w:leftChars="200" w:left="420"/>
        <w:rPr>
          <w:rFonts w:asciiTheme="minorEastAsia" w:hAnsiTheme="minorEastAsia" w:cstheme="minorEastAsia"/>
          <w:sz w:val="24"/>
        </w:rPr>
      </w:pPr>
      <w:r>
        <w:rPr>
          <w:rFonts w:asciiTheme="minorEastAsia" w:hAnsiTheme="minorEastAsia" w:cstheme="minorEastAsia" w:hint="eastAsia"/>
          <w:sz w:val="24"/>
        </w:rPr>
        <w:t>产品有细胞代谢产物，也包括菌体细胞、酶等。</w:t>
      </w:r>
    </w:p>
    <w:p w14:paraId="230053D4" w14:textId="77777777" w:rsidR="00740914" w:rsidRDefault="00740914">
      <w:pPr>
        <w:spacing w:line="360" w:lineRule="auto"/>
        <w:rPr>
          <w:rFonts w:asciiTheme="minorEastAsia" w:hAnsiTheme="minorEastAsia" w:cstheme="minorEastAsia"/>
          <w:b/>
          <w:bCs/>
          <w:sz w:val="24"/>
        </w:rPr>
      </w:pPr>
    </w:p>
    <w:p w14:paraId="5E9CBC30" w14:textId="77777777" w:rsidR="00740914" w:rsidRDefault="00C60520">
      <w:pPr>
        <w:numPr>
          <w:ilvl w:val="0"/>
          <w:numId w:val="5"/>
        </w:num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微生物工程((Microbial  engineering，又称发酵工程)</w:t>
      </w:r>
    </w:p>
    <w:p w14:paraId="3DEC64EA" w14:textId="77777777" w:rsidR="00740914" w:rsidRDefault="00C60520">
      <w:pPr>
        <w:numPr>
          <w:ilvl w:val="0"/>
          <w:numId w:val="6"/>
        </w:numPr>
        <w:spacing w:line="360" w:lineRule="auto"/>
        <w:ind w:firstLineChars="200" w:firstLine="482"/>
        <w:rPr>
          <w:rFonts w:asciiTheme="minorEastAsia" w:hAnsiTheme="minorEastAsia" w:cstheme="minorEastAsia"/>
          <w:b/>
          <w:bCs/>
          <w:sz w:val="24"/>
        </w:rPr>
      </w:pPr>
      <w:r>
        <w:rPr>
          <w:rFonts w:asciiTheme="minorEastAsia" w:hAnsiTheme="minorEastAsia" w:cstheme="minorEastAsia" w:hint="eastAsia"/>
          <w:b/>
          <w:bCs/>
          <w:sz w:val="24"/>
        </w:rPr>
        <w:t>微生物工程：</w:t>
      </w:r>
      <w:r>
        <w:rPr>
          <w:rFonts w:asciiTheme="minorEastAsia" w:hAnsiTheme="minorEastAsia" w:cstheme="minorEastAsia" w:hint="eastAsia"/>
          <w:sz w:val="24"/>
        </w:rPr>
        <w:t>是指利用</w:t>
      </w:r>
      <w:r>
        <w:rPr>
          <w:rFonts w:asciiTheme="minorEastAsia" w:hAnsiTheme="minorEastAsia" w:cstheme="minorEastAsia" w:hint="eastAsia"/>
          <w:sz w:val="24"/>
          <w:u w:val="single"/>
        </w:rPr>
        <w:t>生物细胞</w:t>
      </w:r>
      <w:r>
        <w:rPr>
          <w:rFonts w:asciiTheme="minorEastAsia" w:hAnsiTheme="minorEastAsia" w:cstheme="minorEastAsia" w:hint="eastAsia"/>
          <w:sz w:val="24"/>
        </w:rPr>
        <w:t>的特定性状和机能，在人工控制条件下通过生物细胞的生命活动而获得代谢产物的过程。</w:t>
      </w:r>
    </w:p>
    <w:p w14:paraId="30E838EE" w14:textId="77777777" w:rsidR="00740914" w:rsidRDefault="00C60520">
      <w:pPr>
        <w:numPr>
          <w:ilvl w:val="0"/>
          <w:numId w:val="6"/>
        </w:numPr>
        <w:spacing w:line="360" w:lineRule="auto"/>
        <w:ind w:firstLineChars="200" w:firstLine="480"/>
        <w:rPr>
          <w:rFonts w:asciiTheme="minorEastAsia" w:hAnsiTheme="minorEastAsia" w:cstheme="minorEastAsia"/>
          <w:b/>
          <w:bCs/>
          <w:sz w:val="24"/>
        </w:rPr>
      </w:pPr>
      <w:r>
        <w:rPr>
          <w:rFonts w:asciiTheme="minorEastAsia" w:hAnsiTheme="minorEastAsia" w:cstheme="minorEastAsia" w:hint="eastAsia"/>
          <w:sz w:val="24"/>
        </w:rPr>
        <w:t>微生物工程涉及微生物学、生物化学、化学工程技术、机械工程、计算机工程等基本原理和技术，并将它们有机地结合起来，是一门利用生物的生命活动来生产人们所需的有用物质的工程技术。</w:t>
      </w:r>
    </w:p>
    <w:p w14:paraId="57DCC6B8" w14:textId="77777777" w:rsidR="00740914" w:rsidRDefault="00C60520">
      <w:pPr>
        <w:numPr>
          <w:ilvl w:val="0"/>
          <w:numId w:val="6"/>
        </w:numPr>
        <w:spacing w:line="360" w:lineRule="auto"/>
        <w:ind w:firstLineChars="200" w:firstLine="482"/>
        <w:rPr>
          <w:rFonts w:asciiTheme="minorEastAsia" w:hAnsiTheme="minorEastAsia" w:cstheme="minorEastAsia"/>
          <w:b/>
          <w:bCs/>
          <w:sz w:val="24"/>
        </w:rPr>
      </w:pPr>
      <w:r>
        <w:rPr>
          <w:rFonts w:ascii="宋体" w:eastAsia="宋体" w:hAnsi="宋体" w:cs="宋体" w:hint="eastAsia"/>
          <w:b/>
          <w:bCs/>
          <w:sz w:val="24"/>
        </w:rPr>
        <w:t>★</w:t>
      </w:r>
      <w:r>
        <w:rPr>
          <w:rFonts w:asciiTheme="minorEastAsia" w:hAnsiTheme="minorEastAsia" w:cstheme="minorEastAsia" w:hint="eastAsia"/>
          <w:b/>
          <w:bCs/>
          <w:sz w:val="24"/>
        </w:rPr>
        <w:t>微生物工程的技术特点（与化学工程相比）：</w:t>
      </w:r>
    </w:p>
    <w:p w14:paraId="20B7FCA3"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采用廉价原料生产高附加值产品；</w:t>
      </w:r>
    </w:p>
    <w:p w14:paraId="4D63C0EC"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发酵过程一般在常温常压下进行；</w:t>
      </w:r>
    </w:p>
    <w:p w14:paraId="06ECF10F"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发酵生产过程不受自然条件限制；</w:t>
      </w:r>
    </w:p>
    <w:p w14:paraId="4AE87F53"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菌种是发酵工业的核心，发酵过程优化控制是关键；</w:t>
      </w:r>
    </w:p>
    <w:p w14:paraId="546979CE"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纯种发酵过程要求严格无菌;</w:t>
      </w:r>
    </w:p>
    <w:p w14:paraId="6D72A7D4" w14:textId="77777777" w:rsidR="00C32987" w:rsidRPr="00C32987" w:rsidRDefault="00C32987" w:rsidP="00C32987">
      <w:pPr>
        <w:spacing w:line="360" w:lineRule="auto"/>
        <w:rPr>
          <w:rFonts w:asciiTheme="minorEastAsia" w:hAnsiTheme="minorEastAsia" w:cstheme="minorEastAsia"/>
          <w:sz w:val="24"/>
        </w:rPr>
      </w:pPr>
      <w:r w:rsidRPr="00C32987">
        <w:rPr>
          <w:rFonts w:asciiTheme="minorEastAsia" w:hAnsiTheme="minorEastAsia" w:cstheme="minorEastAsia" w:hint="eastAsia"/>
          <w:sz w:val="24"/>
        </w:rPr>
        <w:t>工业菌种通常能高度选择性地对某些化合物进行特定的生物转化修饰。</w:t>
      </w:r>
    </w:p>
    <w:p w14:paraId="40E778DE" w14:textId="77777777" w:rsidR="00740914" w:rsidRPr="00C32987" w:rsidRDefault="00740914">
      <w:pPr>
        <w:spacing w:line="360" w:lineRule="auto"/>
        <w:rPr>
          <w:rFonts w:asciiTheme="minorEastAsia" w:hAnsiTheme="minorEastAsia" w:cstheme="minorEastAsia"/>
          <w:b/>
          <w:bCs/>
          <w:sz w:val="24"/>
        </w:rPr>
      </w:pPr>
    </w:p>
    <w:p w14:paraId="0B14C314" w14:textId="77777777" w:rsidR="00740914" w:rsidRDefault="00C60520">
      <w:pPr>
        <w:numPr>
          <w:ilvl w:val="0"/>
          <w:numId w:val="8"/>
        </w:num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发酵过程中尚存在的问题：</w:t>
      </w:r>
    </w:p>
    <w:p w14:paraId="368C955B" w14:textId="77777777" w:rsidR="00740914" w:rsidRDefault="00C60520">
      <w:pPr>
        <w:numPr>
          <w:ilvl w:val="0"/>
          <w:numId w:val="9"/>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底物不能完全转化</w:t>
      </w:r>
      <w:proofErr w:type="gramStart"/>
      <w:r>
        <w:rPr>
          <w:rFonts w:asciiTheme="minorEastAsia" w:hAnsiTheme="minorEastAsia" w:cstheme="minorEastAsia" w:hint="eastAsia"/>
          <w:sz w:val="24"/>
        </w:rPr>
        <w:t>成目的</w:t>
      </w:r>
      <w:proofErr w:type="gramEnd"/>
      <w:r>
        <w:rPr>
          <w:rFonts w:asciiTheme="minorEastAsia" w:hAnsiTheme="minorEastAsia" w:cstheme="minorEastAsia" w:hint="eastAsia"/>
          <w:sz w:val="24"/>
        </w:rPr>
        <w:t>产物，副产物的产生不可避免，因而造成提取和精制困难。</w:t>
      </w:r>
    </w:p>
    <w:p w14:paraId="4A4A9BA6" w14:textId="77777777" w:rsidR="00740914" w:rsidRDefault="00C60520">
      <w:pPr>
        <w:numPr>
          <w:ilvl w:val="0"/>
          <w:numId w:val="9"/>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微生物反应是活细胞的反应，产物的获得除受环境因素影响外，也受细胞</w:t>
      </w:r>
      <w:proofErr w:type="gramStart"/>
      <w:r>
        <w:rPr>
          <w:rFonts w:asciiTheme="minorEastAsia" w:hAnsiTheme="minorEastAsia" w:cstheme="minorEastAsia" w:hint="eastAsia"/>
          <w:sz w:val="24"/>
        </w:rPr>
        <w:t>内因素</w:t>
      </w:r>
      <w:proofErr w:type="gramEnd"/>
      <w:r>
        <w:rPr>
          <w:rFonts w:asciiTheme="minorEastAsia" w:hAnsiTheme="minorEastAsia" w:cstheme="minorEastAsia" w:hint="eastAsia"/>
          <w:sz w:val="24"/>
        </w:rPr>
        <w:t>的影响，且菌体易发生变异。</w:t>
      </w:r>
    </w:p>
    <w:p w14:paraId="2B42161C" w14:textId="77777777" w:rsidR="00740914" w:rsidRDefault="00C60520">
      <w:pPr>
        <w:numPr>
          <w:ilvl w:val="0"/>
          <w:numId w:val="9"/>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原料是农副产品，虽然价廉，但质量波动较大。</w:t>
      </w:r>
    </w:p>
    <w:p w14:paraId="2156EBBE" w14:textId="77777777" w:rsidR="00740914" w:rsidRDefault="00C60520">
      <w:pPr>
        <w:numPr>
          <w:ilvl w:val="0"/>
          <w:numId w:val="9"/>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生产前准备工作量大，花费高，相对化学反应而言，反应器效率低。</w:t>
      </w:r>
    </w:p>
    <w:p w14:paraId="1E9E9B03" w14:textId="77777777" w:rsidR="00740914" w:rsidRDefault="00C60520">
      <w:pPr>
        <w:numPr>
          <w:ilvl w:val="0"/>
          <w:numId w:val="9"/>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通常底物浓度不能过高，且要在无杂菌污染情况下进行。</w:t>
      </w:r>
    </w:p>
    <w:p w14:paraId="45AD8467" w14:textId="77777777" w:rsidR="00740914" w:rsidRDefault="00740914">
      <w:pPr>
        <w:spacing w:line="360" w:lineRule="auto"/>
        <w:rPr>
          <w:rFonts w:asciiTheme="minorEastAsia" w:hAnsiTheme="minorEastAsia" w:cstheme="minorEastAsia"/>
          <w:b/>
          <w:bCs/>
          <w:sz w:val="24"/>
        </w:rPr>
      </w:pPr>
    </w:p>
    <w:p w14:paraId="2CBD33BE" w14:textId="57D1922D" w:rsidR="00740914" w:rsidRDefault="00C60520">
      <w:pPr>
        <w:numPr>
          <w:ilvl w:val="0"/>
          <w:numId w:val="8"/>
        </w:numPr>
        <w:spacing w:line="360" w:lineRule="auto"/>
        <w:rPr>
          <w:rFonts w:asciiTheme="minorEastAsia" w:hAnsiTheme="minorEastAsia" w:cstheme="minorEastAsia"/>
          <w:b/>
          <w:bCs/>
          <w:sz w:val="28"/>
          <w:szCs w:val="28"/>
        </w:rPr>
      </w:pPr>
      <w:r>
        <w:rPr>
          <w:rFonts w:ascii="宋体" w:eastAsia="宋体" w:hAnsi="宋体" w:cs="宋体" w:hint="eastAsia"/>
          <w:b/>
          <w:bCs/>
          <w:sz w:val="28"/>
          <w:szCs w:val="28"/>
        </w:rPr>
        <w:t>★</w:t>
      </w:r>
      <w:r>
        <w:rPr>
          <w:rFonts w:asciiTheme="minorEastAsia" w:hAnsiTheme="minorEastAsia" w:cstheme="minorEastAsia" w:hint="eastAsia"/>
          <w:b/>
          <w:bCs/>
          <w:sz w:val="28"/>
          <w:szCs w:val="28"/>
        </w:rPr>
        <w:t>微生物工程的基本过程：（重点）</w:t>
      </w:r>
    </w:p>
    <w:p w14:paraId="7176CF12" w14:textId="77777777" w:rsidR="00740914" w:rsidRDefault="00C60520">
      <w:pPr>
        <w:spacing w:line="360" w:lineRule="auto"/>
        <w:rPr>
          <w:rFonts w:asciiTheme="minorEastAsia" w:hAnsiTheme="minorEastAsia" w:cstheme="minorEastAsia"/>
          <w:b/>
          <w:bCs/>
          <w:sz w:val="28"/>
          <w:szCs w:val="28"/>
        </w:rPr>
      </w:pPr>
      <w:r>
        <w:rPr>
          <w:rFonts w:asciiTheme="minorEastAsia" w:hAnsiTheme="minorEastAsia" w:cstheme="minorEastAsia" w:hint="eastAsia"/>
          <w:b/>
          <w:bCs/>
          <w:noProof/>
          <w:sz w:val="28"/>
          <w:szCs w:val="28"/>
        </w:rPr>
        <w:drawing>
          <wp:inline distT="0" distB="0" distL="114300" distR="114300" wp14:anchorId="626CE4FC" wp14:editId="0699908F">
            <wp:extent cx="5616575" cy="5942330"/>
            <wp:effectExtent l="0" t="0" r="3175" b="127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tretch>
                      <a:fillRect/>
                    </a:stretch>
                  </pic:blipFill>
                  <pic:spPr>
                    <a:xfrm>
                      <a:off x="0" y="0"/>
                      <a:ext cx="5616575" cy="5942330"/>
                    </a:xfrm>
                    <a:prstGeom prst="rect">
                      <a:avLst/>
                    </a:prstGeom>
                  </pic:spPr>
                </pic:pic>
              </a:graphicData>
            </a:graphic>
          </wp:inline>
        </w:drawing>
      </w:r>
    </w:p>
    <w:p w14:paraId="75F2D794" w14:textId="77777777" w:rsidR="00740914" w:rsidRDefault="00C60520">
      <w:pPr>
        <w:spacing w:line="360" w:lineRule="auto"/>
        <w:rPr>
          <w:rFonts w:asciiTheme="minorEastAsia" w:hAnsiTheme="minorEastAsia" w:cstheme="minorEastAsia"/>
          <w:b/>
          <w:bCs/>
          <w:sz w:val="28"/>
          <w:szCs w:val="28"/>
        </w:rPr>
      </w:pPr>
      <w:r>
        <w:rPr>
          <w:rFonts w:asciiTheme="minorEastAsia" w:hAnsiTheme="minorEastAsia" w:cstheme="minorEastAsia" w:hint="eastAsia"/>
          <w:b/>
          <w:bCs/>
          <w:noProof/>
          <w:sz w:val="28"/>
          <w:szCs w:val="28"/>
        </w:rPr>
        <w:lastRenderedPageBreak/>
        <w:drawing>
          <wp:inline distT="0" distB="0" distL="114300" distR="114300" wp14:anchorId="4C4B7ED6" wp14:editId="074DBD20">
            <wp:extent cx="5687695" cy="3601085"/>
            <wp:effectExtent l="0" t="0" r="8255" b="1841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9"/>
                    <a:stretch>
                      <a:fillRect/>
                    </a:stretch>
                  </pic:blipFill>
                  <pic:spPr>
                    <a:xfrm>
                      <a:off x="0" y="0"/>
                      <a:ext cx="5687695" cy="3601085"/>
                    </a:xfrm>
                    <a:prstGeom prst="rect">
                      <a:avLst/>
                    </a:prstGeom>
                  </pic:spPr>
                </pic:pic>
              </a:graphicData>
            </a:graphic>
          </wp:inline>
        </w:drawing>
      </w:r>
    </w:p>
    <w:p w14:paraId="0045344B" w14:textId="77777777" w:rsidR="00740914" w:rsidRDefault="00740914">
      <w:pPr>
        <w:rPr>
          <w:rFonts w:asciiTheme="minorEastAsia" w:hAnsiTheme="minorEastAsia" w:cstheme="minorEastAsia"/>
          <w:b/>
          <w:bCs/>
          <w:sz w:val="24"/>
        </w:rPr>
      </w:pPr>
    </w:p>
    <w:p w14:paraId="79F3C788" w14:textId="77777777" w:rsidR="00740914" w:rsidRDefault="00740914">
      <w:pPr>
        <w:rPr>
          <w:rFonts w:asciiTheme="minorEastAsia" w:hAnsiTheme="minorEastAsia" w:cstheme="minorEastAsia"/>
          <w:b/>
          <w:bCs/>
          <w:sz w:val="24"/>
        </w:rPr>
      </w:pPr>
    </w:p>
    <w:p w14:paraId="183AA5A5" w14:textId="77777777" w:rsidR="00740914" w:rsidRDefault="00C60520">
      <w:pPr>
        <w:numPr>
          <w:ilvl w:val="0"/>
          <w:numId w:val="2"/>
        </w:numPr>
        <w:spacing w:line="360" w:lineRule="auto"/>
        <w:rPr>
          <w:rFonts w:ascii="宋体" w:eastAsia="宋体" w:hAnsi="宋体" w:cs="宋体"/>
          <w:b/>
          <w:bCs/>
          <w:sz w:val="30"/>
          <w:szCs w:val="30"/>
        </w:rPr>
      </w:pPr>
      <w:r>
        <w:rPr>
          <w:rFonts w:ascii="宋体" w:eastAsia="宋体" w:hAnsi="宋体" w:cs="宋体" w:hint="eastAsia"/>
          <w:b/>
          <w:bCs/>
          <w:sz w:val="30"/>
          <w:szCs w:val="30"/>
        </w:rPr>
        <w:t>微生物工程的发展历史</w:t>
      </w:r>
    </w:p>
    <w:p w14:paraId="1CF168C2"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w:t>
      </w:r>
      <w:r>
        <w:rPr>
          <w:rFonts w:ascii="宋体" w:eastAsia="宋体" w:hAnsi="宋体" w:cs="宋体" w:hint="eastAsia"/>
          <w:b/>
          <w:bCs/>
          <w:sz w:val="24"/>
        </w:rPr>
        <w:t>★</w:t>
      </w:r>
      <w:r>
        <w:rPr>
          <w:rFonts w:ascii="宋体" w:eastAsia="宋体" w:hAnsi="宋体" w:cs="宋体" w:hint="eastAsia"/>
          <w:b/>
          <w:bCs/>
          <w:sz w:val="28"/>
          <w:szCs w:val="28"/>
        </w:rPr>
        <w:t>三个转折点、四个时期）</w:t>
      </w:r>
    </w:p>
    <w:p w14:paraId="744CAEB1" w14:textId="77777777" w:rsidR="00740914" w:rsidRDefault="00C60520">
      <w:pPr>
        <w:spacing w:line="360" w:lineRule="auto"/>
        <w:rPr>
          <w:rFonts w:ascii="宋体" w:eastAsia="宋体" w:hAnsi="宋体" w:cs="宋体"/>
          <w:sz w:val="28"/>
          <w:szCs w:val="28"/>
        </w:rPr>
      </w:pPr>
      <w:r>
        <w:rPr>
          <w:rFonts w:ascii="宋体" w:eastAsia="宋体" w:hAnsi="宋体" w:cs="宋体" w:hint="eastAsia"/>
          <w:noProof/>
          <w:sz w:val="28"/>
        </w:rPr>
        <mc:AlternateContent>
          <mc:Choice Requires="wps">
            <w:drawing>
              <wp:anchor distT="0" distB="0" distL="114300" distR="114300" simplePos="0" relativeHeight="251664384" behindDoc="0" locked="0" layoutInCell="1" allowOverlap="1" wp14:anchorId="4C5D1EE2" wp14:editId="2B76AF07">
                <wp:simplePos x="0" y="0"/>
                <wp:positionH relativeFrom="column">
                  <wp:posOffset>3847465</wp:posOffset>
                </wp:positionH>
                <wp:positionV relativeFrom="paragraph">
                  <wp:posOffset>198120</wp:posOffset>
                </wp:positionV>
                <wp:extent cx="481330" cy="6350"/>
                <wp:effectExtent l="0" t="48260" r="13970" b="59690"/>
                <wp:wrapNone/>
                <wp:docPr id="8" name="直接箭头连接符 8"/>
                <wp:cNvGraphicFramePr/>
                <a:graphic xmlns:a="http://schemas.openxmlformats.org/drawingml/2006/main">
                  <a:graphicData uri="http://schemas.microsoft.com/office/word/2010/wordprocessingShape">
                    <wps:wsp>
                      <wps:cNvCnPr/>
                      <wps:spPr>
                        <a:xfrm flipV="1">
                          <a:off x="4979035" y="1736090"/>
                          <a:ext cx="48133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F4E7E" id="_x0000_t32" coordsize="21600,21600" o:spt="32" o:oned="t" path="m,l21600,21600e" filled="f">
                <v:path arrowok="t" fillok="f" o:connecttype="none"/>
                <o:lock v:ext="edit" shapetype="t"/>
              </v:shapetype>
              <v:shape id="直接箭头连接符 8" o:spid="_x0000_s1026" type="#_x0000_t32" style="position:absolute;left:0;text-align:left;margin-left:302.95pt;margin-top:15.6pt;width:37.9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70528" behindDoc="0" locked="0" layoutInCell="1" allowOverlap="1" wp14:anchorId="03255ABE" wp14:editId="4B16CB2B">
                <wp:simplePos x="0" y="0"/>
                <wp:positionH relativeFrom="column">
                  <wp:posOffset>5034915</wp:posOffset>
                </wp:positionH>
                <wp:positionV relativeFrom="paragraph">
                  <wp:posOffset>982345</wp:posOffset>
                </wp:positionV>
                <wp:extent cx="302895" cy="0"/>
                <wp:effectExtent l="0" t="48895" r="1905" b="65405"/>
                <wp:wrapNone/>
                <wp:docPr id="16" name="直接箭头连接符 16"/>
                <wp:cNvGraphicFramePr/>
                <a:graphic xmlns:a="http://schemas.openxmlformats.org/drawingml/2006/main">
                  <a:graphicData uri="http://schemas.microsoft.com/office/word/2010/wordprocessingShape">
                    <wps:wsp>
                      <wps:cNvCnPr/>
                      <wps:spPr>
                        <a:xfrm>
                          <a:off x="6177915" y="2875915"/>
                          <a:ext cx="3028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ABA2F" id="直接箭头连接符 16" o:spid="_x0000_s1026" type="#_x0000_t32" style="position:absolute;left:0;text-align:left;margin-left:396.45pt;margin-top:77.35pt;width:23.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9504" behindDoc="0" locked="0" layoutInCell="1" allowOverlap="1" wp14:anchorId="447D078A" wp14:editId="0B971E97">
                <wp:simplePos x="0" y="0"/>
                <wp:positionH relativeFrom="column">
                  <wp:posOffset>2961640</wp:posOffset>
                </wp:positionH>
                <wp:positionV relativeFrom="paragraph">
                  <wp:posOffset>1004570</wp:posOffset>
                </wp:positionV>
                <wp:extent cx="403860" cy="0"/>
                <wp:effectExtent l="0" t="48895" r="15240" b="65405"/>
                <wp:wrapNone/>
                <wp:docPr id="15" name="直接箭头连接符 15"/>
                <wp:cNvGraphicFramePr/>
                <a:graphic xmlns:a="http://schemas.openxmlformats.org/drawingml/2006/main">
                  <a:graphicData uri="http://schemas.microsoft.com/office/word/2010/wordprocessingShape">
                    <wps:wsp>
                      <wps:cNvCnPr/>
                      <wps:spPr>
                        <a:xfrm>
                          <a:off x="4104640" y="2909570"/>
                          <a:ext cx="4038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C771E" id="直接箭头连接符 15" o:spid="_x0000_s1026" type="#_x0000_t32" style="position:absolute;left:0;text-align:left;margin-left:233.2pt;margin-top:79.1pt;width:31.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8480" behindDoc="0" locked="0" layoutInCell="1" allowOverlap="1" wp14:anchorId="3F7D3815" wp14:editId="41DD646E">
                <wp:simplePos x="0" y="0"/>
                <wp:positionH relativeFrom="column">
                  <wp:posOffset>944880</wp:posOffset>
                </wp:positionH>
                <wp:positionV relativeFrom="paragraph">
                  <wp:posOffset>1000125</wp:posOffset>
                </wp:positionV>
                <wp:extent cx="325120" cy="0"/>
                <wp:effectExtent l="0" t="48895" r="17780" b="65405"/>
                <wp:wrapNone/>
                <wp:docPr id="12" name="直接箭头连接符 12"/>
                <wp:cNvGraphicFramePr/>
                <a:graphic xmlns:a="http://schemas.openxmlformats.org/drawingml/2006/main">
                  <a:graphicData uri="http://schemas.microsoft.com/office/word/2010/wordprocessingShape">
                    <wps:wsp>
                      <wps:cNvCnPr/>
                      <wps:spPr>
                        <a:xfrm>
                          <a:off x="2087880" y="2508885"/>
                          <a:ext cx="3251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9508D" id="直接箭头连接符 12" o:spid="_x0000_s1026" type="#_x0000_t32" style="position:absolute;left:0;text-align:left;margin-left:74.4pt;margin-top:78.75pt;width:25.6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7456" behindDoc="0" locked="0" layoutInCell="1" allowOverlap="1" wp14:anchorId="6562B1E4" wp14:editId="164F612E">
                <wp:simplePos x="0" y="0"/>
                <wp:positionH relativeFrom="column">
                  <wp:posOffset>4116070</wp:posOffset>
                </wp:positionH>
                <wp:positionV relativeFrom="paragraph">
                  <wp:posOffset>596900</wp:posOffset>
                </wp:positionV>
                <wp:extent cx="470535" cy="0"/>
                <wp:effectExtent l="0" t="48895" r="5715" b="65405"/>
                <wp:wrapNone/>
                <wp:docPr id="11" name="直接箭头连接符 11"/>
                <wp:cNvGraphicFramePr/>
                <a:graphic xmlns:a="http://schemas.openxmlformats.org/drawingml/2006/main">
                  <a:graphicData uri="http://schemas.microsoft.com/office/word/2010/wordprocessingShape">
                    <wps:wsp>
                      <wps:cNvCnPr/>
                      <wps:spPr>
                        <a:xfrm>
                          <a:off x="5259070" y="2105660"/>
                          <a:ext cx="4705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6C3F8" id="直接箭头连接符 11" o:spid="_x0000_s1026" type="#_x0000_t32" style="position:absolute;left:0;text-align:left;margin-left:324.1pt;margin-top:47pt;width:37.0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6432" behindDoc="0" locked="0" layoutInCell="1" allowOverlap="1" wp14:anchorId="7E4FE405" wp14:editId="59EB8A80">
                <wp:simplePos x="0" y="0"/>
                <wp:positionH relativeFrom="column">
                  <wp:posOffset>2726690</wp:posOffset>
                </wp:positionH>
                <wp:positionV relativeFrom="paragraph">
                  <wp:posOffset>574675</wp:posOffset>
                </wp:positionV>
                <wp:extent cx="414655" cy="10795"/>
                <wp:effectExtent l="0" t="40640" r="4445" b="62865"/>
                <wp:wrapNone/>
                <wp:docPr id="10" name="直接箭头连接符 10"/>
                <wp:cNvGraphicFramePr/>
                <a:graphic xmlns:a="http://schemas.openxmlformats.org/drawingml/2006/main">
                  <a:graphicData uri="http://schemas.microsoft.com/office/word/2010/wordprocessingShape">
                    <wps:wsp>
                      <wps:cNvCnPr/>
                      <wps:spPr>
                        <a:xfrm>
                          <a:off x="3869690" y="2083435"/>
                          <a:ext cx="414655" cy="10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36939" id="直接箭头连接符 10" o:spid="_x0000_s1026" type="#_x0000_t32" style="position:absolute;left:0;text-align:left;margin-left:214.7pt;margin-top:45.25pt;width:32.65pt;height:.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5408" behindDoc="0" locked="0" layoutInCell="1" allowOverlap="1" wp14:anchorId="3C2D45EA" wp14:editId="2FDFEDB0">
                <wp:simplePos x="0" y="0"/>
                <wp:positionH relativeFrom="column">
                  <wp:posOffset>384810</wp:posOffset>
                </wp:positionH>
                <wp:positionV relativeFrom="paragraph">
                  <wp:posOffset>574675</wp:posOffset>
                </wp:positionV>
                <wp:extent cx="492760" cy="0"/>
                <wp:effectExtent l="0" t="48895" r="2540" b="65405"/>
                <wp:wrapNone/>
                <wp:docPr id="9" name="直接箭头连接符 9"/>
                <wp:cNvGraphicFramePr/>
                <a:graphic xmlns:a="http://schemas.openxmlformats.org/drawingml/2006/main">
                  <a:graphicData uri="http://schemas.microsoft.com/office/word/2010/wordprocessingShape">
                    <wps:wsp>
                      <wps:cNvCnPr/>
                      <wps:spPr>
                        <a:xfrm>
                          <a:off x="1527810" y="2083435"/>
                          <a:ext cx="4927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A6DA1" id="直接箭头连接符 9" o:spid="_x0000_s1026" type="#_x0000_t32" style="position:absolute;left:0;text-align:left;margin-left:30.3pt;margin-top:45.25pt;width:38.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3360" behindDoc="0" locked="0" layoutInCell="1" allowOverlap="1" wp14:anchorId="3CAE3DF2" wp14:editId="038B51EC">
                <wp:simplePos x="0" y="0"/>
                <wp:positionH relativeFrom="column">
                  <wp:posOffset>2367915</wp:posOffset>
                </wp:positionH>
                <wp:positionV relativeFrom="paragraph">
                  <wp:posOffset>215900</wp:posOffset>
                </wp:positionV>
                <wp:extent cx="549275" cy="0"/>
                <wp:effectExtent l="0" t="48895" r="3175" b="65405"/>
                <wp:wrapNone/>
                <wp:docPr id="7" name="直接箭头连接符 7"/>
                <wp:cNvGraphicFramePr/>
                <a:graphic xmlns:a="http://schemas.openxmlformats.org/drawingml/2006/main">
                  <a:graphicData uri="http://schemas.microsoft.com/office/word/2010/wordprocessingShape">
                    <wps:wsp>
                      <wps:cNvCnPr/>
                      <wps:spPr>
                        <a:xfrm>
                          <a:off x="3510915" y="1724660"/>
                          <a:ext cx="549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379BB" id="直接箭头连接符 7" o:spid="_x0000_s1026" type="#_x0000_t32" style="position:absolute;left:0;text-align:left;margin-left:186.45pt;margin-top:17pt;width:43.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" strokecolor="#5b9bd5 [3204]" strokeweight=".5pt">
                <v:stroke endarrow="open" joinstyle="miter"/>
              </v:shape>
            </w:pict>
          </mc:Fallback>
        </mc:AlternateContent>
      </w:r>
      <w:r>
        <w:rPr>
          <w:rFonts w:ascii="宋体" w:eastAsia="宋体" w:hAnsi="宋体" w:cs="宋体" w:hint="eastAsia"/>
          <w:noProof/>
          <w:sz w:val="28"/>
        </w:rPr>
        <mc:AlternateContent>
          <mc:Choice Requires="wps">
            <w:drawing>
              <wp:anchor distT="0" distB="0" distL="114300" distR="114300" simplePos="0" relativeHeight="251662336" behindDoc="0" locked="0" layoutInCell="1" allowOverlap="1" wp14:anchorId="12D27885" wp14:editId="2F66391E">
                <wp:simplePos x="0" y="0"/>
                <wp:positionH relativeFrom="column">
                  <wp:posOffset>776605</wp:posOffset>
                </wp:positionH>
                <wp:positionV relativeFrom="paragraph">
                  <wp:posOffset>193675</wp:posOffset>
                </wp:positionV>
                <wp:extent cx="370205" cy="0"/>
                <wp:effectExtent l="0" t="48895" r="10795" b="65405"/>
                <wp:wrapNone/>
                <wp:docPr id="6" name="直接箭头连接符 6"/>
                <wp:cNvGraphicFramePr/>
                <a:graphic xmlns:a="http://schemas.openxmlformats.org/drawingml/2006/main">
                  <a:graphicData uri="http://schemas.microsoft.com/office/word/2010/wordprocessingShape">
                    <wps:wsp>
                      <wps:cNvCnPr/>
                      <wps:spPr>
                        <a:xfrm>
                          <a:off x="1919605" y="1702435"/>
                          <a:ext cx="3702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A8A56" id="直接箭头连接符 6" o:spid="_x0000_s1026" type="#_x0000_t32" style="position:absolute;left:0;text-align:left;margin-left:61.15pt;margin-top:15.25pt;width:29.1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" strokecolor="#5b9bd5 [3204]" strokeweight=".5pt">
                <v:stroke endarrow="open" joinstyle="miter"/>
              </v:shape>
            </w:pict>
          </mc:Fallback>
        </mc:AlternateContent>
      </w:r>
      <w:r>
        <w:rPr>
          <w:rFonts w:ascii="宋体" w:eastAsia="宋体" w:hAnsi="宋体" w:cs="宋体" w:hint="eastAsia"/>
          <w:sz w:val="28"/>
          <w:szCs w:val="28"/>
        </w:rPr>
        <w:t xml:space="preserve">发酵现象      酿造食品工业   </w:t>
      </w:r>
      <w:r>
        <w:rPr>
          <w:rFonts w:ascii="宋体" w:eastAsia="宋体" w:hAnsi="宋体" w:cs="宋体" w:hint="eastAsia"/>
          <w:b/>
          <w:bCs/>
          <w:sz w:val="28"/>
          <w:szCs w:val="28"/>
        </w:rPr>
        <w:sym w:font="Wingdings" w:char="F081"/>
      </w:r>
      <w:r>
        <w:rPr>
          <w:rFonts w:ascii="宋体" w:eastAsia="宋体" w:hAnsi="宋体" w:cs="宋体" w:hint="eastAsia"/>
          <w:sz w:val="28"/>
          <w:szCs w:val="28"/>
        </w:rPr>
        <w:t xml:space="preserve">  非食品工业  </w:t>
      </w:r>
      <w:r>
        <w:rPr>
          <w:rFonts w:ascii="宋体" w:eastAsia="宋体" w:hAnsi="宋体" w:cs="宋体" w:hint="eastAsia"/>
          <w:b/>
          <w:bCs/>
          <w:sz w:val="28"/>
          <w:szCs w:val="28"/>
        </w:rPr>
        <w:sym w:font="Wingdings" w:char="F082"/>
      </w:r>
      <w:r>
        <w:rPr>
          <w:rFonts w:ascii="宋体" w:eastAsia="宋体" w:hAnsi="宋体" w:cs="宋体" w:hint="eastAsia"/>
          <w:sz w:val="28"/>
          <w:szCs w:val="28"/>
        </w:rPr>
        <w:t xml:space="preserve">  抗菌素发酵工业  </w:t>
      </w:r>
      <w:r>
        <w:rPr>
          <w:rFonts w:ascii="宋体" w:eastAsia="宋体" w:hAnsi="宋体" w:cs="宋体" w:hint="eastAsia"/>
          <w:b/>
          <w:bCs/>
          <w:sz w:val="28"/>
          <w:szCs w:val="28"/>
        </w:rPr>
        <w:sym w:font="Wingdings" w:char="F083"/>
      </w:r>
      <w:r>
        <w:rPr>
          <w:rFonts w:ascii="宋体" w:eastAsia="宋体" w:hAnsi="宋体" w:cs="宋体" w:hint="eastAsia"/>
          <w:sz w:val="28"/>
          <w:szCs w:val="28"/>
        </w:rPr>
        <w:t xml:space="preserve">   氨基酸、核酸发酵工业     基因工程</w:t>
      </w:r>
      <w:proofErr w:type="gramStart"/>
      <w:r>
        <w:rPr>
          <w:rFonts w:ascii="宋体" w:eastAsia="宋体" w:hAnsi="宋体" w:cs="宋体" w:hint="eastAsia"/>
          <w:sz w:val="28"/>
          <w:szCs w:val="28"/>
        </w:rPr>
        <w:t>菌</w:t>
      </w:r>
      <w:proofErr w:type="gramEnd"/>
      <w:r>
        <w:rPr>
          <w:rFonts w:ascii="宋体" w:eastAsia="宋体" w:hAnsi="宋体" w:cs="宋体" w:hint="eastAsia"/>
          <w:sz w:val="28"/>
          <w:szCs w:val="28"/>
        </w:rPr>
        <w:t xml:space="preserve">      动物细胞大规模培养     植物细胞大规模培养     藻类细胞大规模培养</w:t>
      </w:r>
    </w:p>
    <w:p w14:paraId="3CD6C2CC" w14:textId="77777777" w:rsidR="00740914" w:rsidRDefault="00C60520">
      <w:pPr>
        <w:spacing w:line="360" w:lineRule="auto"/>
        <w:rPr>
          <w:rFonts w:ascii="宋体" w:eastAsia="宋体" w:hAnsi="宋体" w:cs="宋体"/>
          <w:sz w:val="28"/>
          <w:szCs w:val="28"/>
        </w:rPr>
      </w:pPr>
      <w:r>
        <w:rPr>
          <w:rFonts w:ascii="宋体" w:eastAsia="宋体" w:hAnsi="宋体" w:cs="宋体" w:hint="eastAsia"/>
          <w:sz w:val="28"/>
          <w:szCs w:val="28"/>
        </w:rPr>
        <w:t>转基因动物</w:t>
      </w:r>
    </w:p>
    <w:p w14:paraId="15FBE7C0" w14:textId="77777777" w:rsidR="00740914" w:rsidRDefault="00C60520">
      <w:pPr>
        <w:numPr>
          <w:ilvl w:val="0"/>
          <w:numId w:val="10"/>
        </w:numPr>
        <w:spacing w:line="360" w:lineRule="auto"/>
        <w:rPr>
          <w:rFonts w:ascii="宋体" w:eastAsia="宋体" w:hAnsi="宋体" w:cs="宋体"/>
          <w:b/>
          <w:bCs/>
          <w:sz w:val="28"/>
          <w:szCs w:val="28"/>
        </w:rPr>
      </w:pPr>
      <w:r>
        <w:rPr>
          <w:rFonts w:ascii="宋体" w:eastAsia="宋体" w:hAnsi="宋体" w:cs="宋体" w:hint="eastAsia"/>
          <w:b/>
          <w:bCs/>
          <w:sz w:val="28"/>
          <w:szCs w:val="28"/>
        </w:rPr>
        <w:t>三个转折点：</w:t>
      </w:r>
    </w:p>
    <w:p w14:paraId="7BF669D8" w14:textId="77777777" w:rsidR="00740914" w:rsidRDefault="00C60520">
      <w:pPr>
        <w:numPr>
          <w:ilvl w:val="0"/>
          <w:numId w:val="11"/>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纯培养技术的建立</w:t>
      </w:r>
    </w:p>
    <w:p w14:paraId="37476D0B" w14:textId="77777777" w:rsidR="00740914" w:rsidRDefault="00C60520">
      <w:pPr>
        <w:numPr>
          <w:ilvl w:val="0"/>
          <w:numId w:val="11"/>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深层通气搅拌培养技术的建立</w:t>
      </w:r>
    </w:p>
    <w:p w14:paraId="4A2F164A" w14:textId="77777777" w:rsidR="00740914" w:rsidRDefault="00C60520">
      <w:pPr>
        <w:numPr>
          <w:ilvl w:val="0"/>
          <w:numId w:val="11"/>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代谢控制发酵技术的建立</w:t>
      </w:r>
    </w:p>
    <w:p w14:paraId="0B76DFD1" w14:textId="77777777" w:rsidR="00740914" w:rsidRDefault="00740914">
      <w:pPr>
        <w:spacing w:line="360" w:lineRule="auto"/>
        <w:rPr>
          <w:rFonts w:ascii="宋体" w:eastAsia="宋体" w:hAnsi="宋体" w:cs="宋体"/>
          <w:b/>
          <w:bCs/>
          <w:sz w:val="24"/>
        </w:rPr>
      </w:pPr>
    </w:p>
    <w:p w14:paraId="6A74FA9D" w14:textId="77777777" w:rsidR="00740914" w:rsidRDefault="00C60520">
      <w:pPr>
        <w:numPr>
          <w:ilvl w:val="0"/>
          <w:numId w:val="12"/>
        </w:numPr>
        <w:spacing w:line="360" w:lineRule="auto"/>
        <w:rPr>
          <w:rFonts w:ascii="宋体" w:eastAsia="宋体" w:hAnsi="宋体" w:cs="宋体"/>
          <w:b/>
          <w:bCs/>
          <w:sz w:val="28"/>
          <w:szCs w:val="28"/>
        </w:rPr>
      </w:pPr>
      <w:r>
        <w:rPr>
          <w:rFonts w:ascii="宋体" w:eastAsia="宋体" w:hAnsi="宋体" w:cs="宋体" w:hint="eastAsia"/>
          <w:b/>
          <w:bCs/>
          <w:sz w:val="28"/>
          <w:szCs w:val="28"/>
        </w:rPr>
        <w:t>四个时期：</w:t>
      </w:r>
    </w:p>
    <w:p w14:paraId="24BF40E3" w14:textId="77777777" w:rsidR="00740914" w:rsidRDefault="00C60520">
      <w:pPr>
        <w:numPr>
          <w:ilvl w:val="0"/>
          <w:numId w:val="13"/>
        </w:numPr>
        <w:spacing w:line="360" w:lineRule="auto"/>
        <w:ind w:firstLineChars="200" w:firstLine="482"/>
        <w:rPr>
          <w:rFonts w:ascii="宋体" w:eastAsia="宋体" w:hAnsi="宋体" w:cs="宋体"/>
          <w:sz w:val="24"/>
        </w:rPr>
      </w:pPr>
      <w:r>
        <w:rPr>
          <w:rFonts w:ascii="宋体" w:eastAsia="宋体" w:hAnsi="宋体" w:cs="宋体" w:hint="eastAsia"/>
          <w:b/>
          <w:bCs/>
          <w:sz w:val="24"/>
        </w:rPr>
        <w:t>自然发酵时期：</w:t>
      </w:r>
      <w:r>
        <w:rPr>
          <w:rFonts w:ascii="宋体" w:eastAsia="宋体" w:hAnsi="宋体" w:cs="宋体" w:hint="eastAsia"/>
          <w:sz w:val="24"/>
        </w:rPr>
        <w:t>称为天然发酵期，这一时期是不自觉地利用空气中的微</w:t>
      </w:r>
      <w:r>
        <w:rPr>
          <w:rFonts w:ascii="宋体" w:eastAsia="宋体" w:hAnsi="宋体" w:cs="宋体" w:hint="eastAsia"/>
          <w:sz w:val="24"/>
        </w:rPr>
        <w:lastRenderedPageBreak/>
        <w:t>生物进行混合发酵。</w:t>
      </w:r>
    </w:p>
    <w:p w14:paraId="582914DD" w14:textId="77777777" w:rsidR="00740914" w:rsidRDefault="00C60520">
      <w:pPr>
        <w:numPr>
          <w:ilvl w:val="0"/>
          <w:numId w:val="1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纯培养时期：</w:t>
      </w:r>
      <w:r>
        <w:rPr>
          <w:rFonts w:ascii="宋体" w:eastAsia="宋体" w:hAnsi="宋体" w:cs="宋体" w:hint="eastAsia"/>
          <w:sz w:val="24"/>
        </w:rPr>
        <w:t>发酵工程的近代时期，微生物纯培养技术的建立，主厌氧发酵，初级代谢产物。</w:t>
      </w:r>
    </w:p>
    <w:p w14:paraId="3B12384E" w14:textId="77777777" w:rsidR="00740914" w:rsidRDefault="00C60520">
      <w:pPr>
        <w:numPr>
          <w:ilvl w:val="0"/>
          <w:numId w:val="1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通气搅拌和代谢控制时期：</w:t>
      </w:r>
      <w:r>
        <w:rPr>
          <w:rFonts w:ascii="宋体" w:eastAsia="宋体" w:hAnsi="宋体" w:cs="宋体" w:hint="eastAsia"/>
          <w:sz w:val="24"/>
        </w:rPr>
        <w:t>发酵工程的发展时期，以抗生素的生产为标志，深层培养技术，好氧发酵，初级、次级代谢产物。</w:t>
      </w:r>
    </w:p>
    <w:p w14:paraId="4506CFE4" w14:textId="77777777" w:rsidR="00740914" w:rsidRDefault="00C60520">
      <w:pPr>
        <w:numPr>
          <w:ilvl w:val="0"/>
          <w:numId w:val="1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基因工程时期：</w:t>
      </w:r>
      <w:r>
        <w:rPr>
          <w:rFonts w:ascii="宋体" w:eastAsia="宋体" w:hAnsi="宋体" w:cs="宋体" w:hint="eastAsia"/>
          <w:sz w:val="24"/>
        </w:rPr>
        <w:t>发酵工程的现代时期。</w:t>
      </w:r>
    </w:p>
    <w:p w14:paraId="31624994" w14:textId="77777777" w:rsidR="00740914" w:rsidRDefault="00740914">
      <w:pPr>
        <w:spacing w:line="360" w:lineRule="auto"/>
        <w:rPr>
          <w:rFonts w:ascii="宋体" w:eastAsia="宋体" w:hAnsi="宋体" w:cs="宋体"/>
          <w:b/>
          <w:bCs/>
          <w:sz w:val="24"/>
        </w:rPr>
      </w:pPr>
    </w:p>
    <w:p w14:paraId="22AD6DE3" w14:textId="77777777" w:rsidR="00740914" w:rsidRDefault="00740914">
      <w:pPr>
        <w:spacing w:line="360" w:lineRule="auto"/>
        <w:rPr>
          <w:rFonts w:ascii="宋体" w:eastAsia="宋体" w:hAnsi="宋体" w:cs="宋体"/>
          <w:b/>
          <w:bCs/>
          <w:sz w:val="24"/>
        </w:rPr>
      </w:pPr>
    </w:p>
    <w:p w14:paraId="725D5D00" w14:textId="77777777" w:rsidR="00740914" w:rsidRDefault="00C60520">
      <w:pPr>
        <w:numPr>
          <w:ilvl w:val="0"/>
          <w:numId w:val="2"/>
        </w:numPr>
        <w:spacing w:line="360" w:lineRule="auto"/>
        <w:rPr>
          <w:rFonts w:ascii="宋体" w:eastAsia="宋体" w:hAnsi="宋体" w:cs="宋体"/>
          <w:b/>
          <w:bCs/>
          <w:sz w:val="30"/>
          <w:szCs w:val="30"/>
        </w:rPr>
      </w:pPr>
      <w:r>
        <w:rPr>
          <w:rFonts w:ascii="宋体" w:eastAsia="宋体" w:hAnsi="宋体" w:cs="宋体" w:hint="eastAsia"/>
          <w:b/>
          <w:bCs/>
          <w:sz w:val="30"/>
          <w:szCs w:val="30"/>
        </w:rPr>
        <w:t>微生物工程的发展趋势</w:t>
      </w:r>
    </w:p>
    <w:p w14:paraId="02C5CA68" w14:textId="77777777" w:rsidR="00740914" w:rsidRDefault="00C60520">
      <w:pPr>
        <w:numPr>
          <w:ilvl w:val="0"/>
          <w:numId w:val="14"/>
        </w:numPr>
        <w:spacing w:line="360" w:lineRule="auto"/>
        <w:rPr>
          <w:rFonts w:ascii="宋体" w:eastAsia="宋体" w:hAnsi="宋体" w:cs="宋体"/>
          <w:b/>
          <w:bCs/>
          <w:sz w:val="28"/>
          <w:szCs w:val="28"/>
        </w:rPr>
      </w:pPr>
      <w:r>
        <w:rPr>
          <w:rFonts w:ascii="宋体" w:eastAsia="宋体" w:hAnsi="宋体" w:cs="宋体" w:hint="eastAsia"/>
          <w:b/>
          <w:bCs/>
          <w:sz w:val="28"/>
          <w:szCs w:val="28"/>
        </w:rPr>
        <w:t>应用：</w:t>
      </w:r>
    </w:p>
    <w:p w14:paraId="78F29F91"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在食品工业的应用：食品加工、含醇饮料、发酵乳制品、调味品等。</w:t>
      </w:r>
    </w:p>
    <w:p w14:paraId="0EE068D4"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在医药卫生中的应用：生产抗生素、氨基酸、 维生素等。</w:t>
      </w:r>
    </w:p>
    <w:p w14:paraId="52224DD4"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在轻工业中的应用：碱性蛋白酶（洗涤剂、皮革</w:t>
      </w:r>
      <w:proofErr w:type="gramStart"/>
      <w:r>
        <w:rPr>
          <w:rFonts w:ascii="宋体" w:eastAsia="宋体" w:hAnsi="宋体" w:cs="宋体" w:hint="eastAsia"/>
          <w:sz w:val="24"/>
        </w:rPr>
        <w:t>鞣</w:t>
      </w:r>
      <w:proofErr w:type="gramEnd"/>
      <w:r>
        <w:rPr>
          <w:rFonts w:ascii="宋体" w:eastAsia="宋体" w:hAnsi="宋体" w:cs="宋体" w:hint="eastAsia"/>
          <w:sz w:val="24"/>
        </w:rPr>
        <w:t>化、啤酒去浊）、酸性蛋白酶（饮料、制蛋白水解物）、中性蛋白酶（皮革脱毛、蚕丝脱胶、蛋白胨制备）等。</w:t>
      </w:r>
    </w:p>
    <w:p w14:paraId="09109C6E"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在化学工业中的应用：清洁能源、醇及溶剂等。</w:t>
      </w:r>
    </w:p>
    <w:p w14:paraId="5D4DD657"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在农业中的应用：生产生物农药、生物除草剂等。</w:t>
      </w:r>
    </w:p>
    <w:p w14:paraId="0E24B228"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在环境保护中的应用：厌气发酵法如沼气发酵、饲料发酵、肥料发酵，好气发酵法用于废水、废气的处理。</w:t>
      </w:r>
    </w:p>
    <w:p w14:paraId="30D3673F" w14:textId="77777777" w:rsidR="00740914" w:rsidRDefault="00C60520">
      <w:pPr>
        <w:numPr>
          <w:ilvl w:val="0"/>
          <w:numId w:val="15"/>
        </w:numPr>
        <w:spacing w:line="360" w:lineRule="auto"/>
        <w:ind w:firstLineChars="200" w:firstLine="480"/>
        <w:rPr>
          <w:rFonts w:ascii="宋体" w:eastAsia="宋体" w:hAnsi="宋体" w:cs="宋体"/>
          <w:sz w:val="24"/>
        </w:rPr>
      </w:pPr>
      <w:r>
        <w:rPr>
          <w:rFonts w:ascii="宋体" w:eastAsia="宋体" w:hAnsi="宋体" w:cs="宋体" w:hint="eastAsia"/>
          <w:sz w:val="24"/>
        </w:rPr>
        <w:t>在细菌冶金中的应用</w:t>
      </w:r>
    </w:p>
    <w:p w14:paraId="392CB700" w14:textId="77777777" w:rsidR="00740914" w:rsidRDefault="00C60520">
      <w:pPr>
        <w:numPr>
          <w:ilvl w:val="0"/>
          <w:numId w:val="15"/>
        </w:numPr>
        <w:spacing w:line="360" w:lineRule="auto"/>
        <w:ind w:firstLineChars="200" w:firstLine="480"/>
        <w:rPr>
          <w:rFonts w:ascii="宋体" w:eastAsia="宋体" w:hAnsi="宋体" w:cs="宋体"/>
          <w:sz w:val="28"/>
          <w:szCs w:val="28"/>
        </w:rPr>
      </w:pPr>
      <w:r>
        <w:rPr>
          <w:rFonts w:ascii="宋体" w:eastAsia="宋体" w:hAnsi="宋体" w:cs="宋体" w:hint="eastAsia"/>
          <w:sz w:val="24"/>
        </w:rPr>
        <w:t>在高技术研究中的应用</w:t>
      </w:r>
    </w:p>
    <w:p w14:paraId="0375500C" w14:textId="77777777" w:rsidR="00740914" w:rsidRDefault="00740914">
      <w:pPr>
        <w:spacing w:line="360" w:lineRule="auto"/>
        <w:rPr>
          <w:rFonts w:ascii="宋体" w:eastAsia="宋体" w:hAnsi="宋体" w:cs="宋体"/>
          <w:sz w:val="28"/>
          <w:szCs w:val="28"/>
        </w:rPr>
      </w:pPr>
    </w:p>
    <w:p w14:paraId="468C960E"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2、发展趋势：</w:t>
      </w:r>
    </w:p>
    <w:p w14:paraId="1A656BAF" w14:textId="77777777" w:rsidR="00740914" w:rsidRDefault="00C60520">
      <w:pPr>
        <w:numPr>
          <w:ilvl w:val="0"/>
          <w:numId w:val="16"/>
        </w:numPr>
        <w:spacing w:line="360" w:lineRule="auto"/>
        <w:ind w:firstLineChars="200" w:firstLine="480"/>
        <w:rPr>
          <w:rFonts w:ascii="宋体" w:eastAsia="宋体" w:hAnsi="宋体" w:cs="宋体"/>
          <w:sz w:val="24"/>
        </w:rPr>
      </w:pPr>
      <w:r>
        <w:rPr>
          <w:rFonts w:ascii="宋体" w:eastAsia="宋体" w:hAnsi="宋体" w:cs="宋体" w:hint="eastAsia"/>
          <w:sz w:val="24"/>
        </w:rPr>
        <w:t>开发和利用微生物资源</w:t>
      </w:r>
    </w:p>
    <w:p w14:paraId="3FE0CED3" w14:textId="77777777" w:rsidR="00740914" w:rsidRDefault="00C60520">
      <w:pPr>
        <w:numPr>
          <w:ilvl w:val="0"/>
          <w:numId w:val="17"/>
        </w:numPr>
        <w:spacing w:line="360" w:lineRule="auto"/>
        <w:ind w:leftChars="200" w:left="420"/>
        <w:rPr>
          <w:rFonts w:ascii="宋体" w:eastAsia="宋体" w:hAnsi="宋体" w:cs="宋体"/>
          <w:sz w:val="24"/>
        </w:rPr>
      </w:pPr>
      <w:r>
        <w:rPr>
          <w:rFonts w:ascii="宋体" w:eastAsia="宋体" w:hAnsi="宋体" w:cs="宋体" w:hint="eastAsia"/>
          <w:sz w:val="24"/>
        </w:rPr>
        <w:t>极端微生物的筛选</w:t>
      </w:r>
    </w:p>
    <w:p w14:paraId="2E6B3B9C" w14:textId="77777777" w:rsidR="00740914" w:rsidRDefault="00C60520">
      <w:pPr>
        <w:numPr>
          <w:ilvl w:val="0"/>
          <w:numId w:val="17"/>
        </w:numPr>
        <w:spacing w:line="360" w:lineRule="auto"/>
        <w:ind w:leftChars="200" w:left="420"/>
        <w:rPr>
          <w:rFonts w:ascii="宋体" w:eastAsia="宋体" w:hAnsi="宋体" w:cs="宋体"/>
          <w:sz w:val="24"/>
        </w:rPr>
      </w:pPr>
      <w:r>
        <w:rPr>
          <w:rFonts w:ascii="宋体" w:eastAsia="宋体" w:hAnsi="宋体" w:cs="宋体" w:hint="eastAsia"/>
          <w:sz w:val="24"/>
        </w:rPr>
        <w:t>利用基因重组、基因改组、定点突变等技术改造生产菌种</w:t>
      </w:r>
    </w:p>
    <w:p w14:paraId="62DAAA09" w14:textId="77777777" w:rsidR="00740914" w:rsidRDefault="00C60520">
      <w:pPr>
        <w:numPr>
          <w:ilvl w:val="0"/>
          <w:numId w:val="17"/>
        </w:numPr>
        <w:spacing w:line="360" w:lineRule="auto"/>
        <w:ind w:leftChars="200" w:left="420"/>
        <w:rPr>
          <w:rFonts w:ascii="宋体" w:eastAsia="宋体" w:hAnsi="宋体" w:cs="宋体"/>
          <w:sz w:val="24"/>
        </w:rPr>
      </w:pPr>
      <w:r>
        <w:rPr>
          <w:rFonts w:ascii="宋体" w:eastAsia="宋体" w:hAnsi="宋体" w:cs="宋体" w:hint="eastAsia"/>
          <w:sz w:val="24"/>
        </w:rPr>
        <w:t>发酵过程系统生物学的研究</w:t>
      </w:r>
    </w:p>
    <w:p w14:paraId="79B9F75A" w14:textId="77777777" w:rsidR="00740914" w:rsidRDefault="00C60520">
      <w:pPr>
        <w:numPr>
          <w:ilvl w:val="0"/>
          <w:numId w:val="16"/>
        </w:numPr>
        <w:spacing w:line="360" w:lineRule="auto"/>
        <w:ind w:firstLineChars="200" w:firstLine="480"/>
        <w:rPr>
          <w:rFonts w:ascii="宋体" w:eastAsia="宋体" w:hAnsi="宋体" w:cs="宋体"/>
          <w:sz w:val="24"/>
        </w:rPr>
      </w:pPr>
      <w:r>
        <w:rPr>
          <w:rFonts w:ascii="宋体" w:eastAsia="宋体" w:hAnsi="宋体" w:cs="宋体" w:hint="eastAsia"/>
          <w:sz w:val="24"/>
        </w:rPr>
        <w:t>改进和完善发酵工程技术</w:t>
      </w:r>
    </w:p>
    <w:p w14:paraId="6E5340F6" w14:textId="77777777" w:rsidR="00740914" w:rsidRDefault="00C60520">
      <w:pPr>
        <w:numPr>
          <w:ilvl w:val="0"/>
          <w:numId w:val="16"/>
        </w:num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研制和开发新型发酵设备</w:t>
      </w:r>
    </w:p>
    <w:p w14:paraId="0AF01495" w14:textId="77777777" w:rsidR="00740914" w:rsidRDefault="00C60520">
      <w:pPr>
        <w:numPr>
          <w:ilvl w:val="0"/>
          <w:numId w:val="16"/>
        </w:numPr>
        <w:spacing w:line="360" w:lineRule="auto"/>
        <w:ind w:firstLineChars="200" w:firstLine="480"/>
        <w:rPr>
          <w:rFonts w:ascii="宋体" w:eastAsia="宋体" w:hAnsi="宋体" w:cs="宋体"/>
          <w:sz w:val="24"/>
        </w:rPr>
      </w:pPr>
      <w:r>
        <w:rPr>
          <w:rFonts w:ascii="宋体" w:eastAsia="宋体" w:hAnsi="宋体" w:cs="宋体" w:hint="eastAsia"/>
          <w:sz w:val="24"/>
        </w:rPr>
        <w:t>重视中、下游工程的研究</w:t>
      </w:r>
    </w:p>
    <w:p w14:paraId="37524B4E" w14:textId="77777777" w:rsidR="00740914" w:rsidRDefault="00740914">
      <w:pPr>
        <w:spacing w:line="360" w:lineRule="auto"/>
        <w:rPr>
          <w:rFonts w:ascii="宋体" w:eastAsia="宋体" w:hAnsi="宋体" w:cs="宋体"/>
          <w:b/>
          <w:bCs/>
          <w:sz w:val="28"/>
          <w:szCs w:val="28"/>
        </w:rPr>
      </w:pPr>
    </w:p>
    <w:p w14:paraId="6B1FCB7F"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★本章思考题：</w:t>
      </w:r>
    </w:p>
    <w:p w14:paraId="3DCEB103" w14:textId="77777777" w:rsidR="00740914" w:rsidRDefault="00C60520">
      <w:pPr>
        <w:numPr>
          <w:ilvl w:val="0"/>
          <w:numId w:val="18"/>
        </w:numPr>
        <w:spacing w:line="360" w:lineRule="auto"/>
        <w:ind w:left="400" w:firstLine="0"/>
        <w:rPr>
          <w:rFonts w:ascii="宋体" w:eastAsia="宋体" w:hAnsi="宋体" w:cs="宋体"/>
          <w:b/>
          <w:bCs/>
          <w:sz w:val="28"/>
          <w:szCs w:val="28"/>
        </w:rPr>
      </w:pPr>
      <w:r>
        <w:rPr>
          <w:rFonts w:ascii="宋体" w:eastAsia="宋体" w:hAnsi="宋体" w:cs="宋体" w:hint="eastAsia"/>
          <w:b/>
          <w:bCs/>
          <w:sz w:val="28"/>
          <w:szCs w:val="28"/>
        </w:rPr>
        <w:t>发酵及微生物工程的定义</w:t>
      </w:r>
    </w:p>
    <w:p w14:paraId="3D698CE4" w14:textId="77777777" w:rsidR="00740914" w:rsidRDefault="00C60520">
      <w:pPr>
        <w:numPr>
          <w:ilvl w:val="0"/>
          <w:numId w:val="18"/>
        </w:numPr>
        <w:spacing w:line="360" w:lineRule="auto"/>
        <w:ind w:left="400" w:firstLine="0"/>
        <w:rPr>
          <w:rFonts w:ascii="宋体" w:eastAsia="宋体" w:hAnsi="宋体" w:cs="宋体"/>
          <w:b/>
          <w:bCs/>
          <w:sz w:val="28"/>
          <w:szCs w:val="28"/>
        </w:rPr>
      </w:pPr>
      <w:r>
        <w:rPr>
          <w:rFonts w:ascii="宋体" w:eastAsia="宋体" w:hAnsi="宋体" w:cs="宋体" w:hint="eastAsia"/>
          <w:b/>
          <w:bCs/>
          <w:sz w:val="28"/>
          <w:szCs w:val="28"/>
        </w:rPr>
        <w:t>微生物工程的技术特点</w:t>
      </w:r>
    </w:p>
    <w:p w14:paraId="154EE7A3" w14:textId="77777777" w:rsidR="00740914" w:rsidRDefault="00C60520">
      <w:pPr>
        <w:numPr>
          <w:ilvl w:val="0"/>
          <w:numId w:val="18"/>
        </w:numPr>
        <w:spacing w:line="360" w:lineRule="auto"/>
        <w:ind w:left="400" w:firstLine="0"/>
        <w:rPr>
          <w:rFonts w:ascii="宋体" w:eastAsia="宋体" w:hAnsi="宋体" w:cs="宋体"/>
          <w:b/>
          <w:bCs/>
          <w:sz w:val="28"/>
          <w:szCs w:val="28"/>
        </w:rPr>
      </w:pPr>
      <w:r>
        <w:rPr>
          <w:rFonts w:ascii="宋体" w:eastAsia="宋体" w:hAnsi="宋体" w:cs="宋体" w:hint="eastAsia"/>
          <w:b/>
          <w:bCs/>
          <w:sz w:val="28"/>
          <w:szCs w:val="28"/>
        </w:rPr>
        <w:t>微生物工程的基本流程</w:t>
      </w:r>
    </w:p>
    <w:p w14:paraId="0F1925C5" w14:textId="77777777" w:rsidR="00740914" w:rsidRDefault="00C60520">
      <w:pPr>
        <w:numPr>
          <w:ilvl w:val="0"/>
          <w:numId w:val="18"/>
        </w:numPr>
        <w:spacing w:line="360" w:lineRule="auto"/>
        <w:ind w:left="400" w:firstLine="0"/>
        <w:rPr>
          <w:rFonts w:ascii="宋体" w:eastAsia="宋体" w:hAnsi="宋体" w:cs="宋体"/>
          <w:b/>
          <w:bCs/>
          <w:sz w:val="28"/>
          <w:szCs w:val="28"/>
        </w:rPr>
      </w:pPr>
      <w:r>
        <w:rPr>
          <w:rFonts w:ascii="宋体" w:eastAsia="宋体" w:hAnsi="宋体" w:cs="宋体" w:hint="eastAsia"/>
          <w:b/>
          <w:bCs/>
          <w:sz w:val="28"/>
          <w:szCs w:val="28"/>
        </w:rPr>
        <w:t>微生物工程的发展分为哪几个阶段，经历了哪几个转折点？</w:t>
      </w:r>
    </w:p>
    <w:p w14:paraId="52CAA9F7" w14:textId="77777777" w:rsidR="00740914" w:rsidRDefault="00740914">
      <w:pPr>
        <w:spacing w:line="360" w:lineRule="auto"/>
        <w:rPr>
          <w:rFonts w:ascii="宋体" w:eastAsia="宋体" w:hAnsi="宋体" w:cs="宋体"/>
          <w:b/>
          <w:bCs/>
          <w:sz w:val="28"/>
          <w:szCs w:val="28"/>
        </w:rPr>
      </w:pPr>
    </w:p>
    <w:p w14:paraId="43E759CC" w14:textId="77777777" w:rsidR="00740914" w:rsidRDefault="00740914">
      <w:pPr>
        <w:spacing w:line="360" w:lineRule="auto"/>
        <w:rPr>
          <w:rFonts w:ascii="宋体" w:eastAsia="宋体" w:hAnsi="宋体" w:cs="宋体"/>
          <w:b/>
          <w:bCs/>
          <w:sz w:val="28"/>
          <w:szCs w:val="28"/>
        </w:rPr>
      </w:pPr>
    </w:p>
    <w:p w14:paraId="1D6CC49F" w14:textId="77777777" w:rsidR="00740914" w:rsidRDefault="00740914">
      <w:pPr>
        <w:spacing w:line="360" w:lineRule="auto"/>
        <w:rPr>
          <w:rFonts w:ascii="宋体" w:eastAsia="宋体" w:hAnsi="宋体" w:cs="宋体"/>
          <w:b/>
          <w:bCs/>
          <w:sz w:val="28"/>
          <w:szCs w:val="28"/>
        </w:rPr>
      </w:pPr>
    </w:p>
    <w:p w14:paraId="70BFD59C" w14:textId="77777777" w:rsidR="00740914" w:rsidRDefault="00C60520">
      <w:pPr>
        <w:numPr>
          <w:ilvl w:val="0"/>
          <w:numId w:val="19"/>
        </w:numPr>
        <w:spacing w:line="360" w:lineRule="auto"/>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工业微生物菌种的选育与扩大培养</w:t>
      </w:r>
    </w:p>
    <w:p w14:paraId="0A72B750" w14:textId="77777777" w:rsidR="00740914" w:rsidRDefault="00C60520">
      <w:pPr>
        <w:numPr>
          <w:ilvl w:val="0"/>
          <w:numId w:val="20"/>
        </w:numPr>
        <w:spacing w:line="360" w:lineRule="auto"/>
        <w:rPr>
          <w:rFonts w:asciiTheme="minorEastAsia" w:hAnsiTheme="minorEastAsia" w:cstheme="minorEastAsia"/>
          <w:b/>
          <w:bCs/>
          <w:sz w:val="30"/>
          <w:szCs w:val="30"/>
        </w:rPr>
      </w:pPr>
      <w:r>
        <w:rPr>
          <w:rFonts w:asciiTheme="minorEastAsia" w:hAnsiTheme="minorEastAsia" w:cstheme="minorEastAsia" w:hint="eastAsia"/>
          <w:b/>
          <w:bCs/>
          <w:sz w:val="30"/>
          <w:szCs w:val="30"/>
        </w:rPr>
        <w:t>工业微生物菌种</w:t>
      </w:r>
    </w:p>
    <w:p w14:paraId="6DEF326E" w14:textId="113DFD53" w:rsidR="00740914" w:rsidRDefault="00C60520">
      <w:pPr>
        <w:numPr>
          <w:ilvl w:val="0"/>
          <w:numId w:val="21"/>
        </w:num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发酵工业对微生物菌种的要求（背）</w:t>
      </w:r>
    </w:p>
    <w:p w14:paraId="0C6E92E9" w14:textId="77777777" w:rsidR="00740914" w:rsidRDefault="00C60520">
      <w:pPr>
        <w:numPr>
          <w:ilvl w:val="0"/>
          <w:numId w:val="22"/>
        </w:num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具有高产目的代谢产物的能力</w:t>
      </w:r>
    </w:p>
    <w:p w14:paraId="0906AC52" w14:textId="77777777" w:rsidR="00740914" w:rsidRDefault="00C60520">
      <w:pPr>
        <w:numPr>
          <w:ilvl w:val="0"/>
          <w:numId w:val="22"/>
        </w:numPr>
        <w:spacing w:line="360" w:lineRule="auto"/>
        <w:ind w:firstLineChars="200" w:firstLine="480"/>
        <w:rPr>
          <w:rFonts w:ascii="宋体" w:eastAsia="宋体" w:hAnsi="宋体" w:cs="宋体"/>
          <w:sz w:val="24"/>
        </w:rPr>
      </w:pPr>
      <w:r>
        <w:rPr>
          <w:rFonts w:asciiTheme="minorEastAsia" w:hAnsiTheme="minorEastAsia" w:cstheme="minorEastAsia" w:hint="eastAsia"/>
          <w:sz w:val="24"/>
        </w:rPr>
        <w:t>有较高的生长速率，发酵周期短</w:t>
      </w:r>
    </w:p>
    <w:p w14:paraId="600D77B1" w14:textId="77777777" w:rsidR="00740914" w:rsidRDefault="00C60520">
      <w:pPr>
        <w:numPr>
          <w:ilvl w:val="0"/>
          <w:numId w:val="22"/>
        </w:numPr>
        <w:spacing w:line="360" w:lineRule="auto"/>
        <w:ind w:firstLineChars="200" w:firstLine="480"/>
        <w:rPr>
          <w:rFonts w:ascii="宋体" w:eastAsia="宋体" w:hAnsi="宋体" w:cs="宋体"/>
          <w:sz w:val="24"/>
        </w:rPr>
      </w:pPr>
      <w:r>
        <w:rPr>
          <w:rFonts w:ascii="宋体" w:eastAsia="宋体" w:hAnsi="宋体" w:cs="宋体" w:hint="eastAsia"/>
          <w:sz w:val="24"/>
        </w:rPr>
        <w:t>能利用价格便宜，来源广泛的农副产品原料</w:t>
      </w:r>
    </w:p>
    <w:p w14:paraId="7FB59A16" w14:textId="77777777" w:rsidR="00740914" w:rsidRDefault="00C60520">
      <w:pPr>
        <w:numPr>
          <w:ilvl w:val="0"/>
          <w:numId w:val="22"/>
        </w:numPr>
        <w:spacing w:line="360" w:lineRule="auto"/>
        <w:ind w:firstLineChars="200" w:firstLine="480"/>
        <w:rPr>
          <w:rFonts w:ascii="宋体" w:eastAsia="宋体" w:hAnsi="宋体" w:cs="宋体"/>
          <w:sz w:val="24"/>
        </w:rPr>
      </w:pPr>
      <w:r>
        <w:rPr>
          <w:rFonts w:ascii="宋体" w:eastAsia="宋体" w:hAnsi="宋体" w:cs="宋体" w:hint="eastAsia"/>
          <w:sz w:val="24"/>
        </w:rPr>
        <w:t>培养要求不高，培养条件易于控制</w:t>
      </w:r>
    </w:p>
    <w:p w14:paraId="74E5478F" w14:textId="77777777" w:rsidR="00740914" w:rsidRDefault="00C60520">
      <w:pPr>
        <w:numPr>
          <w:ilvl w:val="0"/>
          <w:numId w:val="22"/>
        </w:numPr>
        <w:spacing w:line="360" w:lineRule="auto"/>
        <w:ind w:firstLineChars="200" w:firstLine="480"/>
        <w:rPr>
          <w:rFonts w:ascii="宋体" w:eastAsia="宋体" w:hAnsi="宋体" w:cs="宋体"/>
          <w:sz w:val="24"/>
        </w:rPr>
      </w:pPr>
      <w:r>
        <w:rPr>
          <w:rFonts w:ascii="宋体" w:eastAsia="宋体" w:hAnsi="宋体" w:cs="宋体" w:hint="eastAsia"/>
          <w:sz w:val="24"/>
        </w:rPr>
        <w:t>发酵过程不产生或少产生非目标副产物</w:t>
      </w:r>
    </w:p>
    <w:p w14:paraId="1AF725AC" w14:textId="77777777" w:rsidR="00740914" w:rsidRDefault="00C60520">
      <w:pPr>
        <w:numPr>
          <w:ilvl w:val="0"/>
          <w:numId w:val="22"/>
        </w:numPr>
        <w:spacing w:line="360" w:lineRule="auto"/>
        <w:ind w:firstLineChars="200" w:firstLine="480"/>
        <w:rPr>
          <w:rFonts w:ascii="宋体" w:eastAsia="宋体" w:hAnsi="宋体" w:cs="宋体"/>
          <w:sz w:val="24"/>
        </w:rPr>
      </w:pPr>
      <w:r>
        <w:rPr>
          <w:rFonts w:ascii="宋体" w:eastAsia="宋体" w:hAnsi="宋体" w:cs="宋体" w:hint="eastAsia"/>
          <w:sz w:val="24"/>
        </w:rPr>
        <w:t>具备稳定的遗传特性，不易变异和退化</w:t>
      </w:r>
    </w:p>
    <w:p w14:paraId="166D008B" w14:textId="77777777" w:rsidR="00740914" w:rsidRDefault="00C60520">
      <w:pPr>
        <w:numPr>
          <w:ilvl w:val="0"/>
          <w:numId w:val="22"/>
        </w:numPr>
        <w:spacing w:line="360" w:lineRule="auto"/>
        <w:ind w:firstLineChars="200" w:firstLine="480"/>
        <w:rPr>
          <w:rFonts w:ascii="宋体" w:eastAsia="宋体" w:hAnsi="宋体" w:cs="宋体"/>
          <w:sz w:val="24"/>
        </w:rPr>
      </w:pPr>
      <w:r>
        <w:rPr>
          <w:rFonts w:ascii="宋体" w:eastAsia="宋体" w:hAnsi="宋体" w:cs="宋体" w:hint="eastAsia"/>
          <w:sz w:val="24"/>
        </w:rPr>
        <w:t>非病原菌，不产有害的生物活性物质和毒素</w:t>
      </w:r>
    </w:p>
    <w:p w14:paraId="6EBA8BCA" w14:textId="77777777" w:rsidR="00740914" w:rsidRDefault="00740914">
      <w:pPr>
        <w:spacing w:line="360" w:lineRule="auto"/>
        <w:rPr>
          <w:rFonts w:ascii="宋体" w:eastAsia="宋体" w:hAnsi="宋体" w:cs="宋体"/>
          <w:b/>
          <w:bCs/>
          <w:sz w:val="24"/>
        </w:rPr>
      </w:pPr>
    </w:p>
    <w:p w14:paraId="0591C68A" w14:textId="77777777" w:rsidR="00740914" w:rsidRDefault="00C60520">
      <w:pPr>
        <w:numPr>
          <w:ilvl w:val="0"/>
          <w:numId w:val="23"/>
        </w:numPr>
        <w:spacing w:line="360" w:lineRule="auto"/>
        <w:rPr>
          <w:rFonts w:ascii="宋体" w:eastAsia="宋体" w:hAnsi="宋体" w:cs="宋体"/>
          <w:b/>
          <w:bCs/>
          <w:sz w:val="28"/>
          <w:szCs w:val="28"/>
        </w:rPr>
      </w:pPr>
      <w:r>
        <w:rPr>
          <w:rFonts w:ascii="宋体" w:eastAsia="宋体" w:hAnsi="宋体" w:cs="宋体" w:hint="eastAsia"/>
          <w:b/>
          <w:bCs/>
          <w:sz w:val="28"/>
          <w:szCs w:val="28"/>
        </w:rPr>
        <w:t>发酵工业中常用微生物菌种</w:t>
      </w:r>
      <w:r>
        <w:rPr>
          <w:rFonts w:ascii="宋体" w:eastAsia="宋体" w:hAnsi="宋体" w:cs="宋体" w:hint="eastAsia"/>
          <w:b/>
          <w:bCs/>
          <w:sz w:val="24"/>
        </w:rPr>
        <w:t>（注意看划线部分即可）</w:t>
      </w:r>
    </w:p>
    <w:p w14:paraId="447A3CE0" w14:textId="77777777" w:rsidR="00740914" w:rsidRDefault="00C60520">
      <w:pPr>
        <w:numPr>
          <w:ilvl w:val="0"/>
          <w:numId w:val="24"/>
        </w:numPr>
        <w:spacing w:line="360" w:lineRule="auto"/>
        <w:rPr>
          <w:rFonts w:ascii="宋体" w:eastAsia="宋体" w:hAnsi="宋体" w:cs="宋体"/>
          <w:b/>
          <w:bCs/>
          <w:sz w:val="28"/>
          <w:szCs w:val="28"/>
        </w:rPr>
      </w:pPr>
      <w:r>
        <w:rPr>
          <w:rFonts w:ascii="宋体" w:eastAsia="宋体" w:hAnsi="宋体" w:cs="宋体" w:hint="eastAsia"/>
          <w:b/>
          <w:bCs/>
          <w:sz w:val="28"/>
          <w:szCs w:val="28"/>
        </w:rPr>
        <w:t>细菌：</w:t>
      </w:r>
    </w:p>
    <w:p w14:paraId="207E45AD" w14:textId="77777777" w:rsidR="00740914" w:rsidRDefault="00C60520">
      <w:pPr>
        <w:numPr>
          <w:ilvl w:val="0"/>
          <w:numId w:val="25"/>
        </w:numPr>
        <w:spacing w:line="360" w:lineRule="auto"/>
        <w:ind w:firstLineChars="200" w:firstLine="482"/>
        <w:rPr>
          <w:rFonts w:ascii="宋体" w:eastAsia="宋体" w:hAnsi="宋体" w:cs="宋体"/>
          <w:sz w:val="24"/>
        </w:rPr>
      </w:pPr>
      <w:r w:rsidRPr="00924A22">
        <w:rPr>
          <w:rFonts w:ascii="宋体" w:eastAsia="宋体" w:hAnsi="宋体" w:cs="宋体" w:hint="eastAsia"/>
          <w:b/>
          <w:bCs/>
          <w:color w:val="FF0000"/>
          <w:sz w:val="24"/>
        </w:rPr>
        <w:t xml:space="preserve">枯草芽孢杆菌 </w:t>
      </w:r>
      <w:r>
        <w:rPr>
          <w:rFonts w:ascii="宋体" w:eastAsia="宋体" w:hAnsi="宋体" w:cs="宋体" w:hint="eastAsia"/>
          <w:b/>
          <w:bCs/>
          <w:sz w:val="24"/>
        </w:rPr>
        <w:t xml:space="preserve"> (Bacillus subtilis)：</w:t>
      </w:r>
      <w:r>
        <w:rPr>
          <w:rFonts w:ascii="宋体" w:eastAsia="宋体" w:hAnsi="宋体" w:cs="宋体" w:hint="eastAsia"/>
          <w:sz w:val="24"/>
        </w:rPr>
        <w:t>分布广，常存在于枯草、土壤</w:t>
      </w:r>
      <w:r>
        <w:rPr>
          <w:rFonts w:ascii="宋体" w:eastAsia="宋体" w:hAnsi="宋体" w:cs="宋体" w:hint="eastAsia"/>
          <w:sz w:val="24"/>
        </w:rPr>
        <w:lastRenderedPageBreak/>
        <w:t>等，一般为腐生菌；G+，细胞呈椭圆到柱状，菌落表面粗糙不透明，污白色或微黄色；能产生大量</w:t>
      </w:r>
      <w:r>
        <w:rPr>
          <w:rFonts w:ascii="宋体" w:eastAsia="宋体" w:hAnsi="宋体" w:cs="宋体" w:hint="eastAsia"/>
          <w:sz w:val="24"/>
          <w:u w:val="single"/>
        </w:rPr>
        <w:t>淀粉酶和蛋白酶</w:t>
      </w:r>
      <w:r>
        <w:rPr>
          <w:rFonts w:ascii="宋体" w:eastAsia="宋体" w:hAnsi="宋体" w:cs="宋体" w:hint="eastAsia"/>
          <w:sz w:val="24"/>
        </w:rPr>
        <w:t>,还可以生产</w:t>
      </w:r>
      <w:r>
        <w:rPr>
          <w:rFonts w:ascii="宋体" w:eastAsia="宋体" w:hAnsi="宋体" w:cs="宋体" w:hint="eastAsia"/>
          <w:sz w:val="24"/>
          <w:u w:val="single"/>
        </w:rPr>
        <w:t>多肽类抗生素、氨基酸、维生素、果胶酶</w:t>
      </w:r>
      <w:r>
        <w:rPr>
          <w:rFonts w:ascii="宋体" w:eastAsia="宋体" w:hAnsi="宋体" w:cs="宋体" w:hint="eastAsia"/>
          <w:sz w:val="24"/>
        </w:rPr>
        <w:t>等。</w:t>
      </w:r>
    </w:p>
    <w:p w14:paraId="2743D1B2" w14:textId="77777777" w:rsidR="00740914" w:rsidRDefault="00C60520">
      <w:pPr>
        <w:numPr>
          <w:ilvl w:val="0"/>
          <w:numId w:val="25"/>
        </w:numPr>
        <w:spacing w:line="360" w:lineRule="auto"/>
        <w:ind w:firstLineChars="200" w:firstLine="482"/>
        <w:rPr>
          <w:rFonts w:ascii="宋体" w:eastAsia="宋体" w:hAnsi="宋体" w:cs="宋体"/>
          <w:sz w:val="24"/>
        </w:rPr>
      </w:pPr>
      <w:r>
        <w:rPr>
          <w:rFonts w:ascii="宋体" w:eastAsia="宋体" w:hAnsi="宋体" w:cs="宋体" w:hint="eastAsia"/>
          <w:b/>
          <w:bCs/>
          <w:sz w:val="24"/>
        </w:rPr>
        <w:t>大肠杆菌  (Escherichia coli)：</w:t>
      </w:r>
      <w:r>
        <w:rPr>
          <w:rFonts w:ascii="宋体" w:eastAsia="宋体" w:hAnsi="宋体" w:cs="宋体" w:hint="eastAsia"/>
          <w:sz w:val="24"/>
        </w:rPr>
        <w:t>生产天冬氨酸、苏氨酸、缬氨酸等。</w:t>
      </w:r>
    </w:p>
    <w:p w14:paraId="6FD056F4" w14:textId="77777777" w:rsidR="00740914" w:rsidRDefault="00C60520">
      <w:pPr>
        <w:numPr>
          <w:ilvl w:val="0"/>
          <w:numId w:val="25"/>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乳酸杆菌  (Lactobacillus sp.)：</w:t>
      </w:r>
      <w:r>
        <w:rPr>
          <w:rFonts w:ascii="宋体" w:eastAsia="宋体" w:hAnsi="宋体" w:cs="宋体" w:hint="eastAsia"/>
          <w:sz w:val="24"/>
        </w:rPr>
        <w:t>G+，无芽孢，厌氧或兼性厌氧;可生产乳酸、干酪、乳脂的酸化和腌菜、泡菜等。</w:t>
      </w:r>
    </w:p>
    <w:p w14:paraId="26A4BECF" w14:textId="77777777" w:rsidR="00740914" w:rsidRDefault="00C60520">
      <w:pPr>
        <w:numPr>
          <w:ilvl w:val="0"/>
          <w:numId w:val="25"/>
        </w:numPr>
        <w:spacing w:line="360" w:lineRule="auto"/>
        <w:ind w:firstLineChars="200" w:firstLine="482"/>
        <w:rPr>
          <w:rFonts w:ascii="宋体" w:eastAsia="宋体" w:hAnsi="宋体" w:cs="宋体"/>
          <w:sz w:val="24"/>
        </w:rPr>
      </w:pPr>
      <w:r>
        <w:rPr>
          <w:rFonts w:ascii="宋体" w:eastAsia="宋体" w:hAnsi="宋体" w:cs="宋体" w:hint="eastAsia"/>
          <w:b/>
          <w:bCs/>
          <w:sz w:val="24"/>
        </w:rPr>
        <w:t xml:space="preserve">丙酮丁醇梭菌(Clostridium </w:t>
      </w:r>
      <w:proofErr w:type="spellStart"/>
      <w:r>
        <w:rPr>
          <w:rFonts w:ascii="宋体" w:eastAsia="宋体" w:hAnsi="宋体" w:cs="宋体" w:hint="eastAsia"/>
          <w:b/>
          <w:bCs/>
          <w:sz w:val="24"/>
        </w:rPr>
        <w:t>acetobutyleum</w:t>
      </w:r>
      <w:proofErr w:type="spellEnd"/>
      <w:r>
        <w:rPr>
          <w:rFonts w:ascii="宋体" w:eastAsia="宋体" w:hAnsi="宋体" w:cs="宋体" w:hint="eastAsia"/>
          <w:b/>
          <w:bCs/>
          <w:sz w:val="24"/>
        </w:rPr>
        <w:t>)：</w:t>
      </w:r>
      <w:r>
        <w:rPr>
          <w:rFonts w:ascii="宋体" w:eastAsia="宋体" w:hAnsi="宋体" w:cs="宋体" w:hint="eastAsia"/>
          <w:sz w:val="24"/>
        </w:rPr>
        <w:t>G+，芽孢卵形，中生或次端生，使芽孢囊膨大成梭状或鼓槌形;专性厌氧;发酵生产丙酮丁醇等有机溶剂。</w:t>
      </w:r>
    </w:p>
    <w:p w14:paraId="1938E1E5" w14:textId="77777777" w:rsidR="00740914" w:rsidRDefault="00C60520">
      <w:pPr>
        <w:numPr>
          <w:ilvl w:val="0"/>
          <w:numId w:val="25"/>
        </w:numPr>
        <w:spacing w:line="360" w:lineRule="auto"/>
        <w:ind w:firstLineChars="200" w:firstLine="482"/>
        <w:rPr>
          <w:rFonts w:ascii="宋体" w:eastAsia="宋体" w:hAnsi="宋体" w:cs="宋体"/>
          <w:sz w:val="24"/>
        </w:rPr>
      </w:pPr>
      <w:proofErr w:type="gramStart"/>
      <w:r>
        <w:rPr>
          <w:rFonts w:ascii="宋体" w:eastAsia="宋体" w:hAnsi="宋体" w:cs="宋体" w:hint="eastAsia"/>
          <w:b/>
          <w:bCs/>
          <w:sz w:val="24"/>
        </w:rPr>
        <w:t>肠膜状明串球菌</w:t>
      </w:r>
      <w:proofErr w:type="gramEnd"/>
      <w:r>
        <w:rPr>
          <w:rFonts w:ascii="宋体" w:eastAsia="宋体" w:hAnsi="宋体" w:cs="宋体" w:hint="eastAsia"/>
          <w:b/>
          <w:bCs/>
          <w:sz w:val="24"/>
        </w:rPr>
        <w:t xml:space="preserve"> (</w:t>
      </w:r>
      <w:proofErr w:type="spellStart"/>
      <w:r>
        <w:rPr>
          <w:rFonts w:ascii="宋体" w:eastAsia="宋体" w:hAnsi="宋体" w:cs="宋体" w:hint="eastAsia"/>
          <w:b/>
          <w:bCs/>
          <w:sz w:val="24"/>
        </w:rPr>
        <w:t>Leuconostoc</w:t>
      </w:r>
      <w:proofErr w:type="spellEnd"/>
      <w:r>
        <w:rPr>
          <w:rFonts w:ascii="宋体" w:eastAsia="宋体" w:hAnsi="宋体" w:cs="宋体" w:hint="eastAsia"/>
          <w:b/>
          <w:bCs/>
          <w:sz w:val="24"/>
        </w:rPr>
        <w:t xml:space="preserve"> </w:t>
      </w:r>
      <w:proofErr w:type="spellStart"/>
      <w:r>
        <w:rPr>
          <w:rFonts w:ascii="宋体" w:eastAsia="宋体" w:hAnsi="宋体" w:cs="宋体" w:hint="eastAsia"/>
          <w:b/>
          <w:bCs/>
          <w:sz w:val="24"/>
        </w:rPr>
        <w:t>mesenteroides</w:t>
      </w:r>
      <w:proofErr w:type="spellEnd"/>
      <w:r>
        <w:rPr>
          <w:rFonts w:ascii="宋体" w:eastAsia="宋体" w:hAnsi="宋体" w:cs="宋体" w:hint="eastAsia"/>
          <w:b/>
          <w:bCs/>
          <w:sz w:val="24"/>
        </w:rPr>
        <w:t>)：</w:t>
      </w:r>
      <w:r>
        <w:rPr>
          <w:rFonts w:ascii="宋体" w:eastAsia="宋体" w:hAnsi="宋体" w:cs="宋体" w:hint="eastAsia"/>
          <w:sz w:val="24"/>
        </w:rPr>
        <w:t>细胞球状，成对，有荚膜，G+；可生产代血浆(右旋糖</w:t>
      </w:r>
      <w:proofErr w:type="gramStart"/>
      <w:r>
        <w:rPr>
          <w:rFonts w:ascii="宋体" w:eastAsia="宋体" w:hAnsi="宋体" w:cs="宋体" w:hint="eastAsia"/>
          <w:sz w:val="24"/>
        </w:rPr>
        <w:t>酐</w:t>
      </w:r>
      <w:proofErr w:type="gramEnd"/>
      <w:r>
        <w:rPr>
          <w:rFonts w:ascii="宋体" w:eastAsia="宋体" w:hAnsi="宋体" w:cs="宋体" w:hint="eastAsia"/>
          <w:sz w:val="24"/>
        </w:rPr>
        <w:t>）;使糖汁变粘而无法加工，为</w:t>
      </w:r>
      <w:r>
        <w:rPr>
          <w:rFonts w:ascii="宋体" w:eastAsia="宋体" w:hAnsi="宋体" w:cs="宋体" w:hint="eastAsia"/>
          <w:sz w:val="24"/>
          <w:u w:val="single"/>
        </w:rPr>
        <w:t>糖厂有害菌</w:t>
      </w:r>
      <w:r>
        <w:rPr>
          <w:rFonts w:ascii="宋体" w:eastAsia="宋体" w:hAnsi="宋体" w:cs="宋体" w:hint="eastAsia"/>
          <w:sz w:val="24"/>
        </w:rPr>
        <w:t>。</w:t>
      </w:r>
    </w:p>
    <w:p w14:paraId="363EC7BD" w14:textId="77777777" w:rsidR="00740914" w:rsidRDefault="00C60520">
      <w:pPr>
        <w:numPr>
          <w:ilvl w:val="0"/>
          <w:numId w:val="25"/>
        </w:numPr>
        <w:spacing w:line="360" w:lineRule="auto"/>
        <w:ind w:firstLineChars="200" w:firstLine="482"/>
        <w:rPr>
          <w:rFonts w:ascii="宋体" w:eastAsia="宋体" w:hAnsi="宋体" w:cs="宋体"/>
          <w:sz w:val="24"/>
        </w:rPr>
      </w:pPr>
      <w:r>
        <w:rPr>
          <w:rFonts w:ascii="宋体" w:eastAsia="宋体" w:hAnsi="宋体" w:cs="宋体" w:hint="eastAsia"/>
          <w:b/>
          <w:bCs/>
          <w:sz w:val="24"/>
        </w:rPr>
        <w:t>醋酸菌 (Acetobacter)：</w:t>
      </w:r>
      <w:r>
        <w:rPr>
          <w:rFonts w:ascii="宋体" w:eastAsia="宋体" w:hAnsi="宋体" w:cs="宋体" w:hint="eastAsia"/>
          <w:sz w:val="24"/>
        </w:rPr>
        <w:t>不形成芽孢，G－，好气性；可生产醋酸。</w:t>
      </w:r>
    </w:p>
    <w:p w14:paraId="21816452" w14:textId="77777777" w:rsidR="00740914" w:rsidRDefault="00C60520">
      <w:pPr>
        <w:numPr>
          <w:ilvl w:val="0"/>
          <w:numId w:val="25"/>
        </w:numPr>
        <w:spacing w:line="360" w:lineRule="auto"/>
        <w:ind w:firstLineChars="200" w:firstLine="482"/>
        <w:rPr>
          <w:rFonts w:ascii="宋体" w:eastAsia="宋体" w:hAnsi="宋体" w:cs="宋体"/>
          <w:sz w:val="24"/>
        </w:rPr>
      </w:pPr>
      <w:r>
        <w:rPr>
          <w:rFonts w:ascii="宋体" w:eastAsia="宋体" w:hAnsi="宋体" w:cs="宋体" w:hint="eastAsia"/>
          <w:b/>
          <w:bCs/>
          <w:sz w:val="24"/>
        </w:rPr>
        <w:t>谷氨酸棒状杆菌 (Corynebacterium)：</w:t>
      </w:r>
      <w:r>
        <w:rPr>
          <w:rFonts w:ascii="宋体" w:eastAsia="宋体" w:hAnsi="宋体" w:cs="宋体" w:hint="eastAsia"/>
          <w:sz w:val="24"/>
        </w:rPr>
        <w:t>细胞杆状，G+ ；是谷氨酸和其他氨基酸的高产菌。</w:t>
      </w:r>
    </w:p>
    <w:p w14:paraId="7BF25C47" w14:textId="77777777" w:rsidR="00740914" w:rsidRDefault="00C60520">
      <w:pPr>
        <w:numPr>
          <w:ilvl w:val="0"/>
          <w:numId w:val="25"/>
        </w:numPr>
        <w:spacing w:line="360" w:lineRule="auto"/>
        <w:ind w:firstLineChars="200" w:firstLine="482"/>
        <w:rPr>
          <w:rFonts w:ascii="宋体" w:eastAsia="宋体" w:hAnsi="宋体" w:cs="宋体"/>
          <w:sz w:val="24"/>
        </w:rPr>
      </w:pPr>
      <w:proofErr w:type="gramStart"/>
      <w:r>
        <w:rPr>
          <w:rFonts w:ascii="宋体" w:eastAsia="宋体" w:hAnsi="宋体" w:cs="宋体" w:hint="eastAsia"/>
          <w:b/>
          <w:bCs/>
          <w:sz w:val="24"/>
        </w:rPr>
        <w:t>产氨短杆菌</w:t>
      </w:r>
      <w:proofErr w:type="gramEnd"/>
      <w:r>
        <w:rPr>
          <w:rFonts w:ascii="宋体" w:eastAsia="宋体" w:hAnsi="宋体" w:cs="宋体" w:hint="eastAsia"/>
          <w:b/>
          <w:bCs/>
          <w:sz w:val="24"/>
        </w:rPr>
        <w:t xml:space="preserve"> (</w:t>
      </w:r>
      <w:proofErr w:type="spellStart"/>
      <w:r>
        <w:rPr>
          <w:rFonts w:ascii="宋体" w:eastAsia="宋体" w:hAnsi="宋体" w:cs="宋体" w:hint="eastAsia"/>
          <w:b/>
          <w:bCs/>
          <w:sz w:val="24"/>
        </w:rPr>
        <w:t>Brevibacterium</w:t>
      </w:r>
      <w:proofErr w:type="spellEnd"/>
      <w:r>
        <w:rPr>
          <w:rFonts w:ascii="宋体" w:eastAsia="宋体" w:hAnsi="宋体" w:cs="宋体" w:hint="eastAsia"/>
          <w:b/>
          <w:bCs/>
          <w:sz w:val="24"/>
        </w:rPr>
        <w:t>)：</w:t>
      </w:r>
      <w:r>
        <w:rPr>
          <w:rFonts w:ascii="宋体" w:eastAsia="宋体" w:hAnsi="宋体" w:cs="宋体" w:hint="eastAsia"/>
          <w:sz w:val="24"/>
        </w:rPr>
        <w:t>细胞杆状，圆端，单生，无荚膜，不运动， G+；氨基酸、核苷酸工业生产中常用的菌种，也是酶法合成生产辅酶A的菌种。</w:t>
      </w:r>
    </w:p>
    <w:p w14:paraId="1BCAFC5E" w14:textId="77777777" w:rsidR="00740914" w:rsidRDefault="00C60520">
      <w:pPr>
        <w:numPr>
          <w:ilvl w:val="0"/>
          <w:numId w:val="25"/>
        </w:numPr>
        <w:spacing w:line="360" w:lineRule="auto"/>
        <w:ind w:firstLineChars="200" w:firstLine="482"/>
        <w:rPr>
          <w:rFonts w:ascii="宋体" w:eastAsia="宋体" w:hAnsi="宋体" w:cs="宋体"/>
          <w:sz w:val="24"/>
        </w:rPr>
      </w:pPr>
      <w:r>
        <w:rPr>
          <w:rFonts w:ascii="宋体" w:eastAsia="宋体" w:hAnsi="宋体" w:cs="宋体" w:hint="eastAsia"/>
          <w:b/>
          <w:bCs/>
          <w:sz w:val="24"/>
        </w:rPr>
        <w:t>野</w:t>
      </w:r>
      <w:proofErr w:type="gramStart"/>
      <w:r>
        <w:rPr>
          <w:rFonts w:ascii="宋体" w:eastAsia="宋体" w:hAnsi="宋体" w:cs="宋体" w:hint="eastAsia"/>
          <w:b/>
          <w:bCs/>
          <w:sz w:val="24"/>
        </w:rPr>
        <w:t>油菜黄单胞</w:t>
      </w:r>
      <w:proofErr w:type="gramEnd"/>
      <w:r>
        <w:rPr>
          <w:rFonts w:ascii="宋体" w:eastAsia="宋体" w:hAnsi="宋体" w:cs="宋体" w:hint="eastAsia"/>
          <w:b/>
          <w:bCs/>
          <w:sz w:val="24"/>
        </w:rPr>
        <w:t>菌 (Xanthomonas)：</w:t>
      </w:r>
      <w:r>
        <w:rPr>
          <w:rFonts w:ascii="宋体" w:eastAsia="宋体" w:hAnsi="宋体" w:cs="宋体" w:hint="eastAsia"/>
          <w:sz w:val="24"/>
        </w:rPr>
        <w:t>细胞直杆状，G－，专性好氧，无芽孢，在固体培养基上产生非水溶性的黄色色素;野油菜</w:t>
      </w:r>
      <w:proofErr w:type="gramStart"/>
      <w:r>
        <w:rPr>
          <w:rFonts w:ascii="宋体" w:eastAsia="宋体" w:hAnsi="宋体" w:cs="宋体" w:hint="eastAsia"/>
          <w:sz w:val="24"/>
        </w:rPr>
        <w:t>黄单胞菌可以</w:t>
      </w:r>
      <w:proofErr w:type="gramEnd"/>
      <w:r>
        <w:rPr>
          <w:rFonts w:ascii="宋体" w:eastAsia="宋体" w:hAnsi="宋体" w:cs="宋体" w:hint="eastAsia"/>
          <w:sz w:val="24"/>
        </w:rPr>
        <w:t>淀粉</w:t>
      </w:r>
      <w:r>
        <w:rPr>
          <w:rFonts w:ascii="宋体" w:eastAsia="宋体" w:hAnsi="宋体" w:cs="宋体" w:hint="eastAsia"/>
          <w:sz w:val="24"/>
          <w:u w:val="single"/>
        </w:rPr>
        <w:t>生产黄原胶</w:t>
      </w:r>
      <w:r>
        <w:rPr>
          <w:rFonts w:ascii="宋体" w:eastAsia="宋体" w:hAnsi="宋体" w:cs="宋体" w:hint="eastAsia"/>
          <w:sz w:val="24"/>
        </w:rPr>
        <w:t>。</w:t>
      </w:r>
    </w:p>
    <w:p w14:paraId="55405D44" w14:textId="77777777" w:rsidR="00740914" w:rsidRDefault="00C60520">
      <w:pPr>
        <w:numPr>
          <w:ilvl w:val="0"/>
          <w:numId w:val="25"/>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假单胞菌  (Pseudomonas)：</w:t>
      </w:r>
      <w:r>
        <w:rPr>
          <w:rFonts w:ascii="宋体" w:eastAsia="宋体" w:hAnsi="宋体" w:cs="宋体" w:hint="eastAsia"/>
          <w:sz w:val="24"/>
        </w:rPr>
        <w:t>细胞直杆状，G－，无芽孢。能发酵生产维生素B12、丙氨酸、谷氨酸、葡萄糖酸、色素、果胶酶；也能进行类固醇（</w:t>
      </w:r>
      <w:proofErr w:type="gramStart"/>
      <w:r>
        <w:rPr>
          <w:rFonts w:ascii="宋体" w:eastAsia="宋体" w:hAnsi="宋体" w:cs="宋体" w:hint="eastAsia"/>
          <w:sz w:val="24"/>
        </w:rPr>
        <w:t>甾</w:t>
      </w:r>
      <w:proofErr w:type="gramEnd"/>
      <w:r>
        <w:rPr>
          <w:rFonts w:ascii="宋体" w:eastAsia="宋体" w:hAnsi="宋体" w:cs="宋体" w:hint="eastAsia"/>
          <w:sz w:val="24"/>
        </w:rPr>
        <w:t>体）转化；有些菌株可利用烃类生产单细胞蛋白。</w:t>
      </w:r>
    </w:p>
    <w:p w14:paraId="2146DF9C" w14:textId="77777777" w:rsidR="00740914" w:rsidRDefault="00C60520">
      <w:pPr>
        <w:numPr>
          <w:ilvl w:val="0"/>
          <w:numId w:val="26"/>
        </w:numPr>
        <w:spacing w:line="360" w:lineRule="auto"/>
        <w:rPr>
          <w:rFonts w:ascii="宋体" w:eastAsia="宋体" w:hAnsi="宋体" w:cs="宋体"/>
          <w:b/>
          <w:bCs/>
          <w:sz w:val="28"/>
          <w:szCs w:val="28"/>
        </w:rPr>
      </w:pPr>
      <w:r>
        <w:rPr>
          <w:rFonts w:ascii="宋体" w:eastAsia="宋体" w:hAnsi="宋体" w:cs="宋体" w:hint="eastAsia"/>
          <w:b/>
          <w:bCs/>
          <w:sz w:val="28"/>
          <w:szCs w:val="28"/>
        </w:rPr>
        <w:t>放线菌：</w:t>
      </w:r>
    </w:p>
    <w:p w14:paraId="36FD1859"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sz w:val="24"/>
        </w:rPr>
        <w:t>大多腐生，少数寄生。呈菌丝状生长，孢子繁殖，菌落呈放射性，G+；产生多种</w:t>
      </w:r>
      <w:r>
        <w:rPr>
          <w:rFonts w:ascii="宋体" w:eastAsia="宋体" w:hAnsi="宋体" w:cs="宋体" w:hint="eastAsia"/>
          <w:sz w:val="24"/>
          <w:u w:val="single"/>
        </w:rPr>
        <w:t>抗生素</w:t>
      </w:r>
      <w:r>
        <w:rPr>
          <w:rFonts w:ascii="宋体" w:eastAsia="宋体" w:hAnsi="宋体" w:cs="宋体" w:hint="eastAsia"/>
          <w:sz w:val="24"/>
        </w:rPr>
        <w:t>，可生产</w:t>
      </w:r>
      <w:r>
        <w:rPr>
          <w:rFonts w:ascii="宋体" w:eastAsia="宋体" w:hAnsi="宋体" w:cs="宋体" w:hint="eastAsia"/>
          <w:sz w:val="24"/>
          <w:u w:val="single"/>
        </w:rPr>
        <w:t>酶制剂、维生素</w:t>
      </w:r>
      <w:r>
        <w:rPr>
          <w:rFonts w:ascii="宋体" w:eastAsia="宋体" w:hAnsi="宋体" w:cs="宋体" w:hint="eastAsia"/>
          <w:sz w:val="24"/>
        </w:rPr>
        <w:t>，在</w:t>
      </w:r>
      <w:proofErr w:type="gramStart"/>
      <w:r>
        <w:rPr>
          <w:rFonts w:ascii="宋体" w:eastAsia="宋体" w:hAnsi="宋体" w:cs="宋体" w:hint="eastAsia"/>
          <w:sz w:val="24"/>
          <w:u w:val="single"/>
        </w:rPr>
        <w:t>甾</w:t>
      </w:r>
      <w:proofErr w:type="gramEnd"/>
      <w:r>
        <w:rPr>
          <w:rFonts w:ascii="宋体" w:eastAsia="宋体" w:hAnsi="宋体" w:cs="宋体" w:hint="eastAsia"/>
          <w:sz w:val="24"/>
          <w:u w:val="single"/>
        </w:rPr>
        <w:t>体转化、石油脱蜡、烃类发酵、污水处理</w:t>
      </w:r>
      <w:r>
        <w:rPr>
          <w:rFonts w:ascii="宋体" w:eastAsia="宋体" w:hAnsi="宋体" w:cs="宋体" w:hint="eastAsia"/>
          <w:sz w:val="24"/>
        </w:rPr>
        <w:t>方面均有应用。</w:t>
      </w:r>
    </w:p>
    <w:p w14:paraId="269BDC69" w14:textId="77777777" w:rsidR="00740914" w:rsidRDefault="00C60520">
      <w:pPr>
        <w:numPr>
          <w:ilvl w:val="0"/>
          <w:numId w:val="27"/>
        </w:numPr>
        <w:spacing w:line="360" w:lineRule="auto"/>
        <w:ind w:firstLineChars="200" w:firstLine="482"/>
        <w:rPr>
          <w:rFonts w:ascii="宋体" w:eastAsia="宋体" w:hAnsi="宋体" w:cs="宋体"/>
          <w:sz w:val="24"/>
        </w:rPr>
      </w:pPr>
      <w:r>
        <w:rPr>
          <w:rFonts w:ascii="宋体" w:eastAsia="宋体" w:hAnsi="宋体" w:cs="宋体" w:hint="eastAsia"/>
          <w:b/>
          <w:bCs/>
          <w:sz w:val="24"/>
        </w:rPr>
        <w:t>链霉菌属 ( Streptomyces )：</w:t>
      </w:r>
      <w:r>
        <w:rPr>
          <w:rFonts w:ascii="宋体" w:eastAsia="宋体" w:hAnsi="宋体" w:cs="宋体" w:hint="eastAsia"/>
          <w:sz w:val="24"/>
        </w:rPr>
        <w:t>有良好的分枝菌丝，菌丝无横隔，分化为营养菌丝、气生菌丝、孢子丝，</w:t>
      </w:r>
      <w:proofErr w:type="gramStart"/>
      <w:r>
        <w:rPr>
          <w:rFonts w:ascii="宋体" w:eastAsia="宋体" w:hAnsi="宋体" w:cs="宋体" w:hint="eastAsia"/>
          <w:sz w:val="24"/>
        </w:rPr>
        <w:t>孢子丝再形成</w:t>
      </w:r>
      <w:proofErr w:type="gramEnd"/>
      <w:r>
        <w:rPr>
          <w:rFonts w:ascii="宋体" w:eastAsia="宋体" w:hAnsi="宋体" w:cs="宋体" w:hint="eastAsia"/>
          <w:sz w:val="24"/>
        </w:rPr>
        <w:t>分生孢子。孢子和孢子丝的形态、</w:t>
      </w:r>
      <w:r>
        <w:rPr>
          <w:rFonts w:ascii="宋体" w:eastAsia="宋体" w:hAnsi="宋体" w:cs="宋体" w:hint="eastAsia"/>
          <w:sz w:val="24"/>
        </w:rPr>
        <w:lastRenderedPageBreak/>
        <w:t>颜色因种而异。产生多种抗生素。</w:t>
      </w:r>
    </w:p>
    <w:p w14:paraId="446365F6" w14:textId="77777777" w:rsidR="00740914" w:rsidRDefault="00C60520">
      <w:pPr>
        <w:numPr>
          <w:ilvl w:val="0"/>
          <w:numId w:val="27"/>
        </w:numPr>
        <w:spacing w:line="360" w:lineRule="auto"/>
        <w:ind w:firstLineChars="200" w:firstLine="482"/>
        <w:rPr>
          <w:rFonts w:ascii="宋体" w:eastAsia="宋体" w:hAnsi="宋体" w:cs="宋体"/>
          <w:sz w:val="24"/>
        </w:rPr>
      </w:pPr>
      <w:r>
        <w:rPr>
          <w:rFonts w:ascii="宋体" w:eastAsia="宋体" w:hAnsi="宋体" w:cs="宋体" w:hint="eastAsia"/>
          <w:b/>
          <w:bCs/>
          <w:sz w:val="24"/>
        </w:rPr>
        <w:t>小单</w:t>
      </w:r>
      <w:proofErr w:type="gramStart"/>
      <w:r>
        <w:rPr>
          <w:rFonts w:ascii="宋体" w:eastAsia="宋体" w:hAnsi="宋体" w:cs="宋体" w:hint="eastAsia"/>
          <w:b/>
          <w:bCs/>
          <w:sz w:val="24"/>
        </w:rPr>
        <w:t>胞</w:t>
      </w:r>
      <w:proofErr w:type="gramEnd"/>
      <w:r>
        <w:rPr>
          <w:rFonts w:ascii="宋体" w:eastAsia="宋体" w:hAnsi="宋体" w:cs="宋体" w:hint="eastAsia"/>
          <w:b/>
          <w:bCs/>
          <w:sz w:val="24"/>
        </w:rPr>
        <w:t>菌属 (</w:t>
      </w:r>
      <w:proofErr w:type="spellStart"/>
      <w:r>
        <w:rPr>
          <w:rFonts w:ascii="宋体" w:eastAsia="宋体" w:hAnsi="宋体" w:cs="宋体" w:hint="eastAsia"/>
          <w:b/>
          <w:bCs/>
          <w:sz w:val="24"/>
        </w:rPr>
        <w:t>Micromonospora</w:t>
      </w:r>
      <w:proofErr w:type="spellEnd"/>
      <w:r>
        <w:rPr>
          <w:rFonts w:ascii="宋体" w:eastAsia="宋体" w:hAnsi="宋体" w:cs="宋体" w:hint="eastAsia"/>
          <w:b/>
          <w:bCs/>
          <w:sz w:val="24"/>
        </w:rPr>
        <w:t>)：</w:t>
      </w:r>
      <w:r>
        <w:rPr>
          <w:rFonts w:ascii="宋体" w:eastAsia="宋体" w:hAnsi="宋体" w:cs="宋体" w:hint="eastAsia"/>
          <w:sz w:val="24"/>
        </w:rPr>
        <w:t>不形成气生菌丝，在分枝的营养菌丝顶端产一个孢子。菌落致密，表面凸起，多崎岖，疣状；菌落常为橙黄色、红色、深褐色、黑色和</w:t>
      </w:r>
      <w:proofErr w:type="gramStart"/>
      <w:r>
        <w:rPr>
          <w:rFonts w:ascii="宋体" w:eastAsia="宋体" w:hAnsi="宋体" w:cs="宋体" w:hint="eastAsia"/>
          <w:sz w:val="24"/>
        </w:rPr>
        <w:t>兰色</w:t>
      </w:r>
      <w:proofErr w:type="gramEnd"/>
      <w:r>
        <w:rPr>
          <w:rFonts w:ascii="宋体" w:eastAsia="宋体" w:hAnsi="宋体" w:cs="宋体" w:hint="eastAsia"/>
          <w:sz w:val="24"/>
        </w:rPr>
        <w:t>。生产庆大霉素等抗生素。</w:t>
      </w:r>
    </w:p>
    <w:p w14:paraId="344B6296" w14:textId="77777777" w:rsidR="00740914" w:rsidRDefault="00C60520">
      <w:pPr>
        <w:numPr>
          <w:ilvl w:val="0"/>
          <w:numId w:val="2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诺卡氏菌属 (</w:t>
      </w:r>
      <w:proofErr w:type="spellStart"/>
      <w:r>
        <w:rPr>
          <w:rFonts w:ascii="宋体" w:eastAsia="宋体" w:hAnsi="宋体" w:cs="宋体" w:hint="eastAsia"/>
          <w:b/>
          <w:bCs/>
          <w:sz w:val="24"/>
        </w:rPr>
        <w:t>Norcadia</w:t>
      </w:r>
      <w:proofErr w:type="spellEnd"/>
      <w:r>
        <w:rPr>
          <w:rFonts w:ascii="宋体" w:eastAsia="宋体" w:hAnsi="宋体" w:cs="宋体" w:hint="eastAsia"/>
          <w:b/>
          <w:bCs/>
          <w:sz w:val="24"/>
        </w:rPr>
        <w:t>)：</w:t>
      </w:r>
      <w:r>
        <w:rPr>
          <w:rFonts w:ascii="宋体" w:eastAsia="宋体" w:hAnsi="宋体" w:cs="宋体" w:hint="eastAsia"/>
          <w:sz w:val="24"/>
        </w:rPr>
        <w:t>菌落较小，边缘多呈树根毛状。有发达的营养菌丝，但多数无气生菌丝。生产利福霉素、蚊霉素等。</w:t>
      </w:r>
    </w:p>
    <w:p w14:paraId="4B11F4A0" w14:textId="77777777" w:rsidR="00740914" w:rsidRDefault="00C60520">
      <w:pPr>
        <w:numPr>
          <w:ilvl w:val="0"/>
          <w:numId w:val="27"/>
        </w:numPr>
        <w:spacing w:line="360" w:lineRule="auto"/>
        <w:ind w:firstLineChars="200" w:firstLine="482"/>
        <w:rPr>
          <w:rFonts w:ascii="宋体" w:eastAsia="宋体" w:hAnsi="宋体" w:cs="宋体"/>
          <w:sz w:val="24"/>
        </w:rPr>
      </w:pPr>
      <w:r>
        <w:rPr>
          <w:rFonts w:ascii="宋体" w:eastAsia="宋体" w:hAnsi="宋体" w:cs="宋体" w:hint="eastAsia"/>
          <w:b/>
          <w:bCs/>
          <w:sz w:val="24"/>
        </w:rPr>
        <w:t>孢囊链霉菌属 (</w:t>
      </w:r>
      <w:proofErr w:type="spellStart"/>
      <w:r>
        <w:rPr>
          <w:rFonts w:ascii="宋体" w:eastAsia="宋体" w:hAnsi="宋体" w:cs="宋体" w:hint="eastAsia"/>
          <w:b/>
          <w:bCs/>
          <w:sz w:val="24"/>
        </w:rPr>
        <w:t>Streptosporangium</w:t>
      </w:r>
      <w:proofErr w:type="spellEnd"/>
      <w:r>
        <w:rPr>
          <w:rFonts w:ascii="宋体" w:eastAsia="宋体" w:hAnsi="宋体" w:cs="宋体" w:hint="eastAsia"/>
          <w:b/>
          <w:bCs/>
          <w:sz w:val="24"/>
        </w:rPr>
        <w:t>)：</w:t>
      </w:r>
      <w:r>
        <w:rPr>
          <w:rFonts w:ascii="宋体" w:eastAsia="宋体" w:hAnsi="宋体" w:cs="宋体" w:hint="eastAsia"/>
          <w:sz w:val="24"/>
        </w:rPr>
        <w:t>孢子丝盘卷成球形孢囊，内形成孢囊孢子，孢囊孢子无鞭毛，可用来生产多霉素、创新霉素等。</w:t>
      </w:r>
    </w:p>
    <w:p w14:paraId="0AE279B1" w14:textId="77777777" w:rsidR="00740914" w:rsidRDefault="00C60520">
      <w:pPr>
        <w:numPr>
          <w:ilvl w:val="0"/>
          <w:numId w:val="28"/>
        </w:numPr>
        <w:spacing w:line="360" w:lineRule="auto"/>
        <w:rPr>
          <w:rFonts w:ascii="宋体" w:eastAsia="宋体" w:hAnsi="宋体" w:cs="宋体"/>
          <w:b/>
          <w:bCs/>
          <w:sz w:val="28"/>
          <w:szCs w:val="28"/>
        </w:rPr>
      </w:pPr>
      <w:r>
        <w:rPr>
          <w:rFonts w:ascii="宋体" w:eastAsia="宋体" w:hAnsi="宋体" w:cs="宋体" w:hint="eastAsia"/>
          <w:b/>
          <w:bCs/>
          <w:sz w:val="28"/>
          <w:szCs w:val="28"/>
        </w:rPr>
        <w:t>酵母菌：</w:t>
      </w:r>
    </w:p>
    <w:p w14:paraId="2D632D6E" w14:textId="77777777" w:rsidR="00740914" w:rsidRDefault="00C60520">
      <w:pPr>
        <w:numPr>
          <w:ilvl w:val="0"/>
          <w:numId w:val="29"/>
        </w:numPr>
        <w:spacing w:line="360" w:lineRule="auto"/>
        <w:ind w:firstLineChars="200" w:firstLine="482"/>
        <w:rPr>
          <w:rFonts w:ascii="宋体" w:eastAsia="宋体" w:hAnsi="宋体" w:cs="宋体"/>
          <w:sz w:val="24"/>
        </w:rPr>
      </w:pPr>
      <w:r w:rsidRPr="00924A22">
        <w:rPr>
          <w:rFonts w:ascii="宋体" w:eastAsia="宋体" w:hAnsi="宋体" w:cs="宋体" w:hint="eastAsia"/>
          <w:b/>
          <w:bCs/>
          <w:color w:val="FF0000"/>
          <w:sz w:val="24"/>
        </w:rPr>
        <w:t>酿酒酵母</w:t>
      </w:r>
      <w:r>
        <w:rPr>
          <w:rFonts w:ascii="宋体" w:eastAsia="宋体" w:hAnsi="宋体" w:cs="宋体" w:hint="eastAsia"/>
          <w:b/>
          <w:bCs/>
          <w:sz w:val="24"/>
        </w:rPr>
        <w:t xml:space="preserve"> (Saccharomyces cerevisiae)：</w:t>
      </w:r>
      <w:r>
        <w:rPr>
          <w:rFonts w:ascii="宋体" w:eastAsia="宋体" w:hAnsi="宋体" w:cs="宋体" w:hint="eastAsia"/>
          <w:sz w:val="24"/>
        </w:rPr>
        <w:t>又称啤酒酵母。细胞多为圆形、卵形，能产生子囊孢子。</w:t>
      </w:r>
      <w:r>
        <w:rPr>
          <w:rFonts w:ascii="宋体" w:eastAsia="宋体" w:hAnsi="宋体" w:cs="宋体" w:hint="eastAsia"/>
          <w:sz w:val="24"/>
          <w:u w:val="single"/>
        </w:rPr>
        <w:t>能发酵葡萄糖、蔗糖、麦芽糖和半乳糖等多种糖类，但不发酵乳糖和蜜二糖</w:t>
      </w:r>
      <w:r>
        <w:rPr>
          <w:rFonts w:ascii="宋体" w:eastAsia="宋体" w:hAnsi="宋体" w:cs="宋体" w:hint="eastAsia"/>
          <w:sz w:val="24"/>
        </w:rPr>
        <w:t>。可以用来生产酒精、细胞色素、凝血质、SCP、甘油、啤酒等。</w:t>
      </w:r>
    </w:p>
    <w:p w14:paraId="50D29C4B" w14:textId="77777777" w:rsidR="00740914" w:rsidRDefault="00C60520">
      <w:pPr>
        <w:numPr>
          <w:ilvl w:val="0"/>
          <w:numId w:val="29"/>
        </w:numPr>
        <w:spacing w:line="360" w:lineRule="auto"/>
        <w:ind w:firstLineChars="200" w:firstLine="482"/>
        <w:rPr>
          <w:rFonts w:ascii="宋体" w:eastAsia="宋体" w:hAnsi="宋体" w:cs="宋体"/>
          <w:sz w:val="24"/>
        </w:rPr>
      </w:pPr>
      <w:r>
        <w:rPr>
          <w:rFonts w:ascii="宋体" w:eastAsia="宋体" w:hAnsi="宋体" w:cs="宋体" w:hint="eastAsia"/>
          <w:b/>
          <w:bCs/>
          <w:sz w:val="24"/>
        </w:rPr>
        <w:t xml:space="preserve">葡萄汁酵母 (Saccharomyces </w:t>
      </w:r>
      <w:proofErr w:type="spellStart"/>
      <w:r>
        <w:rPr>
          <w:rFonts w:ascii="宋体" w:eastAsia="宋体" w:hAnsi="宋体" w:cs="宋体" w:hint="eastAsia"/>
          <w:b/>
          <w:bCs/>
          <w:sz w:val="24"/>
        </w:rPr>
        <w:t>uvarum</w:t>
      </w:r>
      <w:proofErr w:type="spellEnd"/>
      <w:r>
        <w:rPr>
          <w:rFonts w:ascii="宋体" w:eastAsia="宋体" w:hAnsi="宋体" w:cs="宋体" w:hint="eastAsia"/>
          <w:b/>
          <w:bCs/>
          <w:sz w:val="24"/>
        </w:rPr>
        <w:t>)：</w:t>
      </w:r>
      <w:r>
        <w:rPr>
          <w:rFonts w:ascii="宋体" w:eastAsia="宋体" w:hAnsi="宋体" w:cs="宋体" w:hint="eastAsia"/>
          <w:sz w:val="24"/>
        </w:rPr>
        <w:t>与酿酒酵母相似，主要的区别在于葡萄汁酵母能发酵棉子糖和蜜二糖。</w:t>
      </w:r>
    </w:p>
    <w:p w14:paraId="3AC2C017" w14:textId="77777777" w:rsidR="00740914" w:rsidRDefault="00C60520">
      <w:pPr>
        <w:numPr>
          <w:ilvl w:val="0"/>
          <w:numId w:val="29"/>
        </w:numPr>
        <w:spacing w:line="360" w:lineRule="auto"/>
        <w:ind w:firstLineChars="200" w:firstLine="482"/>
        <w:rPr>
          <w:rFonts w:ascii="宋体" w:eastAsia="宋体" w:hAnsi="宋体" w:cs="宋体"/>
          <w:sz w:val="24"/>
        </w:rPr>
      </w:pPr>
      <w:proofErr w:type="gramStart"/>
      <w:r>
        <w:rPr>
          <w:rFonts w:ascii="宋体" w:eastAsia="宋体" w:hAnsi="宋体" w:cs="宋体" w:hint="eastAsia"/>
          <w:b/>
          <w:bCs/>
          <w:sz w:val="24"/>
        </w:rPr>
        <w:t>汉逊酵母</w:t>
      </w:r>
      <w:proofErr w:type="gramEnd"/>
      <w:r>
        <w:rPr>
          <w:rFonts w:ascii="宋体" w:eastAsia="宋体" w:hAnsi="宋体" w:cs="宋体" w:hint="eastAsia"/>
          <w:b/>
          <w:bCs/>
          <w:sz w:val="24"/>
        </w:rPr>
        <w:t xml:space="preserve"> (</w:t>
      </w:r>
      <w:proofErr w:type="spellStart"/>
      <w:r>
        <w:rPr>
          <w:rFonts w:ascii="宋体" w:eastAsia="宋体" w:hAnsi="宋体" w:cs="宋体" w:hint="eastAsia"/>
          <w:b/>
          <w:bCs/>
          <w:sz w:val="24"/>
        </w:rPr>
        <w:t>Hansenula</w:t>
      </w:r>
      <w:proofErr w:type="spellEnd"/>
      <w:r>
        <w:rPr>
          <w:rFonts w:ascii="宋体" w:eastAsia="宋体" w:hAnsi="宋体" w:cs="宋体" w:hint="eastAsia"/>
          <w:b/>
          <w:bCs/>
          <w:sz w:val="24"/>
        </w:rPr>
        <w:t>)：</w:t>
      </w:r>
      <w:r>
        <w:rPr>
          <w:rFonts w:ascii="宋体" w:eastAsia="宋体" w:hAnsi="宋体" w:cs="宋体" w:hint="eastAsia"/>
          <w:sz w:val="24"/>
        </w:rPr>
        <w:t>此属酵母多能产生乙酸乙酯，从而增加产品的香味，可用于酿酒和食品工业。</w:t>
      </w:r>
    </w:p>
    <w:p w14:paraId="5C4FF9D6" w14:textId="77777777" w:rsidR="00740914" w:rsidRDefault="00C60520">
      <w:pPr>
        <w:numPr>
          <w:ilvl w:val="0"/>
          <w:numId w:val="29"/>
        </w:numPr>
        <w:spacing w:line="360" w:lineRule="auto"/>
        <w:ind w:firstLineChars="200" w:firstLine="482"/>
        <w:rPr>
          <w:rFonts w:ascii="宋体" w:eastAsia="宋体" w:hAnsi="宋体" w:cs="宋体"/>
          <w:b/>
          <w:bCs/>
          <w:sz w:val="24"/>
        </w:rPr>
      </w:pPr>
      <w:proofErr w:type="gramStart"/>
      <w:r>
        <w:rPr>
          <w:rFonts w:ascii="宋体" w:eastAsia="宋体" w:hAnsi="宋体" w:cs="宋体" w:hint="eastAsia"/>
          <w:b/>
          <w:bCs/>
          <w:sz w:val="24"/>
        </w:rPr>
        <w:t>球拟酵母</w:t>
      </w:r>
      <w:proofErr w:type="gramEnd"/>
      <w:r>
        <w:rPr>
          <w:rFonts w:ascii="宋体" w:eastAsia="宋体" w:hAnsi="宋体" w:cs="宋体" w:hint="eastAsia"/>
          <w:b/>
          <w:bCs/>
          <w:sz w:val="24"/>
        </w:rPr>
        <w:t xml:space="preserve"> (</w:t>
      </w:r>
      <w:proofErr w:type="spellStart"/>
      <w:r>
        <w:rPr>
          <w:rFonts w:ascii="宋体" w:eastAsia="宋体" w:hAnsi="宋体" w:cs="宋体" w:hint="eastAsia"/>
          <w:b/>
          <w:bCs/>
          <w:sz w:val="24"/>
        </w:rPr>
        <w:t>Toruiopsis</w:t>
      </w:r>
      <w:proofErr w:type="spellEnd"/>
      <w:r>
        <w:rPr>
          <w:rFonts w:ascii="宋体" w:eastAsia="宋体" w:hAnsi="宋体" w:cs="宋体" w:hint="eastAsia"/>
          <w:b/>
          <w:bCs/>
          <w:sz w:val="24"/>
        </w:rPr>
        <w:t>)：</w:t>
      </w:r>
      <w:r>
        <w:rPr>
          <w:rFonts w:ascii="宋体" w:eastAsia="宋体" w:hAnsi="宋体" w:cs="宋体" w:hint="eastAsia"/>
          <w:sz w:val="24"/>
        </w:rPr>
        <w:t>此属酵母有些种能产生不同比例的甘油、赤藓糖、阿拉伯糖；有的能利用烃类生产蛋白质。</w:t>
      </w:r>
    </w:p>
    <w:p w14:paraId="03306B86" w14:textId="77777777" w:rsidR="00740914" w:rsidRDefault="00C60520">
      <w:pPr>
        <w:numPr>
          <w:ilvl w:val="0"/>
          <w:numId w:val="29"/>
        </w:numPr>
        <w:spacing w:line="360" w:lineRule="auto"/>
        <w:ind w:firstLineChars="200" w:firstLine="482"/>
        <w:rPr>
          <w:rFonts w:ascii="宋体" w:eastAsia="宋体" w:hAnsi="宋体" w:cs="宋体"/>
          <w:sz w:val="24"/>
        </w:rPr>
      </w:pPr>
      <w:r>
        <w:rPr>
          <w:rFonts w:ascii="宋体" w:eastAsia="宋体" w:hAnsi="宋体" w:cs="宋体" w:hint="eastAsia"/>
          <w:b/>
          <w:bCs/>
          <w:sz w:val="24"/>
        </w:rPr>
        <w:t>假丝酵母 (Candida)：</w:t>
      </w:r>
      <w:r>
        <w:rPr>
          <w:rFonts w:ascii="宋体" w:eastAsia="宋体" w:hAnsi="宋体" w:cs="宋体" w:hint="eastAsia"/>
          <w:sz w:val="24"/>
        </w:rPr>
        <w:t>能形成假丝，液体培养时能形成浮膜；可生产SCP、甘油、脂肪酶。</w:t>
      </w:r>
    </w:p>
    <w:p w14:paraId="7399B2EB" w14:textId="77777777" w:rsidR="00740914" w:rsidRDefault="00C60520">
      <w:pPr>
        <w:numPr>
          <w:ilvl w:val="0"/>
          <w:numId w:val="29"/>
        </w:numPr>
        <w:spacing w:line="360" w:lineRule="auto"/>
        <w:ind w:firstLineChars="200" w:firstLine="482"/>
        <w:rPr>
          <w:rFonts w:ascii="宋体" w:eastAsia="宋体" w:hAnsi="宋体" w:cs="宋体"/>
          <w:sz w:val="24"/>
        </w:rPr>
      </w:pPr>
      <w:r>
        <w:rPr>
          <w:rFonts w:ascii="宋体" w:eastAsia="宋体" w:hAnsi="宋体" w:cs="宋体" w:hint="eastAsia"/>
          <w:b/>
          <w:bCs/>
          <w:sz w:val="24"/>
        </w:rPr>
        <w:t>红酵母 (</w:t>
      </w:r>
      <w:proofErr w:type="spellStart"/>
      <w:r>
        <w:rPr>
          <w:rFonts w:ascii="宋体" w:eastAsia="宋体" w:hAnsi="宋体" w:cs="宋体" w:hint="eastAsia"/>
          <w:b/>
          <w:bCs/>
          <w:sz w:val="24"/>
        </w:rPr>
        <w:t>Rhodotorula</w:t>
      </w:r>
      <w:proofErr w:type="spellEnd"/>
      <w:r>
        <w:rPr>
          <w:rFonts w:ascii="宋体" w:eastAsia="宋体" w:hAnsi="宋体" w:cs="宋体" w:hint="eastAsia"/>
          <w:b/>
          <w:bCs/>
          <w:sz w:val="24"/>
        </w:rPr>
        <w:t>)：</w:t>
      </w:r>
      <w:r>
        <w:rPr>
          <w:rFonts w:ascii="宋体" w:eastAsia="宋体" w:hAnsi="宋体" w:cs="宋体" w:hint="eastAsia"/>
          <w:sz w:val="24"/>
        </w:rPr>
        <w:t>有明显的红色或黄色色素，很多种因生荚膜而形成粘质状菌落；可由菌体提取大量脂肪、</w:t>
      </w:r>
      <w:r>
        <w:rPr>
          <w:rFonts w:ascii="宋体" w:eastAsia="宋体" w:hAnsi="宋体" w:cs="宋体" w:hint="eastAsia"/>
          <w:sz w:val="24"/>
        </w:rPr>
        <w:t></w:t>
      </w:r>
      <w:r>
        <w:rPr>
          <w:rFonts w:ascii="Arial" w:eastAsia="宋体" w:hAnsi="Arial" w:cs="Arial"/>
          <w:sz w:val="24"/>
        </w:rPr>
        <w:t>β</w:t>
      </w:r>
      <w:r>
        <w:rPr>
          <w:rFonts w:ascii="宋体" w:eastAsia="宋体" w:hAnsi="宋体" w:cs="宋体" w:hint="eastAsia"/>
          <w:sz w:val="24"/>
        </w:rPr>
        <w:t>-胡萝卜素。</w:t>
      </w:r>
    </w:p>
    <w:p w14:paraId="6A71C6E6" w14:textId="77777777" w:rsidR="00740914" w:rsidRDefault="00C60520">
      <w:pPr>
        <w:numPr>
          <w:ilvl w:val="0"/>
          <w:numId w:val="29"/>
        </w:numPr>
        <w:spacing w:line="360" w:lineRule="auto"/>
        <w:ind w:firstLineChars="200" w:firstLine="482"/>
        <w:rPr>
          <w:rFonts w:ascii="宋体" w:eastAsia="宋体" w:hAnsi="宋体" w:cs="宋体"/>
          <w:sz w:val="24"/>
        </w:rPr>
      </w:pPr>
      <w:r>
        <w:rPr>
          <w:rFonts w:ascii="宋体" w:eastAsia="宋体" w:hAnsi="宋体" w:cs="宋体" w:hint="eastAsia"/>
          <w:b/>
          <w:bCs/>
          <w:sz w:val="24"/>
        </w:rPr>
        <w:t>棉病针</w:t>
      </w:r>
      <w:proofErr w:type="gramStart"/>
      <w:r>
        <w:rPr>
          <w:rFonts w:ascii="宋体" w:eastAsia="宋体" w:hAnsi="宋体" w:cs="宋体" w:hint="eastAsia"/>
          <w:b/>
          <w:bCs/>
          <w:sz w:val="24"/>
        </w:rPr>
        <w:t>孢</w:t>
      </w:r>
      <w:proofErr w:type="gramEnd"/>
      <w:r>
        <w:rPr>
          <w:rFonts w:ascii="宋体" w:eastAsia="宋体" w:hAnsi="宋体" w:cs="宋体" w:hint="eastAsia"/>
          <w:b/>
          <w:bCs/>
          <w:sz w:val="24"/>
        </w:rPr>
        <w:t xml:space="preserve">酵母 ( </w:t>
      </w:r>
      <w:proofErr w:type="spellStart"/>
      <w:r>
        <w:rPr>
          <w:rFonts w:ascii="宋体" w:eastAsia="宋体" w:hAnsi="宋体" w:cs="宋体" w:hint="eastAsia"/>
          <w:b/>
          <w:bCs/>
          <w:sz w:val="24"/>
        </w:rPr>
        <w:t>Nematspora</w:t>
      </w:r>
      <w:proofErr w:type="spellEnd"/>
      <w:r>
        <w:rPr>
          <w:rFonts w:ascii="宋体" w:eastAsia="宋体" w:hAnsi="宋体" w:cs="宋体" w:hint="eastAsia"/>
          <w:b/>
          <w:bCs/>
          <w:sz w:val="24"/>
        </w:rPr>
        <w:t xml:space="preserve"> gossypii )：</w:t>
      </w:r>
      <w:r>
        <w:rPr>
          <w:rFonts w:ascii="宋体" w:eastAsia="宋体" w:hAnsi="宋体" w:cs="宋体" w:hint="eastAsia"/>
          <w:sz w:val="24"/>
        </w:rPr>
        <w:t>又名棉病囊霉，能危害许多重要的经济作物，如棉花、柑橘、番茄等；具有大量</w:t>
      </w:r>
      <w:r>
        <w:rPr>
          <w:rFonts w:ascii="宋体" w:eastAsia="宋体" w:hAnsi="宋体" w:cs="宋体" w:hint="eastAsia"/>
          <w:sz w:val="24"/>
          <w:u w:val="single"/>
        </w:rPr>
        <w:t>合成核黄素</w:t>
      </w:r>
      <w:r>
        <w:rPr>
          <w:rFonts w:ascii="宋体" w:eastAsia="宋体" w:hAnsi="宋体" w:cs="宋体" w:hint="eastAsia"/>
          <w:sz w:val="24"/>
        </w:rPr>
        <w:t>的能力，是核黄素生产的重要菌种。</w:t>
      </w:r>
    </w:p>
    <w:p w14:paraId="29E85B1E" w14:textId="77777777" w:rsidR="00740914" w:rsidRDefault="00C60520">
      <w:pPr>
        <w:numPr>
          <w:ilvl w:val="0"/>
          <w:numId w:val="29"/>
        </w:numPr>
        <w:spacing w:line="360" w:lineRule="auto"/>
        <w:ind w:firstLineChars="200" w:firstLine="482"/>
        <w:rPr>
          <w:rFonts w:ascii="宋体" w:eastAsia="宋体" w:hAnsi="宋体" w:cs="宋体"/>
          <w:sz w:val="24"/>
        </w:rPr>
      </w:pPr>
      <w:r>
        <w:rPr>
          <w:rFonts w:ascii="宋体" w:eastAsia="宋体" w:hAnsi="宋体" w:cs="宋体" w:hint="eastAsia"/>
          <w:b/>
          <w:bCs/>
          <w:sz w:val="24"/>
        </w:rPr>
        <w:t>毕</w:t>
      </w:r>
      <w:proofErr w:type="gramStart"/>
      <w:r>
        <w:rPr>
          <w:rFonts w:ascii="宋体" w:eastAsia="宋体" w:hAnsi="宋体" w:cs="宋体" w:hint="eastAsia"/>
          <w:b/>
          <w:bCs/>
          <w:sz w:val="24"/>
        </w:rPr>
        <w:t>赤</w:t>
      </w:r>
      <w:proofErr w:type="gramEnd"/>
      <w:r>
        <w:rPr>
          <w:rFonts w:ascii="宋体" w:eastAsia="宋体" w:hAnsi="宋体" w:cs="宋体" w:hint="eastAsia"/>
          <w:b/>
          <w:bCs/>
          <w:sz w:val="24"/>
        </w:rPr>
        <w:t>氏酵母( Pichia )：</w:t>
      </w:r>
      <w:r>
        <w:rPr>
          <w:rFonts w:ascii="宋体" w:eastAsia="宋体" w:hAnsi="宋体" w:cs="宋体" w:hint="eastAsia"/>
          <w:sz w:val="24"/>
        </w:rPr>
        <w:t>饮料酒酿造的污染菌。能利用石油或农副产品及工业废料产生菌体蛋白，有些菌株能生产麦角固醇、苹果酸、磷酸甘露聚糖。</w:t>
      </w:r>
    </w:p>
    <w:p w14:paraId="51FC6783" w14:textId="77777777" w:rsidR="00740914" w:rsidRDefault="00C60520">
      <w:pPr>
        <w:numPr>
          <w:ilvl w:val="0"/>
          <w:numId w:val="30"/>
        </w:numPr>
        <w:spacing w:line="360" w:lineRule="auto"/>
        <w:rPr>
          <w:rFonts w:ascii="宋体" w:eastAsia="宋体" w:hAnsi="宋体" w:cs="宋体"/>
          <w:b/>
          <w:bCs/>
          <w:sz w:val="28"/>
          <w:szCs w:val="28"/>
        </w:rPr>
      </w:pPr>
      <w:r>
        <w:rPr>
          <w:rFonts w:ascii="宋体" w:eastAsia="宋体" w:hAnsi="宋体" w:cs="宋体" w:hint="eastAsia"/>
          <w:b/>
          <w:bCs/>
          <w:sz w:val="28"/>
          <w:szCs w:val="28"/>
        </w:rPr>
        <w:t>霉菌：</w:t>
      </w:r>
    </w:p>
    <w:p w14:paraId="5B1BEFB8" w14:textId="77777777" w:rsidR="00740914" w:rsidRDefault="00C60520">
      <w:pPr>
        <w:numPr>
          <w:ilvl w:val="0"/>
          <w:numId w:val="31"/>
        </w:numPr>
        <w:spacing w:line="360" w:lineRule="auto"/>
        <w:ind w:firstLineChars="200" w:firstLine="482"/>
        <w:rPr>
          <w:rFonts w:ascii="宋体" w:eastAsia="宋体" w:hAnsi="宋体" w:cs="宋体"/>
          <w:b/>
          <w:bCs/>
          <w:sz w:val="24"/>
        </w:rPr>
      </w:pPr>
      <w:r>
        <w:rPr>
          <w:rFonts w:ascii="宋体" w:eastAsia="宋体" w:hAnsi="宋体" w:cs="宋体" w:hint="eastAsia"/>
          <w:b/>
          <w:bCs/>
          <w:sz w:val="24"/>
        </w:rPr>
        <w:lastRenderedPageBreak/>
        <w:t>根霉 (Rhizopus)：</w:t>
      </w:r>
    </w:p>
    <w:p w14:paraId="59C84B98" w14:textId="77777777" w:rsidR="00740914" w:rsidRDefault="00C60520">
      <w:pPr>
        <w:numPr>
          <w:ilvl w:val="0"/>
          <w:numId w:val="32"/>
        </w:numPr>
        <w:spacing w:line="360" w:lineRule="auto"/>
        <w:rPr>
          <w:rFonts w:ascii="宋体" w:eastAsia="宋体" w:hAnsi="宋体" w:cs="宋体"/>
          <w:b/>
          <w:bCs/>
          <w:sz w:val="24"/>
        </w:rPr>
      </w:pPr>
      <w:proofErr w:type="gramStart"/>
      <w:r>
        <w:rPr>
          <w:rFonts w:ascii="宋体" w:eastAsia="宋体" w:hAnsi="宋体" w:cs="宋体" w:hint="eastAsia"/>
          <w:b/>
          <w:bCs/>
          <w:sz w:val="24"/>
          <w:u w:val="single"/>
        </w:rPr>
        <w:t>米根霉</w:t>
      </w:r>
      <w:proofErr w:type="gramEnd"/>
      <w:r>
        <w:rPr>
          <w:rFonts w:ascii="宋体" w:eastAsia="宋体" w:hAnsi="宋体" w:cs="宋体" w:hint="eastAsia"/>
          <w:b/>
          <w:bCs/>
          <w:sz w:val="24"/>
          <w:u w:val="single"/>
        </w:rPr>
        <w:t xml:space="preserve"> ( Rhizopus </w:t>
      </w:r>
      <w:proofErr w:type="spellStart"/>
      <w:r>
        <w:rPr>
          <w:rFonts w:ascii="宋体" w:eastAsia="宋体" w:hAnsi="宋体" w:cs="宋体" w:hint="eastAsia"/>
          <w:b/>
          <w:bCs/>
          <w:sz w:val="24"/>
          <w:u w:val="single"/>
        </w:rPr>
        <w:t>oryzae</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淀粉酶活力极强，多作糖化酶使用；具有较强的蛋白质分解能力，可用于制造腐乳。</w:t>
      </w:r>
    </w:p>
    <w:p w14:paraId="7408F9AE" w14:textId="77777777" w:rsidR="00740914" w:rsidRDefault="00C60520">
      <w:pPr>
        <w:numPr>
          <w:ilvl w:val="0"/>
          <w:numId w:val="32"/>
        </w:numPr>
        <w:spacing w:line="360" w:lineRule="auto"/>
        <w:rPr>
          <w:rFonts w:ascii="宋体" w:eastAsia="宋体" w:hAnsi="宋体" w:cs="宋体"/>
          <w:sz w:val="24"/>
        </w:rPr>
      </w:pPr>
      <w:r>
        <w:rPr>
          <w:rFonts w:ascii="宋体" w:eastAsia="宋体" w:hAnsi="宋体" w:cs="宋体" w:hint="eastAsia"/>
          <w:b/>
          <w:bCs/>
          <w:sz w:val="24"/>
          <w:u w:val="single"/>
        </w:rPr>
        <w:t xml:space="preserve">华根霉 ( Rhizopus </w:t>
      </w:r>
      <w:proofErr w:type="spellStart"/>
      <w:r>
        <w:rPr>
          <w:rFonts w:ascii="宋体" w:eastAsia="宋体" w:hAnsi="宋体" w:cs="宋体" w:hint="eastAsia"/>
          <w:b/>
          <w:bCs/>
          <w:sz w:val="24"/>
          <w:u w:val="single"/>
        </w:rPr>
        <w:t>chinentis</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酿酒所必须的重要霉菌，也是酸性蛋白酶和腐乳生产中的重要菌种。</w:t>
      </w:r>
    </w:p>
    <w:p w14:paraId="175F84E5" w14:textId="77777777" w:rsidR="00740914" w:rsidRDefault="00C60520">
      <w:pPr>
        <w:spacing w:line="360" w:lineRule="auto"/>
        <w:ind w:firstLine="562"/>
        <w:rPr>
          <w:rFonts w:ascii="宋体" w:eastAsia="宋体" w:hAnsi="宋体" w:cs="宋体"/>
          <w:b/>
          <w:bCs/>
          <w:sz w:val="24"/>
        </w:rPr>
      </w:pPr>
      <w:r>
        <w:rPr>
          <w:rFonts w:ascii="宋体" w:eastAsia="宋体" w:hAnsi="宋体" w:cs="宋体" w:hint="eastAsia"/>
          <w:b/>
          <w:bCs/>
          <w:sz w:val="28"/>
          <w:szCs w:val="28"/>
        </w:rPr>
        <w:sym w:font="Wingdings" w:char="F082"/>
      </w:r>
      <w:r>
        <w:rPr>
          <w:rFonts w:ascii="宋体" w:eastAsia="宋体" w:hAnsi="宋体" w:cs="宋体" w:hint="eastAsia"/>
          <w:b/>
          <w:bCs/>
          <w:sz w:val="28"/>
          <w:szCs w:val="28"/>
        </w:rPr>
        <w:t xml:space="preserve"> </w:t>
      </w:r>
      <w:r>
        <w:rPr>
          <w:rFonts w:ascii="宋体" w:eastAsia="宋体" w:hAnsi="宋体" w:cs="宋体" w:hint="eastAsia"/>
          <w:b/>
          <w:bCs/>
          <w:sz w:val="24"/>
        </w:rPr>
        <w:t>毛霉 ( Mucor )：</w:t>
      </w:r>
    </w:p>
    <w:p w14:paraId="467A0242" w14:textId="77777777" w:rsidR="00740914" w:rsidRDefault="00C60520">
      <w:pPr>
        <w:numPr>
          <w:ilvl w:val="0"/>
          <w:numId w:val="33"/>
        </w:numPr>
        <w:spacing w:line="360" w:lineRule="auto"/>
        <w:rPr>
          <w:rFonts w:ascii="宋体" w:eastAsia="宋体" w:hAnsi="宋体" w:cs="宋体"/>
          <w:sz w:val="24"/>
          <w:u w:val="single"/>
        </w:rPr>
      </w:pPr>
      <w:r>
        <w:rPr>
          <w:rFonts w:ascii="宋体" w:eastAsia="宋体" w:hAnsi="宋体" w:cs="宋体" w:hint="eastAsia"/>
          <w:b/>
          <w:bCs/>
          <w:sz w:val="24"/>
          <w:u w:val="single"/>
        </w:rPr>
        <w:t xml:space="preserve">鲁氏毛霉 ( Mucor </w:t>
      </w:r>
      <w:proofErr w:type="spellStart"/>
      <w:r>
        <w:rPr>
          <w:rFonts w:ascii="宋体" w:eastAsia="宋体" w:hAnsi="宋体" w:cs="宋体" w:hint="eastAsia"/>
          <w:b/>
          <w:bCs/>
          <w:sz w:val="24"/>
          <w:u w:val="single"/>
        </w:rPr>
        <w:t>rouxianus</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能糖化淀粉且能生成少量酒精；能产生蛋白酶，常用来制作腐乳。</w:t>
      </w:r>
    </w:p>
    <w:p w14:paraId="51B5793D" w14:textId="77777777" w:rsidR="00740914" w:rsidRDefault="00C60520">
      <w:pPr>
        <w:numPr>
          <w:ilvl w:val="0"/>
          <w:numId w:val="33"/>
        </w:numPr>
        <w:spacing w:line="360" w:lineRule="auto"/>
        <w:rPr>
          <w:rFonts w:ascii="宋体" w:eastAsia="宋体" w:hAnsi="宋体" w:cs="宋体"/>
          <w:sz w:val="24"/>
        </w:rPr>
      </w:pPr>
      <w:r>
        <w:rPr>
          <w:rFonts w:ascii="宋体" w:eastAsia="宋体" w:hAnsi="宋体" w:cs="宋体" w:hint="eastAsia"/>
          <w:b/>
          <w:bCs/>
          <w:sz w:val="24"/>
          <w:u w:val="single"/>
        </w:rPr>
        <w:t xml:space="preserve">总状毛霉 ( Mucor </w:t>
      </w:r>
      <w:proofErr w:type="spellStart"/>
      <w:r>
        <w:rPr>
          <w:rFonts w:ascii="宋体" w:eastAsia="宋体" w:hAnsi="宋体" w:cs="宋体" w:hint="eastAsia"/>
          <w:b/>
          <w:bCs/>
          <w:sz w:val="24"/>
          <w:u w:val="single"/>
        </w:rPr>
        <w:t>racemosus</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是</w:t>
      </w:r>
      <w:proofErr w:type="gramStart"/>
      <w:r>
        <w:rPr>
          <w:rFonts w:ascii="宋体" w:eastAsia="宋体" w:hAnsi="宋体" w:cs="宋体" w:hint="eastAsia"/>
          <w:sz w:val="24"/>
        </w:rPr>
        <w:t>毛霉中分布</w:t>
      </w:r>
      <w:proofErr w:type="gramEnd"/>
      <w:r>
        <w:rPr>
          <w:rFonts w:ascii="宋体" w:eastAsia="宋体" w:hAnsi="宋体" w:cs="宋体" w:hint="eastAsia"/>
          <w:sz w:val="24"/>
        </w:rPr>
        <w:t>最广的一种，酒曲中常见； 可制作豆豉。</w:t>
      </w:r>
    </w:p>
    <w:p w14:paraId="39F8FC24" w14:textId="77777777" w:rsidR="00740914" w:rsidRDefault="00C60520">
      <w:pPr>
        <w:spacing w:line="360" w:lineRule="auto"/>
        <w:ind w:firstLine="522"/>
        <w:rPr>
          <w:rFonts w:ascii="宋体" w:eastAsia="宋体" w:hAnsi="宋体" w:cs="宋体"/>
          <w:b/>
          <w:bCs/>
          <w:sz w:val="24"/>
        </w:rPr>
      </w:pPr>
      <w:r>
        <w:rPr>
          <w:rFonts w:ascii="宋体" w:eastAsia="宋体" w:hAnsi="宋体" w:cs="宋体" w:hint="eastAsia"/>
          <w:b/>
          <w:bCs/>
          <w:sz w:val="28"/>
          <w:szCs w:val="28"/>
        </w:rPr>
        <w:sym w:font="Wingdings" w:char="F083"/>
      </w:r>
      <w:r>
        <w:rPr>
          <w:rFonts w:ascii="宋体" w:eastAsia="宋体" w:hAnsi="宋体" w:cs="宋体" w:hint="eastAsia"/>
          <w:b/>
          <w:bCs/>
          <w:sz w:val="24"/>
        </w:rPr>
        <w:t>曲霉  ( Aspergillus )：</w:t>
      </w:r>
    </w:p>
    <w:p w14:paraId="1FEDC8E5" w14:textId="77777777" w:rsidR="00740914" w:rsidRDefault="00C60520">
      <w:pPr>
        <w:numPr>
          <w:ilvl w:val="0"/>
          <w:numId w:val="34"/>
        </w:numPr>
        <w:spacing w:line="360" w:lineRule="auto"/>
        <w:rPr>
          <w:rFonts w:ascii="宋体" w:eastAsia="宋体" w:hAnsi="宋体" w:cs="宋体"/>
          <w:b/>
          <w:bCs/>
          <w:sz w:val="24"/>
        </w:rPr>
      </w:pPr>
      <w:r>
        <w:rPr>
          <w:rFonts w:ascii="宋体" w:eastAsia="宋体" w:hAnsi="宋体" w:cs="宋体" w:hint="eastAsia"/>
          <w:b/>
          <w:bCs/>
          <w:sz w:val="24"/>
          <w:u w:val="single"/>
        </w:rPr>
        <w:t xml:space="preserve">米曲霉 ( Aspergillus </w:t>
      </w:r>
      <w:proofErr w:type="spellStart"/>
      <w:r>
        <w:rPr>
          <w:rFonts w:ascii="宋体" w:eastAsia="宋体" w:hAnsi="宋体" w:cs="宋体" w:hint="eastAsia"/>
          <w:b/>
          <w:bCs/>
          <w:sz w:val="24"/>
          <w:u w:val="single"/>
        </w:rPr>
        <w:t>oryzae</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有较强的蛋白分解能力及糖化能力；  酿酒中的糖化菌；蛋白酶和淀粉酶的生产菌。</w:t>
      </w:r>
    </w:p>
    <w:p w14:paraId="0040CE8A" w14:textId="77777777" w:rsidR="00740914" w:rsidRDefault="00C60520">
      <w:pPr>
        <w:numPr>
          <w:ilvl w:val="0"/>
          <w:numId w:val="34"/>
        </w:numPr>
        <w:spacing w:line="360" w:lineRule="auto"/>
        <w:rPr>
          <w:rFonts w:ascii="宋体" w:eastAsia="宋体" w:hAnsi="宋体" w:cs="宋体"/>
          <w:b/>
          <w:bCs/>
          <w:sz w:val="24"/>
        </w:rPr>
      </w:pPr>
      <w:r>
        <w:rPr>
          <w:rFonts w:ascii="宋体" w:eastAsia="宋体" w:hAnsi="宋体" w:cs="宋体" w:hint="eastAsia"/>
          <w:b/>
          <w:bCs/>
          <w:sz w:val="24"/>
          <w:u w:val="single"/>
        </w:rPr>
        <w:t xml:space="preserve">黑曲霉 ( Aspergillus </w:t>
      </w:r>
      <w:proofErr w:type="spellStart"/>
      <w:r>
        <w:rPr>
          <w:rFonts w:ascii="宋体" w:eastAsia="宋体" w:hAnsi="宋体" w:cs="宋体" w:hint="eastAsia"/>
          <w:b/>
          <w:bCs/>
          <w:sz w:val="24"/>
          <w:u w:val="single"/>
        </w:rPr>
        <w:t>niger</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具有多种酶系，如淀粉酶等；能产生多种有机酸；是生产柠檬酸和葡萄糖酸的重要菌种。</w:t>
      </w:r>
    </w:p>
    <w:p w14:paraId="51403356" w14:textId="77777777" w:rsidR="00740914" w:rsidRDefault="00C60520">
      <w:pPr>
        <w:spacing w:line="360" w:lineRule="auto"/>
        <w:ind w:firstLine="562"/>
        <w:rPr>
          <w:rFonts w:ascii="宋体" w:eastAsia="宋体" w:hAnsi="宋体" w:cs="宋体"/>
          <w:b/>
          <w:bCs/>
          <w:sz w:val="24"/>
        </w:rPr>
      </w:pPr>
      <w:r>
        <w:rPr>
          <w:rFonts w:ascii="宋体" w:eastAsia="宋体" w:hAnsi="宋体" w:cs="宋体" w:hint="eastAsia"/>
          <w:b/>
          <w:bCs/>
          <w:sz w:val="28"/>
          <w:szCs w:val="28"/>
        </w:rPr>
        <w:t>④</w:t>
      </w:r>
      <w:r>
        <w:rPr>
          <w:rFonts w:ascii="宋体" w:eastAsia="宋体" w:hAnsi="宋体" w:cs="宋体" w:hint="eastAsia"/>
          <w:b/>
          <w:bCs/>
          <w:sz w:val="24"/>
        </w:rPr>
        <w:t xml:space="preserve">青霉 ( </w:t>
      </w:r>
      <w:proofErr w:type="spellStart"/>
      <w:r>
        <w:rPr>
          <w:rFonts w:ascii="宋体" w:eastAsia="宋体" w:hAnsi="宋体" w:cs="宋体" w:hint="eastAsia"/>
          <w:b/>
          <w:bCs/>
          <w:sz w:val="24"/>
        </w:rPr>
        <w:t>Penicillum</w:t>
      </w:r>
      <w:proofErr w:type="spellEnd"/>
      <w:r>
        <w:rPr>
          <w:rFonts w:ascii="宋体" w:eastAsia="宋体" w:hAnsi="宋体" w:cs="宋体" w:hint="eastAsia"/>
          <w:b/>
          <w:bCs/>
          <w:sz w:val="24"/>
        </w:rPr>
        <w:t xml:space="preserve"> )：</w:t>
      </w:r>
    </w:p>
    <w:p w14:paraId="26FE54B8" w14:textId="77777777" w:rsidR="00740914" w:rsidRDefault="00C60520">
      <w:pPr>
        <w:numPr>
          <w:ilvl w:val="0"/>
          <w:numId w:val="35"/>
        </w:numPr>
        <w:spacing w:line="360" w:lineRule="auto"/>
        <w:rPr>
          <w:rFonts w:ascii="宋体" w:eastAsia="宋体" w:hAnsi="宋体" w:cs="宋体"/>
          <w:sz w:val="24"/>
        </w:rPr>
      </w:pPr>
      <w:proofErr w:type="gramStart"/>
      <w:r>
        <w:rPr>
          <w:rFonts w:ascii="宋体" w:eastAsia="宋体" w:hAnsi="宋体" w:cs="宋体" w:hint="eastAsia"/>
          <w:b/>
          <w:bCs/>
          <w:sz w:val="24"/>
          <w:u w:val="single"/>
        </w:rPr>
        <w:t>产黄青霉</w:t>
      </w:r>
      <w:proofErr w:type="gramEnd"/>
      <w:r>
        <w:rPr>
          <w:rFonts w:ascii="宋体" w:eastAsia="宋体" w:hAnsi="宋体" w:cs="宋体" w:hint="eastAsia"/>
          <w:b/>
          <w:bCs/>
          <w:sz w:val="24"/>
          <w:u w:val="single"/>
        </w:rPr>
        <w:t xml:space="preserve"> ( </w:t>
      </w:r>
      <w:proofErr w:type="spellStart"/>
      <w:r>
        <w:rPr>
          <w:rFonts w:ascii="宋体" w:eastAsia="宋体" w:hAnsi="宋体" w:cs="宋体" w:hint="eastAsia"/>
          <w:b/>
          <w:bCs/>
          <w:sz w:val="24"/>
          <w:u w:val="single"/>
        </w:rPr>
        <w:t>Penicillum</w:t>
      </w:r>
      <w:proofErr w:type="spellEnd"/>
      <w:r>
        <w:rPr>
          <w:rFonts w:ascii="宋体" w:eastAsia="宋体" w:hAnsi="宋体" w:cs="宋体" w:hint="eastAsia"/>
          <w:b/>
          <w:bCs/>
          <w:sz w:val="24"/>
          <w:u w:val="single"/>
        </w:rPr>
        <w:t xml:space="preserve"> </w:t>
      </w:r>
      <w:proofErr w:type="spellStart"/>
      <w:r>
        <w:rPr>
          <w:rFonts w:ascii="宋体" w:eastAsia="宋体" w:hAnsi="宋体" w:cs="宋体" w:hint="eastAsia"/>
          <w:b/>
          <w:bCs/>
          <w:sz w:val="24"/>
          <w:u w:val="single"/>
        </w:rPr>
        <w:t>chrysogenum</w:t>
      </w:r>
      <w:proofErr w:type="spellEnd"/>
      <w:r>
        <w:rPr>
          <w:rFonts w:ascii="宋体" w:eastAsia="宋体" w:hAnsi="宋体" w:cs="宋体" w:hint="eastAsia"/>
          <w:b/>
          <w:bCs/>
          <w:sz w:val="24"/>
          <w:u w:val="single"/>
        </w:rPr>
        <w:t xml:space="preserve"> )</w:t>
      </w:r>
      <w:r>
        <w:rPr>
          <w:rFonts w:ascii="宋体" w:eastAsia="宋体" w:hAnsi="宋体" w:cs="宋体" w:hint="eastAsia"/>
          <w:b/>
          <w:bCs/>
          <w:sz w:val="24"/>
        </w:rPr>
        <w:t>：</w:t>
      </w:r>
      <w:r>
        <w:rPr>
          <w:rFonts w:ascii="宋体" w:eastAsia="宋体" w:hAnsi="宋体" w:cs="宋体" w:hint="eastAsia"/>
          <w:sz w:val="24"/>
        </w:rPr>
        <w:t>生产青霉素，也可用来生产葡萄糖氧化酶、葡萄糖酸、柠檬酸和抗坏血酸。</w:t>
      </w:r>
    </w:p>
    <w:p w14:paraId="0604DCFB" w14:textId="77777777" w:rsidR="00740914" w:rsidRDefault="00C60520">
      <w:pPr>
        <w:numPr>
          <w:ilvl w:val="0"/>
          <w:numId w:val="35"/>
        </w:numPr>
        <w:spacing w:line="360" w:lineRule="auto"/>
        <w:rPr>
          <w:rFonts w:ascii="宋体" w:eastAsia="宋体" w:hAnsi="宋体" w:cs="宋体"/>
          <w:sz w:val="24"/>
        </w:rPr>
      </w:pPr>
      <w:r>
        <w:rPr>
          <w:rFonts w:ascii="宋体" w:eastAsia="宋体" w:hAnsi="宋体" w:cs="宋体" w:hint="eastAsia"/>
          <w:b/>
          <w:bCs/>
          <w:sz w:val="24"/>
          <w:u w:val="single"/>
        </w:rPr>
        <w:t xml:space="preserve">娄地青霉 ( </w:t>
      </w:r>
      <w:proofErr w:type="spellStart"/>
      <w:r>
        <w:rPr>
          <w:rFonts w:ascii="宋体" w:eastAsia="宋体" w:hAnsi="宋体" w:cs="宋体" w:hint="eastAsia"/>
          <w:b/>
          <w:bCs/>
          <w:sz w:val="24"/>
          <w:u w:val="single"/>
        </w:rPr>
        <w:t>Penicillum</w:t>
      </w:r>
      <w:proofErr w:type="spellEnd"/>
      <w:r>
        <w:rPr>
          <w:rFonts w:ascii="宋体" w:eastAsia="宋体" w:hAnsi="宋体" w:cs="宋体" w:hint="eastAsia"/>
          <w:b/>
          <w:bCs/>
          <w:sz w:val="24"/>
          <w:u w:val="single"/>
        </w:rPr>
        <w:t xml:space="preserve"> </w:t>
      </w:r>
      <w:proofErr w:type="spellStart"/>
      <w:r>
        <w:rPr>
          <w:rFonts w:ascii="宋体" w:eastAsia="宋体" w:hAnsi="宋体" w:cs="宋体" w:hint="eastAsia"/>
          <w:b/>
          <w:bCs/>
          <w:sz w:val="24"/>
          <w:u w:val="single"/>
        </w:rPr>
        <w:t>roqueforti</w:t>
      </w:r>
      <w:proofErr w:type="spellEnd"/>
      <w:r>
        <w:rPr>
          <w:rFonts w:ascii="宋体" w:eastAsia="宋体" w:hAnsi="宋体" w:cs="宋体" w:hint="eastAsia"/>
          <w:b/>
          <w:bCs/>
          <w:sz w:val="24"/>
          <w:u w:val="single"/>
        </w:rPr>
        <w:t xml:space="preserve"> ) </w:t>
      </w:r>
      <w:r>
        <w:rPr>
          <w:rFonts w:ascii="宋体" w:eastAsia="宋体" w:hAnsi="宋体" w:cs="宋体" w:hint="eastAsia"/>
          <w:b/>
          <w:bCs/>
          <w:sz w:val="24"/>
        </w:rPr>
        <w:t>：</w:t>
      </w:r>
      <w:r>
        <w:rPr>
          <w:rFonts w:ascii="宋体" w:eastAsia="宋体" w:hAnsi="宋体" w:cs="宋体" w:hint="eastAsia"/>
          <w:sz w:val="24"/>
        </w:rPr>
        <w:t>属不对称青霉组，具有分解油脂和蛋白质的能力，用于制造干酪；该菌孢子能将甘油</w:t>
      </w:r>
      <w:proofErr w:type="gramStart"/>
      <w:r>
        <w:rPr>
          <w:rFonts w:ascii="宋体" w:eastAsia="宋体" w:hAnsi="宋体" w:cs="宋体" w:hint="eastAsia"/>
          <w:sz w:val="24"/>
        </w:rPr>
        <w:t>三酯氧化为</w:t>
      </w:r>
      <w:proofErr w:type="gramEnd"/>
      <w:r>
        <w:rPr>
          <w:rFonts w:ascii="宋体" w:eastAsia="宋体" w:hAnsi="宋体" w:cs="宋体" w:hint="eastAsia"/>
          <w:sz w:val="24"/>
        </w:rPr>
        <w:t>甲基酮。</w:t>
      </w:r>
    </w:p>
    <w:p w14:paraId="039E3D43" w14:textId="77777777" w:rsidR="00740914" w:rsidRDefault="00C60520">
      <w:pPr>
        <w:spacing w:line="360" w:lineRule="auto"/>
        <w:ind w:firstLine="562"/>
        <w:rPr>
          <w:rFonts w:ascii="宋体" w:eastAsia="宋体" w:hAnsi="宋体" w:cs="宋体"/>
          <w:sz w:val="24"/>
        </w:rPr>
      </w:pPr>
      <w:r>
        <w:rPr>
          <w:rFonts w:ascii="宋体" w:eastAsia="宋体" w:hAnsi="宋体" w:cs="宋体" w:hint="eastAsia"/>
          <w:b/>
          <w:bCs/>
          <w:sz w:val="28"/>
          <w:szCs w:val="28"/>
        </w:rPr>
        <w:t>⑤</w:t>
      </w:r>
      <w:r>
        <w:rPr>
          <w:rFonts w:ascii="宋体" w:eastAsia="宋体" w:hAnsi="宋体" w:cs="宋体" w:hint="eastAsia"/>
          <w:b/>
          <w:bCs/>
          <w:sz w:val="24"/>
        </w:rPr>
        <w:t xml:space="preserve">白地霉 ( </w:t>
      </w:r>
      <w:proofErr w:type="spellStart"/>
      <w:r>
        <w:rPr>
          <w:rFonts w:ascii="宋体" w:eastAsia="宋体" w:hAnsi="宋体" w:cs="宋体" w:hint="eastAsia"/>
          <w:b/>
          <w:bCs/>
          <w:sz w:val="24"/>
        </w:rPr>
        <w:t>Geotrichum</w:t>
      </w:r>
      <w:proofErr w:type="spellEnd"/>
      <w:r>
        <w:rPr>
          <w:rFonts w:ascii="宋体" w:eastAsia="宋体" w:hAnsi="宋体" w:cs="宋体" w:hint="eastAsia"/>
          <w:b/>
          <w:bCs/>
          <w:sz w:val="24"/>
        </w:rPr>
        <w:t xml:space="preserve"> </w:t>
      </w:r>
      <w:proofErr w:type="spellStart"/>
      <w:r>
        <w:rPr>
          <w:rFonts w:ascii="宋体" w:eastAsia="宋体" w:hAnsi="宋体" w:cs="宋体" w:hint="eastAsia"/>
          <w:b/>
          <w:bCs/>
          <w:sz w:val="24"/>
        </w:rPr>
        <w:t>candidum</w:t>
      </w:r>
      <w:proofErr w:type="spellEnd"/>
      <w:r>
        <w:rPr>
          <w:rFonts w:ascii="宋体" w:eastAsia="宋体" w:hAnsi="宋体" w:cs="宋体" w:hint="eastAsia"/>
          <w:b/>
          <w:bCs/>
          <w:sz w:val="24"/>
        </w:rPr>
        <w:t xml:space="preserve"> )：</w:t>
      </w:r>
      <w:r>
        <w:rPr>
          <w:rFonts w:ascii="宋体" w:eastAsia="宋体" w:hAnsi="宋体" w:cs="宋体" w:hint="eastAsia"/>
          <w:sz w:val="24"/>
        </w:rPr>
        <w:t>节孢子单个或连接成链；菌体蛋白营养价值很高，可供食用和饲料用，也可用来提取核酸，在废料废水的利用上很用价值。</w:t>
      </w:r>
    </w:p>
    <w:p w14:paraId="68A0F008" w14:textId="77777777" w:rsidR="00740914" w:rsidRDefault="00C60520">
      <w:pPr>
        <w:spacing w:line="360" w:lineRule="auto"/>
        <w:ind w:firstLine="562"/>
        <w:rPr>
          <w:rFonts w:ascii="宋体" w:eastAsia="宋体" w:hAnsi="宋体" w:cs="宋体"/>
          <w:b/>
          <w:bCs/>
          <w:sz w:val="24"/>
        </w:rPr>
      </w:pPr>
      <w:r>
        <w:rPr>
          <w:rFonts w:ascii="宋体" w:eastAsia="宋体" w:hAnsi="宋体" w:cs="宋体" w:hint="eastAsia"/>
          <w:b/>
          <w:bCs/>
          <w:sz w:val="28"/>
          <w:szCs w:val="28"/>
        </w:rPr>
        <w:t>⑥</w:t>
      </w:r>
      <w:proofErr w:type="gramStart"/>
      <w:r>
        <w:rPr>
          <w:rFonts w:ascii="宋体" w:eastAsia="宋体" w:hAnsi="宋体" w:cs="宋体" w:hint="eastAsia"/>
          <w:b/>
          <w:bCs/>
          <w:sz w:val="24"/>
        </w:rPr>
        <w:t>产黄头孢</w:t>
      </w:r>
      <w:proofErr w:type="gramEnd"/>
      <w:r>
        <w:rPr>
          <w:rFonts w:ascii="宋体" w:eastAsia="宋体" w:hAnsi="宋体" w:cs="宋体" w:hint="eastAsia"/>
          <w:b/>
          <w:bCs/>
          <w:sz w:val="24"/>
        </w:rPr>
        <w:t xml:space="preserve">霉 ( </w:t>
      </w:r>
      <w:proofErr w:type="spellStart"/>
      <w:r>
        <w:rPr>
          <w:rFonts w:ascii="宋体" w:eastAsia="宋体" w:hAnsi="宋体" w:cs="宋体" w:hint="eastAsia"/>
          <w:b/>
          <w:bCs/>
          <w:sz w:val="24"/>
        </w:rPr>
        <w:t>Cephalosporium</w:t>
      </w:r>
      <w:proofErr w:type="spellEnd"/>
      <w:r>
        <w:rPr>
          <w:rFonts w:ascii="宋体" w:eastAsia="宋体" w:hAnsi="宋体" w:cs="宋体" w:hint="eastAsia"/>
          <w:b/>
          <w:bCs/>
          <w:sz w:val="24"/>
        </w:rPr>
        <w:t xml:space="preserve"> </w:t>
      </w:r>
      <w:proofErr w:type="spellStart"/>
      <w:r>
        <w:rPr>
          <w:rFonts w:ascii="宋体" w:eastAsia="宋体" w:hAnsi="宋体" w:cs="宋体" w:hint="eastAsia"/>
          <w:b/>
          <w:bCs/>
          <w:sz w:val="24"/>
        </w:rPr>
        <w:t>chrysogen</w:t>
      </w:r>
      <w:proofErr w:type="spellEnd"/>
      <w:r>
        <w:rPr>
          <w:rFonts w:ascii="宋体" w:eastAsia="宋体" w:hAnsi="宋体" w:cs="宋体" w:hint="eastAsia"/>
          <w:b/>
          <w:bCs/>
          <w:sz w:val="24"/>
        </w:rPr>
        <w:t xml:space="preserve"> )</w:t>
      </w:r>
    </w:p>
    <w:p w14:paraId="012541B2" w14:textId="77777777" w:rsidR="00740914" w:rsidRDefault="00C60520">
      <w:pPr>
        <w:numPr>
          <w:ilvl w:val="0"/>
          <w:numId w:val="36"/>
        </w:numPr>
        <w:spacing w:line="360" w:lineRule="auto"/>
        <w:rPr>
          <w:rFonts w:ascii="宋体" w:eastAsia="宋体" w:hAnsi="宋体" w:cs="宋体"/>
          <w:b/>
          <w:bCs/>
          <w:sz w:val="28"/>
          <w:szCs w:val="28"/>
        </w:rPr>
      </w:pPr>
      <w:r>
        <w:rPr>
          <w:rFonts w:ascii="宋体" w:eastAsia="宋体" w:hAnsi="宋体" w:cs="宋体" w:hint="eastAsia"/>
          <w:b/>
          <w:bCs/>
          <w:sz w:val="28"/>
          <w:szCs w:val="28"/>
        </w:rPr>
        <w:t>其它微生物</w:t>
      </w:r>
    </w:p>
    <w:p w14:paraId="0D55F487" w14:textId="77777777" w:rsidR="00740914" w:rsidRDefault="00C60520">
      <w:pPr>
        <w:numPr>
          <w:ilvl w:val="0"/>
          <w:numId w:val="37"/>
        </w:numPr>
        <w:spacing w:line="360" w:lineRule="auto"/>
        <w:ind w:firstLineChars="200" w:firstLine="482"/>
        <w:rPr>
          <w:rFonts w:ascii="宋体" w:eastAsia="宋体" w:hAnsi="宋体" w:cs="宋体"/>
          <w:sz w:val="24"/>
        </w:rPr>
      </w:pPr>
      <w:r>
        <w:rPr>
          <w:rFonts w:ascii="宋体" w:eastAsia="宋体" w:hAnsi="宋体" w:cs="宋体" w:hint="eastAsia"/>
          <w:b/>
          <w:bCs/>
          <w:sz w:val="24"/>
          <w:u w:val="single"/>
        </w:rPr>
        <w:t>噬菌体</w:t>
      </w:r>
      <w:r>
        <w:rPr>
          <w:rFonts w:ascii="宋体" w:eastAsia="宋体" w:hAnsi="宋体" w:cs="宋体" w:hint="eastAsia"/>
          <w:b/>
          <w:bCs/>
          <w:sz w:val="24"/>
        </w:rPr>
        <w:t>：</w:t>
      </w:r>
      <w:r>
        <w:rPr>
          <w:rFonts w:ascii="宋体" w:eastAsia="宋体" w:hAnsi="宋体" w:cs="宋体" w:hint="eastAsia"/>
          <w:sz w:val="24"/>
        </w:rPr>
        <w:t>寄生在原核生物中的病毒，对发酵工业的生产产生严重的危害。</w:t>
      </w:r>
    </w:p>
    <w:p w14:paraId="35928EA0" w14:textId="77777777" w:rsidR="00740914" w:rsidRDefault="00C60520">
      <w:pPr>
        <w:numPr>
          <w:ilvl w:val="0"/>
          <w:numId w:val="37"/>
        </w:numPr>
        <w:spacing w:line="360" w:lineRule="auto"/>
        <w:ind w:firstLineChars="200" w:firstLine="482"/>
        <w:rPr>
          <w:rFonts w:ascii="宋体" w:eastAsia="宋体" w:hAnsi="宋体" w:cs="宋体"/>
          <w:b/>
          <w:bCs/>
          <w:sz w:val="24"/>
        </w:rPr>
      </w:pPr>
      <w:r>
        <w:rPr>
          <w:rFonts w:ascii="宋体" w:eastAsia="宋体" w:hAnsi="宋体" w:cs="宋体" w:hint="eastAsia"/>
          <w:b/>
          <w:bCs/>
          <w:sz w:val="24"/>
          <w:u w:val="single"/>
        </w:rPr>
        <w:t>微藻</w:t>
      </w:r>
      <w:r>
        <w:rPr>
          <w:rFonts w:ascii="宋体" w:eastAsia="宋体" w:hAnsi="宋体" w:cs="宋体" w:hint="eastAsia"/>
          <w:b/>
          <w:bCs/>
          <w:sz w:val="24"/>
        </w:rPr>
        <w:t>：</w:t>
      </w:r>
      <w:r>
        <w:rPr>
          <w:rFonts w:ascii="宋体" w:eastAsia="宋体" w:hAnsi="宋体" w:cs="宋体" w:hint="eastAsia"/>
          <w:sz w:val="24"/>
        </w:rPr>
        <w:t>自养微生物，可以提供蛋白质资源，可以加工为燃料类脂，可以</w:t>
      </w:r>
      <w:r>
        <w:rPr>
          <w:rFonts w:ascii="宋体" w:eastAsia="宋体" w:hAnsi="宋体" w:cs="宋体" w:hint="eastAsia"/>
          <w:sz w:val="24"/>
        </w:rPr>
        <w:lastRenderedPageBreak/>
        <w:t>固定二氧化碳。</w:t>
      </w:r>
    </w:p>
    <w:p w14:paraId="52765C37" w14:textId="77777777" w:rsidR="00740914" w:rsidRDefault="00740914">
      <w:pPr>
        <w:spacing w:line="360" w:lineRule="auto"/>
        <w:rPr>
          <w:rFonts w:ascii="宋体" w:eastAsia="宋体" w:hAnsi="宋体" w:cs="宋体"/>
          <w:sz w:val="24"/>
        </w:rPr>
      </w:pPr>
    </w:p>
    <w:p w14:paraId="21BC8219" w14:textId="77777777" w:rsidR="00740914" w:rsidRDefault="00C60520">
      <w:pPr>
        <w:numPr>
          <w:ilvl w:val="0"/>
          <w:numId w:val="38"/>
        </w:numPr>
        <w:spacing w:line="360" w:lineRule="auto"/>
        <w:rPr>
          <w:rFonts w:ascii="宋体" w:eastAsia="宋体" w:hAnsi="宋体" w:cs="宋体"/>
          <w:b/>
          <w:bCs/>
          <w:sz w:val="30"/>
          <w:szCs w:val="30"/>
        </w:rPr>
      </w:pPr>
      <w:r>
        <w:rPr>
          <w:rFonts w:ascii="宋体" w:eastAsia="宋体" w:hAnsi="宋体" w:cs="宋体" w:hint="eastAsia"/>
          <w:b/>
          <w:bCs/>
          <w:sz w:val="24"/>
        </w:rPr>
        <w:t>★</w:t>
      </w:r>
      <w:r>
        <w:rPr>
          <w:rFonts w:ascii="宋体" w:eastAsia="宋体" w:hAnsi="宋体" w:cs="宋体" w:hint="eastAsia"/>
          <w:b/>
          <w:bCs/>
          <w:sz w:val="30"/>
          <w:szCs w:val="30"/>
        </w:rPr>
        <w:t>工业微生物菌种的分离</w:t>
      </w:r>
      <w:r>
        <w:rPr>
          <w:rFonts w:ascii="宋体" w:eastAsia="宋体" w:hAnsi="宋体" w:cs="宋体" w:hint="eastAsia"/>
          <w:b/>
          <w:bCs/>
          <w:sz w:val="24"/>
        </w:rPr>
        <w:t>★</w:t>
      </w:r>
    </w:p>
    <w:p w14:paraId="57D7C3EF" w14:textId="77777777" w:rsidR="00740914" w:rsidRDefault="00C60520">
      <w:pPr>
        <w:numPr>
          <w:ilvl w:val="0"/>
          <w:numId w:val="39"/>
        </w:numPr>
        <w:spacing w:line="360" w:lineRule="auto"/>
        <w:rPr>
          <w:rFonts w:ascii="宋体" w:eastAsia="宋体" w:hAnsi="宋体" w:cs="宋体"/>
          <w:b/>
          <w:bCs/>
          <w:sz w:val="28"/>
          <w:szCs w:val="28"/>
        </w:rPr>
      </w:pPr>
      <w:r>
        <w:rPr>
          <w:rFonts w:ascii="宋体" w:eastAsia="宋体" w:hAnsi="宋体" w:cs="宋体" w:hint="eastAsia"/>
          <w:b/>
          <w:bCs/>
          <w:sz w:val="28"/>
          <w:szCs w:val="28"/>
        </w:rPr>
        <w:t>微生物菌种工作</w:t>
      </w:r>
    </w:p>
    <w:p w14:paraId="0B849346" w14:textId="77777777" w:rsidR="00740914" w:rsidRDefault="00C60520">
      <w:pPr>
        <w:numPr>
          <w:ilvl w:val="0"/>
          <w:numId w:val="40"/>
        </w:numPr>
        <w:spacing w:line="360" w:lineRule="auto"/>
        <w:ind w:firstLineChars="200" w:firstLine="482"/>
        <w:rPr>
          <w:rFonts w:ascii="宋体" w:eastAsia="宋体" w:hAnsi="宋体" w:cs="宋体"/>
          <w:b/>
          <w:bCs/>
          <w:sz w:val="24"/>
        </w:rPr>
      </w:pPr>
      <w:r>
        <w:rPr>
          <w:rFonts w:ascii="宋体" w:eastAsia="宋体" w:hAnsi="宋体" w:cs="宋体" w:hint="eastAsia"/>
          <w:b/>
          <w:bCs/>
          <w:sz w:val="24"/>
          <w:u w:val="single"/>
        </w:rPr>
        <w:t>菌种的分离筛选</w:t>
      </w:r>
      <w:r>
        <w:rPr>
          <w:rFonts w:ascii="宋体" w:eastAsia="宋体" w:hAnsi="宋体" w:cs="宋体" w:hint="eastAsia"/>
          <w:b/>
          <w:bCs/>
          <w:sz w:val="24"/>
        </w:rPr>
        <w:t>：</w:t>
      </w:r>
      <w:r>
        <w:rPr>
          <w:rFonts w:ascii="宋体" w:eastAsia="宋体" w:hAnsi="宋体" w:cs="宋体" w:hint="eastAsia"/>
          <w:sz w:val="24"/>
        </w:rPr>
        <w:t>挑选符合生产要求的菌种，这是</w:t>
      </w:r>
      <w:r>
        <w:rPr>
          <w:rFonts w:ascii="宋体" w:eastAsia="宋体" w:hAnsi="宋体" w:cs="宋体" w:hint="eastAsia"/>
          <w:sz w:val="24"/>
          <w:u w:val="single"/>
        </w:rPr>
        <w:t>选种</w:t>
      </w:r>
      <w:r>
        <w:rPr>
          <w:rFonts w:ascii="宋体" w:eastAsia="宋体" w:hAnsi="宋体" w:cs="宋体" w:hint="eastAsia"/>
          <w:sz w:val="24"/>
        </w:rPr>
        <w:t>工作的任务。</w:t>
      </w:r>
    </w:p>
    <w:p w14:paraId="7812AA09" w14:textId="77777777" w:rsidR="00740914" w:rsidRDefault="00C60520">
      <w:pPr>
        <w:numPr>
          <w:ilvl w:val="0"/>
          <w:numId w:val="40"/>
        </w:numPr>
        <w:spacing w:line="360" w:lineRule="auto"/>
        <w:ind w:firstLineChars="200" w:firstLine="482"/>
        <w:rPr>
          <w:rFonts w:ascii="宋体" w:eastAsia="宋体" w:hAnsi="宋体" w:cs="宋体"/>
          <w:sz w:val="24"/>
        </w:rPr>
      </w:pPr>
      <w:r>
        <w:rPr>
          <w:rFonts w:ascii="宋体" w:eastAsia="宋体" w:hAnsi="宋体" w:cs="宋体" w:hint="eastAsia"/>
          <w:b/>
          <w:bCs/>
          <w:sz w:val="24"/>
          <w:u w:val="single"/>
        </w:rPr>
        <w:t>菌种培育</w:t>
      </w:r>
      <w:r>
        <w:rPr>
          <w:rFonts w:ascii="宋体" w:eastAsia="宋体" w:hAnsi="宋体" w:cs="宋体" w:hint="eastAsia"/>
          <w:b/>
          <w:bCs/>
          <w:sz w:val="24"/>
        </w:rPr>
        <w:t>：</w:t>
      </w:r>
      <w:r>
        <w:rPr>
          <w:rFonts w:ascii="宋体" w:eastAsia="宋体" w:hAnsi="宋体" w:cs="宋体" w:hint="eastAsia"/>
          <w:sz w:val="24"/>
        </w:rPr>
        <w:t>改良已有菌种的生产性能，使产品的质和量不断提高，或使它更适应于工艺的要求，这是</w:t>
      </w:r>
      <w:r>
        <w:rPr>
          <w:rFonts w:ascii="宋体" w:eastAsia="宋体" w:hAnsi="宋体" w:cs="宋体" w:hint="eastAsia"/>
          <w:sz w:val="24"/>
          <w:u w:val="single"/>
        </w:rPr>
        <w:t>育种</w:t>
      </w:r>
      <w:r>
        <w:rPr>
          <w:rFonts w:ascii="宋体" w:eastAsia="宋体" w:hAnsi="宋体" w:cs="宋体" w:hint="eastAsia"/>
          <w:sz w:val="24"/>
        </w:rPr>
        <w:t>工作的任务。</w:t>
      </w:r>
    </w:p>
    <w:p w14:paraId="7F1211A7" w14:textId="77777777" w:rsidR="00740914" w:rsidRDefault="00C60520">
      <w:pPr>
        <w:numPr>
          <w:ilvl w:val="0"/>
          <w:numId w:val="40"/>
        </w:numPr>
        <w:spacing w:line="360" w:lineRule="auto"/>
        <w:ind w:firstLineChars="200" w:firstLine="482"/>
        <w:rPr>
          <w:rFonts w:ascii="宋体" w:eastAsia="宋体" w:hAnsi="宋体" w:cs="宋体"/>
          <w:b/>
          <w:bCs/>
          <w:sz w:val="24"/>
        </w:rPr>
      </w:pPr>
      <w:r>
        <w:rPr>
          <w:rFonts w:ascii="宋体" w:eastAsia="宋体" w:hAnsi="宋体" w:cs="宋体" w:hint="eastAsia"/>
          <w:b/>
          <w:bCs/>
          <w:sz w:val="24"/>
          <w:u w:val="single"/>
        </w:rPr>
        <w:t>菌种的保藏</w:t>
      </w:r>
      <w:r>
        <w:rPr>
          <w:rFonts w:ascii="宋体" w:eastAsia="宋体" w:hAnsi="宋体" w:cs="宋体" w:hint="eastAsia"/>
          <w:b/>
          <w:bCs/>
          <w:sz w:val="24"/>
        </w:rPr>
        <w:t xml:space="preserve">： </w:t>
      </w:r>
      <w:r>
        <w:rPr>
          <w:rFonts w:ascii="宋体" w:eastAsia="宋体" w:hAnsi="宋体" w:cs="宋体" w:hint="eastAsia"/>
          <w:sz w:val="24"/>
        </w:rPr>
        <w:t>一切生产菌种都要使它避免死亡和生产性能的下降，这是</w:t>
      </w:r>
      <w:r>
        <w:rPr>
          <w:rFonts w:ascii="宋体" w:eastAsia="宋体" w:hAnsi="宋体" w:cs="宋体" w:hint="eastAsia"/>
          <w:sz w:val="24"/>
          <w:u w:val="single"/>
        </w:rPr>
        <w:t>菌种保藏</w:t>
      </w:r>
      <w:r>
        <w:rPr>
          <w:rFonts w:ascii="宋体" w:eastAsia="宋体" w:hAnsi="宋体" w:cs="宋体" w:hint="eastAsia"/>
          <w:sz w:val="24"/>
        </w:rPr>
        <w:t>工作的任务。</w:t>
      </w:r>
    </w:p>
    <w:p w14:paraId="733C3391" w14:textId="77777777" w:rsidR="00740914" w:rsidRDefault="00C60520">
      <w:pPr>
        <w:numPr>
          <w:ilvl w:val="0"/>
          <w:numId w:val="40"/>
        </w:numPr>
        <w:spacing w:line="360" w:lineRule="auto"/>
        <w:ind w:firstLineChars="200" w:firstLine="482"/>
        <w:rPr>
          <w:rFonts w:ascii="宋体" w:eastAsia="宋体" w:hAnsi="宋体" w:cs="宋体"/>
          <w:sz w:val="24"/>
        </w:rPr>
      </w:pPr>
      <w:r>
        <w:rPr>
          <w:rFonts w:ascii="宋体" w:eastAsia="宋体" w:hAnsi="宋体" w:cs="宋体" w:hint="eastAsia"/>
          <w:b/>
          <w:bCs/>
          <w:sz w:val="24"/>
          <w:u w:val="single"/>
        </w:rPr>
        <w:t>退化菌种的复壮</w:t>
      </w:r>
      <w:r>
        <w:rPr>
          <w:rFonts w:ascii="宋体" w:eastAsia="宋体" w:hAnsi="宋体" w:cs="宋体" w:hint="eastAsia"/>
          <w:b/>
          <w:bCs/>
          <w:sz w:val="24"/>
        </w:rPr>
        <w:t xml:space="preserve">： </w:t>
      </w:r>
      <w:r>
        <w:rPr>
          <w:rFonts w:ascii="宋体" w:eastAsia="宋体" w:hAnsi="宋体" w:cs="宋体" w:hint="eastAsia"/>
          <w:sz w:val="24"/>
        </w:rPr>
        <w:t>如果发现菌种的生产性能下降，就要设法使它恢复，这是</w:t>
      </w:r>
      <w:r>
        <w:rPr>
          <w:rFonts w:ascii="宋体" w:eastAsia="宋体" w:hAnsi="宋体" w:cs="宋体" w:hint="eastAsia"/>
          <w:sz w:val="24"/>
          <w:u w:val="single"/>
        </w:rPr>
        <w:t>菌种复壮</w:t>
      </w:r>
      <w:r>
        <w:rPr>
          <w:rFonts w:ascii="宋体" w:eastAsia="宋体" w:hAnsi="宋体" w:cs="宋体" w:hint="eastAsia"/>
          <w:sz w:val="24"/>
        </w:rPr>
        <w:t>工作的任务。</w:t>
      </w:r>
    </w:p>
    <w:p w14:paraId="67934446" w14:textId="77777777" w:rsidR="00740914" w:rsidRDefault="00740914">
      <w:pPr>
        <w:spacing w:line="360" w:lineRule="auto"/>
        <w:ind w:leftChars="200" w:left="420"/>
        <w:rPr>
          <w:rFonts w:ascii="宋体" w:eastAsia="宋体" w:hAnsi="宋体" w:cs="宋体"/>
          <w:b/>
          <w:bCs/>
          <w:sz w:val="24"/>
        </w:rPr>
      </w:pPr>
    </w:p>
    <w:p w14:paraId="17AF2259" w14:textId="13FBCA1A"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2、菌种分离与筛选的基本流程（考）</w:t>
      </w:r>
    </w:p>
    <w:p w14:paraId="34C57FE8"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 xml:space="preserve">      （样品采集------富集------分离培养------筛选------产物分析）</w:t>
      </w:r>
    </w:p>
    <w:p w14:paraId="17C8BD60" w14:textId="77777777" w:rsidR="00740914" w:rsidRDefault="00C60520">
      <w:pPr>
        <w:numPr>
          <w:ilvl w:val="0"/>
          <w:numId w:val="41"/>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含微生物样品的采集：</w:t>
      </w:r>
    </w:p>
    <w:p w14:paraId="0B15DA67" w14:textId="77777777" w:rsidR="00740914" w:rsidRDefault="00C60520">
      <w:pPr>
        <w:numPr>
          <w:ilvl w:val="0"/>
          <w:numId w:val="42"/>
        </w:numPr>
        <w:spacing w:line="360" w:lineRule="auto"/>
        <w:rPr>
          <w:rFonts w:ascii="宋体" w:eastAsia="宋体" w:hAnsi="宋体" w:cs="宋体"/>
          <w:sz w:val="24"/>
        </w:rPr>
      </w:pPr>
      <w:r>
        <w:rPr>
          <w:rFonts w:ascii="宋体" w:eastAsia="宋体" w:hAnsi="宋体" w:cs="宋体" w:hint="eastAsia"/>
          <w:b/>
          <w:bCs/>
          <w:sz w:val="24"/>
        </w:rPr>
        <w:t>土壤（丰富、 5-25cm、养分、酸碱度、通气、地理条件、季节）。</w:t>
      </w:r>
      <w:r>
        <w:rPr>
          <w:rFonts w:ascii="宋体" w:eastAsia="宋体" w:hAnsi="宋体" w:cs="宋体" w:hint="eastAsia"/>
          <w:sz w:val="24"/>
        </w:rPr>
        <w:t>例如，森林土中有相当多枯枝落叶和腐烂的木头，富含纤维素，适合利用纤维素</w:t>
      </w:r>
      <w:proofErr w:type="gramStart"/>
      <w:r>
        <w:rPr>
          <w:rFonts w:ascii="宋体" w:eastAsia="宋体" w:hAnsi="宋体" w:cs="宋体" w:hint="eastAsia"/>
          <w:sz w:val="24"/>
        </w:rPr>
        <w:t>作碳源</w:t>
      </w:r>
      <w:proofErr w:type="gramEnd"/>
      <w:r>
        <w:rPr>
          <w:rFonts w:ascii="宋体" w:eastAsia="宋体" w:hAnsi="宋体" w:cs="宋体" w:hint="eastAsia"/>
          <w:sz w:val="24"/>
        </w:rPr>
        <w:t>的纤维素酶产生菌生长。</w:t>
      </w:r>
    </w:p>
    <w:p w14:paraId="606862AE" w14:textId="77777777" w:rsidR="00740914" w:rsidRDefault="00C60520">
      <w:pPr>
        <w:numPr>
          <w:ilvl w:val="0"/>
          <w:numId w:val="42"/>
        </w:numPr>
        <w:spacing w:line="360" w:lineRule="auto"/>
        <w:rPr>
          <w:rFonts w:ascii="宋体" w:eastAsia="宋体" w:hAnsi="宋体" w:cs="宋体"/>
          <w:sz w:val="24"/>
        </w:rPr>
      </w:pPr>
      <w:r>
        <w:rPr>
          <w:rFonts w:ascii="宋体" w:eastAsia="宋体" w:hAnsi="宋体" w:cs="宋体" w:hint="eastAsia"/>
          <w:b/>
          <w:bCs/>
          <w:sz w:val="24"/>
        </w:rPr>
        <w:t>食品 、海水、动物、植物、极端环境。</w:t>
      </w:r>
      <w:r>
        <w:rPr>
          <w:rFonts w:ascii="宋体" w:eastAsia="宋体" w:hAnsi="宋体" w:cs="宋体" w:hint="eastAsia"/>
          <w:sz w:val="24"/>
        </w:rPr>
        <w:t>例如，筛选高温酶产生菌通常从温泉、火山爆发处、堆肥等采样。</w:t>
      </w:r>
    </w:p>
    <w:p w14:paraId="1F9E8F12" w14:textId="77777777" w:rsidR="00740914" w:rsidRDefault="00C60520">
      <w:pPr>
        <w:spacing w:line="360" w:lineRule="auto"/>
        <w:ind w:firstLine="562"/>
        <w:rPr>
          <w:rFonts w:ascii="宋体" w:eastAsia="宋体" w:hAnsi="宋体" w:cs="宋体"/>
          <w:b/>
          <w:bCs/>
          <w:sz w:val="28"/>
          <w:szCs w:val="28"/>
        </w:rPr>
      </w:pPr>
      <w:r>
        <w:rPr>
          <w:rFonts w:ascii="宋体" w:eastAsia="宋体" w:hAnsi="宋体" w:cs="宋体" w:hint="eastAsia"/>
          <w:b/>
          <w:bCs/>
          <w:sz w:val="28"/>
          <w:szCs w:val="28"/>
        </w:rPr>
        <w:t>②  含微生物样品的富集培养：</w:t>
      </w:r>
    </w:p>
    <w:p w14:paraId="20E3618F" w14:textId="77777777" w:rsidR="00740914" w:rsidRDefault="00C60520">
      <w:pPr>
        <w:numPr>
          <w:ilvl w:val="0"/>
          <w:numId w:val="43"/>
        </w:numPr>
        <w:spacing w:line="360" w:lineRule="auto"/>
        <w:rPr>
          <w:rFonts w:ascii="宋体" w:eastAsia="宋体" w:hAnsi="宋体" w:cs="宋体"/>
          <w:b/>
          <w:bCs/>
          <w:sz w:val="24"/>
          <w:u w:val="single"/>
        </w:rPr>
      </w:pPr>
      <w:r>
        <w:rPr>
          <w:rFonts w:ascii="宋体" w:eastAsia="宋体" w:hAnsi="宋体" w:cs="宋体" w:hint="eastAsia"/>
          <w:b/>
          <w:bCs/>
          <w:sz w:val="28"/>
          <w:szCs w:val="28"/>
          <w:u w:val="single"/>
        </w:rPr>
        <w:t>富集(enrichment)培养</w:t>
      </w:r>
      <w:r>
        <w:rPr>
          <w:rFonts w:ascii="宋体" w:eastAsia="宋体" w:hAnsi="宋体" w:cs="宋体" w:hint="eastAsia"/>
          <w:b/>
          <w:bCs/>
          <w:sz w:val="24"/>
        </w:rPr>
        <w:t>：</w:t>
      </w:r>
      <w:r>
        <w:rPr>
          <w:rFonts w:ascii="宋体" w:eastAsia="宋体" w:hAnsi="宋体" w:cs="宋体" w:hint="eastAsia"/>
          <w:sz w:val="24"/>
        </w:rPr>
        <w:t>目的微生物含量较少时，根据微生物的生理特点，设计一种</w:t>
      </w:r>
      <w:r>
        <w:rPr>
          <w:rFonts w:ascii="宋体" w:eastAsia="宋体" w:hAnsi="宋体" w:cs="宋体" w:hint="eastAsia"/>
          <w:sz w:val="24"/>
          <w:u w:val="single"/>
        </w:rPr>
        <w:t>选择性培养基</w:t>
      </w:r>
      <w:r>
        <w:rPr>
          <w:rFonts w:ascii="宋体" w:eastAsia="宋体" w:hAnsi="宋体" w:cs="宋体" w:hint="eastAsia"/>
          <w:sz w:val="24"/>
        </w:rPr>
        <w:t>，创造有利的生长条件，使目的微生物在</w:t>
      </w:r>
      <w:proofErr w:type="gramStart"/>
      <w:r>
        <w:rPr>
          <w:rFonts w:ascii="宋体" w:eastAsia="宋体" w:hAnsi="宋体" w:cs="宋体" w:hint="eastAsia"/>
          <w:sz w:val="24"/>
        </w:rPr>
        <w:t>最</w:t>
      </w:r>
      <w:proofErr w:type="gramEnd"/>
      <w:r>
        <w:rPr>
          <w:rFonts w:ascii="宋体" w:eastAsia="宋体" w:hAnsi="宋体" w:cs="宋体" w:hint="eastAsia"/>
          <w:sz w:val="24"/>
        </w:rPr>
        <w:t>适的环境下迅速地生长繁殖，数量增加，由原来自然条件下的劣势</w:t>
      </w:r>
      <w:proofErr w:type="gramStart"/>
      <w:r>
        <w:rPr>
          <w:rFonts w:ascii="宋体" w:eastAsia="宋体" w:hAnsi="宋体" w:cs="宋体" w:hint="eastAsia"/>
          <w:sz w:val="24"/>
        </w:rPr>
        <w:t>种变成</w:t>
      </w:r>
      <w:proofErr w:type="gramEnd"/>
      <w:r>
        <w:rPr>
          <w:rFonts w:ascii="宋体" w:eastAsia="宋体" w:hAnsi="宋体" w:cs="宋体" w:hint="eastAsia"/>
          <w:sz w:val="24"/>
        </w:rPr>
        <w:t>人工环境下的优势种，以利分离到所需的菌株。</w:t>
      </w:r>
    </w:p>
    <w:p w14:paraId="4E227162" w14:textId="77777777" w:rsidR="00740914" w:rsidRDefault="00C60520">
      <w:pPr>
        <w:numPr>
          <w:ilvl w:val="0"/>
          <w:numId w:val="43"/>
        </w:numPr>
        <w:spacing w:line="360" w:lineRule="auto"/>
        <w:rPr>
          <w:rFonts w:ascii="宋体" w:eastAsia="宋体" w:hAnsi="宋体" w:cs="宋体"/>
          <w:b/>
          <w:bCs/>
          <w:sz w:val="24"/>
          <w:u w:val="single"/>
        </w:rPr>
      </w:pPr>
      <w:r>
        <w:rPr>
          <w:rFonts w:ascii="宋体" w:eastAsia="宋体" w:hAnsi="宋体" w:cs="宋体" w:hint="eastAsia"/>
          <w:b/>
          <w:bCs/>
          <w:sz w:val="28"/>
          <w:szCs w:val="28"/>
          <w:u w:val="single"/>
        </w:rPr>
        <w:t>富集培养的方法</w:t>
      </w:r>
      <w:r>
        <w:rPr>
          <w:rFonts w:ascii="宋体" w:eastAsia="宋体" w:hAnsi="宋体" w:cs="宋体" w:hint="eastAsia"/>
          <w:b/>
          <w:bCs/>
          <w:sz w:val="24"/>
          <w:u w:val="single"/>
        </w:rPr>
        <w:t>有</w:t>
      </w:r>
      <w:r>
        <w:rPr>
          <w:rFonts w:ascii="宋体" w:eastAsia="宋体" w:hAnsi="宋体" w:cs="宋体" w:hint="eastAsia"/>
          <w:b/>
          <w:bCs/>
          <w:sz w:val="24"/>
        </w:rPr>
        <w:t>：</w:t>
      </w:r>
    </w:p>
    <w:p w14:paraId="1A648C8D" w14:textId="77777777" w:rsidR="00740914" w:rsidRDefault="00C60520">
      <w:pPr>
        <w:numPr>
          <w:ilvl w:val="0"/>
          <w:numId w:val="44"/>
        </w:numPr>
        <w:spacing w:line="360" w:lineRule="auto"/>
        <w:rPr>
          <w:rFonts w:ascii="宋体" w:eastAsia="宋体" w:hAnsi="宋体" w:cs="宋体"/>
          <w:b/>
          <w:bCs/>
          <w:sz w:val="24"/>
        </w:rPr>
      </w:pPr>
      <w:r>
        <w:rPr>
          <w:rFonts w:ascii="宋体" w:eastAsia="宋体" w:hAnsi="宋体" w:cs="宋体" w:hint="eastAsia"/>
          <w:b/>
          <w:bCs/>
          <w:sz w:val="24"/>
        </w:rPr>
        <w:t>控制培养基的营养成分</w:t>
      </w:r>
    </w:p>
    <w:p w14:paraId="1E70CFCC" w14:textId="77777777" w:rsidR="00740914" w:rsidRDefault="00C60520">
      <w:pPr>
        <w:numPr>
          <w:ilvl w:val="0"/>
          <w:numId w:val="44"/>
        </w:numPr>
        <w:spacing w:line="360" w:lineRule="auto"/>
        <w:rPr>
          <w:rFonts w:ascii="宋体" w:eastAsia="宋体" w:hAnsi="宋体" w:cs="宋体"/>
          <w:b/>
          <w:bCs/>
          <w:sz w:val="24"/>
        </w:rPr>
      </w:pPr>
      <w:r>
        <w:rPr>
          <w:rFonts w:ascii="宋体" w:eastAsia="宋体" w:hAnsi="宋体" w:cs="宋体" w:hint="eastAsia"/>
          <w:b/>
          <w:bCs/>
          <w:sz w:val="24"/>
        </w:rPr>
        <w:lastRenderedPageBreak/>
        <w:t>控制培养的理化条件（温度、pH、通气量等）：</w:t>
      </w:r>
    </w:p>
    <w:p w14:paraId="68E07F07" w14:textId="77777777" w:rsidR="00740914" w:rsidRDefault="00C60520">
      <w:pPr>
        <w:spacing w:line="360" w:lineRule="auto"/>
        <w:ind w:firstLine="481"/>
        <w:rPr>
          <w:rFonts w:ascii="宋体" w:eastAsia="宋体" w:hAnsi="宋体" w:cs="宋体"/>
          <w:sz w:val="24"/>
        </w:rPr>
      </w:pPr>
      <w:r>
        <w:rPr>
          <w:rFonts w:ascii="宋体" w:eastAsia="宋体" w:hAnsi="宋体" w:cs="宋体" w:hint="eastAsia"/>
          <w:b/>
          <w:bCs/>
          <w:sz w:val="24"/>
        </w:rPr>
        <w:t xml:space="preserve">    </w:t>
      </w:r>
      <w:proofErr w:type="gramStart"/>
      <w:r>
        <w:rPr>
          <w:rFonts w:ascii="宋体" w:eastAsia="宋体" w:hAnsi="宋体" w:cs="宋体" w:hint="eastAsia"/>
          <w:sz w:val="24"/>
        </w:rPr>
        <w:t>控制氧可将</w:t>
      </w:r>
      <w:proofErr w:type="gramEnd"/>
      <w:r>
        <w:rPr>
          <w:rFonts w:ascii="宋体" w:eastAsia="宋体" w:hAnsi="宋体" w:cs="宋体" w:hint="eastAsia"/>
          <w:sz w:val="24"/>
        </w:rPr>
        <w:t>好氧微生物和厌氧微生物分开；</w:t>
      </w:r>
    </w:p>
    <w:p w14:paraId="0776190C" w14:textId="77777777" w:rsidR="00740914" w:rsidRDefault="00C60520">
      <w:pPr>
        <w:spacing w:line="360" w:lineRule="auto"/>
        <w:ind w:firstLine="481"/>
        <w:rPr>
          <w:rFonts w:ascii="宋体" w:eastAsia="宋体" w:hAnsi="宋体" w:cs="宋体"/>
          <w:sz w:val="24"/>
        </w:rPr>
      </w:pPr>
      <w:r>
        <w:rPr>
          <w:rFonts w:ascii="宋体" w:eastAsia="宋体" w:hAnsi="宋体" w:cs="宋体" w:hint="eastAsia"/>
          <w:sz w:val="24"/>
        </w:rPr>
        <w:t xml:space="preserve">    高温下培养可将嗜热微生物和非嗜热微生物分开；</w:t>
      </w:r>
    </w:p>
    <w:p w14:paraId="58AB8B3E" w14:textId="77777777" w:rsidR="00740914" w:rsidRDefault="00C60520">
      <w:pPr>
        <w:spacing w:line="360" w:lineRule="auto"/>
        <w:ind w:firstLine="481"/>
        <w:rPr>
          <w:rFonts w:ascii="宋体" w:eastAsia="宋体" w:hAnsi="宋体" w:cs="宋体"/>
          <w:sz w:val="24"/>
        </w:rPr>
      </w:pPr>
      <w:r>
        <w:rPr>
          <w:rFonts w:ascii="宋体" w:eastAsia="宋体" w:hAnsi="宋体" w:cs="宋体" w:hint="eastAsia"/>
          <w:sz w:val="24"/>
        </w:rPr>
        <w:t xml:space="preserve">    控制pH可分离嗜酸或嗜碱微生物；</w:t>
      </w:r>
    </w:p>
    <w:p w14:paraId="4809B7F8"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 xml:space="preserve">    高糖或高盐培养基可分离耐高渗透压微生物。</w:t>
      </w:r>
    </w:p>
    <w:p w14:paraId="37E374E5" w14:textId="77777777" w:rsidR="00740914" w:rsidRDefault="00C60520">
      <w:pPr>
        <w:numPr>
          <w:ilvl w:val="0"/>
          <w:numId w:val="44"/>
        </w:numPr>
        <w:spacing w:line="360" w:lineRule="auto"/>
        <w:rPr>
          <w:rFonts w:ascii="宋体" w:eastAsia="宋体" w:hAnsi="宋体" w:cs="宋体"/>
          <w:b/>
          <w:bCs/>
          <w:sz w:val="24"/>
        </w:rPr>
      </w:pPr>
      <w:r>
        <w:rPr>
          <w:rFonts w:ascii="宋体" w:eastAsia="宋体" w:hAnsi="宋体" w:cs="宋体" w:hint="eastAsia"/>
          <w:b/>
          <w:bCs/>
          <w:sz w:val="24"/>
        </w:rPr>
        <w:t>控制其它微生物的生长（高温、高压、抗生素等）：</w:t>
      </w:r>
    </w:p>
    <w:p w14:paraId="2C0839D4"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 xml:space="preserve">     </w:t>
      </w:r>
      <w:r>
        <w:rPr>
          <w:rFonts w:ascii="宋体" w:eastAsia="宋体" w:hAnsi="宋体" w:cs="宋体" w:hint="eastAsia"/>
          <w:sz w:val="24"/>
        </w:rPr>
        <w:t>在分离培养中加入抗生素或某试剂可增加选择性。例如：加入四环素抑制细菌利于霉菌的富集；加入青霉素、链霉素等能抑制细菌、霉菌，利于放线菌的富集。</w:t>
      </w:r>
    </w:p>
    <w:p w14:paraId="529F3C2D" w14:textId="77777777" w:rsidR="00740914" w:rsidRDefault="00C60520">
      <w:pPr>
        <w:spacing w:line="360" w:lineRule="auto"/>
        <w:ind w:firstLine="562"/>
        <w:rPr>
          <w:rFonts w:ascii="宋体" w:eastAsia="宋体" w:hAnsi="宋体" w:cs="宋体"/>
          <w:b/>
          <w:bCs/>
          <w:sz w:val="28"/>
          <w:szCs w:val="28"/>
        </w:rPr>
      </w:pPr>
      <w:r>
        <w:rPr>
          <w:rFonts w:ascii="宋体" w:eastAsia="宋体" w:hAnsi="宋体" w:cs="宋体" w:hint="eastAsia"/>
          <w:b/>
          <w:bCs/>
          <w:sz w:val="28"/>
          <w:szCs w:val="28"/>
        </w:rPr>
        <w:t>③ 分离培养：</w:t>
      </w:r>
    </w:p>
    <w:p w14:paraId="41D47319" w14:textId="77777777" w:rsidR="00740914" w:rsidRDefault="00C60520">
      <w:pPr>
        <w:spacing w:line="360" w:lineRule="auto"/>
        <w:ind w:firstLine="562"/>
        <w:rPr>
          <w:rFonts w:ascii="宋体" w:eastAsia="宋体" w:hAnsi="宋体" w:cs="宋体"/>
          <w:sz w:val="24"/>
        </w:rPr>
      </w:pPr>
      <w:r>
        <w:rPr>
          <w:rFonts w:ascii="宋体" w:eastAsia="宋体" w:hAnsi="宋体" w:cs="宋体" w:hint="eastAsia"/>
          <w:sz w:val="24"/>
        </w:rPr>
        <w:t>利用特殊的分离培养对大量混杂微生物进行初步分离。分离单个微生物细胞，经分裂繁殖在固体培养基上形成肉眼可见的单菌落，通过在肉眼条件下获取该单菌落而获得该微生物的纯培养。</w:t>
      </w:r>
    </w:p>
    <w:p w14:paraId="0E505D60" w14:textId="77777777" w:rsidR="00740914" w:rsidRDefault="00C60520">
      <w:pPr>
        <w:spacing w:line="360" w:lineRule="auto"/>
        <w:ind w:firstLine="562"/>
        <w:rPr>
          <w:rFonts w:ascii="宋体" w:eastAsia="宋体" w:hAnsi="宋体" w:cs="宋体"/>
          <w:b/>
          <w:bCs/>
          <w:sz w:val="24"/>
        </w:rPr>
      </w:pPr>
      <w:r>
        <w:rPr>
          <w:rFonts w:ascii="宋体" w:eastAsia="宋体" w:hAnsi="宋体" w:cs="宋体" w:hint="eastAsia"/>
          <w:b/>
          <w:bCs/>
          <w:sz w:val="24"/>
        </w:rPr>
        <w:t>分离培养方法</w:t>
      </w:r>
      <w:r>
        <w:rPr>
          <w:rFonts w:ascii="宋体" w:eastAsia="宋体" w:hAnsi="宋体" w:cs="宋体" w:hint="eastAsia"/>
          <w:sz w:val="24"/>
        </w:rPr>
        <w:t>有</w:t>
      </w:r>
      <w:r w:rsidRPr="00CB69B7">
        <w:rPr>
          <w:rFonts w:ascii="宋体" w:eastAsia="宋体" w:hAnsi="宋体" w:cs="宋体" w:hint="eastAsia"/>
          <w:color w:val="000000" w:themeColor="text1"/>
          <w:sz w:val="24"/>
        </w:rPr>
        <w:t>：</w:t>
      </w:r>
      <w:r w:rsidRPr="00CB69B7">
        <w:rPr>
          <w:rFonts w:ascii="宋体" w:eastAsia="宋体" w:hAnsi="宋体" w:cs="宋体" w:hint="eastAsia"/>
          <w:b/>
          <w:bCs/>
          <w:color w:val="000000" w:themeColor="text1"/>
          <w:sz w:val="24"/>
          <w:u w:val="single"/>
        </w:rPr>
        <w:t>平板分离法</w:t>
      </w:r>
      <w:r w:rsidRPr="00CB69B7">
        <w:rPr>
          <w:rFonts w:ascii="宋体" w:eastAsia="宋体" w:hAnsi="宋体" w:cs="宋体" w:hint="eastAsia"/>
          <w:color w:val="000000" w:themeColor="text1"/>
          <w:sz w:val="24"/>
        </w:rPr>
        <w:t>、孢子分离法、组织分离法、枯木分离法</w:t>
      </w:r>
      <w:r>
        <w:rPr>
          <w:rFonts w:ascii="宋体" w:eastAsia="宋体" w:hAnsi="宋体" w:cs="宋体" w:hint="eastAsia"/>
          <w:b/>
          <w:bCs/>
          <w:sz w:val="24"/>
        </w:rPr>
        <w:t>。</w:t>
      </w:r>
    </w:p>
    <w:p w14:paraId="3C1AF6CE" w14:textId="77777777" w:rsidR="00740914" w:rsidRDefault="00740914">
      <w:pPr>
        <w:spacing w:line="360" w:lineRule="auto"/>
        <w:ind w:firstLine="562"/>
        <w:rPr>
          <w:rFonts w:ascii="宋体" w:eastAsia="宋体" w:hAnsi="宋体" w:cs="宋体"/>
          <w:b/>
          <w:bCs/>
          <w:sz w:val="24"/>
        </w:rPr>
      </w:pPr>
    </w:p>
    <w:p w14:paraId="717B08E3"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平板分离法</w:t>
      </w:r>
      <w:r>
        <w:rPr>
          <w:rFonts w:ascii="宋体" w:eastAsia="宋体" w:hAnsi="宋体" w:cs="宋体" w:hint="eastAsia"/>
          <w:sz w:val="24"/>
        </w:rPr>
        <w:t>通常包括稀释涂布法、划线分离法、以及平板涂布法结合特异的生理生化反应而扩展的</w:t>
      </w:r>
      <w:r w:rsidRPr="00CB69B7">
        <w:rPr>
          <w:rFonts w:ascii="宋体" w:eastAsia="宋体" w:hAnsi="宋体" w:cs="宋体" w:hint="eastAsia"/>
          <w:b/>
          <w:bCs/>
          <w:color w:val="FF0000"/>
          <w:sz w:val="24"/>
          <w:u w:val="single"/>
        </w:rPr>
        <w:t>透明圈法、变色圈法、生长圈法、抑菌圈法</w:t>
      </w:r>
      <w:r w:rsidRPr="00CB69B7">
        <w:rPr>
          <w:rFonts w:ascii="宋体" w:eastAsia="宋体" w:hAnsi="宋体" w:cs="宋体" w:hint="eastAsia"/>
          <w:color w:val="FF0000"/>
          <w:sz w:val="24"/>
        </w:rPr>
        <w:t>。</w:t>
      </w:r>
    </w:p>
    <w:p w14:paraId="1810D451" w14:textId="77777777" w:rsidR="00740914" w:rsidRDefault="00C60520">
      <w:pPr>
        <w:spacing w:line="360" w:lineRule="auto"/>
      </w:pPr>
      <w:r>
        <w:object w:dxaOrig="8351" w:dyaOrig="3725" w14:anchorId="7FAA1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35pt;height:186pt" o:ole="">
            <v:imagedata r:id="rId10" o:title=""/>
            <o:lock v:ext="edit" aspectratio="f"/>
          </v:shape>
          <o:OLEObject Type="Embed" ProgID="Photoshop.Image.7" ShapeID="_x0000_i1025" DrawAspect="Content" ObjectID="_1655303024" r:id="rId11"/>
        </w:object>
      </w:r>
    </w:p>
    <w:p w14:paraId="58ADF7F9" w14:textId="77777777" w:rsidR="00740914" w:rsidRDefault="00C60520">
      <w:pPr>
        <w:numPr>
          <w:ilvl w:val="0"/>
          <w:numId w:val="45"/>
        </w:numPr>
        <w:spacing w:line="360" w:lineRule="auto"/>
        <w:rPr>
          <w:b/>
          <w:bCs/>
          <w:sz w:val="28"/>
          <w:szCs w:val="28"/>
          <w:u w:val="single"/>
        </w:rPr>
      </w:pPr>
      <w:r>
        <w:rPr>
          <w:rFonts w:hint="eastAsia"/>
          <w:b/>
          <w:bCs/>
          <w:sz w:val="28"/>
          <w:szCs w:val="28"/>
          <w:u w:val="single"/>
        </w:rPr>
        <w:t>透明圈法：</w:t>
      </w:r>
    </w:p>
    <w:p w14:paraId="250EEF6A" w14:textId="77777777" w:rsidR="00740914" w:rsidRDefault="00C60520">
      <w:pPr>
        <w:spacing w:line="360" w:lineRule="auto"/>
        <w:ind w:firstLine="480"/>
        <w:rPr>
          <w:sz w:val="24"/>
        </w:rPr>
      </w:pPr>
      <w:r>
        <w:rPr>
          <w:rFonts w:hint="eastAsia"/>
          <w:sz w:val="24"/>
        </w:rPr>
        <w:t>在平板培养基中加入溶解性较差的底物，使培养基</w:t>
      </w:r>
      <w:r>
        <w:rPr>
          <w:rFonts w:hint="eastAsia"/>
          <w:sz w:val="24"/>
          <w:u w:val="single"/>
        </w:rPr>
        <w:t>混浊</w:t>
      </w:r>
      <w:r>
        <w:rPr>
          <w:rFonts w:hint="eastAsia"/>
          <w:sz w:val="24"/>
        </w:rPr>
        <w:t>；</w:t>
      </w:r>
    </w:p>
    <w:p w14:paraId="490374D2" w14:textId="77777777" w:rsidR="00740914" w:rsidRDefault="00C60520">
      <w:pPr>
        <w:spacing w:line="360" w:lineRule="auto"/>
        <w:ind w:firstLine="480"/>
        <w:rPr>
          <w:sz w:val="24"/>
        </w:rPr>
      </w:pPr>
      <w:r>
        <w:rPr>
          <w:rFonts w:hint="eastAsia"/>
          <w:sz w:val="24"/>
        </w:rPr>
        <w:t>能分解底物的微生物便会在菌落周围产生</w:t>
      </w:r>
      <w:r>
        <w:rPr>
          <w:rFonts w:hint="eastAsia"/>
          <w:sz w:val="24"/>
          <w:u w:val="single"/>
        </w:rPr>
        <w:t>透明圈</w:t>
      </w:r>
      <w:r>
        <w:rPr>
          <w:rFonts w:hint="eastAsia"/>
          <w:sz w:val="24"/>
        </w:rPr>
        <w:t>，圈的大小初步反应菌株利</w:t>
      </w:r>
      <w:r>
        <w:rPr>
          <w:rFonts w:hint="eastAsia"/>
          <w:sz w:val="24"/>
        </w:rPr>
        <w:lastRenderedPageBreak/>
        <w:t>用底物的能力。</w:t>
      </w:r>
    </w:p>
    <w:p w14:paraId="24A588CA" w14:textId="77777777" w:rsidR="00740914" w:rsidRDefault="00C60520">
      <w:pPr>
        <w:spacing w:line="360" w:lineRule="auto"/>
        <w:ind w:firstLine="480"/>
        <w:rPr>
          <w:sz w:val="24"/>
        </w:rPr>
      </w:pPr>
      <w:r>
        <w:rPr>
          <w:rFonts w:hint="eastAsia"/>
          <w:sz w:val="24"/>
        </w:rPr>
        <w:t>分离水解酶产生菌时较多采用，如蛋白酶、淀粉酶、脂肪酶、核酸酶等。</w:t>
      </w:r>
    </w:p>
    <w:p w14:paraId="7D7D6174" w14:textId="77777777" w:rsidR="00740914" w:rsidRDefault="00C60520">
      <w:pPr>
        <w:spacing w:line="360" w:lineRule="auto"/>
        <w:ind w:firstLine="480"/>
        <w:rPr>
          <w:sz w:val="24"/>
        </w:rPr>
      </w:pPr>
      <w:r>
        <w:rPr>
          <w:rFonts w:hint="eastAsia"/>
          <w:sz w:val="24"/>
        </w:rPr>
        <w:t>例如，分离产生碱性蛋白酶的芽孢杆菌，在选择培养基中加入</w:t>
      </w:r>
      <w:r>
        <w:rPr>
          <w:rFonts w:hint="eastAsia"/>
          <w:sz w:val="24"/>
          <w:u w:val="single"/>
        </w:rPr>
        <w:t>酪蛋白</w:t>
      </w:r>
      <w:r>
        <w:rPr>
          <w:rFonts w:hint="eastAsia"/>
          <w:sz w:val="24"/>
        </w:rPr>
        <w:t>，使平板呈混浊状，</w:t>
      </w:r>
      <w:r>
        <w:rPr>
          <w:rFonts w:hint="eastAsia"/>
          <w:sz w:val="24"/>
          <w:u w:val="single"/>
        </w:rPr>
        <w:t>产蛋白酶</w:t>
      </w:r>
      <w:proofErr w:type="gramStart"/>
      <w:r>
        <w:rPr>
          <w:rFonts w:hint="eastAsia"/>
          <w:sz w:val="24"/>
          <w:u w:val="single"/>
        </w:rPr>
        <w:t>菌</w:t>
      </w:r>
      <w:proofErr w:type="gramEnd"/>
      <w:r>
        <w:rPr>
          <w:rFonts w:hint="eastAsia"/>
          <w:sz w:val="24"/>
        </w:rPr>
        <w:t>能够把菌落周围的酪蛋白水解，形成清晰的透明圈。</w:t>
      </w:r>
    </w:p>
    <w:p w14:paraId="4E10A88F" w14:textId="77777777" w:rsidR="00740914" w:rsidRDefault="00C60520">
      <w:pPr>
        <w:spacing w:line="360" w:lineRule="auto"/>
        <w:ind w:firstLine="480"/>
        <w:rPr>
          <w:sz w:val="24"/>
        </w:rPr>
      </w:pPr>
      <w:r>
        <w:rPr>
          <w:rFonts w:hint="eastAsia"/>
          <w:sz w:val="24"/>
        </w:rPr>
        <w:t>分离某种产生有机酸的菌株时，也通常采用透明圈法初筛。</w:t>
      </w:r>
    </w:p>
    <w:p w14:paraId="701F54E1" w14:textId="77777777" w:rsidR="00740914" w:rsidRDefault="00C60520">
      <w:pPr>
        <w:spacing w:line="360" w:lineRule="auto"/>
        <w:ind w:firstLine="480"/>
        <w:rPr>
          <w:sz w:val="24"/>
        </w:rPr>
      </w:pPr>
      <w:r>
        <w:rPr>
          <w:rFonts w:hint="eastAsia"/>
          <w:sz w:val="24"/>
        </w:rPr>
        <w:t>在选择培养基中加入</w:t>
      </w:r>
      <w:r>
        <w:rPr>
          <w:rFonts w:hint="eastAsia"/>
          <w:sz w:val="24"/>
          <w:u w:val="single"/>
        </w:rPr>
        <w:t>碳酸钙</w:t>
      </w:r>
      <w:r>
        <w:rPr>
          <w:rFonts w:hint="eastAsia"/>
          <w:sz w:val="24"/>
        </w:rPr>
        <w:t>，使平板呈混浊状，</w:t>
      </w:r>
      <w:r>
        <w:rPr>
          <w:rFonts w:hint="eastAsia"/>
          <w:sz w:val="24"/>
          <w:u w:val="single"/>
        </w:rPr>
        <w:t>产酸</w:t>
      </w:r>
      <w:proofErr w:type="gramStart"/>
      <w:r>
        <w:rPr>
          <w:rFonts w:hint="eastAsia"/>
          <w:sz w:val="24"/>
          <w:u w:val="single"/>
        </w:rPr>
        <w:t>菌</w:t>
      </w:r>
      <w:proofErr w:type="gramEnd"/>
      <w:r>
        <w:rPr>
          <w:rFonts w:hint="eastAsia"/>
          <w:sz w:val="24"/>
        </w:rPr>
        <w:t>能够把菌落周围的碳酸钙水解，形成清晰的透明圈。</w:t>
      </w:r>
    </w:p>
    <w:p w14:paraId="7D084142" w14:textId="77777777" w:rsidR="00740914" w:rsidRDefault="00C60520">
      <w:pPr>
        <w:spacing w:line="360" w:lineRule="auto"/>
        <w:ind w:firstLine="480"/>
        <w:rPr>
          <w:sz w:val="24"/>
        </w:rPr>
      </w:pPr>
      <w:r>
        <w:rPr>
          <w:rFonts w:hint="eastAsia"/>
          <w:sz w:val="24"/>
        </w:rPr>
        <w:t>透明圈的大小不能完全作为选择高产菌的依据，因为</w:t>
      </w:r>
      <w:r>
        <w:rPr>
          <w:rFonts w:hint="eastAsia"/>
          <w:sz w:val="24"/>
          <w:u w:val="single"/>
        </w:rPr>
        <w:t>在深层培养中的产酶单位与平板上圈的大小之间并不完全成正比</w:t>
      </w:r>
      <w:r>
        <w:rPr>
          <w:rFonts w:hint="eastAsia"/>
          <w:sz w:val="24"/>
        </w:rPr>
        <w:t>。但作为初筛的手段是有意义的。</w:t>
      </w:r>
    </w:p>
    <w:p w14:paraId="40BC7531" w14:textId="77777777" w:rsidR="00740914" w:rsidRDefault="00C60520">
      <w:pPr>
        <w:numPr>
          <w:ilvl w:val="0"/>
          <w:numId w:val="46"/>
        </w:numPr>
        <w:spacing w:line="360" w:lineRule="auto"/>
        <w:rPr>
          <w:b/>
          <w:bCs/>
          <w:sz w:val="28"/>
          <w:szCs w:val="28"/>
          <w:u w:val="single"/>
        </w:rPr>
      </w:pPr>
      <w:r>
        <w:rPr>
          <w:rFonts w:hint="eastAsia"/>
          <w:b/>
          <w:bCs/>
          <w:sz w:val="28"/>
          <w:szCs w:val="28"/>
          <w:u w:val="single"/>
        </w:rPr>
        <w:t>变色圈法：</w:t>
      </w:r>
    </w:p>
    <w:p w14:paraId="18E8A827" w14:textId="77777777" w:rsidR="00740914" w:rsidRDefault="00C60520">
      <w:pPr>
        <w:spacing w:line="360" w:lineRule="auto"/>
        <w:ind w:firstLine="480"/>
        <w:rPr>
          <w:sz w:val="24"/>
        </w:rPr>
      </w:pPr>
      <w:r>
        <w:rPr>
          <w:rFonts w:hint="eastAsia"/>
          <w:sz w:val="24"/>
        </w:rPr>
        <w:t>对于一些不易产生透明圈产物的产生菌，可在底物平板中加入</w:t>
      </w:r>
      <w:r>
        <w:rPr>
          <w:rFonts w:hint="eastAsia"/>
          <w:sz w:val="24"/>
          <w:u w:val="single"/>
        </w:rPr>
        <w:t>指示剂或显色剂</w:t>
      </w:r>
      <w:r>
        <w:rPr>
          <w:rFonts w:hint="eastAsia"/>
          <w:sz w:val="24"/>
        </w:rPr>
        <w:t>，使目的微生物菌落周围呈现</w:t>
      </w:r>
      <w:r>
        <w:rPr>
          <w:rFonts w:hint="eastAsia"/>
          <w:sz w:val="24"/>
          <w:u w:val="single"/>
        </w:rPr>
        <w:t>变色圈</w:t>
      </w:r>
      <w:r>
        <w:rPr>
          <w:rFonts w:hint="eastAsia"/>
          <w:sz w:val="24"/>
        </w:rPr>
        <w:t>，从而能被快速鉴别出来。</w:t>
      </w:r>
    </w:p>
    <w:p w14:paraId="3087A15B" w14:textId="77777777" w:rsidR="00740914" w:rsidRDefault="00C60520">
      <w:pPr>
        <w:spacing w:line="360" w:lineRule="auto"/>
        <w:ind w:firstLine="480"/>
        <w:rPr>
          <w:sz w:val="24"/>
        </w:rPr>
      </w:pPr>
      <w:r>
        <w:rPr>
          <w:rFonts w:hint="eastAsia"/>
          <w:sz w:val="24"/>
        </w:rPr>
        <w:t>例如：筛选果胶酶产生菌，用含</w:t>
      </w:r>
      <w:r>
        <w:rPr>
          <w:rFonts w:hint="eastAsia"/>
          <w:sz w:val="24"/>
        </w:rPr>
        <w:t>0.2%</w:t>
      </w:r>
      <w:r>
        <w:rPr>
          <w:rFonts w:hint="eastAsia"/>
          <w:sz w:val="24"/>
          <w:u w:val="single"/>
        </w:rPr>
        <w:t>果胶</w:t>
      </w:r>
      <w:r>
        <w:rPr>
          <w:rFonts w:hint="eastAsia"/>
          <w:sz w:val="24"/>
        </w:rPr>
        <w:t>为</w:t>
      </w:r>
      <w:proofErr w:type="gramStart"/>
      <w:r>
        <w:rPr>
          <w:rFonts w:hint="eastAsia"/>
          <w:sz w:val="24"/>
        </w:rPr>
        <w:t>唯一碳源的</w:t>
      </w:r>
      <w:proofErr w:type="gramEnd"/>
      <w:r>
        <w:rPr>
          <w:rFonts w:hint="eastAsia"/>
          <w:sz w:val="24"/>
        </w:rPr>
        <w:t>培养基平板，对含微生物样品进行分离，待菌落长成后，加入</w:t>
      </w:r>
      <w:r>
        <w:rPr>
          <w:rFonts w:hint="eastAsia"/>
          <w:sz w:val="24"/>
        </w:rPr>
        <w:t>0.2%</w:t>
      </w:r>
      <w:r>
        <w:rPr>
          <w:rFonts w:hint="eastAsia"/>
          <w:sz w:val="24"/>
          <w:u w:val="single"/>
        </w:rPr>
        <w:t>刚果红溶液</w:t>
      </w:r>
      <w:r>
        <w:rPr>
          <w:rFonts w:hint="eastAsia"/>
          <w:sz w:val="24"/>
        </w:rPr>
        <w:t>染色</w:t>
      </w:r>
      <w:r>
        <w:rPr>
          <w:rFonts w:hint="eastAsia"/>
          <w:sz w:val="24"/>
        </w:rPr>
        <w:t>4h</w:t>
      </w:r>
      <w:r>
        <w:rPr>
          <w:rFonts w:hint="eastAsia"/>
          <w:sz w:val="24"/>
        </w:rPr>
        <w:t>，具有分解果胶能力的菌落周围便会出现</w:t>
      </w:r>
      <w:r>
        <w:rPr>
          <w:rFonts w:hint="eastAsia"/>
          <w:sz w:val="24"/>
          <w:u w:val="single"/>
        </w:rPr>
        <w:t>绛红色水解圈</w:t>
      </w:r>
      <w:r>
        <w:rPr>
          <w:rFonts w:hint="eastAsia"/>
          <w:sz w:val="24"/>
        </w:rPr>
        <w:t>。</w:t>
      </w:r>
    </w:p>
    <w:p w14:paraId="5E45FAF2" w14:textId="77777777" w:rsidR="00740914" w:rsidRDefault="00C60520">
      <w:pPr>
        <w:spacing w:line="360" w:lineRule="auto"/>
        <w:ind w:firstLine="480"/>
        <w:rPr>
          <w:sz w:val="24"/>
        </w:rPr>
      </w:pPr>
      <w:r>
        <w:rPr>
          <w:rFonts w:hint="eastAsia"/>
          <w:sz w:val="24"/>
        </w:rPr>
        <w:t>例如：分离解脂微生物。若用</w:t>
      </w:r>
      <w:r>
        <w:rPr>
          <w:rFonts w:hint="eastAsia"/>
          <w:sz w:val="24"/>
          <w:u w:val="single"/>
        </w:rPr>
        <w:t>豆油</w:t>
      </w:r>
      <w:r>
        <w:rPr>
          <w:rFonts w:hint="eastAsia"/>
          <w:sz w:val="24"/>
        </w:rPr>
        <w:t>作底物，用</w:t>
      </w:r>
      <w:r>
        <w:rPr>
          <w:rFonts w:hint="eastAsia"/>
          <w:sz w:val="24"/>
          <w:u w:val="single"/>
        </w:rPr>
        <w:t>中性红</w:t>
      </w:r>
      <w:r>
        <w:rPr>
          <w:rFonts w:hint="eastAsia"/>
          <w:sz w:val="24"/>
        </w:rPr>
        <w:t>（红～黄</w:t>
      </w:r>
      <w:r>
        <w:rPr>
          <w:rFonts w:hint="eastAsia"/>
          <w:sz w:val="24"/>
        </w:rPr>
        <w:t>. 6.8</w:t>
      </w:r>
      <w:r>
        <w:rPr>
          <w:rFonts w:hint="eastAsia"/>
          <w:sz w:val="24"/>
        </w:rPr>
        <w:t>～</w:t>
      </w:r>
      <w:r>
        <w:rPr>
          <w:rFonts w:hint="eastAsia"/>
          <w:sz w:val="24"/>
        </w:rPr>
        <w:t xml:space="preserve">8.0. </w:t>
      </w:r>
      <w:r>
        <w:rPr>
          <w:rFonts w:hint="eastAsia"/>
          <w:sz w:val="24"/>
        </w:rPr>
        <w:t>）指示，则菌落周围呈</w:t>
      </w:r>
      <w:r>
        <w:rPr>
          <w:rFonts w:hint="eastAsia"/>
          <w:sz w:val="24"/>
          <w:u w:val="single"/>
        </w:rPr>
        <w:t>红色圈</w:t>
      </w:r>
      <w:r>
        <w:rPr>
          <w:rFonts w:hint="eastAsia"/>
          <w:sz w:val="24"/>
        </w:rPr>
        <w:t>。若用</w:t>
      </w:r>
      <w:r>
        <w:rPr>
          <w:rFonts w:hint="eastAsia"/>
          <w:sz w:val="24"/>
          <w:u w:val="single"/>
        </w:rPr>
        <w:t>甘油三丁酸酯</w:t>
      </w:r>
      <w:r>
        <w:rPr>
          <w:rFonts w:hint="eastAsia"/>
          <w:sz w:val="24"/>
        </w:rPr>
        <w:t>为底物，用</w:t>
      </w:r>
      <w:r>
        <w:rPr>
          <w:rFonts w:hint="eastAsia"/>
          <w:sz w:val="24"/>
          <w:u w:val="single"/>
        </w:rPr>
        <w:t>罗丹明</w:t>
      </w:r>
      <w:r>
        <w:rPr>
          <w:rFonts w:hint="eastAsia"/>
          <w:sz w:val="24"/>
          <w:u w:val="single"/>
        </w:rPr>
        <w:t>B</w:t>
      </w:r>
      <w:r>
        <w:rPr>
          <w:rFonts w:hint="eastAsia"/>
          <w:sz w:val="24"/>
        </w:rPr>
        <w:t>为指示剂，则呈现</w:t>
      </w:r>
      <w:r>
        <w:rPr>
          <w:rFonts w:hint="eastAsia"/>
          <w:sz w:val="24"/>
          <w:u w:val="single"/>
        </w:rPr>
        <w:t>荧光圈</w:t>
      </w:r>
      <w:r>
        <w:rPr>
          <w:rFonts w:hint="eastAsia"/>
          <w:sz w:val="24"/>
        </w:rPr>
        <w:t>。</w:t>
      </w:r>
    </w:p>
    <w:p w14:paraId="3DB8FC6B" w14:textId="77777777" w:rsidR="00740914" w:rsidRDefault="00C60520">
      <w:pPr>
        <w:numPr>
          <w:ilvl w:val="0"/>
          <w:numId w:val="46"/>
        </w:numPr>
        <w:spacing w:line="360" w:lineRule="auto"/>
        <w:rPr>
          <w:b/>
          <w:bCs/>
          <w:sz w:val="28"/>
          <w:szCs w:val="28"/>
          <w:u w:val="single"/>
        </w:rPr>
      </w:pPr>
      <w:r>
        <w:rPr>
          <w:rFonts w:hint="eastAsia"/>
          <w:b/>
          <w:bCs/>
          <w:sz w:val="28"/>
          <w:szCs w:val="28"/>
          <w:u w:val="single"/>
        </w:rPr>
        <w:t>生长圈法：</w:t>
      </w:r>
    </w:p>
    <w:p w14:paraId="7CB85AED" w14:textId="77777777" w:rsidR="00740914" w:rsidRDefault="00C60520">
      <w:pPr>
        <w:spacing w:line="360" w:lineRule="auto"/>
        <w:ind w:firstLine="480"/>
        <w:rPr>
          <w:sz w:val="24"/>
        </w:rPr>
      </w:pPr>
      <w:r>
        <w:rPr>
          <w:rFonts w:hint="eastAsia"/>
          <w:sz w:val="24"/>
        </w:rPr>
        <w:t>将待检</w:t>
      </w:r>
      <w:proofErr w:type="gramStart"/>
      <w:r>
        <w:rPr>
          <w:rFonts w:hint="eastAsia"/>
          <w:sz w:val="24"/>
        </w:rPr>
        <w:t>菌</w:t>
      </w:r>
      <w:proofErr w:type="gramEnd"/>
      <w:r>
        <w:rPr>
          <w:rFonts w:hint="eastAsia"/>
          <w:sz w:val="24"/>
        </w:rPr>
        <w:t>涂布于高浓度工具菌并缺少所需营养物的平板上进行培养，若某菌株能合成平板所需的营养物，在该菌株的菌落周围便会形成一个混浊的生长圈。</w:t>
      </w:r>
    </w:p>
    <w:p w14:paraId="47852FEE" w14:textId="77777777" w:rsidR="00740914" w:rsidRDefault="00C60520">
      <w:pPr>
        <w:spacing w:line="360" w:lineRule="auto"/>
        <w:ind w:firstLine="480"/>
        <w:rPr>
          <w:sz w:val="24"/>
        </w:rPr>
      </w:pPr>
      <w:r>
        <w:rPr>
          <w:rFonts w:hint="eastAsia"/>
          <w:sz w:val="24"/>
        </w:rPr>
        <w:t>通常用于分离筛选氨基酸、核苷酸和维生素的产生菌。</w:t>
      </w:r>
    </w:p>
    <w:p w14:paraId="5B8CA4C9" w14:textId="77777777" w:rsidR="00740914" w:rsidRDefault="00C60520">
      <w:pPr>
        <w:spacing w:line="360" w:lineRule="auto"/>
        <w:ind w:firstLine="480"/>
        <w:rPr>
          <w:sz w:val="24"/>
        </w:rPr>
      </w:pPr>
      <w:r>
        <w:rPr>
          <w:rFonts w:hint="eastAsia"/>
          <w:sz w:val="24"/>
          <w:u w:val="single"/>
        </w:rPr>
        <w:t>工具菌（指示菌）</w:t>
      </w:r>
      <w:r>
        <w:rPr>
          <w:rFonts w:hint="eastAsia"/>
          <w:sz w:val="24"/>
        </w:rPr>
        <w:t>是一些</w:t>
      </w:r>
      <w:r>
        <w:rPr>
          <w:rFonts w:hint="eastAsia"/>
          <w:sz w:val="24"/>
          <w:u w:val="single"/>
        </w:rPr>
        <w:t>相对应的营养缺陷型菌株</w:t>
      </w:r>
      <w:r>
        <w:rPr>
          <w:rFonts w:hint="eastAsia"/>
          <w:sz w:val="24"/>
        </w:rPr>
        <w:t>。</w:t>
      </w:r>
    </w:p>
    <w:p w14:paraId="3D9A9F5E" w14:textId="77777777" w:rsidR="00740914" w:rsidRDefault="00C60520">
      <w:pPr>
        <w:spacing w:line="360" w:lineRule="auto"/>
        <w:ind w:firstLine="480"/>
        <w:rPr>
          <w:sz w:val="24"/>
        </w:rPr>
      </w:pPr>
      <w:r>
        <w:rPr>
          <w:rFonts w:hint="eastAsia"/>
          <w:sz w:val="24"/>
        </w:rPr>
        <w:t>例如：嘌呤营养缺陷型大肠杆菌与不含嘌呤的琼脂混合倒平板，在其上涂布含菌样品保温培养，周围出现生长圈的菌落即为嘌呤产生菌。</w:t>
      </w:r>
    </w:p>
    <w:p w14:paraId="6FE0A5A6" w14:textId="77777777" w:rsidR="00740914" w:rsidRDefault="00C60520">
      <w:pPr>
        <w:numPr>
          <w:ilvl w:val="0"/>
          <w:numId w:val="46"/>
        </w:numPr>
        <w:spacing w:line="360" w:lineRule="auto"/>
        <w:rPr>
          <w:b/>
          <w:bCs/>
          <w:sz w:val="28"/>
          <w:szCs w:val="28"/>
          <w:u w:val="single"/>
        </w:rPr>
      </w:pPr>
      <w:r>
        <w:rPr>
          <w:rFonts w:hint="eastAsia"/>
          <w:b/>
          <w:bCs/>
          <w:sz w:val="28"/>
          <w:szCs w:val="28"/>
          <w:u w:val="single"/>
        </w:rPr>
        <w:t>抑菌圈法：</w:t>
      </w:r>
    </w:p>
    <w:p w14:paraId="183FBC9B" w14:textId="77777777" w:rsidR="00740914" w:rsidRDefault="00C60520">
      <w:pPr>
        <w:spacing w:line="360" w:lineRule="auto"/>
        <w:ind w:firstLine="480"/>
        <w:rPr>
          <w:sz w:val="24"/>
        </w:rPr>
      </w:pPr>
      <w:r>
        <w:rPr>
          <w:rFonts w:hint="eastAsia"/>
          <w:sz w:val="24"/>
        </w:rPr>
        <w:t>若被检菌能分泌某些抑制</w:t>
      </w:r>
      <w:proofErr w:type="gramStart"/>
      <w:r>
        <w:rPr>
          <w:rFonts w:hint="eastAsia"/>
          <w:sz w:val="24"/>
        </w:rPr>
        <w:t>菌</w:t>
      </w:r>
      <w:proofErr w:type="gramEnd"/>
      <w:r>
        <w:rPr>
          <w:rFonts w:hint="eastAsia"/>
          <w:sz w:val="24"/>
        </w:rPr>
        <w:t>生长的物质，如抗生素等，便会在该菌落周围形成工具</w:t>
      </w:r>
      <w:proofErr w:type="gramStart"/>
      <w:r>
        <w:rPr>
          <w:rFonts w:hint="eastAsia"/>
          <w:sz w:val="24"/>
        </w:rPr>
        <w:t>菌</w:t>
      </w:r>
      <w:proofErr w:type="gramEnd"/>
      <w:r>
        <w:rPr>
          <w:rFonts w:hint="eastAsia"/>
          <w:sz w:val="24"/>
        </w:rPr>
        <w:t>不能生长的抑菌圈。</w:t>
      </w:r>
    </w:p>
    <w:p w14:paraId="60333DFB" w14:textId="77777777" w:rsidR="00740914" w:rsidRDefault="00C60520">
      <w:pPr>
        <w:spacing w:line="360" w:lineRule="auto"/>
        <w:ind w:firstLine="480"/>
        <w:rPr>
          <w:sz w:val="24"/>
        </w:rPr>
      </w:pPr>
      <w:r>
        <w:rPr>
          <w:rFonts w:hint="eastAsia"/>
          <w:sz w:val="24"/>
        </w:rPr>
        <w:lastRenderedPageBreak/>
        <w:t>常用于抗生素产生菌的分离筛选。</w:t>
      </w:r>
    </w:p>
    <w:p w14:paraId="28DD9E73" w14:textId="77777777" w:rsidR="00740914" w:rsidRDefault="00C60520">
      <w:pPr>
        <w:spacing w:line="360" w:lineRule="auto"/>
        <w:ind w:firstLine="480"/>
        <w:rPr>
          <w:sz w:val="24"/>
          <w:u w:val="single"/>
        </w:rPr>
      </w:pPr>
      <w:r>
        <w:rPr>
          <w:rFonts w:hint="eastAsia"/>
          <w:sz w:val="24"/>
          <w:u w:val="single"/>
        </w:rPr>
        <w:t>工具菌：采用抗生素的敏感菌。</w:t>
      </w:r>
    </w:p>
    <w:p w14:paraId="59147A91" w14:textId="77777777" w:rsidR="00740914" w:rsidRDefault="00C60520">
      <w:pPr>
        <w:spacing w:line="360" w:lineRule="auto"/>
        <w:ind w:firstLine="560"/>
        <w:rPr>
          <w:rFonts w:ascii="宋体" w:eastAsia="宋体" w:hAnsi="宋体" w:cs="宋体"/>
          <w:b/>
          <w:bCs/>
          <w:sz w:val="28"/>
          <w:szCs w:val="28"/>
        </w:rPr>
      </w:pPr>
      <w:r>
        <w:rPr>
          <w:rFonts w:ascii="宋体" w:eastAsia="宋体" w:hAnsi="宋体" w:cs="宋体" w:hint="eastAsia"/>
          <w:b/>
          <w:bCs/>
          <w:sz w:val="28"/>
          <w:szCs w:val="28"/>
        </w:rPr>
        <w:t>④ 目的微生物的筛选</w:t>
      </w:r>
    </w:p>
    <w:p w14:paraId="01AEEFE3" w14:textId="77777777" w:rsidR="00740914" w:rsidRDefault="00C60520">
      <w:pPr>
        <w:numPr>
          <w:ilvl w:val="0"/>
          <w:numId w:val="47"/>
        </w:numPr>
        <w:spacing w:line="360" w:lineRule="auto"/>
        <w:rPr>
          <w:rFonts w:ascii="宋体" w:eastAsia="宋体" w:hAnsi="宋体" w:cs="宋体"/>
          <w:sz w:val="24"/>
        </w:rPr>
      </w:pPr>
      <w:r>
        <w:rPr>
          <w:rFonts w:ascii="宋体" w:eastAsia="宋体" w:hAnsi="宋体" w:cs="宋体" w:hint="eastAsia"/>
          <w:b/>
          <w:bCs/>
          <w:sz w:val="28"/>
          <w:szCs w:val="28"/>
        </w:rPr>
        <w:t>初筛：</w:t>
      </w:r>
      <w:r>
        <w:rPr>
          <w:rFonts w:ascii="宋体" w:eastAsia="宋体" w:hAnsi="宋体" w:cs="宋体" w:hint="eastAsia"/>
          <w:sz w:val="24"/>
        </w:rPr>
        <w:t>从大量分离到的微生物中将具有合成目的产物能力的微生物筛选出来的过程。一般采用</w:t>
      </w:r>
      <w:r>
        <w:rPr>
          <w:rFonts w:ascii="宋体" w:eastAsia="宋体" w:hAnsi="宋体" w:cs="宋体" w:hint="eastAsia"/>
          <w:b/>
          <w:bCs/>
          <w:sz w:val="24"/>
          <w:u w:val="single"/>
        </w:rPr>
        <w:t>平板筛选</w:t>
      </w:r>
      <w:r>
        <w:rPr>
          <w:rFonts w:ascii="宋体" w:eastAsia="宋体" w:hAnsi="宋体" w:cs="宋体" w:hint="eastAsia"/>
          <w:sz w:val="24"/>
        </w:rPr>
        <w:t>和</w:t>
      </w:r>
      <w:r>
        <w:rPr>
          <w:rFonts w:ascii="宋体" w:eastAsia="宋体" w:hAnsi="宋体" w:cs="宋体" w:hint="eastAsia"/>
          <w:b/>
          <w:bCs/>
          <w:sz w:val="24"/>
          <w:u w:val="single"/>
        </w:rPr>
        <w:t>摇瓶筛选</w:t>
      </w:r>
      <w:r>
        <w:rPr>
          <w:rFonts w:ascii="宋体" w:eastAsia="宋体" w:hAnsi="宋体" w:cs="宋体" w:hint="eastAsia"/>
          <w:sz w:val="24"/>
        </w:rPr>
        <w:t>的方法。</w:t>
      </w:r>
    </w:p>
    <w:p w14:paraId="2F357776" w14:textId="77777777" w:rsidR="00740914" w:rsidRDefault="00C60520">
      <w:pPr>
        <w:numPr>
          <w:ilvl w:val="0"/>
          <w:numId w:val="47"/>
        </w:numPr>
        <w:spacing w:line="360" w:lineRule="auto"/>
        <w:rPr>
          <w:rFonts w:ascii="宋体" w:eastAsia="宋体" w:hAnsi="宋体" w:cs="宋体"/>
          <w:sz w:val="24"/>
        </w:rPr>
      </w:pPr>
      <w:r>
        <w:rPr>
          <w:rFonts w:ascii="宋体" w:eastAsia="宋体" w:hAnsi="宋体" w:cs="宋体" w:hint="eastAsia"/>
          <w:b/>
          <w:bCs/>
          <w:sz w:val="28"/>
          <w:szCs w:val="28"/>
        </w:rPr>
        <w:t>复筛：</w:t>
      </w:r>
      <w:r>
        <w:rPr>
          <w:rFonts w:ascii="宋体" w:eastAsia="宋体" w:hAnsi="宋体" w:cs="宋体" w:hint="eastAsia"/>
          <w:sz w:val="24"/>
        </w:rPr>
        <w:t>是将初筛所得到的菌株接种到三角瓶中做摇瓶培养，然后对其培养液进行定量分析测试，最后从中选出较为优质可靠的菌株2-3株。</w:t>
      </w:r>
    </w:p>
    <w:p w14:paraId="3134B2DA" w14:textId="77777777" w:rsidR="00740914" w:rsidRDefault="00740914">
      <w:pPr>
        <w:spacing w:line="360" w:lineRule="auto"/>
        <w:rPr>
          <w:rFonts w:ascii="宋体" w:eastAsia="宋体" w:hAnsi="宋体" w:cs="宋体"/>
          <w:sz w:val="24"/>
        </w:rPr>
      </w:pPr>
    </w:p>
    <w:p w14:paraId="4DBE1C87" w14:textId="77777777" w:rsidR="00740914" w:rsidRDefault="00C60520">
      <w:pPr>
        <w:numPr>
          <w:ilvl w:val="0"/>
          <w:numId w:val="48"/>
        </w:numPr>
        <w:spacing w:line="360" w:lineRule="auto"/>
        <w:rPr>
          <w:rFonts w:ascii="宋体" w:eastAsia="宋体" w:hAnsi="宋体" w:cs="宋体"/>
          <w:b/>
          <w:bCs/>
          <w:sz w:val="28"/>
          <w:szCs w:val="28"/>
        </w:rPr>
      </w:pPr>
      <w:r>
        <w:rPr>
          <w:rFonts w:ascii="宋体" w:eastAsia="宋体" w:hAnsi="宋体" w:cs="宋体" w:hint="eastAsia"/>
          <w:b/>
          <w:bCs/>
          <w:sz w:val="28"/>
          <w:szCs w:val="28"/>
        </w:rPr>
        <w:t>工业微生物菌种的分离筛选实例------高产碱性蛋白酶芽孢杆菌的筛选</w:t>
      </w:r>
    </w:p>
    <w:p w14:paraId="11593DE3"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sz w:val="28"/>
          <w:szCs w:val="28"/>
        </w:rPr>
        <w:t>（流程：采样--- 样品与处理--- 稀释分离--- 富集培养--- 菌种纯化分离--- 初筛--- 复筛）</w:t>
      </w:r>
    </w:p>
    <w:p w14:paraId="27A7F4F3" w14:textId="77777777" w:rsidR="00740914" w:rsidRDefault="00740914">
      <w:pPr>
        <w:spacing w:line="360" w:lineRule="auto"/>
        <w:rPr>
          <w:rFonts w:ascii="宋体" w:eastAsia="宋体" w:hAnsi="宋体" w:cs="宋体"/>
          <w:sz w:val="24"/>
        </w:rPr>
      </w:pPr>
    </w:p>
    <w:p w14:paraId="716CCCB1" w14:textId="77777777" w:rsidR="00740914" w:rsidRDefault="00C60520">
      <w:pPr>
        <w:numPr>
          <w:ilvl w:val="0"/>
          <w:numId w:val="48"/>
        </w:numPr>
        <w:spacing w:line="360" w:lineRule="auto"/>
        <w:rPr>
          <w:b/>
          <w:bCs/>
          <w:sz w:val="32"/>
          <w:szCs w:val="28"/>
        </w:rPr>
      </w:pPr>
      <w:r>
        <w:rPr>
          <w:rFonts w:hint="eastAsia"/>
          <w:b/>
          <w:bCs/>
          <w:sz w:val="32"/>
          <w:szCs w:val="28"/>
        </w:rPr>
        <w:t>纤维素酶高产菌株的分离与选育（开题报告，参考用）</w:t>
      </w:r>
    </w:p>
    <w:p w14:paraId="75F587E7" w14:textId="77777777" w:rsidR="00740914" w:rsidRDefault="00C60520">
      <w:pPr>
        <w:numPr>
          <w:ilvl w:val="0"/>
          <w:numId w:val="49"/>
        </w:numPr>
        <w:rPr>
          <w:rFonts w:ascii="宋体" w:eastAsia="宋体" w:hAnsi="宋体" w:cs="宋体"/>
          <w:bCs/>
          <w:sz w:val="24"/>
        </w:rPr>
      </w:pPr>
      <w:r>
        <w:rPr>
          <w:rFonts w:ascii="宋体" w:eastAsia="宋体" w:hAnsi="宋体" w:cs="宋体" w:hint="eastAsia"/>
          <w:bCs/>
          <w:sz w:val="24"/>
        </w:rPr>
        <w:t>实验材料</w:t>
      </w:r>
    </w:p>
    <w:p w14:paraId="676B8E72" w14:textId="77777777" w:rsidR="00740914" w:rsidRDefault="00C60520">
      <w:pPr>
        <w:numPr>
          <w:ilvl w:val="0"/>
          <w:numId w:val="50"/>
        </w:numPr>
        <w:rPr>
          <w:rFonts w:ascii="宋体" w:eastAsia="宋体" w:hAnsi="宋体" w:cs="宋体"/>
          <w:bCs/>
          <w:sz w:val="24"/>
        </w:rPr>
      </w:pPr>
      <w:r>
        <w:rPr>
          <w:rFonts w:ascii="宋体" w:eastAsia="宋体" w:hAnsi="宋体" w:cs="宋体" w:hint="eastAsia"/>
          <w:bCs/>
          <w:sz w:val="24"/>
        </w:rPr>
        <w:t>秋季、木材厂附近土壤</w:t>
      </w:r>
    </w:p>
    <w:p w14:paraId="24448A0D" w14:textId="77777777" w:rsidR="00740914" w:rsidRDefault="00C60520">
      <w:pPr>
        <w:numPr>
          <w:ilvl w:val="0"/>
          <w:numId w:val="50"/>
        </w:numPr>
        <w:rPr>
          <w:rFonts w:ascii="宋体" w:eastAsia="宋体" w:hAnsi="宋体" w:cs="宋体"/>
          <w:bCs/>
          <w:sz w:val="24"/>
        </w:rPr>
      </w:pPr>
      <w:r>
        <w:rPr>
          <w:rFonts w:ascii="宋体" w:eastAsia="宋体" w:hAnsi="宋体" w:cs="宋体" w:hint="eastAsia"/>
          <w:bCs/>
          <w:sz w:val="24"/>
        </w:rPr>
        <w:t>培养基：</w:t>
      </w:r>
    </w:p>
    <w:p w14:paraId="7470D801" w14:textId="77777777" w:rsidR="00740914" w:rsidRDefault="00C60520">
      <w:pPr>
        <w:rPr>
          <w:rFonts w:ascii="宋体" w:eastAsia="宋体" w:hAnsi="宋体" w:cs="宋体"/>
          <w:bCs/>
          <w:sz w:val="24"/>
        </w:rPr>
      </w:pPr>
      <w:r>
        <w:rPr>
          <w:rFonts w:ascii="宋体" w:eastAsia="宋体" w:hAnsi="宋体" w:cs="宋体" w:hint="eastAsia"/>
          <w:bCs/>
          <w:sz w:val="24"/>
        </w:rPr>
        <w:sym w:font="Wingdings" w:char="F081"/>
      </w:r>
      <w:r>
        <w:rPr>
          <w:rFonts w:ascii="宋体" w:eastAsia="宋体" w:hAnsi="宋体" w:cs="宋体" w:hint="eastAsia"/>
          <w:b/>
          <w:sz w:val="24"/>
        </w:rPr>
        <w:t>羧甲基纤维素钠培养基</w:t>
      </w:r>
      <w:r>
        <w:rPr>
          <w:rFonts w:ascii="宋体" w:eastAsia="宋体" w:hAnsi="宋体" w:cs="宋体" w:hint="eastAsia"/>
          <w:bCs/>
          <w:sz w:val="24"/>
        </w:rPr>
        <w:t>：蛋白胨10g，酵母膏10g，羧甲基纤维素钠10g，NaCl 5g，KH2PO4 1g，蒸馏水1000ml。</w:t>
      </w:r>
    </w:p>
    <w:p w14:paraId="281BA2EA" w14:textId="77777777" w:rsidR="00740914" w:rsidRDefault="00C60520">
      <w:pPr>
        <w:rPr>
          <w:rFonts w:ascii="宋体" w:eastAsia="宋体" w:hAnsi="宋体" w:cs="宋体"/>
          <w:bCs/>
          <w:sz w:val="24"/>
        </w:rPr>
      </w:pPr>
      <w:r>
        <w:rPr>
          <w:rFonts w:ascii="宋体" w:eastAsia="宋体" w:hAnsi="宋体" w:cs="宋体" w:hint="eastAsia"/>
          <w:bCs/>
          <w:sz w:val="24"/>
        </w:rPr>
        <w:sym w:font="Wingdings" w:char="F082"/>
      </w:r>
      <w:r>
        <w:rPr>
          <w:rFonts w:ascii="宋体" w:eastAsia="宋体" w:hAnsi="宋体" w:cs="宋体" w:hint="eastAsia"/>
          <w:b/>
          <w:sz w:val="24"/>
        </w:rPr>
        <w:t>羧甲基纤维素钠-琼脂培养基</w:t>
      </w:r>
      <w:r>
        <w:rPr>
          <w:rFonts w:ascii="宋体" w:eastAsia="宋体" w:hAnsi="宋体" w:cs="宋体" w:hint="eastAsia"/>
          <w:bCs/>
          <w:sz w:val="24"/>
        </w:rPr>
        <w:t>：蛋白胨10g，酵母膏10g，羧甲基纤维素钠10g，NaCl 5g，KH2PO4 1g，琼脂20g，蒸馏水1000ml。</w:t>
      </w:r>
    </w:p>
    <w:p w14:paraId="4745AAEC" w14:textId="77777777" w:rsidR="00740914" w:rsidRDefault="00C60520">
      <w:pPr>
        <w:rPr>
          <w:rFonts w:ascii="宋体" w:eastAsia="宋体" w:hAnsi="宋体" w:cs="宋体"/>
          <w:sz w:val="24"/>
          <w:shd w:val="clear" w:color="auto" w:fill="FFFFEE"/>
        </w:rPr>
      </w:pPr>
      <w:r>
        <w:rPr>
          <w:rFonts w:ascii="宋体" w:eastAsia="宋体" w:hAnsi="宋体" w:cs="宋体" w:hint="eastAsia"/>
          <w:bCs/>
          <w:sz w:val="24"/>
        </w:rPr>
        <w:sym w:font="Wingdings" w:char="F083"/>
      </w:r>
      <w:r>
        <w:rPr>
          <w:rFonts w:ascii="宋体" w:eastAsia="宋体" w:hAnsi="宋体" w:cs="宋体" w:hint="eastAsia"/>
          <w:b/>
          <w:sz w:val="24"/>
        </w:rPr>
        <w:t>刚果红纤维素培养基</w:t>
      </w:r>
      <w:r>
        <w:rPr>
          <w:rFonts w:ascii="宋体" w:eastAsia="宋体" w:hAnsi="宋体" w:cs="宋体" w:hint="eastAsia"/>
          <w:bCs/>
          <w:sz w:val="24"/>
        </w:rPr>
        <w:t>：</w:t>
      </w:r>
      <w:r>
        <w:rPr>
          <w:rFonts w:ascii="宋体" w:eastAsia="宋体" w:hAnsi="宋体" w:cs="宋体" w:hint="eastAsia"/>
          <w:sz w:val="24"/>
          <w:shd w:val="clear" w:color="auto" w:fill="FFFFEE"/>
        </w:rPr>
        <w:t>K2HPO4 0.5g、MgSO4 0.25g、纤维素粉1.88g、刚果红0.20g、琼脂20g、加蒸馏水至800ml,调整pH值为7.0后,补充到1000ml。</w:t>
      </w:r>
    </w:p>
    <w:p w14:paraId="56BAF740" w14:textId="77777777" w:rsidR="00740914" w:rsidRDefault="00740914">
      <w:pPr>
        <w:rPr>
          <w:rFonts w:ascii="宋体" w:eastAsia="宋体" w:hAnsi="宋体" w:cs="宋体"/>
          <w:sz w:val="24"/>
          <w:shd w:val="clear" w:color="auto" w:fill="FFFFEE"/>
        </w:rPr>
      </w:pPr>
    </w:p>
    <w:p w14:paraId="5DAC3215" w14:textId="77777777" w:rsidR="00740914" w:rsidRDefault="00C60520">
      <w:pPr>
        <w:numPr>
          <w:ilvl w:val="0"/>
          <w:numId w:val="49"/>
        </w:numPr>
        <w:rPr>
          <w:rFonts w:ascii="宋体" w:hAnsi="宋体"/>
          <w:bCs/>
          <w:sz w:val="24"/>
        </w:rPr>
      </w:pPr>
      <w:r>
        <w:rPr>
          <w:rFonts w:ascii="宋体" w:hAnsi="宋体" w:hint="eastAsia"/>
          <w:bCs/>
          <w:sz w:val="24"/>
        </w:rPr>
        <w:t>实验方案：</w:t>
      </w:r>
    </w:p>
    <w:p w14:paraId="320A35AF" w14:textId="77777777" w:rsidR="00740914" w:rsidRDefault="00C60520">
      <w:pPr>
        <w:rPr>
          <w:rFonts w:ascii="宋体" w:hAnsi="宋体"/>
          <w:bCs/>
          <w:sz w:val="24"/>
        </w:rPr>
      </w:pPr>
      <w:r>
        <w:rPr>
          <w:rFonts w:ascii="宋体" w:hAnsi="宋体" w:hint="eastAsia"/>
          <w:bCs/>
          <w:sz w:val="24"/>
        </w:rPr>
        <w:t>（1）</w:t>
      </w:r>
      <w:r>
        <w:rPr>
          <w:rFonts w:ascii="宋体" w:hAnsi="宋体" w:hint="eastAsia"/>
          <w:b/>
          <w:sz w:val="24"/>
        </w:rPr>
        <w:t>采样</w:t>
      </w:r>
      <w:r>
        <w:rPr>
          <w:rFonts w:ascii="宋体" w:hAnsi="宋体" w:hint="eastAsia"/>
          <w:bCs/>
          <w:sz w:val="24"/>
        </w:rPr>
        <w:t>：</w:t>
      </w:r>
    </w:p>
    <w:p w14:paraId="4CBA3D2F" w14:textId="77777777" w:rsidR="00740914" w:rsidRDefault="00C60520">
      <w:pPr>
        <w:ind w:firstLine="480"/>
        <w:rPr>
          <w:rFonts w:ascii="宋体" w:eastAsia="宋体" w:hAnsi="宋体" w:cs="宋体"/>
          <w:sz w:val="24"/>
          <w:lang w:val="zh-CN"/>
        </w:rPr>
      </w:pPr>
      <w:r>
        <w:rPr>
          <w:rFonts w:ascii="宋体" w:eastAsia="宋体" w:hAnsi="宋体" w:cs="宋体" w:hint="eastAsia"/>
          <w:sz w:val="24"/>
          <w:lang w:val="zh-CN"/>
        </w:rPr>
        <w:t>土壤是各种微生物最集中的地方，微生物在地表土层5</w:t>
      </w:r>
      <w:r>
        <w:rPr>
          <w:rFonts w:ascii="宋体" w:eastAsia="宋体" w:hAnsi="宋体" w:cs="宋体" w:hint="eastAsia"/>
          <w:sz w:val="24"/>
        </w:rPr>
        <w:t>-</w:t>
      </w:r>
      <w:r>
        <w:rPr>
          <w:rFonts w:ascii="宋体" w:eastAsia="宋体" w:hAnsi="宋体" w:cs="宋体" w:hint="eastAsia"/>
          <w:sz w:val="24"/>
          <w:lang w:val="zh-CN"/>
        </w:rPr>
        <w:t>25cm的范围内广泛分布。产纤维素酶的微生物能够分解纤维素，同时秋季的环境条件最适宜微生物生长，微生物数量最多。所以，本实验最终选择</w:t>
      </w:r>
      <w:r>
        <w:rPr>
          <w:rFonts w:ascii="宋体" w:eastAsia="宋体" w:hAnsi="宋体" w:cs="宋体" w:hint="eastAsia"/>
          <w:b/>
          <w:bCs/>
          <w:sz w:val="24"/>
          <w:lang w:val="zh-CN"/>
        </w:rPr>
        <w:t>秋季在木材加工厂附近的土壤中取样</w:t>
      </w:r>
      <w:r>
        <w:rPr>
          <w:rFonts w:ascii="宋体" w:eastAsia="宋体" w:hAnsi="宋体" w:cs="宋体" w:hint="eastAsia"/>
          <w:sz w:val="24"/>
          <w:lang w:val="zh-CN"/>
        </w:rPr>
        <w:t>。采集时，记录采集的时间、地点、采集时温度、采集深度、土样等。</w:t>
      </w:r>
    </w:p>
    <w:p w14:paraId="1FCA2046" w14:textId="77777777" w:rsidR="00740914" w:rsidRDefault="00C60520">
      <w:pPr>
        <w:numPr>
          <w:ilvl w:val="0"/>
          <w:numId w:val="51"/>
        </w:numPr>
        <w:rPr>
          <w:rFonts w:ascii="宋体" w:eastAsia="宋体" w:hAnsi="宋体" w:cs="宋体"/>
          <w:sz w:val="24"/>
        </w:rPr>
      </w:pPr>
      <w:r>
        <w:rPr>
          <w:rFonts w:ascii="宋体" w:eastAsia="宋体" w:hAnsi="宋体" w:cs="宋体" w:hint="eastAsia"/>
          <w:b/>
          <w:bCs/>
          <w:sz w:val="24"/>
        </w:rPr>
        <w:t>富集培养</w:t>
      </w:r>
      <w:r>
        <w:rPr>
          <w:rFonts w:ascii="宋体" w:eastAsia="宋体" w:hAnsi="宋体" w:cs="宋体" w:hint="eastAsia"/>
          <w:sz w:val="24"/>
        </w:rPr>
        <w:t>：</w:t>
      </w:r>
    </w:p>
    <w:p w14:paraId="2844DBFF" w14:textId="77777777" w:rsidR="00740914" w:rsidRDefault="00C60520">
      <w:pPr>
        <w:jc w:val="left"/>
        <w:rPr>
          <w:rFonts w:ascii="宋体" w:eastAsia="宋体" w:hAnsi="宋体" w:cs="宋体"/>
          <w:sz w:val="24"/>
          <w:lang w:val="zh-CN"/>
        </w:rPr>
      </w:pPr>
      <w:r>
        <w:rPr>
          <w:rFonts w:ascii="宋体" w:eastAsia="宋体" w:hAnsi="宋体" w:cs="宋体" w:hint="eastAsia"/>
          <w:sz w:val="24"/>
          <w:lang w:val="zh-CN"/>
        </w:rPr>
        <w:sym w:font="Wingdings" w:char="F081"/>
      </w:r>
      <w:r>
        <w:rPr>
          <w:rFonts w:ascii="宋体" w:eastAsia="宋体" w:hAnsi="宋体" w:cs="宋体" w:hint="eastAsia"/>
          <w:sz w:val="24"/>
          <w:lang w:val="zh-CN"/>
        </w:rPr>
        <w:t>原理：</w:t>
      </w:r>
    </w:p>
    <w:p w14:paraId="74B892CF" w14:textId="77777777" w:rsidR="00740914" w:rsidRDefault="00C60520">
      <w:pPr>
        <w:jc w:val="left"/>
        <w:rPr>
          <w:rFonts w:ascii="宋体" w:eastAsia="宋体" w:hAnsi="宋体" w:cs="宋体"/>
          <w:sz w:val="24"/>
          <w:lang w:val="zh-CN"/>
        </w:rPr>
      </w:pPr>
      <w:r>
        <w:rPr>
          <w:rFonts w:ascii="宋体" w:eastAsia="宋体" w:hAnsi="宋体" w:cs="宋体" w:hint="eastAsia"/>
          <w:sz w:val="24"/>
        </w:rPr>
        <w:t xml:space="preserve">    </w:t>
      </w:r>
      <w:r>
        <w:rPr>
          <w:rFonts w:ascii="宋体" w:eastAsia="宋体" w:hAnsi="宋体" w:cs="宋体" w:hint="eastAsia"/>
          <w:sz w:val="24"/>
          <w:lang w:val="zh-CN"/>
        </w:rPr>
        <w:t>考虑到所取土壤样品中的、产纤维素酶的微生物在数量上可能</w:t>
      </w:r>
      <w:proofErr w:type="gramStart"/>
      <w:r>
        <w:rPr>
          <w:rFonts w:ascii="宋体" w:eastAsia="宋体" w:hAnsi="宋体" w:cs="宋体" w:hint="eastAsia"/>
          <w:sz w:val="24"/>
          <w:lang w:val="zh-CN"/>
        </w:rPr>
        <w:t>不</w:t>
      </w:r>
      <w:proofErr w:type="gramEnd"/>
      <w:r>
        <w:rPr>
          <w:rFonts w:ascii="宋体" w:eastAsia="宋体" w:hAnsi="宋体" w:cs="宋体" w:hint="eastAsia"/>
          <w:sz w:val="24"/>
          <w:lang w:val="zh-CN"/>
        </w:rPr>
        <w:t>占优势。所</w:t>
      </w:r>
      <w:r>
        <w:rPr>
          <w:rFonts w:ascii="宋体" w:eastAsia="宋体" w:hAnsi="宋体" w:cs="宋体" w:hint="eastAsia"/>
          <w:sz w:val="24"/>
          <w:lang w:val="zh-CN"/>
        </w:rPr>
        <w:lastRenderedPageBreak/>
        <w:t>以采取富集培养的方法，使其相对数量快速增加，以利于菌株的分离。</w:t>
      </w:r>
    </w:p>
    <w:p w14:paraId="67E512D9" w14:textId="77777777" w:rsidR="00740914" w:rsidRDefault="00C60520">
      <w:pPr>
        <w:jc w:val="left"/>
        <w:rPr>
          <w:rFonts w:ascii="宋体" w:eastAsia="宋体" w:hAnsi="宋体" w:cs="宋体"/>
          <w:sz w:val="24"/>
          <w:lang w:val="zh-CN"/>
        </w:rPr>
      </w:pPr>
      <w:r>
        <w:rPr>
          <w:rFonts w:ascii="宋体" w:eastAsia="宋体" w:hAnsi="宋体" w:cs="宋体" w:hint="eastAsia"/>
          <w:sz w:val="24"/>
          <w:lang w:val="zh-CN"/>
        </w:rPr>
        <w:sym w:font="Wingdings" w:char="F082"/>
      </w:r>
      <w:r>
        <w:rPr>
          <w:rFonts w:ascii="宋体" w:eastAsia="宋体" w:hAnsi="宋体" w:cs="宋体" w:hint="eastAsia"/>
          <w:sz w:val="24"/>
          <w:lang w:val="zh-CN"/>
        </w:rPr>
        <w:t>步骤：</w:t>
      </w:r>
    </w:p>
    <w:p w14:paraId="5A10EE37" w14:textId="77777777" w:rsidR="00740914" w:rsidRDefault="00C60520">
      <w:pPr>
        <w:jc w:val="left"/>
        <w:rPr>
          <w:rFonts w:ascii="宋体" w:eastAsia="宋体" w:hAnsi="宋体" w:cs="宋体"/>
          <w:bCs/>
          <w:sz w:val="24"/>
        </w:rPr>
      </w:pPr>
      <w:r>
        <w:rPr>
          <w:rFonts w:ascii="宋体" w:eastAsia="宋体" w:hAnsi="宋体" w:cs="宋体" w:hint="eastAsia"/>
          <w:sz w:val="24"/>
        </w:rPr>
        <w:t xml:space="preserve">    </w:t>
      </w:r>
      <w:r>
        <w:rPr>
          <w:rFonts w:ascii="宋体" w:eastAsia="宋体" w:hAnsi="宋体" w:cs="宋体" w:hint="eastAsia"/>
          <w:sz w:val="24"/>
          <w:lang w:val="zh-CN"/>
        </w:rPr>
        <w:t>将</w:t>
      </w:r>
      <w:r>
        <w:rPr>
          <w:rFonts w:ascii="宋体" w:eastAsia="宋体" w:hAnsi="宋体" w:cs="宋体" w:hint="eastAsia"/>
          <w:sz w:val="24"/>
        </w:rPr>
        <w:t>采集到的土壤样品放到生化培养箱中驯化2h，然后在超净工作台上用生理盐水洗涤，取上清液1ml加入到9ml</w:t>
      </w:r>
      <w:r>
        <w:rPr>
          <w:rFonts w:ascii="宋体" w:eastAsia="宋体" w:hAnsi="宋体" w:cs="宋体" w:hint="eastAsia"/>
          <w:bCs/>
          <w:sz w:val="24"/>
        </w:rPr>
        <w:t>羧甲基纤维素钠培养基</w:t>
      </w:r>
      <w:r>
        <w:rPr>
          <w:rFonts w:ascii="宋体" w:eastAsia="宋体" w:hAnsi="宋体" w:cs="宋体" w:hint="eastAsia"/>
          <w:sz w:val="24"/>
        </w:rPr>
        <w:t>中，放入温箱中，在30摄氏度下培养使其增殖。</w:t>
      </w:r>
      <w:r>
        <w:rPr>
          <w:rFonts w:ascii="宋体" w:hAnsi="宋体" w:hint="eastAsia"/>
          <w:bCs/>
          <w:sz w:val="24"/>
        </w:rPr>
        <w:t>将增殖后的培养液</w:t>
      </w:r>
      <w:proofErr w:type="gramStart"/>
      <w:r>
        <w:rPr>
          <w:rFonts w:ascii="宋体" w:hAnsi="宋体" w:hint="eastAsia"/>
          <w:bCs/>
          <w:sz w:val="24"/>
        </w:rPr>
        <w:t>倍</w:t>
      </w:r>
      <w:proofErr w:type="gramEnd"/>
      <w:r>
        <w:rPr>
          <w:rFonts w:ascii="宋体" w:hAnsi="宋体" w:hint="eastAsia"/>
          <w:bCs/>
          <w:sz w:val="24"/>
        </w:rPr>
        <w:t>比稀释，稀释率分别为1/10、1/10^2、1/10^3和1/10^4，稀释液分别接种于</w:t>
      </w:r>
      <w:r>
        <w:rPr>
          <w:rFonts w:ascii="宋体" w:eastAsia="宋体" w:hAnsi="宋体" w:cs="宋体" w:hint="eastAsia"/>
          <w:bCs/>
          <w:sz w:val="24"/>
        </w:rPr>
        <w:t>羧甲基纤维素钠-琼脂培养基</w:t>
      </w:r>
      <w:r>
        <w:rPr>
          <w:rFonts w:ascii="宋体" w:hAnsi="宋体" w:hint="eastAsia"/>
          <w:bCs/>
          <w:sz w:val="24"/>
        </w:rPr>
        <w:t>中，放入温箱，</w:t>
      </w:r>
      <w:r>
        <w:rPr>
          <w:rFonts w:ascii="宋体" w:eastAsia="宋体" w:hAnsi="宋体" w:cs="宋体" w:hint="eastAsia"/>
          <w:sz w:val="24"/>
        </w:rPr>
        <w:t>在30摄氏度下</w:t>
      </w:r>
      <w:r>
        <w:rPr>
          <w:rFonts w:ascii="宋体" w:hAnsi="宋体" w:hint="eastAsia"/>
          <w:bCs/>
          <w:sz w:val="24"/>
        </w:rPr>
        <w:t>培养。</w:t>
      </w:r>
    </w:p>
    <w:p w14:paraId="568F9696" w14:textId="77777777" w:rsidR="00740914" w:rsidRDefault="00C60520">
      <w:pPr>
        <w:numPr>
          <w:ilvl w:val="0"/>
          <w:numId w:val="51"/>
        </w:numPr>
        <w:rPr>
          <w:rFonts w:ascii="宋体" w:hAnsi="宋体"/>
          <w:bCs/>
          <w:sz w:val="24"/>
        </w:rPr>
      </w:pPr>
      <w:r>
        <w:rPr>
          <w:rFonts w:ascii="宋体" w:hAnsi="宋体" w:hint="eastAsia"/>
          <w:b/>
          <w:sz w:val="24"/>
        </w:rPr>
        <w:t>分离培养</w:t>
      </w:r>
      <w:r>
        <w:rPr>
          <w:rFonts w:ascii="宋体" w:hAnsi="宋体" w:hint="eastAsia"/>
          <w:bCs/>
          <w:sz w:val="24"/>
        </w:rPr>
        <w:t>：</w:t>
      </w:r>
    </w:p>
    <w:p w14:paraId="5D90D3D4" w14:textId="77777777" w:rsidR="00740914" w:rsidRDefault="00C60520">
      <w:pPr>
        <w:rPr>
          <w:rFonts w:ascii="宋体" w:eastAsia="宋体" w:hAnsi="宋体" w:cs="宋体"/>
          <w:sz w:val="24"/>
          <w:lang w:val="zh-CN"/>
        </w:rPr>
      </w:pPr>
      <w:r>
        <w:rPr>
          <w:rFonts w:ascii="宋体" w:eastAsia="宋体" w:hAnsi="宋体" w:cs="宋体" w:hint="eastAsia"/>
          <w:sz w:val="24"/>
          <w:lang w:val="zh-CN"/>
        </w:rPr>
        <w:sym w:font="Wingdings" w:char="F081"/>
      </w:r>
      <w:r>
        <w:rPr>
          <w:rFonts w:ascii="宋体" w:eastAsia="宋体" w:hAnsi="宋体" w:cs="宋体" w:hint="eastAsia"/>
          <w:sz w:val="24"/>
          <w:lang w:val="zh-CN"/>
        </w:rPr>
        <w:t>原理：</w:t>
      </w:r>
    </w:p>
    <w:p w14:paraId="181B55F8" w14:textId="77777777" w:rsidR="00740914" w:rsidRDefault="00C60520">
      <w:pPr>
        <w:rPr>
          <w:rFonts w:ascii="宋体" w:hAnsi="宋体"/>
          <w:bCs/>
          <w:sz w:val="24"/>
        </w:rPr>
      </w:pPr>
      <w:r>
        <w:rPr>
          <w:rFonts w:ascii="宋体" w:eastAsia="宋体" w:hAnsi="宋体" w:cs="宋体" w:hint="eastAsia"/>
          <w:sz w:val="24"/>
        </w:rPr>
        <w:t xml:space="preserve">    </w:t>
      </w:r>
      <w:r>
        <w:rPr>
          <w:rFonts w:ascii="宋体" w:hAnsi="宋体" w:hint="eastAsia"/>
          <w:bCs/>
          <w:sz w:val="24"/>
        </w:rPr>
        <w:t>经富集后的培养液仍是多种微生物混杂在一起，为了获得纯种，就必须采用特定有效的方法分离单个微生物细胞，进行分离培养。</w:t>
      </w:r>
      <w:r>
        <w:rPr>
          <w:rFonts w:ascii="宋体" w:cs="宋体" w:hint="eastAsia"/>
          <w:kern w:val="0"/>
          <w:sz w:val="24"/>
          <w:lang w:val="zh-CN"/>
        </w:rPr>
        <w:t>利用纤维素酶产生菌能够以纤维素</w:t>
      </w:r>
      <w:proofErr w:type="gramStart"/>
      <w:r>
        <w:rPr>
          <w:rFonts w:ascii="宋体" w:cs="宋体" w:hint="eastAsia"/>
          <w:kern w:val="0"/>
          <w:sz w:val="24"/>
          <w:lang w:val="zh-CN"/>
        </w:rPr>
        <w:t>为碳源的</w:t>
      </w:r>
      <w:proofErr w:type="gramEnd"/>
      <w:r>
        <w:rPr>
          <w:rFonts w:ascii="宋体" w:cs="宋体" w:hint="eastAsia"/>
          <w:kern w:val="0"/>
          <w:sz w:val="24"/>
          <w:lang w:val="zh-CN"/>
        </w:rPr>
        <w:t>原理，可以在</w:t>
      </w:r>
      <w:r>
        <w:rPr>
          <w:rFonts w:ascii="宋体" w:cs="宋体" w:hint="eastAsia"/>
          <w:b/>
          <w:bCs/>
          <w:kern w:val="0"/>
          <w:sz w:val="24"/>
          <w:lang w:val="zh-CN"/>
        </w:rPr>
        <w:t>纤维素刚果红培养基</w:t>
      </w:r>
      <w:r>
        <w:rPr>
          <w:rFonts w:ascii="宋体" w:cs="宋体" w:hint="eastAsia"/>
          <w:kern w:val="0"/>
          <w:sz w:val="24"/>
          <w:lang w:val="zh-CN"/>
        </w:rPr>
        <w:t>上利用</w:t>
      </w:r>
      <w:r>
        <w:rPr>
          <w:rFonts w:ascii="宋体" w:cs="宋体" w:hint="eastAsia"/>
          <w:b/>
          <w:bCs/>
          <w:kern w:val="0"/>
          <w:sz w:val="24"/>
          <w:lang w:val="zh-CN"/>
        </w:rPr>
        <w:t>透明圈法</w:t>
      </w:r>
      <w:r>
        <w:rPr>
          <w:rFonts w:ascii="宋体" w:cs="宋体" w:hint="eastAsia"/>
          <w:kern w:val="0"/>
          <w:sz w:val="24"/>
          <w:lang w:val="zh-CN"/>
        </w:rPr>
        <w:t>进行菌种的分离。其原理是：刚果红可以跟纤维素牢固结合。纤维素酶将平板中的纤维素降解成小分子糖后，刚果红无法与小分子糖结合，就被洗脱下来，在平板上呈现透明圈，从而能将纤维素酶生产</w:t>
      </w:r>
      <w:proofErr w:type="gramStart"/>
      <w:r>
        <w:rPr>
          <w:rFonts w:ascii="宋体" w:cs="宋体" w:hint="eastAsia"/>
          <w:kern w:val="0"/>
          <w:sz w:val="24"/>
          <w:lang w:val="zh-CN"/>
        </w:rPr>
        <w:t>菌</w:t>
      </w:r>
      <w:proofErr w:type="gramEnd"/>
      <w:r>
        <w:rPr>
          <w:rFonts w:ascii="宋体" w:cs="宋体" w:hint="eastAsia"/>
          <w:kern w:val="0"/>
          <w:sz w:val="24"/>
          <w:lang w:val="zh-CN"/>
        </w:rPr>
        <w:t>分离出来。</w:t>
      </w:r>
    </w:p>
    <w:p w14:paraId="6BBDB86C" w14:textId="77777777" w:rsidR="00740914" w:rsidRDefault="00C60520">
      <w:pPr>
        <w:jc w:val="left"/>
        <w:rPr>
          <w:rFonts w:ascii="宋体" w:eastAsia="宋体" w:hAnsi="宋体" w:cs="宋体"/>
          <w:sz w:val="24"/>
          <w:lang w:val="zh-CN"/>
        </w:rPr>
      </w:pPr>
      <w:r>
        <w:rPr>
          <w:rFonts w:ascii="宋体" w:eastAsia="宋体" w:hAnsi="宋体" w:cs="宋体" w:hint="eastAsia"/>
          <w:sz w:val="24"/>
          <w:lang w:val="zh-CN"/>
        </w:rPr>
        <w:sym w:font="Wingdings" w:char="F082"/>
      </w:r>
      <w:r>
        <w:rPr>
          <w:rFonts w:ascii="宋体" w:eastAsia="宋体" w:hAnsi="宋体" w:cs="宋体" w:hint="eastAsia"/>
          <w:sz w:val="24"/>
          <w:lang w:val="zh-CN"/>
        </w:rPr>
        <w:t>步骤：</w:t>
      </w:r>
    </w:p>
    <w:p w14:paraId="68590350" w14:textId="77777777" w:rsidR="00740914" w:rsidRDefault="00C60520">
      <w:pPr>
        <w:ind w:firstLine="480"/>
        <w:jc w:val="left"/>
        <w:rPr>
          <w:rFonts w:ascii="宋体" w:eastAsia="宋体" w:hAnsi="宋体" w:cs="宋体"/>
          <w:sz w:val="24"/>
          <w:lang w:val="zh-CN"/>
        </w:rPr>
      </w:pPr>
      <w:r>
        <w:rPr>
          <w:rFonts w:ascii="宋体" w:eastAsia="宋体" w:hAnsi="宋体" w:cs="宋体" w:hint="eastAsia"/>
          <w:bCs/>
          <w:sz w:val="24"/>
        </w:rPr>
        <w:t>取富集后的培养液</w:t>
      </w:r>
      <w:r>
        <w:rPr>
          <w:rFonts w:ascii="宋体" w:eastAsia="宋体" w:hAnsi="宋体" w:cs="宋体" w:hint="eastAsia"/>
          <w:sz w:val="24"/>
          <w:lang w:val="zh-CN"/>
        </w:rPr>
        <w:t>做系列稀释梯度，涂布于刚果红培养基平板上，置于30℃培养箱中培养。分别挑选出透明圈大的真菌，接种斜面保存以备用。</w:t>
      </w:r>
    </w:p>
    <w:p w14:paraId="39E10C79" w14:textId="77777777" w:rsidR="00740914" w:rsidRDefault="00C60520">
      <w:pPr>
        <w:numPr>
          <w:ilvl w:val="0"/>
          <w:numId w:val="51"/>
        </w:numPr>
        <w:jc w:val="left"/>
        <w:rPr>
          <w:rFonts w:ascii="宋体" w:eastAsia="宋体" w:hAnsi="宋体" w:cs="宋体"/>
          <w:sz w:val="24"/>
        </w:rPr>
      </w:pPr>
      <w:r>
        <w:rPr>
          <w:rFonts w:ascii="宋体" w:eastAsia="宋体" w:hAnsi="宋体" w:cs="宋体" w:hint="eastAsia"/>
          <w:b/>
          <w:bCs/>
          <w:sz w:val="24"/>
        </w:rPr>
        <w:t>目的微生物的筛选</w:t>
      </w:r>
      <w:r>
        <w:rPr>
          <w:rFonts w:ascii="宋体" w:eastAsia="宋体" w:hAnsi="宋体" w:cs="宋体" w:hint="eastAsia"/>
          <w:sz w:val="24"/>
        </w:rPr>
        <w:t>：</w:t>
      </w:r>
    </w:p>
    <w:p w14:paraId="09A853D4" w14:textId="77777777" w:rsidR="00740914" w:rsidRDefault="00C60520">
      <w:pPr>
        <w:jc w:val="left"/>
        <w:rPr>
          <w:rFonts w:ascii="宋体" w:eastAsia="宋体" w:hAnsi="宋体" w:cs="宋体"/>
          <w:sz w:val="24"/>
        </w:rPr>
      </w:pPr>
      <w:r>
        <w:rPr>
          <w:rFonts w:ascii="宋体" w:eastAsia="宋体" w:hAnsi="宋体" w:cs="宋体" w:hint="eastAsia"/>
          <w:sz w:val="24"/>
        </w:rPr>
        <w:sym w:font="Wingdings" w:char="F081"/>
      </w:r>
      <w:r>
        <w:rPr>
          <w:rFonts w:ascii="宋体" w:eastAsia="宋体" w:hAnsi="宋体" w:cs="宋体" w:hint="eastAsia"/>
          <w:b/>
          <w:bCs/>
          <w:sz w:val="24"/>
        </w:rPr>
        <w:t>初筛</w:t>
      </w:r>
      <w:r>
        <w:rPr>
          <w:rFonts w:ascii="宋体" w:eastAsia="宋体" w:hAnsi="宋体" w:cs="宋体" w:hint="eastAsia"/>
          <w:sz w:val="24"/>
        </w:rPr>
        <w:t>：</w:t>
      </w:r>
    </w:p>
    <w:p w14:paraId="19A4A5A3" w14:textId="77777777" w:rsidR="00740914" w:rsidRDefault="00C60520">
      <w:pPr>
        <w:ind w:firstLine="480"/>
        <w:jc w:val="left"/>
        <w:rPr>
          <w:rFonts w:ascii="宋体" w:eastAsia="宋体" w:hAnsi="宋体" w:cs="宋体"/>
          <w:sz w:val="24"/>
          <w:lang w:val="zh-CN"/>
        </w:rPr>
      </w:pPr>
      <w:r>
        <w:rPr>
          <w:rFonts w:ascii="宋体" w:eastAsia="宋体" w:hAnsi="宋体" w:cs="宋体" w:hint="eastAsia"/>
          <w:bCs/>
          <w:sz w:val="24"/>
          <w:lang w:val="zh-CN"/>
        </w:rPr>
        <w:t>初筛是</w:t>
      </w:r>
      <w:r>
        <w:rPr>
          <w:rFonts w:ascii="宋体" w:eastAsia="宋体" w:hAnsi="宋体" w:cs="宋体" w:hint="eastAsia"/>
          <w:sz w:val="24"/>
          <w:lang w:val="zh-CN"/>
        </w:rPr>
        <w:t>指从大量分离到的微生物中将具有合成目的产物能力的微生物筛选出来的过程。</w:t>
      </w:r>
    </w:p>
    <w:p w14:paraId="5C732BD7" w14:textId="77777777" w:rsidR="00740914" w:rsidRDefault="00C60520">
      <w:pPr>
        <w:jc w:val="left"/>
        <w:rPr>
          <w:rFonts w:ascii="宋体" w:eastAsia="宋体" w:hAnsi="宋体" w:cs="宋体"/>
          <w:sz w:val="24"/>
          <w:lang w:val="zh-CN"/>
        </w:rPr>
      </w:pPr>
      <w:r>
        <w:rPr>
          <w:rFonts w:ascii="宋体" w:eastAsia="宋体" w:hAnsi="宋体" w:cs="宋体" w:hint="eastAsia"/>
          <w:sz w:val="24"/>
          <w:lang w:val="zh-CN"/>
        </w:rPr>
        <w:t>该过程包括两个步骤：</w:t>
      </w:r>
    </w:p>
    <w:p w14:paraId="4965B7D6" w14:textId="77777777" w:rsidR="00740914" w:rsidRDefault="00C60520">
      <w:pPr>
        <w:numPr>
          <w:ilvl w:val="0"/>
          <w:numId w:val="52"/>
        </w:numPr>
        <w:jc w:val="left"/>
        <w:rPr>
          <w:rFonts w:ascii="宋体" w:eastAsia="宋体" w:hAnsi="宋体" w:cs="宋体"/>
          <w:sz w:val="24"/>
          <w:lang w:val="zh-CN"/>
        </w:rPr>
      </w:pPr>
      <w:r>
        <w:rPr>
          <w:rFonts w:ascii="宋体" w:eastAsia="宋体" w:hAnsi="宋体" w:cs="宋体" w:hint="eastAsia"/>
          <w:b/>
          <w:bCs/>
          <w:sz w:val="24"/>
          <w:lang w:val="zh-CN"/>
        </w:rPr>
        <w:t>平板筛选</w:t>
      </w:r>
      <w:r>
        <w:rPr>
          <w:rFonts w:ascii="宋体" w:eastAsia="宋体" w:hAnsi="宋体" w:cs="宋体" w:hint="eastAsia"/>
          <w:sz w:val="24"/>
          <w:lang w:val="zh-CN"/>
        </w:rPr>
        <w:t>：选取第三步中，能够产生透明圈的菌落，再次在</w:t>
      </w:r>
      <w:r>
        <w:rPr>
          <w:rFonts w:ascii="宋体" w:eastAsia="宋体" w:hAnsi="宋体" w:cs="宋体" w:hint="eastAsia"/>
          <w:b/>
          <w:bCs/>
          <w:sz w:val="24"/>
          <w:lang w:val="zh-CN"/>
        </w:rPr>
        <w:t>纤维素刚果红培养基</w:t>
      </w:r>
      <w:r>
        <w:rPr>
          <w:rFonts w:ascii="宋体" w:eastAsia="宋体" w:hAnsi="宋体" w:cs="宋体" w:hint="eastAsia"/>
          <w:sz w:val="24"/>
          <w:lang w:val="zh-CN"/>
        </w:rPr>
        <w:t>中培养。观察透明圈的大小，依据透明圈直径的大小选择产酶菌株。用游标卡尺测量菌落周围水解透明圈的直径和菌落直径,并以两者的比值大小作为初步判断分解能力的指标,将比值较大的菌落挑取到选择培养基上培养,作进一步产酶水平的测定和纤维素酶高产菌株的筛选。</w:t>
      </w:r>
    </w:p>
    <w:p w14:paraId="5E4A79B0" w14:textId="77777777" w:rsidR="00740914" w:rsidRDefault="00C60520">
      <w:pPr>
        <w:numPr>
          <w:ilvl w:val="0"/>
          <w:numId w:val="52"/>
        </w:numPr>
        <w:jc w:val="left"/>
        <w:rPr>
          <w:rFonts w:ascii="宋体" w:eastAsia="宋体" w:hAnsi="宋体" w:cs="宋体"/>
          <w:sz w:val="24"/>
          <w:lang w:val="zh-CN"/>
        </w:rPr>
      </w:pPr>
      <w:r>
        <w:rPr>
          <w:rFonts w:ascii="宋体" w:eastAsia="宋体" w:hAnsi="宋体" w:cs="宋体" w:hint="eastAsia"/>
          <w:b/>
          <w:bCs/>
          <w:sz w:val="24"/>
          <w:lang w:val="zh-CN"/>
        </w:rPr>
        <w:t>摇瓶筛选</w:t>
      </w:r>
      <w:r>
        <w:rPr>
          <w:rFonts w:ascii="宋体" w:eastAsia="宋体" w:hAnsi="宋体" w:cs="宋体" w:hint="eastAsia"/>
          <w:sz w:val="24"/>
          <w:lang w:val="zh-CN"/>
        </w:rPr>
        <w:t>：因为摇瓶液体发酵更接近实际生产的发酵罐生产，所以通过摇瓶发酵，考察比较各分离或初筛菌株的发酵能力而进行的筛选方法。具体做法是挑选上一步中从平板上分离的能产生较大的透明圈的菌种进行摇瓶培养，在一块约300cm²的玻璃平板上，制备含有一定浓度纤维素的琼脂平板上，先均匀打出直径5mm的小孔，每孔注入10ul摇瓶发酵过滤液，室温</w:t>
      </w:r>
      <w:proofErr w:type="gramStart"/>
      <w:r>
        <w:rPr>
          <w:rFonts w:ascii="宋体" w:eastAsia="宋体" w:hAnsi="宋体" w:cs="宋体" w:hint="eastAsia"/>
          <w:sz w:val="24"/>
          <w:lang w:val="zh-CN"/>
        </w:rPr>
        <w:t>温</w:t>
      </w:r>
      <w:proofErr w:type="gramEnd"/>
      <w:r>
        <w:rPr>
          <w:rFonts w:ascii="宋体" w:eastAsia="宋体" w:hAnsi="宋体" w:cs="宋体" w:hint="eastAsia"/>
          <w:sz w:val="24"/>
          <w:lang w:val="zh-CN"/>
        </w:rPr>
        <w:t>育后测定反应</w:t>
      </w:r>
      <w:proofErr w:type="gramStart"/>
      <w:r>
        <w:rPr>
          <w:rFonts w:ascii="宋体" w:eastAsia="宋体" w:hAnsi="宋体" w:cs="宋体" w:hint="eastAsia"/>
          <w:sz w:val="24"/>
          <w:lang w:val="zh-CN"/>
        </w:rPr>
        <w:t>圈大小</w:t>
      </w:r>
      <w:proofErr w:type="gramEnd"/>
      <w:r>
        <w:rPr>
          <w:rFonts w:ascii="宋体" w:eastAsia="宋体" w:hAnsi="宋体" w:cs="宋体" w:hint="eastAsia"/>
          <w:sz w:val="24"/>
          <w:lang w:val="zh-CN"/>
        </w:rPr>
        <w:t>来判断发酵能力予以取舍。</w:t>
      </w:r>
    </w:p>
    <w:p w14:paraId="6A2B32D2" w14:textId="77777777" w:rsidR="00740914" w:rsidRDefault="00C60520">
      <w:pPr>
        <w:rPr>
          <w:rFonts w:ascii="宋体" w:eastAsia="宋体" w:hAnsi="宋体" w:cs="宋体"/>
          <w:sz w:val="24"/>
          <w:lang w:val="zh-CN"/>
        </w:rPr>
      </w:pPr>
      <w:r>
        <w:rPr>
          <w:rFonts w:ascii="宋体" w:eastAsia="宋体" w:hAnsi="宋体" w:cs="宋体" w:hint="eastAsia"/>
          <w:sz w:val="24"/>
          <w:lang w:val="zh-CN"/>
        </w:rPr>
        <w:sym w:font="Wingdings" w:char="F082"/>
      </w:r>
      <w:r>
        <w:rPr>
          <w:rFonts w:ascii="宋体" w:eastAsia="宋体" w:hAnsi="宋体" w:cs="宋体" w:hint="eastAsia"/>
          <w:b/>
          <w:bCs/>
          <w:sz w:val="24"/>
          <w:lang w:val="zh-CN"/>
        </w:rPr>
        <w:t>复筛</w:t>
      </w:r>
      <w:r>
        <w:rPr>
          <w:rFonts w:ascii="宋体" w:eastAsia="宋体" w:hAnsi="宋体" w:cs="宋体" w:hint="eastAsia"/>
          <w:sz w:val="24"/>
          <w:lang w:val="zh-CN"/>
        </w:rPr>
        <w:t>：</w:t>
      </w:r>
    </w:p>
    <w:p w14:paraId="164992FC" w14:textId="77777777" w:rsidR="00740914" w:rsidRDefault="00C60520">
      <w:pPr>
        <w:ind w:firstLine="480"/>
        <w:rPr>
          <w:rFonts w:ascii="宋体" w:eastAsia="宋体" w:hAnsi="宋体" w:cs="宋体"/>
          <w:sz w:val="24"/>
          <w:lang w:val="zh-CN"/>
        </w:rPr>
      </w:pPr>
      <w:r>
        <w:rPr>
          <w:rFonts w:ascii="宋体" w:eastAsia="宋体" w:hAnsi="宋体" w:cs="宋体" w:hint="eastAsia"/>
          <w:sz w:val="24"/>
          <w:lang w:val="zh-CN"/>
        </w:rPr>
        <w:t>通过初筛工作，一般可以淘汰85%</w:t>
      </w:r>
      <w:r>
        <w:rPr>
          <w:rFonts w:ascii="宋体" w:eastAsia="宋体" w:hAnsi="宋体" w:cs="宋体" w:hint="eastAsia"/>
          <w:sz w:val="24"/>
        </w:rPr>
        <w:t>-</w:t>
      </w:r>
      <w:r>
        <w:rPr>
          <w:rFonts w:ascii="宋体" w:eastAsia="宋体" w:hAnsi="宋体" w:cs="宋体" w:hint="eastAsia"/>
          <w:sz w:val="24"/>
          <w:lang w:val="zh-CN"/>
        </w:rPr>
        <w:t>90%不符合要求的微生物。将初选菌株液体发酵测定酶活力复选，筛选出纤维素酶高产菌株。具体做法是取发酵液于5000r/min离心10min，上清液即为用于测定的</w:t>
      </w:r>
      <w:proofErr w:type="gramStart"/>
      <w:r>
        <w:rPr>
          <w:rFonts w:ascii="宋体" w:eastAsia="宋体" w:hAnsi="宋体" w:cs="宋体" w:hint="eastAsia"/>
          <w:sz w:val="24"/>
          <w:lang w:val="zh-CN"/>
        </w:rPr>
        <w:t>粗酶液</w:t>
      </w:r>
      <w:proofErr w:type="gramEnd"/>
      <w:r>
        <w:rPr>
          <w:rFonts w:ascii="宋体" w:eastAsia="宋体" w:hAnsi="宋体" w:cs="宋体" w:hint="eastAsia"/>
          <w:sz w:val="24"/>
          <w:lang w:val="zh-CN"/>
        </w:rPr>
        <w:t>。取50mg</w:t>
      </w:r>
      <w:r>
        <w:rPr>
          <w:rFonts w:ascii="宋体" w:eastAsia="宋体" w:hAnsi="宋体" w:cs="宋体" w:hint="eastAsia"/>
          <w:sz w:val="24"/>
        </w:rPr>
        <w:t xml:space="preserve"> </w:t>
      </w:r>
      <w:r>
        <w:rPr>
          <w:rFonts w:ascii="宋体" w:eastAsia="宋体" w:hAnsi="宋体" w:cs="宋体" w:hint="eastAsia"/>
          <w:sz w:val="24"/>
          <w:lang w:val="zh-CN"/>
        </w:rPr>
        <w:t>Whatman</w:t>
      </w:r>
      <w:r>
        <w:rPr>
          <w:rFonts w:ascii="宋体" w:eastAsia="宋体" w:hAnsi="宋体" w:cs="宋体" w:hint="eastAsia"/>
          <w:sz w:val="24"/>
        </w:rPr>
        <w:t xml:space="preserve"> </w:t>
      </w:r>
      <w:r>
        <w:rPr>
          <w:rFonts w:ascii="宋体" w:eastAsia="宋体" w:hAnsi="宋体" w:cs="宋体" w:hint="eastAsia"/>
          <w:sz w:val="24"/>
          <w:lang w:val="zh-CN"/>
        </w:rPr>
        <w:t>NO.1滤纸条（1cm×6cm），加1mL0.05M柠檬酸—柠檬酸钠液冲液（pH值为4.8），加入适当</w:t>
      </w:r>
      <w:proofErr w:type="gramStart"/>
      <w:r>
        <w:rPr>
          <w:rFonts w:ascii="宋体" w:eastAsia="宋体" w:hAnsi="宋体" w:cs="宋体" w:hint="eastAsia"/>
          <w:sz w:val="24"/>
          <w:lang w:val="zh-CN"/>
        </w:rPr>
        <w:t>稀释酶液</w:t>
      </w:r>
      <w:proofErr w:type="gramEnd"/>
      <w:r>
        <w:rPr>
          <w:rFonts w:ascii="宋体" w:eastAsia="宋体" w:hAnsi="宋体" w:cs="宋体" w:hint="eastAsia"/>
          <w:sz w:val="24"/>
          <w:lang w:val="zh-CN"/>
        </w:rPr>
        <w:t>50μL，50℃反应30min，加入DNS终止反应，沸水浴5min，测还原糖。以上</w:t>
      </w:r>
      <w:proofErr w:type="gramStart"/>
      <w:r>
        <w:rPr>
          <w:rFonts w:ascii="宋体" w:eastAsia="宋体" w:hAnsi="宋体" w:cs="宋体" w:hint="eastAsia"/>
          <w:sz w:val="24"/>
          <w:lang w:val="zh-CN"/>
        </w:rPr>
        <w:t>酶活均扣除</w:t>
      </w:r>
      <w:proofErr w:type="gramEnd"/>
      <w:r>
        <w:rPr>
          <w:rFonts w:ascii="宋体" w:eastAsia="宋体" w:hAnsi="宋体" w:cs="宋体" w:hint="eastAsia"/>
          <w:sz w:val="24"/>
          <w:lang w:val="zh-CN"/>
        </w:rPr>
        <w:t>发酵液中的还原糖后计算酶活力。</w:t>
      </w:r>
    </w:p>
    <w:p w14:paraId="1F988838" w14:textId="77777777" w:rsidR="00740914" w:rsidRDefault="00C60520">
      <w:pPr>
        <w:ind w:firstLine="480"/>
        <w:rPr>
          <w:rFonts w:ascii="宋体" w:eastAsia="宋体" w:hAnsi="宋体" w:cs="宋体"/>
          <w:sz w:val="24"/>
        </w:rPr>
      </w:pPr>
      <w:r>
        <w:rPr>
          <w:rFonts w:ascii="宋体" w:eastAsia="宋体" w:hAnsi="宋体" w:cs="宋体" w:hint="eastAsia"/>
          <w:b/>
          <w:bCs/>
          <w:sz w:val="24"/>
        </w:rPr>
        <w:t>酶活力计算</w:t>
      </w:r>
      <w:r>
        <w:rPr>
          <w:rFonts w:ascii="宋体" w:eastAsia="宋体" w:hAnsi="宋体" w:cs="宋体" w:hint="eastAsia"/>
          <w:sz w:val="24"/>
        </w:rPr>
        <w:t>方法：1个滤纸酶活力国际单位（FPAIU/mL）定义为：酶解反应中每分钟生成1.0μmol葡萄糖（以还原糖计）的酶量。</w:t>
      </w:r>
    </w:p>
    <w:p w14:paraId="39AE8870" w14:textId="77777777" w:rsidR="00740914" w:rsidRDefault="00C60520">
      <w:pPr>
        <w:ind w:firstLine="480"/>
        <w:rPr>
          <w:rFonts w:ascii="宋体" w:eastAsia="宋体" w:hAnsi="宋体" w:cs="宋体"/>
          <w:sz w:val="24"/>
        </w:rPr>
      </w:pPr>
      <w:r>
        <w:rPr>
          <w:rFonts w:ascii="宋体" w:eastAsia="宋体" w:hAnsi="宋体" w:cs="宋体" w:hint="eastAsia"/>
          <w:sz w:val="24"/>
        </w:rPr>
        <w:t>计算公式：1个滤纸酶活力国际单位（FPAIU/mL）={葡萄糖量（mg）×1000</w:t>
      </w:r>
      <w:r>
        <w:rPr>
          <w:rFonts w:ascii="宋体" w:eastAsia="宋体" w:hAnsi="宋体" w:cs="宋体" w:hint="eastAsia"/>
          <w:sz w:val="24"/>
        </w:rPr>
        <w:lastRenderedPageBreak/>
        <w:t>×稀释倍数}/{180（葡萄糖分子量）×30min（反应时间）×0.05mL（酶液）}</w:t>
      </w:r>
    </w:p>
    <w:p w14:paraId="77B4FE16" w14:textId="77777777" w:rsidR="00740914" w:rsidRDefault="00740914">
      <w:pPr>
        <w:spacing w:line="360" w:lineRule="auto"/>
        <w:rPr>
          <w:b/>
          <w:bCs/>
          <w:sz w:val="28"/>
          <w:szCs w:val="28"/>
        </w:rPr>
      </w:pPr>
    </w:p>
    <w:p w14:paraId="7584842E" w14:textId="77777777" w:rsidR="00740914" w:rsidRDefault="00C60520">
      <w:pPr>
        <w:numPr>
          <w:ilvl w:val="0"/>
          <w:numId w:val="53"/>
        </w:numPr>
        <w:spacing w:line="360" w:lineRule="auto"/>
        <w:rPr>
          <w:rFonts w:ascii="宋体" w:eastAsia="宋体" w:hAnsi="宋体" w:cs="宋体"/>
          <w:b/>
          <w:bCs/>
          <w:sz w:val="30"/>
          <w:szCs w:val="30"/>
        </w:rPr>
      </w:pPr>
      <w:r>
        <w:rPr>
          <w:rFonts w:ascii="宋体" w:eastAsia="宋体" w:hAnsi="宋体" w:cs="宋体" w:hint="eastAsia"/>
          <w:b/>
          <w:bCs/>
          <w:sz w:val="30"/>
          <w:szCs w:val="30"/>
        </w:rPr>
        <w:t>★工业微生物菌种选育★</w:t>
      </w:r>
    </w:p>
    <w:p w14:paraId="77CFD204" w14:textId="77777777" w:rsidR="00740914" w:rsidRDefault="00C60520">
      <w:pPr>
        <w:numPr>
          <w:ilvl w:val="0"/>
          <w:numId w:val="54"/>
        </w:numPr>
        <w:spacing w:line="360" w:lineRule="auto"/>
        <w:rPr>
          <w:rFonts w:ascii="宋体" w:eastAsia="宋体" w:hAnsi="宋体" w:cs="宋体"/>
          <w:sz w:val="24"/>
        </w:rPr>
      </w:pPr>
      <w:r>
        <w:rPr>
          <w:rFonts w:ascii="宋体" w:eastAsia="宋体" w:hAnsi="宋体" w:cs="宋体" w:hint="eastAsia"/>
          <w:b/>
          <w:bCs/>
          <w:sz w:val="28"/>
          <w:szCs w:val="28"/>
        </w:rPr>
        <w:t>菌种选育：</w:t>
      </w:r>
      <w:r>
        <w:rPr>
          <w:rFonts w:ascii="宋体" w:eastAsia="宋体" w:hAnsi="宋体" w:cs="宋体" w:hint="eastAsia"/>
          <w:sz w:val="24"/>
        </w:rPr>
        <w:t>应用微生物遗传和变异理论，用人工方法(或自然)造成变异，再经过筛选以得到人们所需菌种的过程。</w:t>
      </w:r>
    </w:p>
    <w:p w14:paraId="7AB8E6A6" w14:textId="77777777" w:rsidR="00740914" w:rsidRDefault="00740914">
      <w:pPr>
        <w:spacing w:line="360" w:lineRule="auto"/>
        <w:rPr>
          <w:rFonts w:ascii="宋体" w:eastAsia="宋体" w:hAnsi="宋体" w:cs="宋体"/>
          <w:sz w:val="24"/>
        </w:rPr>
      </w:pPr>
    </w:p>
    <w:p w14:paraId="2275709B" w14:textId="77777777" w:rsidR="00740914" w:rsidRDefault="00C60520">
      <w:pPr>
        <w:numPr>
          <w:ilvl w:val="0"/>
          <w:numId w:val="54"/>
        </w:numPr>
        <w:spacing w:line="360" w:lineRule="auto"/>
        <w:rPr>
          <w:rFonts w:ascii="宋体" w:eastAsia="宋体" w:hAnsi="宋体" w:cs="宋体"/>
          <w:sz w:val="24"/>
        </w:rPr>
      </w:pPr>
      <w:r>
        <w:rPr>
          <w:rFonts w:ascii="宋体" w:eastAsia="宋体" w:hAnsi="宋体" w:cs="宋体" w:hint="eastAsia"/>
          <w:b/>
          <w:bCs/>
          <w:sz w:val="28"/>
          <w:szCs w:val="28"/>
        </w:rPr>
        <w:t>菌种选育的方向：</w:t>
      </w:r>
      <w:r>
        <w:rPr>
          <w:rFonts w:ascii="宋体" w:eastAsia="宋体" w:hAnsi="宋体" w:cs="宋体" w:hint="eastAsia"/>
          <w:sz w:val="24"/>
        </w:rPr>
        <w:t>选育“吃粗粮”、耐高温、生长快、代谢旺、产量高、质量好、无毒性</w:t>
      </w:r>
      <w:proofErr w:type="gramStart"/>
      <w:r>
        <w:rPr>
          <w:rFonts w:ascii="宋体" w:eastAsia="宋体" w:hAnsi="宋体" w:cs="宋体" w:hint="eastAsia"/>
          <w:sz w:val="24"/>
        </w:rPr>
        <w:t>”</w:t>
      </w:r>
      <w:proofErr w:type="gramEnd"/>
      <w:r>
        <w:rPr>
          <w:rFonts w:ascii="宋体" w:eastAsia="宋体" w:hAnsi="宋体" w:cs="宋体" w:hint="eastAsia"/>
          <w:sz w:val="24"/>
        </w:rPr>
        <w:t>的优良菌株。</w:t>
      </w:r>
    </w:p>
    <w:p w14:paraId="0E6DBF5B" w14:textId="77777777" w:rsidR="00740914" w:rsidRDefault="00740914">
      <w:pPr>
        <w:spacing w:line="360" w:lineRule="auto"/>
        <w:rPr>
          <w:rFonts w:ascii="宋体" w:eastAsia="宋体" w:hAnsi="宋体" w:cs="宋体"/>
          <w:sz w:val="24"/>
        </w:rPr>
      </w:pPr>
    </w:p>
    <w:p w14:paraId="2352BFC1"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3、工业微生物的菌种选育方法</w:t>
      </w:r>
    </w:p>
    <w:p w14:paraId="389323B5" w14:textId="77777777" w:rsidR="00740914" w:rsidRDefault="00C60520">
      <w:pPr>
        <w:spacing w:line="360" w:lineRule="auto"/>
        <w:rPr>
          <w:rFonts w:ascii="宋体" w:eastAsia="宋体" w:hAnsi="宋体" w:cs="宋体"/>
          <w:sz w:val="24"/>
        </w:rPr>
      </w:pPr>
      <w:r>
        <w:rPr>
          <w:rFonts w:ascii="宋体" w:eastAsia="宋体" w:hAnsi="宋体" w:cs="宋体" w:hint="eastAsia"/>
          <w:b/>
          <w:bCs/>
          <w:sz w:val="28"/>
          <w:szCs w:val="28"/>
        </w:rPr>
        <w:t>（1）自然选育：</w:t>
      </w:r>
      <w:r>
        <w:rPr>
          <w:rFonts w:ascii="宋体" w:eastAsia="宋体" w:hAnsi="宋体" w:cs="宋体" w:hint="eastAsia"/>
          <w:sz w:val="24"/>
        </w:rPr>
        <w:t>不经人工处理，利用微生物的自发突变进行菌种选育的过程。</w:t>
      </w:r>
    </w:p>
    <w:p w14:paraId="7FCDB35D" w14:textId="77777777" w:rsidR="00740914" w:rsidRDefault="00C60520">
      <w:pPr>
        <w:numPr>
          <w:ilvl w:val="0"/>
          <w:numId w:val="55"/>
        </w:numPr>
        <w:spacing w:line="360" w:lineRule="auto"/>
        <w:ind w:firstLineChars="200" w:firstLine="482"/>
        <w:rPr>
          <w:rFonts w:ascii="宋体" w:eastAsia="宋体" w:hAnsi="宋体" w:cs="宋体"/>
          <w:sz w:val="24"/>
        </w:rPr>
      </w:pPr>
      <w:r>
        <w:rPr>
          <w:rFonts w:ascii="宋体" w:eastAsia="宋体" w:hAnsi="宋体" w:cs="宋体" w:hint="eastAsia"/>
          <w:b/>
          <w:bCs/>
          <w:sz w:val="24"/>
        </w:rPr>
        <w:t>自发突变(spontaneous mutation)：</w:t>
      </w:r>
      <w:r>
        <w:rPr>
          <w:rFonts w:ascii="宋体" w:eastAsia="宋体" w:hAnsi="宋体" w:cs="宋体" w:hint="eastAsia"/>
          <w:sz w:val="24"/>
        </w:rPr>
        <w:t>也称自然突变，指某些微生物在没有人工参与下所发生的突变。</w:t>
      </w:r>
    </w:p>
    <w:p w14:paraId="1166E41C" w14:textId="77777777" w:rsidR="00740914" w:rsidRDefault="00C60520">
      <w:pPr>
        <w:numPr>
          <w:ilvl w:val="0"/>
          <w:numId w:val="55"/>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自发突变的原因：</w:t>
      </w:r>
    </w:p>
    <w:p w14:paraId="3349BA40" w14:textId="77777777" w:rsidR="00740914" w:rsidRDefault="00C60520">
      <w:pPr>
        <w:numPr>
          <w:ilvl w:val="0"/>
          <w:numId w:val="56"/>
        </w:numPr>
        <w:spacing w:line="360" w:lineRule="auto"/>
        <w:rPr>
          <w:rFonts w:ascii="宋体" w:eastAsia="宋体" w:hAnsi="宋体" w:cs="宋体"/>
          <w:sz w:val="24"/>
        </w:rPr>
      </w:pPr>
      <w:r>
        <w:rPr>
          <w:rFonts w:ascii="宋体" w:eastAsia="宋体" w:hAnsi="宋体" w:cs="宋体" w:hint="eastAsia"/>
          <w:b/>
          <w:bCs/>
          <w:sz w:val="24"/>
        </w:rPr>
        <w:t>多因素低剂量的诱变效应-------</w:t>
      </w:r>
      <w:r>
        <w:rPr>
          <w:rFonts w:ascii="宋体" w:eastAsia="宋体" w:hAnsi="宋体" w:cs="宋体" w:hint="eastAsia"/>
          <w:sz w:val="24"/>
        </w:rPr>
        <w:t>由一些原因不详的低剂量诱变因素引起的长期综合效应。如各种短波辐射、自然界中的一些低浓度诱变物质以及微生物自身代谢活动中所产生的一些诱变物质。</w:t>
      </w:r>
    </w:p>
    <w:p w14:paraId="2E7AE5F1" w14:textId="77777777" w:rsidR="00740914" w:rsidRDefault="00C60520">
      <w:pPr>
        <w:numPr>
          <w:ilvl w:val="0"/>
          <w:numId w:val="56"/>
        </w:numPr>
        <w:spacing w:line="360" w:lineRule="auto"/>
        <w:rPr>
          <w:rFonts w:ascii="宋体" w:eastAsia="宋体" w:hAnsi="宋体" w:cs="宋体"/>
          <w:sz w:val="24"/>
        </w:rPr>
      </w:pPr>
      <w:r>
        <w:rPr>
          <w:rFonts w:ascii="宋体" w:eastAsia="宋体" w:hAnsi="宋体" w:cs="宋体" w:hint="eastAsia"/>
          <w:b/>
          <w:bCs/>
          <w:sz w:val="24"/>
        </w:rPr>
        <w:t>互变异构效应------</w:t>
      </w:r>
      <w:r>
        <w:rPr>
          <w:rFonts w:ascii="宋体" w:eastAsia="宋体" w:hAnsi="宋体" w:cs="宋体" w:hint="eastAsia"/>
          <w:sz w:val="24"/>
        </w:rPr>
        <w:t>四种碱基第六位上</w:t>
      </w:r>
      <w:proofErr w:type="gramStart"/>
      <w:r>
        <w:rPr>
          <w:rFonts w:ascii="宋体" w:eastAsia="宋体" w:hAnsi="宋体" w:cs="宋体" w:hint="eastAsia"/>
          <w:sz w:val="24"/>
        </w:rPr>
        <w:t>的酮基或</w:t>
      </w:r>
      <w:proofErr w:type="gramEnd"/>
      <w:r>
        <w:rPr>
          <w:rFonts w:ascii="宋体" w:eastAsia="宋体" w:hAnsi="宋体" w:cs="宋体" w:hint="eastAsia"/>
          <w:sz w:val="24"/>
        </w:rPr>
        <w:t>氨基的瞬间变构，会引起碱基的错配。</w:t>
      </w:r>
    </w:p>
    <w:p w14:paraId="3BD42D56"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③  自然突变引起的结果：</w:t>
      </w:r>
    </w:p>
    <w:p w14:paraId="55DC0D77" w14:textId="77777777" w:rsidR="00740914" w:rsidRDefault="00C60520">
      <w:pPr>
        <w:numPr>
          <w:ilvl w:val="0"/>
          <w:numId w:val="57"/>
        </w:numPr>
        <w:spacing w:line="360" w:lineRule="auto"/>
        <w:rPr>
          <w:rFonts w:ascii="宋体" w:eastAsia="宋体" w:hAnsi="宋体" w:cs="宋体"/>
          <w:sz w:val="24"/>
        </w:rPr>
      </w:pPr>
      <w:r>
        <w:rPr>
          <w:rFonts w:ascii="宋体" w:eastAsia="宋体" w:hAnsi="宋体" w:cs="宋体" w:hint="eastAsia"/>
          <w:sz w:val="24"/>
        </w:rPr>
        <w:t>菌种退化而导致目标产物或质量下降</w:t>
      </w:r>
    </w:p>
    <w:p w14:paraId="75FD642C" w14:textId="77777777" w:rsidR="00740914" w:rsidRDefault="00C60520">
      <w:pPr>
        <w:numPr>
          <w:ilvl w:val="0"/>
          <w:numId w:val="57"/>
        </w:numPr>
        <w:spacing w:line="360" w:lineRule="auto"/>
        <w:rPr>
          <w:rFonts w:ascii="宋体" w:eastAsia="宋体" w:hAnsi="宋体" w:cs="宋体"/>
          <w:sz w:val="24"/>
        </w:rPr>
      </w:pPr>
      <w:r>
        <w:rPr>
          <w:rFonts w:ascii="宋体" w:eastAsia="宋体" w:hAnsi="宋体" w:cs="宋体" w:hint="eastAsia"/>
          <w:sz w:val="24"/>
        </w:rPr>
        <w:t>对生产有益的突变</w:t>
      </w:r>
    </w:p>
    <w:p w14:paraId="14F8D2F0"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④  自然选育的一般程序：</w:t>
      </w:r>
    </w:p>
    <w:p w14:paraId="28C10AD8"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制备单孢子（单细胞）悬液------ 稀释分离------ 培养------ 挑取部分单菌落进行生产能力测定------确定生产能力更高的菌株替代原来的菌株</w:t>
      </w:r>
    </w:p>
    <w:p w14:paraId="10C9C927"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⑤  自然选育的特点：</w:t>
      </w:r>
    </w:p>
    <w:p w14:paraId="283697FD" w14:textId="77777777" w:rsidR="00740914" w:rsidRDefault="00C60520">
      <w:pPr>
        <w:numPr>
          <w:ilvl w:val="0"/>
          <w:numId w:val="58"/>
        </w:numPr>
        <w:spacing w:line="360" w:lineRule="auto"/>
        <w:rPr>
          <w:rFonts w:ascii="宋体" w:eastAsia="宋体" w:hAnsi="宋体" w:cs="宋体"/>
          <w:sz w:val="24"/>
        </w:rPr>
      </w:pPr>
      <w:r>
        <w:rPr>
          <w:rFonts w:ascii="宋体" w:eastAsia="宋体" w:hAnsi="宋体" w:cs="宋体" w:hint="eastAsia"/>
          <w:sz w:val="24"/>
        </w:rPr>
        <w:t>简单易行，可以达到纯化菌种、防止菌种衰退、稳定生产、提高产量等目的。</w:t>
      </w:r>
    </w:p>
    <w:p w14:paraId="51718EF0" w14:textId="77777777" w:rsidR="00740914" w:rsidRDefault="00C60520">
      <w:pPr>
        <w:numPr>
          <w:ilvl w:val="0"/>
          <w:numId w:val="58"/>
        </w:numPr>
        <w:spacing w:line="360" w:lineRule="auto"/>
        <w:rPr>
          <w:rFonts w:ascii="宋体" w:eastAsia="宋体" w:hAnsi="宋体" w:cs="宋体"/>
          <w:sz w:val="24"/>
        </w:rPr>
      </w:pPr>
      <w:r>
        <w:rPr>
          <w:rFonts w:ascii="宋体" w:eastAsia="宋体" w:hAnsi="宋体" w:cs="宋体" w:hint="eastAsia"/>
          <w:sz w:val="24"/>
        </w:rPr>
        <w:t>效率低、进展慢，很难使生产水平大幅度提高。</w:t>
      </w:r>
    </w:p>
    <w:p w14:paraId="0C8578B7" w14:textId="77777777" w:rsidR="00740914" w:rsidRDefault="00C60520">
      <w:pPr>
        <w:numPr>
          <w:ilvl w:val="0"/>
          <w:numId w:val="59"/>
        </w:numPr>
        <w:spacing w:line="360" w:lineRule="auto"/>
        <w:rPr>
          <w:rFonts w:ascii="宋体" w:eastAsia="宋体" w:hAnsi="宋体" w:cs="宋体"/>
          <w:b/>
          <w:bCs/>
          <w:sz w:val="28"/>
          <w:szCs w:val="28"/>
        </w:rPr>
      </w:pPr>
      <w:r w:rsidRPr="00C02302">
        <w:rPr>
          <w:rFonts w:ascii="宋体" w:eastAsia="宋体" w:hAnsi="宋体" w:cs="宋体" w:hint="eastAsia"/>
          <w:b/>
          <w:bCs/>
          <w:color w:val="FF0000"/>
          <w:sz w:val="28"/>
          <w:szCs w:val="28"/>
        </w:rPr>
        <w:lastRenderedPageBreak/>
        <w:t xml:space="preserve">诱变育种 </w:t>
      </w:r>
      <w:r>
        <w:rPr>
          <w:rFonts w:ascii="宋体" w:eastAsia="宋体" w:hAnsi="宋体" w:cs="宋体" w:hint="eastAsia"/>
          <w:b/>
          <w:bCs/>
          <w:sz w:val="28"/>
          <w:szCs w:val="28"/>
        </w:rPr>
        <w:t>(mutation breeding)：</w:t>
      </w:r>
      <w:r>
        <w:rPr>
          <w:rFonts w:ascii="宋体" w:eastAsia="宋体" w:hAnsi="宋体" w:cs="宋体" w:hint="eastAsia"/>
          <w:sz w:val="24"/>
        </w:rPr>
        <w:t>用物理或化学的诱变剂使诱变对象内的</w:t>
      </w:r>
      <w:r>
        <w:rPr>
          <w:rFonts w:ascii="宋体" w:eastAsia="宋体" w:hAnsi="宋体" w:cs="宋体" w:hint="eastAsia"/>
          <w:sz w:val="24"/>
          <w:u w:val="single"/>
        </w:rPr>
        <w:t>遗传物质（DNA）的分子结构</w:t>
      </w:r>
      <w:r>
        <w:rPr>
          <w:rFonts w:ascii="宋体" w:eastAsia="宋体" w:hAnsi="宋体" w:cs="宋体" w:hint="eastAsia"/>
          <w:sz w:val="24"/>
        </w:rPr>
        <w:t>发生改变，引起性状变异并通过筛选获得符合要求的变异菌株的一种育种方法。</w:t>
      </w:r>
    </w:p>
    <w:p w14:paraId="7774AAB1" w14:textId="77777777" w:rsidR="00740914" w:rsidRDefault="00C60520">
      <w:pPr>
        <w:numPr>
          <w:ilvl w:val="0"/>
          <w:numId w:val="60"/>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突变诱发过程：</w:t>
      </w:r>
    </w:p>
    <w:p w14:paraId="51C53A91" w14:textId="77777777" w:rsidR="00740914" w:rsidRDefault="00C60520">
      <w:pPr>
        <w:numPr>
          <w:ilvl w:val="0"/>
          <w:numId w:val="61"/>
        </w:numPr>
        <w:spacing w:line="360" w:lineRule="auto"/>
        <w:rPr>
          <w:rFonts w:ascii="宋体" w:eastAsia="宋体" w:hAnsi="宋体" w:cs="宋体"/>
          <w:sz w:val="24"/>
        </w:rPr>
      </w:pPr>
      <w:r>
        <w:rPr>
          <w:rFonts w:ascii="宋体" w:eastAsia="宋体" w:hAnsi="宋体" w:cs="宋体" w:hint="eastAsia"/>
          <w:b/>
          <w:bCs/>
          <w:sz w:val="24"/>
        </w:rPr>
        <w:t>诱变剂接触DNA分子</w:t>
      </w:r>
      <w:r>
        <w:rPr>
          <w:rFonts w:ascii="宋体" w:eastAsia="宋体" w:hAnsi="宋体" w:cs="宋体" w:hint="eastAsia"/>
          <w:sz w:val="24"/>
        </w:rPr>
        <w:t>：</w:t>
      </w:r>
    </w:p>
    <w:p w14:paraId="1664A6AB" w14:textId="77777777" w:rsidR="00740914" w:rsidRDefault="00C60520">
      <w:pPr>
        <w:spacing w:line="360" w:lineRule="auto"/>
        <w:ind w:firstLine="480"/>
        <w:rPr>
          <w:rFonts w:ascii="宋体" w:eastAsia="宋体" w:hAnsi="宋体" w:cs="宋体"/>
          <w:sz w:val="24"/>
        </w:rPr>
      </w:pPr>
      <w:r>
        <w:rPr>
          <w:rFonts w:ascii="宋体" w:eastAsia="宋体" w:hAnsi="宋体" w:cs="宋体" w:hint="eastAsia"/>
          <w:sz w:val="24"/>
        </w:rPr>
        <w:t>诱变剂在接触DNA分子之前要经过细胞质，细胞质的某些物质和某些酶可和诱变剂相互作用而影响诱变效果。</w:t>
      </w:r>
    </w:p>
    <w:p w14:paraId="2E5AA75E" w14:textId="77777777" w:rsidR="00740914" w:rsidRDefault="00C60520">
      <w:pPr>
        <w:spacing w:line="360" w:lineRule="auto"/>
        <w:ind w:firstLine="480"/>
        <w:rPr>
          <w:rFonts w:ascii="宋体" w:eastAsia="宋体" w:hAnsi="宋体" w:cs="宋体"/>
          <w:sz w:val="24"/>
          <w:u w:val="single"/>
        </w:rPr>
      </w:pPr>
      <w:r>
        <w:rPr>
          <w:rFonts w:ascii="宋体" w:eastAsia="宋体" w:hAnsi="宋体" w:cs="宋体" w:hint="eastAsia"/>
          <w:sz w:val="24"/>
        </w:rPr>
        <w:t>突变的诱发与基因所处的状态有关，而基因的状态又和培养条件有关。</w:t>
      </w:r>
      <w:r>
        <w:rPr>
          <w:rFonts w:ascii="宋体" w:eastAsia="宋体" w:hAnsi="宋体" w:cs="宋体" w:hint="eastAsia"/>
          <w:sz w:val="24"/>
          <w:u w:val="single"/>
        </w:rPr>
        <w:t>基因处于转录状态，有利于诱变剂的作用。</w:t>
      </w:r>
    </w:p>
    <w:p w14:paraId="66D3924B" w14:textId="77777777" w:rsidR="00740914" w:rsidRDefault="00C60520">
      <w:pPr>
        <w:numPr>
          <w:ilvl w:val="0"/>
          <w:numId w:val="61"/>
        </w:numPr>
        <w:spacing w:line="360" w:lineRule="auto"/>
        <w:rPr>
          <w:rFonts w:ascii="宋体" w:eastAsia="宋体" w:hAnsi="宋体" w:cs="宋体"/>
          <w:sz w:val="24"/>
        </w:rPr>
      </w:pPr>
      <w:r>
        <w:rPr>
          <w:rFonts w:ascii="宋体" w:eastAsia="宋体" w:hAnsi="宋体" w:cs="宋体" w:hint="eastAsia"/>
          <w:b/>
          <w:bCs/>
          <w:sz w:val="24"/>
        </w:rPr>
        <w:t>DNA损伤的修复</w:t>
      </w:r>
      <w:r>
        <w:rPr>
          <w:rFonts w:ascii="宋体" w:eastAsia="宋体" w:hAnsi="宋体" w:cs="宋体" w:hint="eastAsia"/>
          <w:sz w:val="24"/>
        </w:rPr>
        <w:t>：</w:t>
      </w:r>
    </w:p>
    <w:p w14:paraId="5DA03C95" w14:textId="77777777" w:rsidR="00740914" w:rsidRDefault="00C60520">
      <w:pPr>
        <w:numPr>
          <w:ilvl w:val="0"/>
          <w:numId w:val="62"/>
        </w:numPr>
        <w:spacing w:line="360" w:lineRule="auto"/>
        <w:rPr>
          <w:rFonts w:ascii="宋体" w:eastAsia="宋体" w:hAnsi="宋体" w:cs="宋体"/>
          <w:sz w:val="24"/>
        </w:rPr>
      </w:pPr>
      <w:r>
        <w:rPr>
          <w:rFonts w:ascii="宋体" w:eastAsia="宋体" w:hAnsi="宋体" w:cs="宋体" w:hint="eastAsia"/>
          <w:sz w:val="24"/>
        </w:rPr>
        <w:t>光复活作用</w:t>
      </w:r>
    </w:p>
    <w:p w14:paraId="67410B33" w14:textId="77777777" w:rsidR="00740914" w:rsidRDefault="00C60520">
      <w:pPr>
        <w:numPr>
          <w:ilvl w:val="0"/>
          <w:numId w:val="62"/>
        </w:numPr>
        <w:spacing w:line="360" w:lineRule="auto"/>
        <w:rPr>
          <w:rFonts w:ascii="宋体" w:eastAsia="宋体" w:hAnsi="宋体" w:cs="宋体"/>
          <w:sz w:val="24"/>
        </w:rPr>
      </w:pPr>
      <w:r>
        <w:rPr>
          <w:rFonts w:ascii="宋体" w:eastAsia="宋体" w:hAnsi="宋体" w:cs="宋体" w:hint="eastAsia"/>
          <w:sz w:val="24"/>
        </w:rPr>
        <w:t>切补修复</w:t>
      </w:r>
    </w:p>
    <w:p w14:paraId="45579305" w14:textId="77777777" w:rsidR="00740914" w:rsidRDefault="00C60520">
      <w:pPr>
        <w:numPr>
          <w:ilvl w:val="0"/>
          <w:numId w:val="62"/>
        </w:numPr>
        <w:spacing w:line="360" w:lineRule="auto"/>
        <w:rPr>
          <w:rFonts w:ascii="宋体" w:eastAsia="宋体" w:hAnsi="宋体" w:cs="宋体"/>
          <w:sz w:val="24"/>
        </w:rPr>
      </w:pPr>
      <w:r>
        <w:rPr>
          <w:rFonts w:ascii="宋体" w:eastAsia="宋体" w:hAnsi="宋体" w:cs="宋体" w:hint="eastAsia"/>
          <w:sz w:val="24"/>
        </w:rPr>
        <w:t>重组修复</w:t>
      </w:r>
    </w:p>
    <w:p w14:paraId="4BB00B72" w14:textId="77777777" w:rsidR="00740914" w:rsidRDefault="00C60520">
      <w:pPr>
        <w:numPr>
          <w:ilvl w:val="0"/>
          <w:numId w:val="62"/>
        </w:numPr>
        <w:spacing w:line="360" w:lineRule="auto"/>
        <w:rPr>
          <w:rFonts w:ascii="宋体" w:eastAsia="宋体" w:hAnsi="宋体" w:cs="宋体"/>
          <w:sz w:val="24"/>
        </w:rPr>
      </w:pPr>
      <w:r>
        <w:rPr>
          <w:rFonts w:ascii="宋体" w:eastAsia="宋体" w:hAnsi="宋体" w:cs="宋体" w:hint="eastAsia"/>
          <w:sz w:val="24"/>
        </w:rPr>
        <w:t>SOS修复系统</w:t>
      </w:r>
    </w:p>
    <w:p w14:paraId="3BB3EC15" w14:textId="77777777" w:rsidR="00740914" w:rsidRDefault="00C60520">
      <w:pPr>
        <w:numPr>
          <w:ilvl w:val="0"/>
          <w:numId w:val="62"/>
        </w:numPr>
        <w:spacing w:line="360" w:lineRule="auto"/>
        <w:rPr>
          <w:rFonts w:ascii="宋体" w:eastAsia="宋体" w:hAnsi="宋体" w:cs="宋体"/>
          <w:sz w:val="24"/>
        </w:rPr>
      </w:pPr>
      <w:r>
        <w:rPr>
          <w:rFonts w:ascii="宋体" w:eastAsia="宋体" w:hAnsi="宋体" w:cs="宋体" w:hint="eastAsia"/>
          <w:sz w:val="24"/>
        </w:rPr>
        <w:t>DNA多聚酶的校正作用</w:t>
      </w:r>
    </w:p>
    <w:p w14:paraId="0074A90A" w14:textId="77777777" w:rsidR="00740914" w:rsidRDefault="00C60520">
      <w:pPr>
        <w:numPr>
          <w:ilvl w:val="0"/>
          <w:numId w:val="61"/>
        </w:numPr>
        <w:spacing w:line="360" w:lineRule="auto"/>
        <w:rPr>
          <w:rFonts w:ascii="宋体" w:eastAsia="宋体" w:hAnsi="宋体" w:cs="宋体"/>
          <w:sz w:val="24"/>
        </w:rPr>
      </w:pPr>
      <w:r>
        <w:rPr>
          <w:rFonts w:ascii="宋体" w:eastAsia="宋体" w:hAnsi="宋体" w:cs="宋体" w:hint="eastAsia"/>
          <w:b/>
          <w:bCs/>
          <w:sz w:val="24"/>
        </w:rPr>
        <w:t>从前突变到突变</w:t>
      </w:r>
      <w:r>
        <w:rPr>
          <w:rFonts w:ascii="宋体" w:eastAsia="宋体" w:hAnsi="宋体" w:cs="宋体" w:hint="eastAsia"/>
          <w:sz w:val="24"/>
        </w:rPr>
        <w:t>：</w:t>
      </w:r>
    </w:p>
    <w:p w14:paraId="16859C15" w14:textId="77777777" w:rsidR="00740914" w:rsidRDefault="00C60520">
      <w:pPr>
        <w:numPr>
          <w:ilvl w:val="0"/>
          <w:numId w:val="63"/>
        </w:numPr>
        <w:spacing w:line="360" w:lineRule="auto"/>
        <w:rPr>
          <w:rFonts w:ascii="宋体" w:eastAsia="宋体" w:hAnsi="宋体" w:cs="宋体"/>
          <w:sz w:val="24"/>
        </w:rPr>
      </w:pPr>
      <w:r>
        <w:rPr>
          <w:rFonts w:ascii="宋体" w:eastAsia="宋体" w:hAnsi="宋体" w:cs="宋体" w:hint="eastAsia"/>
          <w:b/>
          <w:bCs/>
          <w:sz w:val="24"/>
        </w:rPr>
        <w:t>前突变</w:t>
      </w:r>
      <w:r>
        <w:rPr>
          <w:rFonts w:ascii="宋体" w:eastAsia="宋体" w:hAnsi="宋体" w:cs="宋体" w:hint="eastAsia"/>
          <w:sz w:val="24"/>
        </w:rPr>
        <w:t>：诱变剂造成DNA分子某一位置的结构改变。</w:t>
      </w:r>
    </w:p>
    <w:p w14:paraId="1EC194FE" w14:textId="77777777" w:rsidR="00740914" w:rsidRDefault="00C60520">
      <w:pPr>
        <w:numPr>
          <w:ilvl w:val="0"/>
          <w:numId w:val="63"/>
        </w:numPr>
        <w:spacing w:line="360" w:lineRule="auto"/>
        <w:rPr>
          <w:rFonts w:ascii="宋体" w:eastAsia="宋体" w:hAnsi="宋体" w:cs="宋体"/>
          <w:sz w:val="24"/>
        </w:rPr>
      </w:pPr>
      <w:r>
        <w:rPr>
          <w:rFonts w:ascii="宋体" w:eastAsia="宋体" w:hAnsi="宋体" w:cs="宋体" w:hint="eastAsia"/>
          <w:sz w:val="24"/>
        </w:rPr>
        <w:t>光复活作用、切补修复、DNA多聚酶校正作用具有</w:t>
      </w:r>
      <w:r>
        <w:rPr>
          <w:rFonts w:ascii="宋体" w:eastAsia="宋体" w:hAnsi="宋体" w:cs="宋体" w:hint="eastAsia"/>
          <w:sz w:val="24"/>
          <w:u w:val="single"/>
        </w:rPr>
        <w:t>校正差错</w:t>
      </w:r>
      <w:r>
        <w:rPr>
          <w:rFonts w:ascii="宋体" w:eastAsia="宋体" w:hAnsi="宋体" w:cs="宋体" w:hint="eastAsia"/>
          <w:sz w:val="24"/>
        </w:rPr>
        <w:t>的性质，不利于突变的诱发。</w:t>
      </w:r>
    </w:p>
    <w:p w14:paraId="037D9E92" w14:textId="77777777" w:rsidR="00740914" w:rsidRDefault="00C60520">
      <w:pPr>
        <w:numPr>
          <w:ilvl w:val="0"/>
          <w:numId w:val="63"/>
        </w:numPr>
        <w:spacing w:line="360" w:lineRule="auto"/>
        <w:rPr>
          <w:rFonts w:ascii="宋体" w:eastAsia="宋体" w:hAnsi="宋体" w:cs="宋体"/>
          <w:sz w:val="24"/>
        </w:rPr>
      </w:pPr>
      <w:r>
        <w:rPr>
          <w:rFonts w:ascii="宋体" w:eastAsia="宋体" w:hAnsi="宋体" w:cs="宋体" w:hint="eastAsia"/>
          <w:sz w:val="24"/>
        </w:rPr>
        <w:t>重组修复、SOS修复系统具有</w:t>
      </w:r>
      <w:r>
        <w:rPr>
          <w:rFonts w:ascii="宋体" w:eastAsia="宋体" w:hAnsi="宋体" w:cs="宋体" w:hint="eastAsia"/>
          <w:sz w:val="24"/>
          <w:u w:val="single"/>
        </w:rPr>
        <w:t>引起差错</w:t>
      </w:r>
      <w:r>
        <w:rPr>
          <w:rFonts w:ascii="宋体" w:eastAsia="宋体" w:hAnsi="宋体" w:cs="宋体" w:hint="eastAsia"/>
          <w:sz w:val="24"/>
        </w:rPr>
        <w:t>的性质，利于突变的发生。</w:t>
      </w:r>
    </w:p>
    <w:p w14:paraId="0538EB0C" w14:textId="77777777" w:rsidR="00740914" w:rsidRDefault="00C60520">
      <w:pPr>
        <w:numPr>
          <w:ilvl w:val="0"/>
          <w:numId w:val="61"/>
        </w:numPr>
        <w:spacing w:line="360" w:lineRule="auto"/>
        <w:rPr>
          <w:rFonts w:ascii="宋体" w:eastAsia="宋体" w:hAnsi="宋体" w:cs="宋体"/>
          <w:b/>
          <w:bCs/>
          <w:sz w:val="24"/>
        </w:rPr>
      </w:pPr>
      <w:r>
        <w:rPr>
          <w:rFonts w:ascii="宋体" w:eastAsia="宋体" w:hAnsi="宋体" w:cs="宋体" w:hint="eastAsia"/>
          <w:b/>
          <w:bCs/>
          <w:sz w:val="24"/>
        </w:rPr>
        <w:t>从突变到突变型</w:t>
      </w:r>
      <w:r>
        <w:rPr>
          <w:rFonts w:ascii="宋体" w:eastAsia="宋体" w:hAnsi="宋体" w:cs="宋体" w:hint="eastAsia"/>
          <w:sz w:val="24"/>
        </w:rPr>
        <w:t>：</w:t>
      </w:r>
    </w:p>
    <w:p w14:paraId="739DD654" w14:textId="77777777" w:rsidR="00740914" w:rsidRDefault="00C60520">
      <w:pPr>
        <w:numPr>
          <w:ilvl w:val="0"/>
          <w:numId w:val="64"/>
        </w:numPr>
        <w:spacing w:line="360" w:lineRule="auto"/>
        <w:rPr>
          <w:rFonts w:ascii="宋体" w:eastAsia="宋体" w:hAnsi="宋体" w:cs="宋体"/>
          <w:sz w:val="24"/>
        </w:rPr>
      </w:pPr>
      <w:r>
        <w:rPr>
          <w:rFonts w:ascii="宋体" w:eastAsia="宋体" w:hAnsi="宋体" w:cs="宋体" w:hint="eastAsia"/>
          <w:sz w:val="24"/>
        </w:rPr>
        <w:t>突变基因的出现并不等于突变表型的出现，</w:t>
      </w:r>
      <w:r>
        <w:rPr>
          <w:rFonts w:ascii="宋体" w:eastAsia="宋体" w:hAnsi="宋体" w:cs="宋体" w:hint="eastAsia"/>
          <w:sz w:val="24"/>
          <w:u w:val="single"/>
        </w:rPr>
        <w:t>表型的改变落后于基因型的改变</w:t>
      </w:r>
      <w:r>
        <w:rPr>
          <w:rFonts w:ascii="宋体" w:eastAsia="宋体" w:hAnsi="宋体" w:cs="宋体" w:hint="eastAsia"/>
          <w:sz w:val="24"/>
        </w:rPr>
        <w:t>。</w:t>
      </w:r>
    </w:p>
    <w:p w14:paraId="09344819" w14:textId="77777777" w:rsidR="00740914" w:rsidRDefault="00C60520">
      <w:pPr>
        <w:numPr>
          <w:ilvl w:val="0"/>
          <w:numId w:val="64"/>
        </w:numPr>
        <w:spacing w:line="360" w:lineRule="auto"/>
        <w:rPr>
          <w:rFonts w:ascii="宋体" w:eastAsia="宋体" w:hAnsi="宋体" w:cs="宋体"/>
          <w:sz w:val="24"/>
        </w:rPr>
      </w:pPr>
      <w:r>
        <w:rPr>
          <w:rFonts w:ascii="宋体" w:eastAsia="宋体" w:hAnsi="宋体" w:cs="宋体" w:hint="eastAsia"/>
          <w:sz w:val="24"/>
          <w:u w:val="single"/>
        </w:rPr>
        <w:t>产生原因</w:t>
      </w:r>
      <w:r>
        <w:rPr>
          <w:rFonts w:ascii="宋体" w:eastAsia="宋体" w:hAnsi="宋体" w:cs="宋体" w:hint="eastAsia"/>
          <w:sz w:val="24"/>
        </w:rPr>
        <w:t>：</w:t>
      </w:r>
    </w:p>
    <w:p w14:paraId="35BE8E6C" w14:textId="77777777" w:rsidR="00740914" w:rsidRDefault="00C60520">
      <w:pPr>
        <w:spacing w:line="360" w:lineRule="auto"/>
        <w:rPr>
          <w:rFonts w:ascii="宋体" w:eastAsia="宋体" w:hAnsi="宋体" w:cs="宋体"/>
          <w:sz w:val="24"/>
        </w:rPr>
      </w:pPr>
      <w:r>
        <w:rPr>
          <w:rFonts w:ascii="宋体" w:eastAsia="宋体" w:hAnsi="宋体" w:cs="宋体" w:hint="eastAsia"/>
          <w:b/>
          <w:bCs/>
          <w:sz w:val="24"/>
        </w:rPr>
        <w:t>→分离性迟延现象：</w:t>
      </w:r>
      <w:r>
        <w:rPr>
          <w:rFonts w:ascii="宋体" w:eastAsia="宋体" w:hAnsi="宋体" w:cs="宋体" w:hint="eastAsia"/>
          <w:sz w:val="24"/>
        </w:rPr>
        <w:t>经诱变剂处理后，细胞中的基因处于不纯的状态，</w:t>
      </w:r>
      <w:r>
        <w:rPr>
          <w:rFonts w:ascii="宋体" w:eastAsia="宋体" w:hAnsi="宋体" w:cs="宋体" w:hint="eastAsia"/>
          <w:sz w:val="24"/>
          <w:u w:val="single"/>
        </w:rPr>
        <w:t>突变型基因由于属于隐性基因</w:t>
      </w:r>
      <w:r>
        <w:rPr>
          <w:rFonts w:ascii="宋体" w:eastAsia="宋体" w:hAnsi="宋体" w:cs="宋体" w:hint="eastAsia"/>
          <w:sz w:val="24"/>
        </w:rPr>
        <w:t>，暂时得不到表达，需经过复制、分离、在细胞中处于纯的状态时，其性状才得以表达。</w:t>
      </w:r>
    </w:p>
    <w:p w14:paraId="6A6A8692"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→生理性迟延现象</w:t>
      </w:r>
      <w:r>
        <w:rPr>
          <w:rFonts w:ascii="宋体" w:eastAsia="宋体" w:hAnsi="宋体" w:cs="宋体" w:hint="eastAsia"/>
          <w:sz w:val="24"/>
        </w:rPr>
        <w:t>：突变基因由杂合状态变为纯</w:t>
      </w:r>
      <w:proofErr w:type="gramStart"/>
      <w:r>
        <w:rPr>
          <w:rFonts w:ascii="宋体" w:eastAsia="宋体" w:hAnsi="宋体" w:cs="宋体" w:hint="eastAsia"/>
          <w:sz w:val="24"/>
        </w:rPr>
        <w:t>合状态</w:t>
      </w:r>
      <w:proofErr w:type="gramEnd"/>
      <w:r>
        <w:rPr>
          <w:rFonts w:ascii="宋体" w:eastAsia="宋体" w:hAnsi="宋体" w:cs="宋体" w:hint="eastAsia"/>
          <w:sz w:val="24"/>
        </w:rPr>
        <w:t>时，还不一定出现突变表型，</w:t>
      </w:r>
      <w:r>
        <w:rPr>
          <w:rFonts w:ascii="宋体" w:eastAsia="宋体" w:hAnsi="宋体" w:cs="宋体" w:hint="eastAsia"/>
          <w:sz w:val="24"/>
          <w:u w:val="single"/>
        </w:rPr>
        <w:t>新的表型必须等到原有基因的产物稀释到某一程度后才能表现出来</w:t>
      </w:r>
      <w:r>
        <w:rPr>
          <w:rFonts w:ascii="宋体" w:eastAsia="宋体" w:hAnsi="宋体" w:cs="宋体" w:hint="eastAsia"/>
          <w:sz w:val="24"/>
        </w:rPr>
        <w:t>，而这些</w:t>
      </w:r>
      <w:r>
        <w:rPr>
          <w:rFonts w:ascii="宋体" w:eastAsia="宋体" w:hAnsi="宋体" w:cs="宋体" w:hint="eastAsia"/>
          <w:sz w:val="24"/>
        </w:rPr>
        <w:lastRenderedPageBreak/>
        <w:t>原有基因产物的浓度降低到能改变表型的临界水平以前，细胞已经分裂多次，经过了好几个世代。</w:t>
      </w:r>
    </w:p>
    <w:p w14:paraId="13B977DE" w14:textId="77777777" w:rsidR="00740914" w:rsidRDefault="00C60520">
      <w:pPr>
        <w:numPr>
          <w:ilvl w:val="0"/>
          <w:numId w:val="60"/>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诱变育种的流程：</w:t>
      </w:r>
    </w:p>
    <w:p w14:paraId="4D38378B"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（出发菌株→同步培养（前培养）→细胞或孢子悬液制备→诱变处理→中间培养（后培养）→突变株分离→生产性能试验）</w:t>
      </w:r>
    </w:p>
    <w:p w14:paraId="00B7BCAC" w14:textId="77777777" w:rsidR="00740914" w:rsidRDefault="00C60520">
      <w:pPr>
        <w:numPr>
          <w:ilvl w:val="0"/>
          <w:numId w:val="65"/>
        </w:numPr>
        <w:spacing w:line="360" w:lineRule="auto"/>
        <w:rPr>
          <w:rFonts w:ascii="宋体" w:eastAsia="宋体" w:hAnsi="宋体" w:cs="宋体"/>
          <w:b/>
          <w:bCs/>
          <w:sz w:val="24"/>
        </w:rPr>
      </w:pPr>
      <w:r>
        <w:rPr>
          <w:rFonts w:ascii="宋体" w:eastAsia="宋体" w:hAnsi="宋体" w:cs="宋体" w:hint="eastAsia"/>
          <w:b/>
          <w:bCs/>
          <w:sz w:val="24"/>
        </w:rPr>
        <w:t>出发菌株的选择：</w:t>
      </w:r>
    </w:p>
    <w:p w14:paraId="23CDB88D" w14:textId="77777777" w:rsidR="00740914" w:rsidRDefault="00C60520">
      <w:pPr>
        <w:numPr>
          <w:ilvl w:val="0"/>
          <w:numId w:val="66"/>
        </w:numPr>
        <w:spacing w:line="360" w:lineRule="auto"/>
        <w:rPr>
          <w:rFonts w:ascii="宋体" w:eastAsia="宋体" w:hAnsi="宋体" w:cs="宋体"/>
          <w:sz w:val="24"/>
        </w:rPr>
      </w:pPr>
      <w:r>
        <w:rPr>
          <w:rFonts w:ascii="宋体" w:eastAsia="宋体" w:hAnsi="宋体" w:cs="宋体" w:hint="eastAsia"/>
          <w:sz w:val="24"/>
        </w:rPr>
        <w:t>选择对诱变剂敏感性强、变异幅度大的</w:t>
      </w:r>
      <w:r>
        <w:rPr>
          <w:rFonts w:ascii="宋体" w:eastAsia="宋体" w:hAnsi="宋体" w:cs="宋体" w:hint="eastAsia"/>
          <w:sz w:val="24"/>
          <w:u w:val="single"/>
        </w:rPr>
        <w:t>野生菌株</w:t>
      </w:r>
      <w:r>
        <w:rPr>
          <w:rFonts w:ascii="宋体" w:eastAsia="宋体" w:hAnsi="宋体" w:cs="宋体" w:hint="eastAsia"/>
          <w:sz w:val="24"/>
        </w:rPr>
        <w:t>作为出发菌株。</w:t>
      </w:r>
    </w:p>
    <w:p w14:paraId="262DB731" w14:textId="77777777" w:rsidR="00740914" w:rsidRDefault="00C60520">
      <w:pPr>
        <w:numPr>
          <w:ilvl w:val="0"/>
          <w:numId w:val="66"/>
        </w:numPr>
        <w:spacing w:line="360" w:lineRule="auto"/>
        <w:rPr>
          <w:rFonts w:ascii="宋体" w:eastAsia="宋体" w:hAnsi="宋体" w:cs="宋体"/>
          <w:sz w:val="24"/>
        </w:rPr>
      </w:pPr>
      <w:r>
        <w:rPr>
          <w:rFonts w:ascii="宋体" w:eastAsia="宋体" w:hAnsi="宋体" w:cs="宋体" w:hint="eastAsia"/>
          <w:sz w:val="24"/>
        </w:rPr>
        <w:t>选用已发生其他变异的生产菌株作为出发菌株。</w:t>
      </w:r>
    </w:p>
    <w:p w14:paraId="42D99A18" w14:textId="77777777" w:rsidR="00740914" w:rsidRDefault="00C60520">
      <w:pPr>
        <w:numPr>
          <w:ilvl w:val="0"/>
          <w:numId w:val="66"/>
        </w:numPr>
        <w:spacing w:line="360" w:lineRule="auto"/>
        <w:rPr>
          <w:rFonts w:ascii="宋体" w:eastAsia="宋体" w:hAnsi="宋体" w:cs="宋体"/>
          <w:sz w:val="24"/>
        </w:rPr>
      </w:pPr>
      <w:r>
        <w:rPr>
          <w:rFonts w:ascii="宋体" w:eastAsia="宋体" w:hAnsi="宋体" w:cs="宋体" w:hint="eastAsia"/>
          <w:sz w:val="24"/>
        </w:rPr>
        <w:t>采用具有有利性状的菌株作为亲本，如生长速度快，营养要求低等作为出发菌株。</w:t>
      </w:r>
    </w:p>
    <w:p w14:paraId="30F97142" w14:textId="77777777" w:rsidR="00740914" w:rsidRDefault="00C60520">
      <w:pPr>
        <w:numPr>
          <w:ilvl w:val="0"/>
          <w:numId w:val="66"/>
        </w:numPr>
        <w:spacing w:line="360" w:lineRule="auto"/>
        <w:rPr>
          <w:rFonts w:ascii="宋体" w:eastAsia="宋体" w:hAnsi="宋体" w:cs="宋体"/>
          <w:b/>
          <w:bCs/>
          <w:sz w:val="24"/>
        </w:rPr>
      </w:pPr>
      <w:r>
        <w:rPr>
          <w:rFonts w:ascii="宋体" w:eastAsia="宋体" w:hAnsi="宋体" w:cs="宋体" w:hint="eastAsia"/>
          <w:sz w:val="24"/>
        </w:rPr>
        <w:t>选每代诱变处理后均有一些表型变异的菌株作为出发菌株。</w:t>
      </w:r>
    </w:p>
    <w:p w14:paraId="6C7ACDBC" w14:textId="77777777" w:rsidR="00740914" w:rsidRDefault="00C60520">
      <w:pPr>
        <w:numPr>
          <w:ilvl w:val="0"/>
          <w:numId w:val="65"/>
        </w:numPr>
        <w:spacing w:line="360" w:lineRule="auto"/>
        <w:rPr>
          <w:rFonts w:ascii="宋体" w:eastAsia="宋体" w:hAnsi="宋体" w:cs="宋体"/>
          <w:b/>
          <w:bCs/>
          <w:sz w:val="24"/>
        </w:rPr>
      </w:pPr>
      <w:r w:rsidRPr="00C02302">
        <w:rPr>
          <w:rFonts w:ascii="宋体" w:eastAsia="宋体" w:hAnsi="宋体" w:cs="宋体" w:hint="eastAsia"/>
          <w:b/>
          <w:bCs/>
          <w:color w:val="FF0000"/>
          <w:sz w:val="24"/>
        </w:rPr>
        <w:t>同步培养：</w:t>
      </w:r>
    </w:p>
    <w:p w14:paraId="3E33A08E" w14:textId="77777777" w:rsidR="00740914" w:rsidRDefault="00C60520">
      <w:pPr>
        <w:numPr>
          <w:ilvl w:val="0"/>
          <w:numId w:val="67"/>
        </w:numPr>
        <w:spacing w:line="360" w:lineRule="auto"/>
        <w:rPr>
          <w:rFonts w:ascii="宋体" w:eastAsia="宋体" w:hAnsi="宋体" w:cs="宋体"/>
          <w:sz w:val="24"/>
        </w:rPr>
      </w:pPr>
      <w:r>
        <w:rPr>
          <w:rFonts w:ascii="宋体" w:eastAsia="宋体" w:hAnsi="宋体" w:cs="宋体" w:hint="eastAsia"/>
          <w:sz w:val="24"/>
        </w:rPr>
        <w:t>诱变育种中，细胞一般采用</w:t>
      </w:r>
      <w:r>
        <w:rPr>
          <w:rFonts w:ascii="宋体" w:eastAsia="宋体" w:hAnsi="宋体" w:cs="宋体" w:hint="eastAsia"/>
          <w:sz w:val="24"/>
          <w:u w:val="single"/>
        </w:rPr>
        <w:t>生理状态一致的单倍体、单核细胞</w:t>
      </w:r>
      <w:r>
        <w:rPr>
          <w:rFonts w:ascii="宋体" w:eastAsia="宋体" w:hAnsi="宋体" w:cs="宋体" w:hint="eastAsia"/>
          <w:sz w:val="24"/>
        </w:rPr>
        <w:t>，</w:t>
      </w:r>
      <w:proofErr w:type="gramStart"/>
      <w:r>
        <w:rPr>
          <w:rFonts w:ascii="宋体" w:eastAsia="宋体" w:hAnsi="宋体" w:cs="宋体" w:hint="eastAsia"/>
          <w:sz w:val="24"/>
        </w:rPr>
        <w:t>即菌悬液</w:t>
      </w:r>
      <w:proofErr w:type="gramEnd"/>
      <w:r>
        <w:rPr>
          <w:rFonts w:ascii="宋体" w:eastAsia="宋体" w:hAnsi="宋体" w:cs="宋体" w:hint="eastAsia"/>
          <w:sz w:val="24"/>
        </w:rPr>
        <w:t>的细胞应尽可能达到</w:t>
      </w:r>
      <w:r>
        <w:rPr>
          <w:rFonts w:ascii="宋体" w:eastAsia="宋体" w:hAnsi="宋体" w:cs="宋体" w:hint="eastAsia"/>
          <w:sz w:val="24"/>
          <w:u w:val="single"/>
        </w:rPr>
        <w:t>同步生长状态</w:t>
      </w:r>
      <w:r>
        <w:rPr>
          <w:rFonts w:ascii="宋体" w:eastAsia="宋体" w:hAnsi="宋体" w:cs="宋体" w:hint="eastAsia"/>
          <w:sz w:val="24"/>
        </w:rPr>
        <w:t>。</w:t>
      </w:r>
    </w:p>
    <w:p w14:paraId="5DA339C8" w14:textId="77777777" w:rsidR="00740914" w:rsidRDefault="00C60520">
      <w:pPr>
        <w:numPr>
          <w:ilvl w:val="0"/>
          <w:numId w:val="67"/>
        </w:numPr>
        <w:spacing w:line="360" w:lineRule="auto"/>
        <w:rPr>
          <w:rFonts w:ascii="宋体" w:eastAsia="宋体" w:hAnsi="宋体" w:cs="宋体"/>
          <w:b/>
          <w:bCs/>
          <w:sz w:val="24"/>
        </w:rPr>
      </w:pPr>
      <w:r>
        <w:rPr>
          <w:rFonts w:ascii="宋体" w:eastAsia="宋体" w:hAnsi="宋体" w:cs="宋体" w:hint="eastAsia"/>
          <w:sz w:val="24"/>
        </w:rPr>
        <w:t>细胞要求培养至</w:t>
      </w:r>
      <w:r>
        <w:rPr>
          <w:rFonts w:ascii="宋体" w:eastAsia="宋体" w:hAnsi="宋体" w:cs="宋体" w:hint="eastAsia"/>
          <w:sz w:val="24"/>
          <w:u w:val="single"/>
        </w:rPr>
        <w:t>对数生长期</w:t>
      </w:r>
      <w:r>
        <w:rPr>
          <w:rFonts w:ascii="宋体" w:eastAsia="宋体" w:hAnsi="宋体" w:cs="宋体" w:hint="eastAsia"/>
          <w:sz w:val="24"/>
        </w:rPr>
        <w:t>，此时群体生长状态比较同步，比较容易变异，重复性较好。</w:t>
      </w:r>
    </w:p>
    <w:p w14:paraId="59EC9176" w14:textId="77777777" w:rsidR="00740914" w:rsidRDefault="00C60520">
      <w:pPr>
        <w:numPr>
          <w:ilvl w:val="0"/>
          <w:numId w:val="65"/>
        </w:numPr>
        <w:spacing w:line="360" w:lineRule="auto"/>
        <w:rPr>
          <w:rFonts w:ascii="宋体" w:eastAsia="宋体" w:hAnsi="宋体" w:cs="宋体"/>
          <w:b/>
          <w:bCs/>
          <w:sz w:val="24"/>
        </w:rPr>
      </w:pPr>
      <w:r>
        <w:rPr>
          <w:rFonts w:ascii="宋体" w:eastAsia="宋体" w:hAnsi="宋体" w:cs="宋体" w:hint="eastAsia"/>
          <w:b/>
          <w:bCs/>
          <w:sz w:val="24"/>
        </w:rPr>
        <w:t>单细胞（或单孢子）悬液制备：</w:t>
      </w:r>
    </w:p>
    <w:p w14:paraId="6395339B" w14:textId="77777777" w:rsidR="00740914" w:rsidRDefault="00C60520">
      <w:pPr>
        <w:numPr>
          <w:ilvl w:val="0"/>
          <w:numId w:val="68"/>
        </w:numPr>
        <w:spacing w:line="360" w:lineRule="auto"/>
        <w:rPr>
          <w:rFonts w:ascii="宋体" w:eastAsia="宋体" w:hAnsi="宋体" w:cs="宋体"/>
          <w:sz w:val="24"/>
        </w:rPr>
      </w:pPr>
      <w:r>
        <w:rPr>
          <w:rFonts w:ascii="宋体" w:eastAsia="宋体" w:hAnsi="宋体" w:cs="宋体" w:hint="eastAsia"/>
          <w:sz w:val="24"/>
        </w:rPr>
        <w:t>原因：分散状态的细胞可均匀地接触诱变剂；可避免长出不纯的菌落。</w:t>
      </w:r>
    </w:p>
    <w:p w14:paraId="6DE9B60B" w14:textId="77777777" w:rsidR="00740914" w:rsidRDefault="00C60520">
      <w:pPr>
        <w:numPr>
          <w:ilvl w:val="0"/>
          <w:numId w:val="68"/>
        </w:numPr>
        <w:spacing w:line="360" w:lineRule="auto"/>
        <w:rPr>
          <w:rFonts w:ascii="宋体" w:eastAsia="宋体" w:hAnsi="宋体" w:cs="宋体"/>
          <w:b/>
          <w:bCs/>
          <w:sz w:val="24"/>
        </w:rPr>
      </w:pPr>
      <w:r>
        <w:rPr>
          <w:rFonts w:ascii="宋体" w:eastAsia="宋体" w:hAnsi="宋体" w:cs="宋体" w:hint="eastAsia"/>
          <w:sz w:val="24"/>
        </w:rPr>
        <w:t>收集菌体，过滤、离心、洗涤，用生理盐水或缓冲溶液制成</w:t>
      </w:r>
      <w:proofErr w:type="gramStart"/>
      <w:r>
        <w:rPr>
          <w:rFonts w:ascii="宋体" w:eastAsia="宋体" w:hAnsi="宋体" w:cs="宋体" w:hint="eastAsia"/>
          <w:sz w:val="24"/>
        </w:rPr>
        <w:t>菌</w:t>
      </w:r>
      <w:proofErr w:type="gramEnd"/>
      <w:r>
        <w:rPr>
          <w:rFonts w:ascii="宋体" w:eastAsia="宋体" w:hAnsi="宋体" w:cs="宋体" w:hint="eastAsia"/>
          <w:sz w:val="24"/>
        </w:rPr>
        <w:t>悬液。制得的菌悬液，霉菌孢子或酵母菌细胞的浓度大约为</w:t>
      </w:r>
      <w:r>
        <w:rPr>
          <w:rFonts w:ascii="宋体" w:eastAsia="宋体" w:hAnsi="宋体" w:cs="宋体" w:hint="eastAsia"/>
          <w:sz w:val="24"/>
          <w:u w:val="single"/>
        </w:rPr>
        <w:t>10*6-10*7</w:t>
      </w:r>
      <w:r>
        <w:rPr>
          <w:rFonts w:ascii="宋体" w:eastAsia="宋体" w:hAnsi="宋体" w:cs="宋体" w:hint="eastAsia"/>
          <w:sz w:val="24"/>
        </w:rPr>
        <w:t>个／ml，放线菌和细菌的浓度大约为</w:t>
      </w:r>
      <w:r>
        <w:rPr>
          <w:rFonts w:ascii="宋体" w:eastAsia="宋体" w:hAnsi="宋体" w:cs="宋体" w:hint="eastAsia"/>
          <w:sz w:val="24"/>
          <w:u w:val="single"/>
        </w:rPr>
        <w:t>10*8</w:t>
      </w:r>
      <w:r>
        <w:rPr>
          <w:rFonts w:ascii="宋体" w:eastAsia="宋体" w:hAnsi="宋体" w:cs="宋体" w:hint="eastAsia"/>
          <w:sz w:val="24"/>
        </w:rPr>
        <w:t>个／ml。</w:t>
      </w:r>
    </w:p>
    <w:p w14:paraId="39F9C40D" w14:textId="77777777" w:rsidR="00740914" w:rsidRDefault="00C60520">
      <w:pPr>
        <w:numPr>
          <w:ilvl w:val="0"/>
          <w:numId w:val="65"/>
        </w:numPr>
        <w:spacing w:line="360" w:lineRule="auto"/>
        <w:rPr>
          <w:rFonts w:ascii="宋体" w:eastAsia="宋体" w:hAnsi="宋体" w:cs="宋体"/>
          <w:b/>
          <w:bCs/>
          <w:sz w:val="24"/>
        </w:rPr>
      </w:pPr>
      <w:r>
        <w:rPr>
          <w:rFonts w:ascii="宋体" w:eastAsia="宋体" w:hAnsi="宋体" w:cs="宋体" w:hint="eastAsia"/>
          <w:b/>
          <w:bCs/>
          <w:sz w:val="24"/>
        </w:rPr>
        <w:t>诱变处理：</w:t>
      </w:r>
    </w:p>
    <w:p w14:paraId="3DE2EA89" w14:textId="77777777" w:rsidR="00740914" w:rsidRDefault="00C60520">
      <w:pPr>
        <w:numPr>
          <w:ilvl w:val="0"/>
          <w:numId w:val="69"/>
        </w:numPr>
        <w:spacing w:line="360" w:lineRule="auto"/>
        <w:rPr>
          <w:rFonts w:ascii="宋体" w:eastAsia="宋体" w:hAnsi="宋体" w:cs="宋体"/>
          <w:sz w:val="24"/>
        </w:rPr>
      </w:pPr>
      <w:r>
        <w:rPr>
          <w:rFonts w:ascii="宋体" w:eastAsia="宋体" w:hAnsi="宋体" w:cs="宋体" w:hint="eastAsia"/>
          <w:b/>
          <w:bCs/>
          <w:sz w:val="24"/>
        </w:rPr>
        <w:t>诱变剂</w:t>
      </w:r>
      <w:r>
        <w:rPr>
          <w:rFonts w:ascii="宋体" w:eastAsia="宋体" w:hAnsi="宋体" w:cs="宋体" w:hint="eastAsia"/>
          <w:sz w:val="24"/>
        </w:rPr>
        <w:t>：凡能引起生物体遗传物质发生变异的因素。</w:t>
      </w:r>
    </w:p>
    <w:p w14:paraId="454C4C02" w14:textId="77777777" w:rsidR="00740914" w:rsidRDefault="00C60520">
      <w:pPr>
        <w:spacing w:line="360" w:lineRule="auto"/>
        <w:rPr>
          <w:rFonts w:ascii="宋体" w:eastAsia="宋体" w:hAnsi="宋体" w:cs="宋体"/>
          <w:sz w:val="24"/>
        </w:rPr>
      </w:pPr>
      <w:r>
        <w:rPr>
          <w:rFonts w:ascii="宋体" w:eastAsia="宋体" w:hAnsi="宋体" w:cs="宋体" w:hint="eastAsia"/>
          <w:sz w:val="24"/>
        </w:rPr>
        <w:t>物理诱变剂：紫外线、X-射线、γ-射线、快中子、超声波等。</w:t>
      </w:r>
    </w:p>
    <w:p w14:paraId="1B0CB21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化学诱变剂：硫酸二乙酯(DES)、亚硝基胍 (NTG)、亚硝酸(NA)、氮</w:t>
      </w:r>
      <w:proofErr w:type="gramStart"/>
      <w:r>
        <w:rPr>
          <w:rFonts w:ascii="宋体" w:eastAsia="宋体" w:hAnsi="宋体" w:cs="宋体" w:hint="eastAsia"/>
          <w:sz w:val="24"/>
        </w:rPr>
        <w:t>芥</w:t>
      </w:r>
      <w:proofErr w:type="gramEnd"/>
      <w:r>
        <w:rPr>
          <w:rFonts w:ascii="宋体" w:eastAsia="宋体" w:hAnsi="宋体" w:cs="宋体" w:hint="eastAsia"/>
          <w:sz w:val="24"/>
        </w:rPr>
        <w:t>(NM)、羟胺等。</w:t>
      </w:r>
    </w:p>
    <w:p w14:paraId="5118A2CC" w14:textId="77777777" w:rsidR="00740914" w:rsidRDefault="00C60520">
      <w:pPr>
        <w:spacing w:line="360" w:lineRule="auto"/>
        <w:rPr>
          <w:rFonts w:ascii="宋体" w:eastAsia="宋体" w:hAnsi="宋体" w:cs="宋体"/>
          <w:sz w:val="24"/>
        </w:rPr>
      </w:pPr>
      <w:r>
        <w:rPr>
          <w:rFonts w:ascii="Arial" w:eastAsia="宋体" w:hAnsi="Arial" w:cs="Arial"/>
          <w:b/>
          <w:bCs/>
          <w:sz w:val="24"/>
        </w:rPr>
        <w:t>→</w:t>
      </w:r>
      <w:r>
        <w:rPr>
          <w:rFonts w:ascii="宋体" w:eastAsia="宋体" w:hAnsi="宋体" w:cs="宋体" w:hint="eastAsia"/>
          <w:b/>
          <w:bCs/>
          <w:sz w:val="24"/>
        </w:rPr>
        <w:t>紫外线 (UV)</w:t>
      </w:r>
      <w:r>
        <w:rPr>
          <w:rFonts w:ascii="宋体" w:eastAsia="宋体" w:hAnsi="宋体" w:cs="宋体" w:hint="eastAsia"/>
          <w:sz w:val="24"/>
        </w:rPr>
        <w:t>------对诱变最有效的波长是</w:t>
      </w:r>
      <w:r>
        <w:rPr>
          <w:rFonts w:ascii="宋体" w:eastAsia="宋体" w:hAnsi="宋体" w:cs="宋体" w:hint="eastAsia"/>
          <w:sz w:val="24"/>
          <w:u w:val="single"/>
        </w:rPr>
        <w:t>260nm</w:t>
      </w:r>
      <w:r>
        <w:rPr>
          <w:rFonts w:ascii="宋体" w:eastAsia="宋体" w:hAnsi="宋体" w:cs="宋体" w:hint="eastAsia"/>
          <w:sz w:val="24"/>
        </w:rPr>
        <w:t>左右,作用机制主要是形成</w:t>
      </w:r>
      <w:r>
        <w:rPr>
          <w:rFonts w:ascii="宋体" w:eastAsia="宋体" w:hAnsi="宋体" w:cs="宋体" w:hint="eastAsia"/>
          <w:sz w:val="24"/>
          <w:u w:val="single"/>
        </w:rPr>
        <w:t>胸腺嘧啶二聚体</w:t>
      </w:r>
      <w:r>
        <w:rPr>
          <w:rFonts w:ascii="宋体" w:eastAsia="宋体" w:hAnsi="宋体" w:cs="宋体" w:hint="eastAsia"/>
          <w:sz w:val="24"/>
        </w:rPr>
        <w:t>以改变DNA生物活性，造成菌体变异甚至死亡。</w:t>
      </w:r>
    </w:p>
    <w:p w14:paraId="392A5DC7" w14:textId="77777777" w:rsidR="00740914" w:rsidRDefault="00C60520">
      <w:pPr>
        <w:spacing w:line="360" w:lineRule="auto"/>
        <w:rPr>
          <w:rFonts w:ascii="宋体" w:eastAsia="宋体" w:hAnsi="宋体" w:cs="宋体"/>
          <w:sz w:val="24"/>
        </w:rPr>
      </w:pPr>
      <w:r>
        <w:rPr>
          <w:rFonts w:ascii="Arial" w:eastAsia="宋体" w:hAnsi="Arial" w:cs="Arial"/>
          <w:sz w:val="24"/>
        </w:rPr>
        <w:t>→</w:t>
      </w:r>
      <w:r>
        <w:rPr>
          <w:rFonts w:ascii="宋体" w:eastAsia="宋体" w:hAnsi="宋体" w:cs="宋体" w:hint="eastAsia"/>
          <w:b/>
          <w:bCs/>
          <w:sz w:val="24"/>
        </w:rPr>
        <w:t>亚硝酸</w:t>
      </w:r>
      <w:r>
        <w:rPr>
          <w:rFonts w:ascii="宋体" w:eastAsia="宋体" w:hAnsi="宋体" w:cs="宋体" w:hint="eastAsia"/>
          <w:sz w:val="24"/>
        </w:rPr>
        <w:t>------其诱变作用主要是</w:t>
      </w:r>
      <w:r>
        <w:rPr>
          <w:rFonts w:ascii="宋体" w:eastAsia="宋体" w:hAnsi="宋体" w:cs="宋体" w:hint="eastAsia"/>
          <w:sz w:val="24"/>
          <w:u w:val="single"/>
        </w:rPr>
        <w:t>脱去碱基中的氨基</w:t>
      </w:r>
      <w:r>
        <w:rPr>
          <w:rFonts w:ascii="宋体" w:eastAsia="宋体" w:hAnsi="宋体" w:cs="宋体" w:hint="eastAsia"/>
          <w:sz w:val="24"/>
        </w:rPr>
        <w:t>。</w:t>
      </w:r>
    </w:p>
    <w:p w14:paraId="295C63D3" w14:textId="77777777" w:rsidR="00740914" w:rsidRDefault="00C60520">
      <w:pPr>
        <w:spacing w:line="360" w:lineRule="auto"/>
        <w:rPr>
          <w:rFonts w:ascii="宋体" w:eastAsia="宋体" w:hAnsi="宋体" w:cs="宋体"/>
          <w:sz w:val="24"/>
        </w:rPr>
      </w:pPr>
      <w:r>
        <w:rPr>
          <w:rFonts w:ascii="Arial" w:eastAsia="宋体" w:hAnsi="Arial" w:cs="Arial"/>
          <w:sz w:val="24"/>
        </w:rPr>
        <w:lastRenderedPageBreak/>
        <w:t>→</w:t>
      </w:r>
      <w:r>
        <w:rPr>
          <w:rFonts w:ascii="宋体" w:eastAsia="宋体" w:hAnsi="宋体" w:cs="宋体" w:hint="eastAsia"/>
          <w:b/>
          <w:bCs/>
          <w:sz w:val="24"/>
        </w:rPr>
        <w:t>亚硝基胍 (NTG)</w:t>
      </w:r>
      <w:r>
        <w:rPr>
          <w:rFonts w:ascii="宋体" w:eastAsia="宋体" w:hAnsi="宋体" w:cs="宋体" w:hint="eastAsia"/>
          <w:sz w:val="24"/>
        </w:rPr>
        <w:t>------是亚硝基烷基类化合物，</w:t>
      </w:r>
      <w:r>
        <w:rPr>
          <w:rFonts w:ascii="宋体" w:eastAsia="宋体" w:hAnsi="宋体" w:cs="宋体" w:hint="eastAsia"/>
          <w:sz w:val="24"/>
          <w:u w:val="single"/>
        </w:rPr>
        <w:t>可诱发营养缺陷型突变</w:t>
      </w:r>
      <w:r>
        <w:rPr>
          <w:rFonts w:ascii="宋体" w:eastAsia="宋体" w:hAnsi="宋体" w:cs="宋体" w:hint="eastAsia"/>
          <w:sz w:val="24"/>
        </w:rPr>
        <w:t>，不经淘汰便可直接得到12%至80%的营养缺陷型菌株，有超级诱变剂之称。在缓冲液中较难溶解，而在甲酰胺中溶解度较大，因此</w:t>
      </w:r>
      <w:r>
        <w:rPr>
          <w:rFonts w:ascii="宋体" w:eastAsia="宋体" w:hAnsi="宋体" w:cs="宋体" w:hint="eastAsia"/>
          <w:sz w:val="24"/>
          <w:u w:val="single"/>
        </w:rPr>
        <w:t>用甲酰胺溶解</w:t>
      </w:r>
      <w:r>
        <w:rPr>
          <w:rFonts w:ascii="宋体" w:eastAsia="宋体" w:hAnsi="宋体" w:cs="宋体" w:hint="eastAsia"/>
          <w:sz w:val="24"/>
        </w:rPr>
        <w:t>，可以提高处理浓度。通常在</w:t>
      </w:r>
      <w:r>
        <w:rPr>
          <w:rFonts w:ascii="宋体" w:eastAsia="宋体" w:hAnsi="宋体" w:cs="宋体" w:hint="eastAsia"/>
          <w:sz w:val="24"/>
          <w:u w:val="single"/>
        </w:rPr>
        <w:t>浓度为30ug/ml、温度为28ºC，时间60min</w:t>
      </w:r>
      <w:r>
        <w:rPr>
          <w:rFonts w:ascii="宋体" w:eastAsia="宋体" w:hAnsi="宋体" w:cs="宋体" w:hint="eastAsia"/>
          <w:sz w:val="24"/>
        </w:rPr>
        <w:t>的条件下进行处理，容易得到高产菌株。</w:t>
      </w:r>
    </w:p>
    <w:p w14:paraId="586E68E6" w14:textId="77777777" w:rsidR="00740914" w:rsidRDefault="00C60520">
      <w:pPr>
        <w:numPr>
          <w:ilvl w:val="0"/>
          <w:numId w:val="69"/>
        </w:numPr>
        <w:spacing w:line="360" w:lineRule="auto"/>
        <w:rPr>
          <w:rFonts w:ascii="宋体" w:eastAsia="宋体" w:hAnsi="宋体" w:cs="宋体"/>
          <w:sz w:val="24"/>
        </w:rPr>
      </w:pPr>
      <w:r>
        <w:rPr>
          <w:rFonts w:ascii="宋体" w:eastAsia="宋体" w:hAnsi="宋体" w:cs="宋体" w:hint="eastAsia"/>
          <w:b/>
          <w:bCs/>
          <w:sz w:val="24"/>
          <w:u w:val="single"/>
        </w:rPr>
        <w:t>诱变剂作用</w:t>
      </w:r>
      <w:r>
        <w:rPr>
          <w:rFonts w:ascii="宋体" w:eastAsia="宋体" w:hAnsi="宋体" w:cs="宋体" w:hint="eastAsia"/>
          <w:b/>
          <w:bCs/>
          <w:sz w:val="24"/>
        </w:rPr>
        <w:t>：</w:t>
      </w:r>
      <w:r>
        <w:rPr>
          <w:rFonts w:ascii="宋体" w:eastAsia="宋体" w:hAnsi="宋体" w:cs="宋体" w:hint="eastAsia"/>
          <w:sz w:val="24"/>
        </w:rPr>
        <w:t>提高突变的频率；扩大产量变异的幅度；使产量变异朝着正突变或负突变移动。</w:t>
      </w:r>
    </w:p>
    <w:p w14:paraId="1EBB11D4" w14:textId="77777777" w:rsidR="00740914" w:rsidRDefault="00C60520">
      <w:pPr>
        <w:numPr>
          <w:ilvl w:val="0"/>
          <w:numId w:val="69"/>
        </w:numPr>
        <w:spacing w:line="360" w:lineRule="auto"/>
        <w:rPr>
          <w:rFonts w:ascii="宋体" w:eastAsia="宋体" w:hAnsi="宋体" w:cs="宋体"/>
          <w:sz w:val="24"/>
          <w:u w:val="single"/>
        </w:rPr>
      </w:pPr>
      <w:r>
        <w:rPr>
          <w:rFonts w:ascii="宋体" w:eastAsia="宋体" w:hAnsi="宋体" w:cs="宋体" w:hint="eastAsia"/>
          <w:b/>
          <w:bCs/>
          <w:sz w:val="24"/>
          <w:u w:val="single"/>
        </w:rPr>
        <w:t>诱变剂的选择</w:t>
      </w:r>
      <w:r>
        <w:rPr>
          <w:rFonts w:ascii="宋体" w:eastAsia="宋体" w:hAnsi="宋体" w:cs="宋体" w:hint="eastAsia"/>
          <w:sz w:val="24"/>
        </w:rPr>
        <w:t>：</w:t>
      </w:r>
    </w:p>
    <w:p w14:paraId="09A7B66E"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→根据诱变剂的作用机制选择诱变剂</w:t>
      </w:r>
    </w:p>
    <w:p w14:paraId="020E4739"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→根据出发</w:t>
      </w:r>
      <w:proofErr w:type="gramStart"/>
      <w:r>
        <w:rPr>
          <w:rFonts w:ascii="宋体" w:eastAsia="宋体" w:hAnsi="宋体" w:cs="宋体" w:hint="eastAsia"/>
          <w:sz w:val="24"/>
        </w:rPr>
        <w:t>菌</w:t>
      </w:r>
      <w:proofErr w:type="gramEnd"/>
      <w:r>
        <w:rPr>
          <w:rFonts w:ascii="宋体" w:eastAsia="宋体" w:hAnsi="宋体" w:cs="宋体" w:hint="eastAsia"/>
          <w:sz w:val="24"/>
        </w:rPr>
        <w:t>特性和遗传稳定性选择诱变剂</w:t>
      </w:r>
    </w:p>
    <w:p w14:paraId="78CEFE17"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→参考原诱变系谱选择诱变剂</w:t>
      </w:r>
    </w:p>
    <w:p w14:paraId="37F6B4E4" w14:textId="77777777" w:rsidR="00740914" w:rsidRDefault="00C60520">
      <w:pPr>
        <w:numPr>
          <w:ilvl w:val="0"/>
          <w:numId w:val="69"/>
        </w:numPr>
        <w:spacing w:line="360" w:lineRule="auto"/>
        <w:rPr>
          <w:rFonts w:ascii="宋体" w:eastAsia="宋体" w:hAnsi="宋体" w:cs="宋体"/>
          <w:sz w:val="24"/>
        </w:rPr>
      </w:pPr>
      <w:r>
        <w:rPr>
          <w:rFonts w:ascii="宋体" w:eastAsia="宋体" w:hAnsi="宋体" w:cs="宋体" w:hint="eastAsia"/>
          <w:b/>
          <w:bCs/>
          <w:sz w:val="24"/>
          <w:u w:val="single"/>
        </w:rPr>
        <w:t>诱变剂的剂量</w:t>
      </w:r>
      <w:r>
        <w:rPr>
          <w:rFonts w:ascii="宋体" w:eastAsia="宋体" w:hAnsi="宋体" w:cs="宋体" w:hint="eastAsia"/>
          <w:sz w:val="24"/>
        </w:rPr>
        <w:t>：对一般微生物而言，</w:t>
      </w:r>
      <w:proofErr w:type="gramStart"/>
      <w:r>
        <w:rPr>
          <w:rFonts w:ascii="宋体" w:eastAsia="宋体" w:hAnsi="宋体" w:cs="宋体" w:hint="eastAsia"/>
          <w:sz w:val="24"/>
        </w:rPr>
        <w:t>诱变率</w:t>
      </w:r>
      <w:proofErr w:type="gramEnd"/>
      <w:r>
        <w:rPr>
          <w:rFonts w:ascii="宋体" w:eastAsia="宋体" w:hAnsi="宋体" w:cs="宋体" w:hint="eastAsia"/>
          <w:sz w:val="24"/>
        </w:rPr>
        <w:t>往往随诱变剂剂量的增高而增高，但达到一定程度后，再提高剂量，反而会使</w:t>
      </w:r>
      <w:proofErr w:type="gramStart"/>
      <w:r>
        <w:rPr>
          <w:rFonts w:ascii="宋体" w:eastAsia="宋体" w:hAnsi="宋体" w:cs="宋体" w:hint="eastAsia"/>
          <w:sz w:val="24"/>
        </w:rPr>
        <w:t>诱变率</w:t>
      </w:r>
      <w:proofErr w:type="gramEnd"/>
      <w:r>
        <w:rPr>
          <w:rFonts w:ascii="宋体" w:eastAsia="宋体" w:hAnsi="宋体" w:cs="宋体" w:hint="eastAsia"/>
          <w:sz w:val="24"/>
        </w:rPr>
        <w:t>下降。</w:t>
      </w:r>
      <w:r>
        <w:rPr>
          <w:rFonts w:ascii="宋体" w:eastAsia="宋体" w:hAnsi="宋体" w:cs="宋体" w:hint="eastAsia"/>
          <w:sz w:val="24"/>
          <w:u w:val="single"/>
        </w:rPr>
        <w:t>凡既能增加变异幅度，又能促使变异向正</w:t>
      </w:r>
      <w:proofErr w:type="gramStart"/>
      <w:r>
        <w:rPr>
          <w:rFonts w:ascii="宋体" w:eastAsia="宋体" w:hAnsi="宋体" w:cs="宋体" w:hint="eastAsia"/>
          <w:sz w:val="24"/>
          <w:u w:val="single"/>
        </w:rPr>
        <w:t>变范围</w:t>
      </w:r>
      <w:proofErr w:type="gramEnd"/>
      <w:r>
        <w:rPr>
          <w:rFonts w:ascii="宋体" w:eastAsia="宋体" w:hAnsi="宋体" w:cs="宋体" w:hint="eastAsia"/>
          <w:sz w:val="24"/>
          <w:u w:val="single"/>
        </w:rPr>
        <w:t>移动的剂量就是合适剂量。</w:t>
      </w:r>
    </w:p>
    <w:p w14:paraId="0E86550A" w14:textId="77777777" w:rsidR="00740914" w:rsidRDefault="00C60520">
      <w:pPr>
        <w:numPr>
          <w:ilvl w:val="0"/>
          <w:numId w:val="69"/>
        </w:numPr>
        <w:spacing w:line="360" w:lineRule="auto"/>
        <w:rPr>
          <w:rFonts w:ascii="宋体" w:eastAsia="宋体" w:hAnsi="宋体" w:cs="宋体"/>
          <w:b/>
          <w:bCs/>
          <w:sz w:val="24"/>
        </w:rPr>
      </w:pPr>
      <w:r>
        <w:rPr>
          <w:rFonts w:ascii="宋体" w:eastAsia="宋体" w:hAnsi="宋体" w:cs="宋体" w:hint="eastAsia"/>
          <w:b/>
          <w:bCs/>
          <w:sz w:val="24"/>
        </w:rPr>
        <w:t>处理方法：</w:t>
      </w:r>
    </w:p>
    <w:p w14:paraId="52791BAD"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单一诱变剂处理</w:t>
      </w:r>
    </w:p>
    <w:p w14:paraId="0B279AC9"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复合处理</w:t>
      </w:r>
      <w:r>
        <w:rPr>
          <w:rFonts w:ascii="Arial" w:eastAsia="宋体" w:hAnsi="Arial" w:cs="Arial" w:hint="eastAsia"/>
          <w:sz w:val="24"/>
        </w:rPr>
        <w:t>：两种或多种诱变剂先后使用；同一诱变剂重复处理；两种或多种诱变剂同时使用。</w:t>
      </w:r>
    </w:p>
    <w:p w14:paraId="0969C9D2" w14:textId="77777777" w:rsidR="00740914" w:rsidRDefault="00C60520">
      <w:pPr>
        <w:numPr>
          <w:ilvl w:val="0"/>
          <w:numId w:val="65"/>
        </w:numPr>
        <w:spacing w:line="360" w:lineRule="auto"/>
        <w:rPr>
          <w:rFonts w:ascii="宋体" w:eastAsia="宋体" w:hAnsi="宋体" w:cs="宋体"/>
          <w:b/>
          <w:bCs/>
          <w:sz w:val="24"/>
        </w:rPr>
      </w:pPr>
      <w:r w:rsidRPr="00C02302">
        <w:rPr>
          <w:rFonts w:ascii="宋体" w:eastAsia="宋体" w:hAnsi="宋体" w:cs="宋体" w:hint="eastAsia"/>
          <w:b/>
          <w:bCs/>
          <w:color w:val="FF0000"/>
          <w:sz w:val="24"/>
        </w:rPr>
        <w:t>后培养</w:t>
      </w:r>
      <w:r>
        <w:rPr>
          <w:rFonts w:ascii="宋体" w:eastAsia="宋体" w:hAnsi="宋体" w:cs="宋体" w:hint="eastAsia"/>
          <w:b/>
          <w:bCs/>
          <w:sz w:val="24"/>
        </w:rPr>
        <w:t>：</w:t>
      </w:r>
    </w:p>
    <w:p w14:paraId="3A7024A1" w14:textId="77777777" w:rsidR="00740914" w:rsidRDefault="00C60520">
      <w:pPr>
        <w:numPr>
          <w:ilvl w:val="0"/>
          <w:numId w:val="70"/>
        </w:numPr>
        <w:spacing w:line="360" w:lineRule="auto"/>
        <w:rPr>
          <w:rFonts w:ascii="宋体" w:eastAsia="宋体" w:hAnsi="宋体" w:cs="宋体"/>
          <w:b/>
          <w:bCs/>
          <w:sz w:val="24"/>
        </w:rPr>
      </w:pPr>
      <w:r>
        <w:rPr>
          <w:rFonts w:ascii="宋体" w:eastAsia="宋体" w:hAnsi="宋体" w:cs="宋体" w:hint="eastAsia"/>
          <w:sz w:val="24"/>
        </w:rPr>
        <w:t>遗传物质经诱变处理后发生的突变，必须经复制才能表现出来。</w:t>
      </w:r>
    </w:p>
    <w:p w14:paraId="7B39F5D3" w14:textId="77777777" w:rsidR="00740914" w:rsidRDefault="00C60520">
      <w:pPr>
        <w:numPr>
          <w:ilvl w:val="0"/>
          <w:numId w:val="70"/>
        </w:numPr>
        <w:spacing w:line="360" w:lineRule="auto"/>
        <w:rPr>
          <w:rFonts w:ascii="宋体" w:eastAsia="宋体" w:hAnsi="宋体" w:cs="宋体"/>
          <w:b/>
          <w:bCs/>
          <w:sz w:val="24"/>
        </w:rPr>
      </w:pPr>
      <w:r>
        <w:rPr>
          <w:rFonts w:ascii="宋体" w:eastAsia="宋体" w:hAnsi="宋体" w:cs="宋体" w:hint="eastAsia"/>
          <w:sz w:val="24"/>
        </w:rPr>
        <w:t>必须在</w:t>
      </w:r>
      <w:r>
        <w:rPr>
          <w:rFonts w:ascii="宋体" w:eastAsia="宋体" w:hAnsi="宋体" w:cs="宋体" w:hint="eastAsia"/>
          <w:sz w:val="24"/>
          <w:u w:val="single"/>
        </w:rPr>
        <w:t>完全培养基</w:t>
      </w:r>
      <w:r>
        <w:rPr>
          <w:rFonts w:ascii="宋体" w:eastAsia="宋体" w:hAnsi="宋体" w:cs="宋体" w:hint="eastAsia"/>
          <w:sz w:val="24"/>
        </w:rPr>
        <w:t>中进行培养才能稳定变异，使菌株表现出高的突变频率。</w:t>
      </w:r>
    </w:p>
    <w:p w14:paraId="79988879" w14:textId="77777777" w:rsidR="00740914" w:rsidRDefault="00C60520">
      <w:pPr>
        <w:numPr>
          <w:ilvl w:val="0"/>
          <w:numId w:val="65"/>
        </w:numPr>
        <w:spacing w:line="360" w:lineRule="auto"/>
        <w:rPr>
          <w:rFonts w:ascii="宋体" w:eastAsia="宋体" w:hAnsi="宋体" w:cs="宋体"/>
          <w:b/>
          <w:bCs/>
          <w:sz w:val="24"/>
        </w:rPr>
      </w:pPr>
      <w:r>
        <w:rPr>
          <w:rFonts w:ascii="宋体" w:eastAsia="宋体" w:hAnsi="宋体" w:cs="宋体" w:hint="eastAsia"/>
          <w:b/>
          <w:bCs/>
          <w:sz w:val="24"/>
        </w:rPr>
        <w:t>变异菌株的筛选：</w:t>
      </w:r>
    </w:p>
    <w:p w14:paraId="6BB88EA7" w14:textId="77777777" w:rsidR="00740914" w:rsidRDefault="00C60520">
      <w:pPr>
        <w:numPr>
          <w:ilvl w:val="0"/>
          <w:numId w:val="71"/>
        </w:numPr>
        <w:spacing w:line="360" w:lineRule="auto"/>
        <w:rPr>
          <w:rFonts w:ascii="宋体" w:eastAsia="宋体" w:hAnsi="宋体" w:cs="宋体"/>
          <w:sz w:val="24"/>
        </w:rPr>
      </w:pPr>
      <w:r>
        <w:rPr>
          <w:rFonts w:ascii="宋体" w:eastAsia="宋体" w:hAnsi="宋体" w:cs="宋体" w:hint="eastAsia"/>
          <w:b/>
          <w:bCs/>
          <w:sz w:val="24"/>
        </w:rPr>
        <w:t>初筛</w:t>
      </w:r>
      <w:r>
        <w:rPr>
          <w:rFonts w:ascii="宋体" w:eastAsia="宋体" w:hAnsi="宋体" w:cs="宋体" w:hint="eastAsia"/>
          <w:sz w:val="24"/>
        </w:rPr>
        <w:t>：在初筛过程中，一般采用观察初筛菌落在平板上的生理效应所呈现的</w:t>
      </w:r>
      <w:r>
        <w:rPr>
          <w:rFonts w:ascii="宋体" w:eastAsia="宋体" w:hAnsi="宋体" w:cs="宋体" w:hint="eastAsia"/>
          <w:sz w:val="24"/>
          <w:u w:val="single"/>
        </w:rPr>
        <w:t>变色圈、透明圈、生长圈或抑菌圈的大小</w:t>
      </w:r>
      <w:r>
        <w:rPr>
          <w:rFonts w:ascii="宋体" w:eastAsia="宋体" w:hAnsi="宋体" w:cs="宋体" w:hint="eastAsia"/>
          <w:sz w:val="24"/>
        </w:rPr>
        <w:t>来进行初步测定。</w:t>
      </w:r>
    </w:p>
    <w:p w14:paraId="224590E2" w14:textId="77777777" w:rsidR="00740914" w:rsidRDefault="00C60520">
      <w:pPr>
        <w:numPr>
          <w:ilvl w:val="0"/>
          <w:numId w:val="71"/>
        </w:numPr>
        <w:spacing w:line="360" w:lineRule="auto"/>
        <w:rPr>
          <w:rFonts w:ascii="宋体" w:eastAsia="宋体" w:hAnsi="宋体" w:cs="宋体"/>
          <w:sz w:val="24"/>
        </w:rPr>
      </w:pPr>
      <w:r>
        <w:rPr>
          <w:rFonts w:ascii="宋体" w:eastAsia="宋体" w:hAnsi="宋体" w:cs="宋体" w:hint="eastAsia"/>
          <w:b/>
          <w:bCs/>
          <w:sz w:val="24"/>
        </w:rPr>
        <w:t>复筛</w:t>
      </w:r>
      <w:r>
        <w:rPr>
          <w:rFonts w:ascii="宋体" w:eastAsia="宋体" w:hAnsi="宋体" w:cs="宋体" w:hint="eastAsia"/>
          <w:sz w:val="24"/>
        </w:rPr>
        <w:t>：一般是将初筛所得到的菌株接种到三角瓶中做摇瓶培养，然后对其培养液进行定量分析测试。</w:t>
      </w:r>
    </w:p>
    <w:p w14:paraId="61D3FD73" w14:textId="77777777" w:rsidR="00740914" w:rsidRDefault="00C60520">
      <w:pPr>
        <w:numPr>
          <w:ilvl w:val="0"/>
          <w:numId w:val="60"/>
        </w:numPr>
        <w:spacing w:line="360" w:lineRule="auto"/>
        <w:ind w:firstLineChars="200" w:firstLine="482"/>
        <w:rPr>
          <w:rFonts w:ascii="宋体" w:eastAsia="宋体" w:hAnsi="宋体" w:cs="宋体"/>
          <w:sz w:val="24"/>
        </w:rPr>
      </w:pPr>
      <w:r>
        <w:rPr>
          <w:rFonts w:ascii="宋体" w:eastAsia="宋体" w:hAnsi="宋体" w:cs="宋体" w:hint="eastAsia"/>
          <w:b/>
          <w:bCs/>
          <w:sz w:val="24"/>
        </w:rPr>
        <w:t>诱变育种的特点：</w:t>
      </w:r>
      <w:r>
        <w:rPr>
          <w:rFonts w:ascii="宋体" w:eastAsia="宋体" w:hAnsi="宋体" w:cs="宋体" w:hint="eastAsia"/>
          <w:sz w:val="24"/>
        </w:rPr>
        <w:t>具有速度快，收效大，方法简便等优点，是当前选育菌种的一种主要方法。但是诱发突变缺乏定向性。</w:t>
      </w:r>
    </w:p>
    <w:p w14:paraId="1CAF0C55" w14:textId="77777777" w:rsidR="00740914" w:rsidRDefault="00740914">
      <w:pPr>
        <w:spacing w:line="360" w:lineRule="auto"/>
        <w:rPr>
          <w:rFonts w:ascii="宋体" w:eastAsia="宋体" w:hAnsi="宋体" w:cs="宋体"/>
          <w:sz w:val="24"/>
        </w:rPr>
      </w:pPr>
    </w:p>
    <w:p w14:paraId="0278CD68" w14:textId="77777777" w:rsidR="00740914" w:rsidRDefault="00C60520">
      <w:pPr>
        <w:numPr>
          <w:ilvl w:val="0"/>
          <w:numId w:val="72"/>
        </w:numPr>
        <w:spacing w:line="360" w:lineRule="auto"/>
        <w:rPr>
          <w:rFonts w:ascii="宋体" w:eastAsia="宋体" w:hAnsi="宋体" w:cs="宋体"/>
          <w:sz w:val="24"/>
        </w:rPr>
      </w:pPr>
      <w:r>
        <w:rPr>
          <w:rFonts w:ascii="宋体" w:eastAsia="宋体" w:hAnsi="宋体" w:cs="宋体" w:hint="eastAsia"/>
          <w:b/>
          <w:bCs/>
          <w:sz w:val="28"/>
          <w:szCs w:val="28"/>
        </w:rPr>
        <w:lastRenderedPageBreak/>
        <w:t>杂交育种：</w:t>
      </w:r>
      <w:r>
        <w:rPr>
          <w:rFonts w:ascii="宋体" w:eastAsia="宋体" w:hAnsi="宋体" w:cs="宋体" w:hint="eastAsia"/>
          <w:sz w:val="24"/>
        </w:rPr>
        <w:t>两个不同基因型的菌株通过</w:t>
      </w:r>
      <w:r>
        <w:rPr>
          <w:rFonts w:ascii="宋体" w:eastAsia="宋体" w:hAnsi="宋体" w:cs="宋体" w:hint="eastAsia"/>
          <w:sz w:val="24"/>
          <w:u w:val="single"/>
        </w:rPr>
        <w:t>接合或原生质体融合</w:t>
      </w:r>
      <w:r>
        <w:rPr>
          <w:rFonts w:ascii="宋体" w:eastAsia="宋体" w:hAnsi="宋体" w:cs="宋体" w:hint="eastAsia"/>
          <w:sz w:val="24"/>
        </w:rPr>
        <w:t>使遗传物质重新组合，再从中分离和筛选出具有新性状菌株的过程。杂交育种具有</w:t>
      </w:r>
      <w:r>
        <w:rPr>
          <w:rFonts w:ascii="宋体" w:eastAsia="宋体" w:hAnsi="宋体" w:cs="宋体" w:hint="eastAsia"/>
          <w:sz w:val="24"/>
          <w:u w:val="single"/>
        </w:rPr>
        <w:t>定向育种</w:t>
      </w:r>
      <w:r>
        <w:rPr>
          <w:rFonts w:ascii="宋体" w:eastAsia="宋体" w:hAnsi="宋体" w:cs="宋体" w:hint="eastAsia"/>
          <w:sz w:val="24"/>
        </w:rPr>
        <w:t>的性质。</w:t>
      </w:r>
    </w:p>
    <w:p w14:paraId="6F6CCEEB" w14:textId="77777777" w:rsidR="00740914" w:rsidRDefault="00C60520">
      <w:pPr>
        <w:numPr>
          <w:ilvl w:val="0"/>
          <w:numId w:val="73"/>
        </w:numPr>
        <w:spacing w:line="360" w:lineRule="auto"/>
        <w:ind w:firstLineChars="200" w:firstLine="482"/>
        <w:rPr>
          <w:rFonts w:ascii="宋体" w:eastAsia="宋体" w:hAnsi="宋体" w:cs="宋体"/>
          <w:sz w:val="24"/>
        </w:rPr>
      </w:pPr>
      <w:r>
        <w:rPr>
          <w:rFonts w:ascii="宋体" w:eastAsia="宋体" w:hAnsi="宋体" w:cs="宋体" w:hint="eastAsia"/>
          <w:b/>
          <w:bCs/>
          <w:sz w:val="24"/>
        </w:rPr>
        <w:t>常规杂交育种：</w:t>
      </w:r>
      <w:proofErr w:type="gramStart"/>
      <w:r>
        <w:rPr>
          <w:rFonts w:ascii="宋体" w:eastAsia="宋体" w:hAnsi="宋体" w:cs="宋体" w:hint="eastAsia"/>
          <w:sz w:val="24"/>
        </w:rPr>
        <w:t>不</w:t>
      </w:r>
      <w:proofErr w:type="gramEnd"/>
      <w:r>
        <w:rPr>
          <w:rFonts w:ascii="宋体" w:eastAsia="宋体" w:hAnsi="宋体" w:cs="宋体" w:hint="eastAsia"/>
          <w:sz w:val="24"/>
        </w:rPr>
        <w:t>需用</w:t>
      </w:r>
      <w:proofErr w:type="gramStart"/>
      <w:r>
        <w:rPr>
          <w:rFonts w:ascii="宋体" w:eastAsia="宋体" w:hAnsi="宋体" w:cs="宋体" w:hint="eastAsia"/>
          <w:sz w:val="24"/>
        </w:rPr>
        <w:t>脱壁酶</w:t>
      </w:r>
      <w:proofErr w:type="gramEnd"/>
      <w:r>
        <w:rPr>
          <w:rFonts w:ascii="宋体" w:eastAsia="宋体" w:hAnsi="宋体" w:cs="宋体" w:hint="eastAsia"/>
          <w:sz w:val="24"/>
        </w:rPr>
        <w:t>处理，就能使细胞接合而发生遗传物质重新组合。</w:t>
      </w:r>
    </w:p>
    <w:p w14:paraId="3C4AF9CC" w14:textId="77777777" w:rsidR="00740914" w:rsidRDefault="00C60520">
      <w:pPr>
        <w:numPr>
          <w:ilvl w:val="0"/>
          <w:numId w:val="7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原生质体融合 (protoplast fusion)：</w:t>
      </w:r>
      <w:r>
        <w:rPr>
          <w:rFonts w:ascii="宋体" w:eastAsia="宋体" w:hAnsi="宋体" w:cs="宋体" w:hint="eastAsia"/>
          <w:sz w:val="24"/>
        </w:rPr>
        <w:t>将两个亲本的细胞去掉细胞壁，获得原生质体，将两亲本的原生质体在高</w:t>
      </w:r>
      <w:proofErr w:type="gramStart"/>
      <w:r>
        <w:rPr>
          <w:rFonts w:ascii="宋体" w:eastAsia="宋体" w:hAnsi="宋体" w:cs="宋体" w:hint="eastAsia"/>
          <w:sz w:val="24"/>
        </w:rPr>
        <w:t>渗条件</w:t>
      </w:r>
      <w:proofErr w:type="gramEnd"/>
      <w:r>
        <w:rPr>
          <w:rFonts w:ascii="宋体" w:eastAsia="宋体" w:hAnsi="宋体" w:cs="宋体" w:hint="eastAsia"/>
          <w:sz w:val="24"/>
        </w:rPr>
        <w:t>下混合，</w:t>
      </w:r>
      <w:proofErr w:type="gramStart"/>
      <w:r>
        <w:rPr>
          <w:rFonts w:ascii="宋体" w:eastAsia="宋体" w:hAnsi="宋体" w:cs="宋体" w:hint="eastAsia"/>
          <w:sz w:val="24"/>
        </w:rPr>
        <w:t>由</w:t>
      </w:r>
      <w:r>
        <w:rPr>
          <w:rFonts w:ascii="宋体" w:eastAsia="宋体" w:hAnsi="宋体" w:cs="宋体" w:hint="eastAsia"/>
          <w:sz w:val="24"/>
          <w:u w:val="single"/>
        </w:rPr>
        <w:t>聚乙二醇</w:t>
      </w:r>
      <w:proofErr w:type="gramEnd"/>
      <w:r>
        <w:rPr>
          <w:rFonts w:ascii="宋体" w:eastAsia="宋体" w:hAnsi="宋体" w:cs="宋体" w:hint="eastAsia"/>
          <w:sz w:val="24"/>
          <w:u w:val="single"/>
        </w:rPr>
        <w:t>（PEG）作为</w:t>
      </w:r>
      <w:proofErr w:type="gramStart"/>
      <w:r>
        <w:rPr>
          <w:rFonts w:ascii="宋体" w:eastAsia="宋体" w:hAnsi="宋体" w:cs="宋体" w:hint="eastAsia"/>
          <w:sz w:val="24"/>
          <w:u w:val="single"/>
        </w:rPr>
        <w:t>助融剂</w:t>
      </w:r>
      <w:proofErr w:type="gramEnd"/>
      <w:r>
        <w:rPr>
          <w:rFonts w:ascii="宋体" w:eastAsia="宋体" w:hAnsi="宋体" w:cs="宋体" w:hint="eastAsia"/>
          <w:sz w:val="24"/>
        </w:rPr>
        <w:t>，使它们互相凝集，发生细胞质融合，两亲本基因组由接触到交换，从而实现遗传重组。</w:t>
      </w:r>
    </w:p>
    <w:p w14:paraId="235DCB39" w14:textId="77777777" w:rsidR="00740914" w:rsidRDefault="00C60520">
      <w:pPr>
        <w:numPr>
          <w:ilvl w:val="0"/>
          <w:numId w:val="74"/>
        </w:numPr>
        <w:spacing w:line="360" w:lineRule="auto"/>
        <w:rPr>
          <w:rFonts w:ascii="宋体" w:eastAsia="宋体" w:hAnsi="宋体" w:cs="宋体"/>
          <w:b/>
          <w:bCs/>
          <w:sz w:val="24"/>
        </w:rPr>
      </w:pPr>
      <w:r>
        <w:rPr>
          <w:rFonts w:ascii="宋体" w:eastAsia="宋体" w:hAnsi="宋体" w:cs="宋体" w:hint="eastAsia"/>
          <w:b/>
          <w:bCs/>
          <w:sz w:val="24"/>
        </w:rPr>
        <w:t>优点：</w:t>
      </w:r>
    </w:p>
    <w:p w14:paraId="604A0174" w14:textId="77777777" w:rsidR="00740914" w:rsidRDefault="00C60520">
      <w:pPr>
        <w:numPr>
          <w:ilvl w:val="0"/>
          <w:numId w:val="75"/>
        </w:numPr>
        <w:spacing w:line="360" w:lineRule="auto"/>
        <w:rPr>
          <w:rFonts w:ascii="宋体" w:eastAsia="宋体" w:hAnsi="宋体" w:cs="宋体"/>
          <w:sz w:val="24"/>
        </w:rPr>
      </w:pPr>
      <w:r>
        <w:rPr>
          <w:rFonts w:ascii="宋体" w:eastAsia="宋体" w:hAnsi="宋体" w:cs="宋体" w:hint="eastAsia"/>
          <w:sz w:val="24"/>
        </w:rPr>
        <w:t>大幅度提高亲本之间重组频率。</w:t>
      </w:r>
    </w:p>
    <w:p w14:paraId="12269E61" w14:textId="77777777" w:rsidR="00740914" w:rsidRDefault="00C60520">
      <w:pPr>
        <w:numPr>
          <w:ilvl w:val="0"/>
          <w:numId w:val="75"/>
        </w:numPr>
        <w:spacing w:line="360" w:lineRule="auto"/>
        <w:rPr>
          <w:rFonts w:ascii="宋体" w:eastAsia="宋体" w:hAnsi="宋体" w:cs="宋体"/>
          <w:sz w:val="24"/>
        </w:rPr>
      </w:pPr>
      <w:r>
        <w:rPr>
          <w:rFonts w:ascii="宋体" w:eastAsia="宋体" w:hAnsi="宋体" w:cs="宋体" w:hint="eastAsia"/>
          <w:sz w:val="24"/>
        </w:rPr>
        <w:t>扩大重组的亲本范围。</w:t>
      </w:r>
    </w:p>
    <w:p w14:paraId="6E969D8B" w14:textId="77777777" w:rsidR="00740914" w:rsidRDefault="00C60520">
      <w:pPr>
        <w:numPr>
          <w:ilvl w:val="0"/>
          <w:numId w:val="75"/>
        </w:numPr>
        <w:spacing w:line="360" w:lineRule="auto"/>
        <w:rPr>
          <w:rFonts w:ascii="宋体" w:eastAsia="宋体" w:hAnsi="宋体" w:cs="宋体"/>
          <w:sz w:val="24"/>
        </w:rPr>
      </w:pPr>
      <w:r>
        <w:rPr>
          <w:rFonts w:ascii="宋体" w:eastAsia="宋体" w:hAnsi="宋体" w:cs="宋体" w:hint="eastAsia"/>
          <w:sz w:val="24"/>
        </w:rPr>
        <w:t>原生质体融合时亲本整套染色体参与交换，遗传物质转移和重组性状较多，集中双亲优良性状机会更大。</w:t>
      </w:r>
    </w:p>
    <w:p w14:paraId="2326C114" w14:textId="77777777" w:rsidR="00740914" w:rsidRDefault="00C60520">
      <w:pPr>
        <w:numPr>
          <w:ilvl w:val="0"/>
          <w:numId w:val="75"/>
        </w:numPr>
        <w:spacing w:line="360" w:lineRule="auto"/>
        <w:rPr>
          <w:rFonts w:ascii="宋体" w:eastAsia="宋体" w:hAnsi="宋体" w:cs="宋体"/>
          <w:sz w:val="24"/>
        </w:rPr>
      </w:pPr>
      <w:r>
        <w:rPr>
          <w:rFonts w:ascii="宋体" w:eastAsia="宋体" w:hAnsi="宋体" w:cs="宋体" w:hint="eastAsia"/>
          <w:sz w:val="24"/>
        </w:rPr>
        <w:t>可以和其它育种方法相结合，把由其他方法得到的优良性状通过原生质体融合再组合到一个单株中。</w:t>
      </w:r>
    </w:p>
    <w:p w14:paraId="20C9DF2E" w14:textId="77777777" w:rsidR="00740914" w:rsidRDefault="00C60520">
      <w:pPr>
        <w:numPr>
          <w:ilvl w:val="0"/>
          <w:numId w:val="74"/>
        </w:numPr>
        <w:spacing w:line="360" w:lineRule="auto"/>
        <w:rPr>
          <w:rFonts w:ascii="宋体" w:eastAsia="宋体" w:hAnsi="宋体" w:cs="宋体"/>
          <w:b/>
          <w:bCs/>
          <w:sz w:val="24"/>
        </w:rPr>
      </w:pPr>
      <w:r>
        <w:rPr>
          <w:rFonts w:ascii="宋体" w:eastAsia="宋体" w:hAnsi="宋体" w:cs="宋体" w:hint="eastAsia"/>
          <w:b/>
          <w:bCs/>
          <w:sz w:val="24"/>
        </w:rPr>
        <w:t>基本过程：</w:t>
      </w:r>
    </w:p>
    <w:p w14:paraId="7B83A30D" w14:textId="77777777" w:rsidR="00740914" w:rsidRDefault="00C60520">
      <w:pPr>
        <w:spacing w:line="360" w:lineRule="auto"/>
        <w:rPr>
          <w:rFonts w:ascii="宋体" w:eastAsia="宋体" w:hAnsi="宋体" w:cs="宋体"/>
          <w:b/>
          <w:bCs/>
          <w:sz w:val="24"/>
        </w:rPr>
      </w:pPr>
      <w:r>
        <w:object w:dxaOrig="8583" w:dyaOrig="4236" w14:anchorId="3ABE133F">
          <v:shape id="_x0000_i1026" type="#_x0000_t75" style="width:429.35pt;height:212pt" o:ole="">
            <v:imagedata r:id="rId12" o:title=""/>
            <o:lock v:ext="edit" aspectratio="f"/>
          </v:shape>
          <o:OLEObject Type="Embed" ProgID="Photoshop.Image.5" ShapeID="_x0000_i1026" DrawAspect="Content" ObjectID="_1655303025" r:id="rId13"/>
        </w:object>
      </w:r>
      <w:r>
        <w:rPr>
          <w:rFonts w:ascii="宋体" w:eastAsia="宋体" w:hAnsi="宋体" w:cs="宋体" w:hint="eastAsia"/>
          <w:b/>
          <w:bCs/>
          <w:sz w:val="24"/>
        </w:rPr>
        <w:t>五大步骤：</w:t>
      </w:r>
    </w:p>
    <w:p w14:paraId="04132489" w14:textId="77777777" w:rsidR="00740914" w:rsidRDefault="00C60520">
      <w:pPr>
        <w:numPr>
          <w:ilvl w:val="0"/>
          <w:numId w:val="76"/>
        </w:numPr>
        <w:spacing w:line="360" w:lineRule="auto"/>
        <w:rPr>
          <w:rFonts w:ascii="宋体" w:eastAsia="宋体" w:hAnsi="宋体" w:cs="宋体"/>
          <w:sz w:val="24"/>
        </w:rPr>
      </w:pPr>
      <w:r>
        <w:rPr>
          <w:rFonts w:ascii="宋体" w:eastAsia="宋体" w:hAnsi="宋体" w:cs="宋体" w:hint="eastAsia"/>
          <w:b/>
          <w:bCs/>
          <w:sz w:val="24"/>
        </w:rPr>
        <w:t>直接亲本及其遗传标记选择</w:t>
      </w:r>
      <w:r>
        <w:rPr>
          <w:rFonts w:ascii="宋体" w:eastAsia="宋体" w:hAnsi="宋体" w:cs="宋体" w:hint="eastAsia"/>
          <w:sz w:val="24"/>
        </w:rPr>
        <w:t>：</w:t>
      </w:r>
    </w:p>
    <w:p w14:paraId="6D6D4427"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所用的亲株均要有一定的遗传标记，一般以营养缺陷型和抗药性等为标记。</w:t>
      </w:r>
    </w:p>
    <w:p w14:paraId="13DC88B4" w14:textId="77777777" w:rsidR="00740914" w:rsidRDefault="00C60520">
      <w:pPr>
        <w:spacing w:line="360" w:lineRule="auto"/>
        <w:rPr>
          <w:rFonts w:ascii="Arial" w:eastAsia="宋体" w:hAnsi="Arial" w:cs="Arial"/>
          <w:sz w:val="24"/>
        </w:rPr>
      </w:pPr>
      <w:r>
        <w:rPr>
          <w:rFonts w:ascii="Arial" w:eastAsia="宋体" w:hAnsi="Arial" w:cs="Arial"/>
          <w:sz w:val="24"/>
        </w:rPr>
        <w:lastRenderedPageBreak/>
        <w:t>→</w:t>
      </w:r>
      <w:r>
        <w:rPr>
          <w:rFonts w:ascii="Arial" w:eastAsia="宋体" w:hAnsi="Arial" w:cs="Arial"/>
          <w:sz w:val="24"/>
        </w:rPr>
        <w:t>目的基因并不一定与标记基因连锁。</w:t>
      </w:r>
    </w:p>
    <w:p w14:paraId="0E7510AC" w14:textId="77777777" w:rsidR="00740914" w:rsidRDefault="00740914">
      <w:pPr>
        <w:spacing w:line="360" w:lineRule="auto"/>
        <w:rPr>
          <w:rFonts w:ascii="Arial" w:eastAsia="宋体" w:hAnsi="Arial" w:cs="Arial"/>
          <w:sz w:val="24"/>
        </w:rPr>
      </w:pPr>
    </w:p>
    <w:p w14:paraId="3C0D6190" w14:textId="77777777" w:rsidR="00740914" w:rsidRDefault="00C60520">
      <w:pPr>
        <w:numPr>
          <w:ilvl w:val="0"/>
          <w:numId w:val="76"/>
        </w:numPr>
        <w:spacing w:line="360" w:lineRule="auto"/>
        <w:rPr>
          <w:rFonts w:ascii="宋体" w:eastAsia="宋体" w:hAnsi="宋体" w:cs="宋体"/>
          <w:sz w:val="24"/>
        </w:rPr>
      </w:pPr>
      <w:r>
        <w:rPr>
          <w:rFonts w:ascii="宋体" w:eastAsia="宋体" w:hAnsi="宋体" w:cs="宋体" w:hint="eastAsia"/>
          <w:b/>
          <w:bCs/>
          <w:sz w:val="24"/>
        </w:rPr>
        <w:t>双亲本原生质体制备与再生</w:t>
      </w:r>
      <w:r>
        <w:rPr>
          <w:rFonts w:ascii="宋体" w:eastAsia="宋体" w:hAnsi="宋体" w:cs="宋体" w:hint="eastAsia"/>
          <w:sz w:val="24"/>
        </w:rPr>
        <w:t>：</w:t>
      </w:r>
    </w:p>
    <w:p w14:paraId="6864AB4D"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u w:val="single"/>
        </w:rPr>
        <w:t>原生质体的制备</w:t>
      </w:r>
      <w:r>
        <w:rPr>
          <w:rFonts w:ascii="Arial" w:eastAsia="宋体" w:hAnsi="Arial" w:cs="Arial" w:hint="eastAsia"/>
          <w:sz w:val="24"/>
        </w:rPr>
        <w:t>：</w:t>
      </w:r>
    </w:p>
    <w:p w14:paraId="790C8894" w14:textId="77777777" w:rsidR="00740914" w:rsidRDefault="00C60520">
      <w:pPr>
        <w:spacing w:line="360" w:lineRule="auto"/>
        <w:rPr>
          <w:rFonts w:ascii="Arial" w:eastAsia="宋体" w:hAnsi="Arial" w:cs="Arial"/>
          <w:sz w:val="24"/>
        </w:rPr>
      </w:pPr>
      <w:r>
        <w:rPr>
          <w:rFonts w:ascii="宋体" w:eastAsia="宋体" w:hAnsi="宋体" w:cs="宋体" w:hint="eastAsia"/>
          <w:sz w:val="24"/>
        </w:rPr>
        <w:t>★</w:t>
      </w:r>
      <w:r>
        <w:rPr>
          <w:rFonts w:ascii="Arial" w:eastAsia="宋体" w:hAnsi="Arial" w:cs="Arial" w:hint="eastAsia"/>
          <w:sz w:val="24"/>
        </w:rPr>
        <w:t>（酶解法）细菌、放线菌</w:t>
      </w:r>
      <w:r>
        <w:rPr>
          <w:rFonts w:ascii="Arial" w:eastAsia="宋体" w:hAnsi="Arial" w:cs="Arial" w:hint="eastAsia"/>
          <w:sz w:val="24"/>
        </w:rPr>
        <w:t>------</w:t>
      </w:r>
      <w:r>
        <w:rPr>
          <w:rFonts w:ascii="Arial" w:eastAsia="宋体" w:hAnsi="Arial" w:cs="Arial" w:hint="eastAsia"/>
          <w:sz w:val="24"/>
        </w:rPr>
        <w:t>溶菌酶；酵母菌</w:t>
      </w:r>
      <w:r>
        <w:rPr>
          <w:rFonts w:ascii="Arial" w:eastAsia="宋体" w:hAnsi="Arial" w:cs="Arial" w:hint="eastAsia"/>
          <w:sz w:val="24"/>
        </w:rPr>
        <w:t>------</w:t>
      </w:r>
      <w:r>
        <w:rPr>
          <w:rFonts w:ascii="Arial" w:eastAsia="宋体" w:hAnsi="Arial" w:cs="Arial" w:hint="eastAsia"/>
          <w:sz w:val="24"/>
        </w:rPr>
        <w:t>蜗牛酶；霉菌</w:t>
      </w:r>
      <w:r>
        <w:rPr>
          <w:rFonts w:ascii="Arial" w:eastAsia="宋体" w:hAnsi="Arial" w:cs="Arial" w:hint="eastAsia"/>
          <w:sz w:val="24"/>
        </w:rPr>
        <w:t xml:space="preserve">-------- </w:t>
      </w:r>
      <w:r>
        <w:rPr>
          <w:rFonts w:ascii="Arial" w:eastAsia="宋体" w:hAnsi="Arial" w:cs="Arial" w:hint="eastAsia"/>
          <w:sz w:val="24"/>
        </w:rPr>
        <w:t>纤维素酶。</w:t>
      </w:r>
    </w:p>
    <w:p w14:paraId="70E08D46"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★影响原生质体制备的因素：</w:t>
      </w:r>
    </w:p>
    <w:p w14:paraId="7198ABD7"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A）菌体的预处理</w:t>
      </w:r>
    </w:p>
    <w:p w14:paraId="0905493A"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B）菌体的培养时间：一般选择</w:t>
      </w:r>
      <w:r>
        <w:rPr>
          <w:rFonts w:ascii="宋体" w:eastAsia="宋体" w:hAnsi="宋体" w:cs="宋体" w:hint="eastAsia"/>
          <w:sz w:val="24"/>
          <w:u w:val="single"/>
        </w:rPr>
        <w:t>对数期后期</w:t>
      </w:r>
      <w:r>
        <w:rPr>
          <w:rFonts w:ascii="宋体" w:eastAsia="宋体" w:hAnsi="宋体" w:cs="宋体" w:hint="eastAsia"/>
          <w:sz w:val="24"/>
        </w:rPr>
        <w:t>的菌体进行酶处理</w:t>
      </w:r>
    </w:p>
    <w:p w14:paraId="2AD6DBC3"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C）酶浓度：一般来说，酶浓度增加，原生质体的形成率增大；超过一定范围，则原生质体形成率提高不明显。酶浓度过高，往往导致原生质体再生率降低。</w:t>
      </w:r>
    </w:p>
    <w:p w14:paraId="0FB9895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D）酶解温度：一般20～40℃</w:t>
      </w:r>
    </w:p>
    <w:p w14:paraId="5BD62BEA"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E）酶解时间：充足的酶</w:t>
      </w:r>
      <w:proofErr w:type="gramStart"/>
      <w:r>
        <w:rPr>
          <w:rFonts w:ascii="宋体" w:eastAsia="宋体" w:hAnsi="宋体" w:cs="宋体" w:hint="eastAsia"/>
          <w:sz w:val="24"/>
        </w:rPr>
        <w:t>解时间</w:t>
      </w:r>
      <w:proofErr w:type="gramEnd"/>
      <w:r>
        <w:rPr>
          <w:rFonts w:ascii="宋体" w:eastAsia="宋体" w:hAnsi="宋体" w:cs="宋体" w:hint="eastAsia"/>
          <w:sz w:val="24"/>
        </w:rPr>
        <w:t>是原生质体制备的必要条件，但太长会使再生率显著降低。</w:t>
      </w:r>
    </w:p>
    <w:p w14:paraId="425F8607"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F）渗透压稳定剂：必须在高渗或等渗溶液中，对不同菌种，应采用不同的稳定剂。细菌、放线菌 ： 一般采用蔗糖、丁二酸钠</w:t>
      </w:r>
    </w:p>
    <w:p w14:paraId="65A58219"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酵母：     采用山梨醇、甘露醇</w:t>
      </w:r>
    </w:p>
    <w:p w14:paraId="197CE4D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霉菌       采用</w:t>
      </w:r>
      <w:proofErr w:type="spellStart"/>
      <w:r>
        <w:rPr>
          <w:rFonts w:ascii="宋体" w:eastAsia="宋体" w:hAnsi="宋体" w:cs="宋体" w:hint="eastAsia"/>
          <w:sz w:val="24"/>
        </w:rPr>
        <w:t>KCl</w:t>
      </w:r>
      <w:proofErr w:type="spellEnd"/>
      <w:r>
        <w:rPr>
          <w:rFonts w:ascii="宋体" w:eastAsia="宋体" w:hAnsi="宋体" w:cs="宋体" w:hint="eastAsia"/>
          <w:sz w:val="24"/>
        </w:rPr>
        <w:t>和NaCl</w:t>
      </w:r>
    </w:p>
    <w:p w14:paraId="67637A7F" w14:textId="77777777" w:rsidR="00740914" w:rsidRDefault="00C60520">
      <w:pPr>
        <w:spacing w:line="360" w:lineRule="auto"/>
        <w:rPr>
          <w:rFonts w:ascii="宋体" w:eastAsia="宋体" w:hAnsi="宋体" w:cs="宋体"/>
          <w:sz w:val="24"/>
        </w:rPr>
      </w:pPr>
      <w:r>
        <w:rPr>
          <w:rFonts w:ascii="宋体" w:eastAsia="宋体" w:hAnsi="宋体" w:cs="宋体" w:hint="eastAsia"/>
          <w:sz w:val="24"/>
        </w:rPr>
        <w:t>浓度，一般0.3～1mol/L。</w:t>
      </w:r>
    </w:p>
    <w:p w14:paraId="6E5F4009"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G）酶解方式</w:t>
      </w:r>
    </w:p>
    <w:p w14:paraId="57289AAB" w14:textId="77777777" w:rsidR="00740914" w:rsidRDefault="00740914">
      <w:pPr>
        <w:spacing w:line="360" w:lineRule="auto"/>
        <w:rPr>
          <w:rFonts w:ascii="宋体" w:eastAsia="宋体" w:hAnsi="宋体" w:cs="宋体"/>
          <w:sz w:val="24"/>
        </w:rPr>
      </w:pPr>
    </w:p>
    <w:p w14:paraId="4BC286A2" w14:textId="77777777" w:rsidR="00740914" w:rsidRDefault="00C60520">
      <w:pPr>
        <w:spacing w:line="360" w:lineRule="auto"/>
        <w:rPr>
          <w:rFonts w:ascii="Arial" w:eastAsia="宋体" w:hAnsi="Arial" w:cs="Arial"/>
          <w:sz w:val="24"/>
          <w:u w:val="single"/>
        </w:rPr>
      </w:pPr>
      <w:r>
        <w:rPr>
          <w:rFonts w:ascii="Arial" w:eastAsia="宋体" w:hAnsi="Arial" w:cs="Arial"/>
          <w:sz w:val="24"/>
        </w:rPr>
        <w:t>→</w:t>
      </w:r>
      <w:r>
        <w:rPr>
          <w:rFonts w:ascii="Arial" w:eastAsia="宋体" w:hAnsi="Arial" w:cs="Arial"/>
          <w:sz w:val="24"/>
          <w:u w:val="single"/>
        </w:rPr>
        <w:t>原生质体的鉴定</w:t>
      </w:r>
      <w:r>
        <w:rPr>
          <w:rFonts w:ascii="Arial" w:eastAsia="宋体" w:hAnsi="Arial" w:cs="Arial" w:hint="eastAsia"/>
          <w:sz w:val="24"/>
          <w:u w:val="single"/>
        </w:rPr>
        <w:t>：</w:t>
      </w:r>
    </w:p>
    <w:p w14:paraId="00B3E001"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w:t>
      </w:r>
      <w:r>
        <w:rPr>
          <w:rFonts w:ascii="宋体" w:eastAsia="宋体" w:hAnsi="宋体" w:cs="宋体" w:hint="eastAsia"/>
          <w:sz w:val="24"/>
        </w:rPr>
        <w:t>A）</w:t>
      </w:r>
      <w:r>
        <w:rPr>
          <w:rFonts w:ascii="Arial" w:eastAsia="宋体" w:hAnsi="Arial" w:cs="Arial"/>
          <w:b/>
          <w:bCs/>
          <w:sz w:val="24"/>
        </w:rPr>
        <w:t>低渗爆破法</w:t>
      </w:r>
      <w:r>
        <w:rPr>
          <w:rFonts w:ascii="Arial" w:eastAsia="宋体" w:hAnsi="Arial" w:cs="Arial" w:hint="eastAsia"/>
          <w:sz w:val="24"/>
        </w:rPr>
        <w:t>：在显微镜下直接观察原生质体在低渗溶液中吸水膨胀、破裂的过程，细胞壁去除完全的原生质体吸水破裂后细胞彻底解体，没有残骸。</w:t>
      </w:r>
    </w:p>
    <w:p w14:paraId="0FA5301A"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w:t>
      </w:r>
      <w:r>
        <w:rPr>
          <w:rFonts w:ascii="宋体" w:eastAsia="宋体" w:hAnsi="宋体" w:cs="宋体" w:hint="eastAsia"/>
          <w:sz w:val="24"/>
        </w:rPr>
        <w:t>B）</w:t>
      </w:r>
      <w:r>
        <w:rPr>
          <w:rFonts w:ascii="Arial" w:eastAsia="宋体" w:hAnsi="Arial" w:cs="Arial" w:hint="eastAsia"/>
          <w:b/>
          <w:bCs/>
          <w:sz w:val="24"/>
        </w:rPr>
        <w:t>荧光染色法</w:t>
      </w:r>
      <w:r>
        <w:rPr>
          <w:rFonts w:ascii="Arial" w:eastAsia="宋体" w:hAnsi="Arial" w:cs="Arial" w:hint="eastAsia"/>
          <w:sz w:val="24"/>
        </w:rPr>
        <w:t>：</w:t>
      </w:r>
      <w:r>
        <w:rPr>
          <w:rFonts w:ascii="Arial" w:eastAsia="宋体" w:hAnsi="Arial" w:cs="Arial" w:hint="eastAsia"/>
          <w:sz w:val="24"/>
        </w:rPr>
        <w:t xml:space="preserve"> </w:t>
      </w:r>
      <w:r>
        <w:rPr>
          <w:rFonts w:ascii="Arial" w:eastAsia="宋体" w:hAnsi="Arial" w:cs="Arial" w:hint="eastAsia"/>
          <w:sz w:val="24"/>
        </w:rPr>
        <w:t>用</w:t>
      </w:r>
      <w:r>
        <w:rPr>
          <w:rFonts w:ascii="Arial" w:eastAsia="宋体" w:hAnsi="Arial" w:cs="Arial" w:hint="eastAsia"/>
          <w:sz w:val="24"/>
        </w:rPr>
        <w:t>0.05%--0.1%</w:t>
      </w:r>
      <w:r>
        <w:rPr>
          <w:rFonts w:ascii="Arial" w:eastAsia="宋体" w:hAnsi="Arial" w:cs="Arial" w:hint="eastAsia"/>
          <w:sz w:val="24"/>
        </w:rPr>
        <w:t>的荧光增白剂染色，离心弃染料，洗涤后在荧光显微镜下观察（</w:t>
      </w:r>
      <w:r>
        <w:rPr>
          <w:rFonts w:ascii="Arial" w:eastAsia="宋体" w:hAnsi="Arial" w:cs="Arial" w:hint="eastAsia"/>
          <w:sz w:val="24"/>
        </w:rPr>
        <w:t>360--440nm</w:t>
      </w:r>
      <w:r>
        <w:rPr>
          <w:rFonts w:ascii="Arial" w:eastAsia="宋体" w:hAnsi="Arial" w:cs="Arial" w:hint="eastAsia"/>
          <w:sz w:val="24"/>
        </w:rPr>
        <w:t>），如发出红光则为完全原生质体，如发出绿光则表明还有细胞壁成分存在。</w:t>
      </w:r>
    </w:p>
    <w:p w14:paraId="4F330F97" w14:textId="77777777" w:rsidR="00740914" w:rsidRDefault="00740914">
      <w:pPr>
        <w:spacing w:line="360" w:lineRule="auto"/>
        <w:rPr>
          <w:rFonts w:ascii="Arial" w:eastAsia="宋体" w:hAnsi="Arial" w:cs="Arial"/>
          <w:sz w:val="24"/>
        </w:rPr>
      </w:pPr>
    </w:p>
    <w:p w14:paraId="74E9F765" w14:textId="77777777" w:rsidR="00740914" w:rsidRDefault="00C60520">
      <w:pPr>
        <w:spacing w:line="360" w:lineRule="auto"/>
        <w:rPr>
          <w:rFonts w:ascii="Arial" w:eastAsia="宋体" w:hAnsi="Arial" w:cs="Arial"/>
          <w:sz w:val="24"/>
        </w:rPr>
      </w:pPr>
      <w:r>
        <w:rPr>
          <w:rFonts w:ascii="Arial" w:eastAsia="宋体" w:hAnsi="Arial" w:cs="Arial"/>
          <w:sz w:val="24"/>
        </w:rPr>
        <w:lastRenderedPageBreak/>
        <w:t>→</w:t>
      </w:r>
      <w:r>
        <w:rPr>
          <w:rFonts w:ascii="Arial" w:eastAsia="宋体" w:hAnsi="Arial" w:cs="Arial"/>
          <w:sz w:val="24"/>
          <w:u w:val="single"/>
        </w:rPr>
        <w:t>原生质体的收集和纯化</w:t>
      </w:r>
      <w:r>
        <w:rPr>
          <w:rFonts w:ascii="Arial" w:eastAsia="宋体" w:hAnsi="Arial" w:cs="Arial" w:hint="eastAsia"/>
          <w:sz w:val="24"/>
        </w:rPr>
        <w:t>：</w:t>
      </w:r>
    </w:p>
    <w:p w14:paraId="4EC4D6A0" w14:textId="77777777" w:rsidR="00740914" w:rsidRDefault="00C60520">
      <w:pPr>
        <w:spacing w:line="360" w:lineRule="auto"/>
        <w:rPr>
          <w:rFonts w:ascii="宋体" w:eastAsia="宋体" w:hAnsi="宋体" w:cs="宋体"/>
          <w:sz w:val="24"/>
        </w:rPr>
      </w:pPr>
      <w:r>
        <w:rPr>
          <w:rFonts w:ascii="Arial" w:eastAsia="宋体" w:hAnsi="Arial" w:cs="Arial" w:hint="eastAsia"/>
          <w:sz w:val="24"/>
        </w:rPr>
        <w:t xml:space="preserve">       </w:t>
      </w:r>
      <w:r>
        <w:rPr>
          <w:rFonts w:ascii="宋体" w:eastAsia="宋体" w:hAnsi="宋体" w:cs="宋体" w:hint="eastAsia"/>
          <w:sz w:val="24"/>
        </w:rPr>
        <w:t>A）</w:t>
      </w:r>
      <w:r>
        <w:rPr>
          <w:rFonts w:ascii="宋体" w:eastAsia="宋体" w:hAnsi="宋体" w:cs="宋体" w:hint="eastAsia"/>
          <w:b/>
          <w:bCs/>
          <w:sz w:val="24"/>
        </w:rPr>
        <w:t>过滤法</w:t>
      </w:r>
      <w:r>
        <w:rPr>
          <w:rFonts w:ascii="宋体" w:eastAsia="宋体" w:hAnsi="宋体" w:cs="宋体" w:hint="eastAsia"/>
          <w:sz w:val="24"/>
        </w:rPr>
        <w:t>：适用于丝状微生物</w:t>
      </w:r>
    </w:p>
    <w:p w14:paraId="706A988E"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w:t>
      </w:r>
      <w:r>
        <w:rPr>
          <w:rFonts w:ascii="宋体" w:eastAsia="宋体" w:hAnsi="宋体" w:cs="宋体" w:hint="eastAsia"/>
          <w:b/>
          <w:bCs/>
          <w:sz w:val="24"/>
        </w:rPr>
        <w:t>密度梯度离心法</w:t>
      </w:r>
      <w:r>
        <w:rPr>
          <w:rFonts w:ascii="宋体" w:eastAsia="宋体" w:hAnsi="宋体" w:cs="宋体" w:hint="eastAsia"/>
          <w:sz w:val="24"/>
        </w:rPr>
        <w:t>：用蔗糖等制成浓度梯度溶液，离心后原生质体浮于上部。</w:t>
      </w:r>
    </w:p>
    <w:p w14:paraId="446B7706"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w:t>
      </w:r>
      <w:r>
        <w:rPr>
          <w:rFonts w:ascii="宋体" w:eastAsia="宋体" w:hAnsi="宋体" w:cs="宋体" w:hint="eastAsia"/>
          <w:b/>
          <w:bCs/>
          <w:sz w:val="24"/>
        </w:rPr>
        <w:t>界面法</w:t>
      </w:r>
      <w:r>
        <w:rPr>
          <w:rFonts w:ascii="宋体" w:eastAsia="宋体" w:hAnsi="宋体" w:cs="宋体" w:hint="eastAsia"/>
          <w:sz w:val="24"/>
        </w:rPr>
        <w:t>：分离液置于两种液体的混悬液中，离心后原生质体集中在两层液面交界处。</w:t>
      </w:r>
    </w:p>
    <w:p w14:paraId="69C1E95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D）</w:t>
      </w:r>
      <w:r>
        <w:rPr>
          <w:rFonts w:ascii="宋体" w:eastAsia="宋体" w:hAnsi="宋体" w:cs="宋体" w:hint="eastAsia"/>
          <w:b/>
          <w:bCs/>
          <w:sz w:val="24"/>
        </w:rPr>
        <w:t>漂浮法</w:t>
      </w:r>
      <w:r>
        <w:rPr>
          <w:rFonts w:ascii="宋体" w:eastAsia="宋体" w:hAnsi="宋体" w:cs="宋体" w:hint="eastAsia"/>
          <w:sz w:val="24"/>
        </w:rPr>
        <w:t>：适用于一些细胞较大的微生物。</w:t>
      </w:r>
    </w:p>
    <w:p w14:paraId="4F215F02" w14:textId="77777777" w:rsidR="00740914" w:rsidRDefault="00740914">
      <w:pPr>
        <w:spacing w:line="360" w:lineRule="auto"/>
        <w:rPr>
          <w:rFonts w:ascii="宋体" w:eastAsia="宋体" w:hAnsi="宋体" w:cs="宋体"/>
          <w:sz w:val="24"/>
        </w:rPr>
      </w:pPr>
    </w:p>
    <w:p w14:paraId="4E46B69A" w14:textId="77777777" w:rsidR="00740914" w:rsidRDefault="00C60520">
      <w:pPr>
        <w:spacing w:line="360" w:lineRule="auto"/>
        <w:rPr>
          <w:rFonts w:ascii="Arial" w:eastAsia="宋体" w:hAnsi="Arial" w:cs="Arial"/>
          <w:sz w:val="24"/>
          <w:u w:val="single"/>
        </w:rPr>
      </w:pPr>
      <w:r>
        <w:rPr>
          <w:rFonts w:ascii="Arial" w:eastAsia="宋体" w:hAnsi="Arial" w:cs="Arial"/>
          <w:sz w:val="24"/>
        </w:rPr>
        <w:t>→</w:t>
      </w:r>
      <w:r>
        <w:rPr>
          <w:rFonts w:ascii="Arial" w:eastAsia="宋体" w:hAnsi="Arial" w:cs="Arial"/>
          <w:sz w:val="24"/>
          <w:u w:val="single"/>
        </w:rPr>
        <w:t>原生质体的活力鉴定</w:t>
      </w:r>
      <w:r>
        <w:rPr>
          <w:rFonts w:ascii="Arial" w:eastAsia="宋体" w:hAnsi="Arial" w:cs="Arial" w:hint="eastAsia"/>
          <w:sz w:val="24"/>
          <w:u w:val="single"/>
        </w:rPr>
        <w:t>：</w:t>
      </w:r>
    </w:p>
    <w:p w14:paraId="09D81AD9" w14:textId="77777777" w:rsidR="00740914" w:rsidRDefault="00C60520">
      <w:pPr>
        <w:spacing w:line="360" w:lineRule="auto"/>
        <w:rPr>
          <w:rFonts w:ascii="宋体" w:eastAsia="宋体" w:hAnsi="宋体" w:cs="宋体"/>
          <w:sz w:val="24"/>
        </w:rPr>
      </w:pPr>
      <w:r>
        <w:rPr>
          <w:rFonts w:ascii="Arial" w:eastAsia="宋体" w:hAnsi="Arial" w:cs="Arial" w:hint="eastAsia"/>
          <w:sz w:val="24"/>
        </w:rPr>
        <w:t xml:space="preserve">      </w:t>
      </w:r>
      <w:r>
        <w:rPr>
          <w:rFonts w:ascii="宋体" w:eastAsia="宋体" w:hAnsi="宋体" w:cs="宋体" w:hint="eastAsia"/>
          <w:sz w:val="24"/>
        </w:rPr>
        <w:t>A）</w:t>
      </w:r>
      <w:r>
        <w:rPr>
          <w:rFonts w:ascii="宋体" w:eastAsia="宋体" w:hAnsi="宋体" w:cs="宋体" w:hint="eastAsia"/>
          <w:b/>
          <w:bCs/>
          <w:sz w:val="24"/>
        </w:rPr>
        <w:t>荧光素双醋酸盐（FDA）染色法</w:t>
      </w:r>
      <w:r>
        <w:rPr>
          <w:rFonts w:ascii="宋体" w:eastAsia="宋体" w:hAnsi="宋体" w:cs="宋体" w:hint="eastAsia"/>
          <w:sz w:val="24"/>
        </w:rPr>
        <w:t>：FDA被细胞吸收脂解后产生具有荧光的极性物质，荧光物质不能通过质膜，存在活细胞中，这样就可通过观察原生质体是否发生荧光来判断其活性有无。</w:t>
      </w:r>
    </w:p>
    <w:p w14:paraId="428AB5B2"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w:t>
      </w:r>
      <w:r>
        <w:rPr>
          <w:rFonts w:ascii="宋体" w:eastAsia="宋体" w:hAnsi="宋体" w:cs="宋体" w:hint="eastAsia"/>
          <w:b/>
          <w:bCs/>
          <w:sz w:val="24"/>
        </w:rPr>
        <w:t>酚藏花红染色法：</w:t>
      </w:r>
      <w:r>
        <w:rPr>
          <w:rFonts w:ascii="宋体" w:eastAsia="宋体" w:hAnsi="宋体" w:cs="宋体" w:hint="eastAsia"/>
          <w:sz w:val="24"/>
        </w:rPr>
        <w:t>用0.01%的染料染色，活性原生质体能吸收酚藏花红染料而呈红色。</w:t>
      </w:r>
    </w:p>
    <w:p w14:paraId="5E6956B6"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w:t>
      </w:r>
      <w:r>
        <w:rPr>
          <w:rFonts w:ascii="宋体" w:eastAsia="宋体" w:hAnsi="宋体" w:cs="宋体" w:hint="eastAsia"/>
          <w:b/>
          <w:bCs/>
          <w:sz w:val="24"/>
        </w:rPr>
        <w:t>伊文思蓝染色法</w:t>
      </w:r>
      <w:r>
        <w:rPr>
          <w:rFonts w:ascii="宋体" w:eastAsia="宋体" w:hAnsi="宋体" w:cs="宋体" w:hint="eastAsia"/>
          <w:sz w:val="24"/>
        </w:rPr>
        <w:t>：用0.25%伊文思蓝染色，活性原生质体不吸收染料而呈无色。</w:t>
      </w:r>
    </w:p>
    <w:p w14:paraId="0A307749" w14:textId="77777777" w:rsidR="00740914" w:rsidRDefault="00740914">
      <w:pPr>
        <w:spacing w:line="360" w:lineRule="auto"/>
        <w:rPr>
          <w:rFonts w:ascii="宋体" w:eastAsia="宋体" w:hAnsi="宋体" w:cs="宋体"/>
          <w:sz w:val="24"/>
        </w:rPr>
      </w:pPr>
    </w:p>
    <w:p w14:paraId="005CE5F8"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原生质体的保存</w:t>
      </w:r>
    </w:p>
    <w:p w14:paraId="06EF0249" w14:textId="77777777" w:rsidR="00740914" w:rsidRDefault="00740914">
      <w:pPr>
        <w:spacing w:line="360" w:lineRule="auto"/>
        <w:rPr>
          <w:rFonts w:ascii="Arial" w:eastAsia="宋体" w:hAnsi="Arial" w:cs="Arial"/>
          <w:sz w:val="24"/>
        </w:rPr>
      </w:pPr>
    </w:p>
    <w:p w14:paraId="1A375DED" w14:textId="77777777" w:rsidR="00740914" w:rsidRDefault="00C60520">
      <w:pPr>
        <w:spacing w:line="360" w:lineRule="auto"/>
        <w:rPr>
          <w:rFonts w:ascii="Arial" w:eastAsia="宋体" w:hAnsi="Arial" w:cs="Arial"/>
          <w:sz w:val="24"/>
          <w:u w:val="single"/>
        </w:rPr>
      </w:pPr>
      <w:r>
        <w:rPr>
          <w:rFonts w:ascii="Arial" w:eastAsia="宋体" w:hAnsi="Arial" w:cs="Arial"/>
          <w:sz w:val="24"/>
        </w:rPr>
        <w:t>→</w:t>
      </w:r>
      <w:r>
        <w:rPr>
          <w:rFonts w:ascii="Arial" w:eastAsia="宋体" w:hAnsi="Arial" w:cs="Arial"/>
          <w:sz w:val="24"/>
          <w:u w:val="single"/>
        </w:rPr>
        <w:t>原生质体的再生过程</w:t>
      </w:r>
      <w:r>
        <w:rPr>
          <w:rFonts w:ascii="Arial" w:eastAsia="宋体" w:hAnsi="Arial" w:cs="Arial" w:hint="eastAsia"/>
          <w:sz w:val="24"/>
          <w:u w:val="single"/>
        </w:rPr>
        <w:t>：</w:t>
      </w:r>
    </w:p>
    <w:p w14:paraId="591AFFD0" w14:textId="77777777" w:rsidR="00740914" w:rsidRDefault="00C60520">
      <w:pPr>
        <w:spacing w:line="360" w:lineRule="auto"/>
        <w:rPr>
          <w:rFonts w:ascii="宋体" w:eastAsia="宋体" w:hAnsi="宋体" w:cs="宋体"/>
          <w:sz w:val="24"/>
        </w:rPr>
      </w:pPr>
      <w:r>
        <w:rPr>
          <w:rFonts w:ascii="Arial" w:eastAsia="宋体" w:hAnsi="Arial" w:cs="Arial" w:hint="eastAsia"/>
          <w:sz w:val="24"/>
        </w:rPr>
        <w:t xml:space="preserve">       </w:t>
      </w:r>
      <w:r>
        <w:rPr>
          <w:rFonts w:ascii="宋体" w:eastAsia="宋体" w:hAnsi="宋体" w:cs="宋体" w:hint="eastAsia"/>
          <w:sz w:val="24"/>
        </w:rPr>
        <w:t>A）</w:t>
      </w:r>
      <w:r>
        <w:rPr>
          <w:rFonts w:ascii="宋体" w:eastAsia="宋体" w:hAnsi="宋体" w:cs="宋体" w:hint="eastAsia"/>
          <w:sz w:val="24"/>
          <w:u w:val="single"/>
        </w:rPr>
        <w:t>大分子合成与原生质体生长</w:t>
      </w:r>
      <w:r>
        <w:rPr>
          <w:rFonts w:ascii="宋体" w:eastAsia="宋体" w:hAnsi="宋体" w:cs="宋体" w:hint="eastAsia"/>
          <w:sz w:val="24"/>
        </w:rPr>
        <w:t>：合成细胞器成分，表现为原生质体体积增大。</w:t>
      </w:r>
    </w:p>
    <w:p w14:paraId="7BD4BE64"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w:t>
      </w:r>
      <w:r>
        <w:rPr>
          <w:rFonts w:ascii="宋体" w:eastAsia="宋体" w:hAnsi="宋体" w:cs="宋体" w:hint="eastAsia"/>
          <w:sz w:val="24"/>
          <w:u w:val="single"/>
        </w:rPr>
        <w:t>细胞壁合成与再生</w:t>
      </w:r>
      <w:r>
        <w:rPr>
          <w:rFonts w:ascii="宋体" w:eastAsia="宋体" w:hAnsi="宋体" w:cs="宋体" w:hint="eastAsia"/>
          <w:sz w:val="24"/>
        </w:rPr>
        <w:t>：合成细胞壁物质，组装、恢复成完整细胞。</w:t>
      </w:r>
    </w:p>
    <w:p w14:paraId="2B98F32C"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w:t>
      </w:r>
      <w:r>
        <w:rPr>
          <w:rFonts w:ascii="宋体" w:eastAsia="宋体" w:hAnsi="宋体" w:cs="宋体" w:hint="eastAsia"/>
          <w:sz w:val="24"/>
          <w:u w:val="single"/>
        </w:rPr>
        <w:t>分裂能力恢复并开始分裂繁殖成为正常的细胞形态和菌落</w:t>
      </w:r>
      <w:r>
        <w:rPr>
          <w:rFonts w:ascii="宋体" w:eastAsia="宋体" w:hAnsi="宋体" w:cs="宋体" w:hint="eastAsia"/>
          <w:sz w:val="24"/>
        </w:rPr>
        <w:t>。</w:t>
      </w:r>
    </w:p>
    <w:p w14:paraId="25B5A7BE" w14:textId="77777777" w:rsidR="00740914" w:rsidRDefault="00C60520">
      <w:pPr>
        <w:spacing w:line="360" w:lineRule="auto"/>
        <w:rPr>
          <w:rFonts w:ascii="宋体" w:eastAsia="宋体" w:hAnsi="宋体" w:cs="宋体"/>
          <w:b/>
          <w:bCs/>
          <w:sz w:val="24"/>
        </w:rPr>
      </w:pPr>
      <w:r>
        <w:rPr>
          <w:rFonts w:ascii="宋体" w:eastAsia="宋体" w:hAnsi="宋体" w:cs="宋体" w:hint="eastAsia"/>
          <w:sz w:val="24"/>
        </w:rPr>
        <w:t>★</w:t>
      </w:r>
      <w:r>
        <w:rPr>
          <w:rFonts w:ascii="宋体" w:eastAsia="宋体" w:hAnsi="宋体" w:cs="宋体" w:hint="eastAsia"/>
          <w:b/>
          <w:bCs/>
          <w:sz w:val="24"/>
        </w:rPr>
        <w:t>影响原生质体再生的因素：</w:t>
      </w:r>
    </w:p>
    <w:p w14:paraId="44F0E5CF"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A）</w:t>
      </w:r>
      <w:r>
        <w:rPr>
          <w:rFonts w:ascii="宋体" w:eastAsia="宋体" w:hAnsi="宋体" w:cs="宋体" w:hint="eastAsia"/>
          <w:sz w:val="24"/>
          <w:u w:val="single"/>
        </w:rPr>
        <w:t>菌体生理状态</w:t>
      </w:r>
      <w:r>
        <w:rPr>
          <w:rFonts w:ascii="宋体" w:eastAsia="宋体" w:hAnsi="宋体" w:cs="宋体" w:hint="eastAsia"/>
          <w:sz w:val="24"/>
        </w:rPr>
        <w:t>：年轻细胞再生能力比衰老细胞强。</w:t>
      </w:r>
    </w:p>
    <w:p w14:paraId="68AD2278"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w:t>
      </w:r>
      <w:r>
        <w:rPr>
          <w:rFonts w:ascii="宋体" w:eastAsia="宋体" w:hAnsi="宋体" w:cs="宋体" w:hint="eastAsia"/>
          <w:sz w:val="24"/>
          <w:u w:val="single"/>
        </w:rPr>
        <w:t>稳定剂</w:t>
      </w:r>
      <w:r>
        <w:rPr>
          <w:rFonts w:ascii="宋体" w:eastAsia="宋体" w:hAnsi="宋体" w:cs="宋体" w:hint="eastAsia"/>
          <w:sz w:val="24"/>
        </w:rPr>
        <w:t>：再生培养基必须是高渗的。</w:t>
      </w:r>
    </w:p>
    <w:p w14:paraId="5510417D"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w:t>
      </w:r>
      <w:r>
        <w:rPr>
          <w:rFonts w:ascii="宋体" w:eastAsia="宋体" w:hAnsi="宋体" w:cs="宋体" w:hint="eastAsia"/>
          <w:sz w:val="24"/>
          <w:u w:val="single"/>
        </w:rPr>
        <w:t>酶浓度和酶解时间</w:t>
      </w:r>
    </w:p>
    <w:p w14:paraId="6BAD47D4"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D）</w:t>
      </w:r>
      <w:r>
        <w:rPr>
          <w:rFonts w:ascii="宋体" w:eastAsia="宋体" w:hAnsi="宋体" w:cs="宋体" w:hint="eastAsia"/>
          <w:sz w:val="24"/>
          <w:u w:val="single"/>
        </w:rPr>
        <w:t>再生培养基组成</w:t>
      </w:r>
      <w:r>
        <w:rPr>
          <w:rFonts w:ascii="宋体" w:eastAsia="宋体" w:hAnsi="宋体" w:cs="宋体" w:hint="eastAsia"/>
          <w:sz w:val="24"/>
        </w:rPr>
        <w:t>：再生培养基一般采用固体培养基。</w:t>
      </w:r>
    </w:p>
    <w:p w14:paraId="71A96DAC" w14:textId="77777777" w:rsidR="00740914" w:rsidRDefault="00C60520">
      <w:pPr>
        <w:spacing w:line="360" w:lineRule="auto"/>
        <w:rPr>
          <w:rFonts w:ascii="宋体" w:eastAsia="宋体" w:hAnsi="宋体" w:cs="宋体"/>
          <w:sz w:val="24"/>
        </w:rPr>
      </w:pPr>
      <w:r>
        <w:rPr>
          <w:rFonts w:ascii="宋体" w:eastAsia="宋体" w:hAnsi="宋体" w:cs="宋体" w:hint="eastAsia"/>
          <w:sz w:val="24"/>
        </w:rPr>
        <w:lastRenderedPageBreak/>
        <w:t xml:space="preserve">       E）</w:t>
      </w:r>
      <w:r>
        <w:rPr>
          <w:rFonts w:ascii="宋体" w:eastAsia="宋体" w:hAnsi="宋体" w:cs="宋体" w:hint="eastAsia"/>
          <w:sz w:val="24"/>
          <w:u w:val="single"/>
        </w:rPr>
        <w:t>残存菌体的分离</w:t>
      </w:r>
      <w:r>
        <w:rPr>
          <w:rFonts w:ascii="宋体" w:eastAsia="宋体" w:hAnsi="宋体" w:cs="宋体" w:hint="eastAsia"/>
          <w:sz w:val="24"/>
        </w:rPr>
        <w:t>：再生培养前一定要</w:t>
      </w:r>
      <w:proofErr w:type="gramStart"/>
      <w:r>
        <w:rPr>
          <w:rFonts w:ascii="宋体" w:eastAsia="宋体" w:hAnsi="宋体" w:cs="宋体" w:hint="eastAsia"/>
          <w:sz w:val="24"/>
        </w:rPr>
        <w:t>将未酶解</w:t>
      </w:r>
      <w:proofErr w:type="gramEnd"/>
      <w:r>
        <w:rPr>
          <w:rFonts w:ascii="宋体" w:eastAsia="宋体" w:hAnsi="宋体" w:cs="宋体" w:hint="eastAsia"/>
          <w:sz w:val="24"/>
        </w:rPr>
        <w:t>的细胞过滤或离心除去.否则再生培养时这些活力强的细胞会优先长出菌落而抑制原生质体的再生及菌落形成。</w:t>
      </w:r>
    </w:p>
    <w:p w14:paraId="0BE161CA"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F）</w:t>
      </w:r>
      <w:r>
        <w:rPr>
          <w:rFonts w:ascii="宋体" w:eastAsia="宋体" w:hAnsi="宋体" w:cs="宋体" w:hint="eastAsia"/>
          <w:sz w:val="24"/>
          <w:u w:val="single"/>
        </w:rPr>
        <w:t>原生质体密度</w:t>
      </w:r>
      <w:r>
        <w:rPr>
          <w:rFonts w:ascii="宋体" w:eastAsia="宋体" w:hAnsi="宋体" w:cs="宋体" w:hint="eastAsia"/>
          <w:sz w:val="24"/>
        </w:rPr>
        <w:t>：原生质体的密度不能过密,否则先长出的菌落会抑制后生长的菌落,影响再生频率。</w:t>
      </w:r>
    </w:p>
    <w:p w14:paraId="60713110"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G）</w:t>
      </w:r>
      <w:r>
        <w:rPr>
          <w:rFonts w:ascii="宋体" w:eastAsia="宋体" w:hAnsi="宋体" w:cs="宋体" w:hint="eastAsia"/>
          <w:sz w:val="24"/>
          <w:u w:val="single"/>
        </w:rPr>
        <w:t>排除再生培养基上的冷凝水</w:t>
      </w:r>
      <w:r>
        <w:rPr>
          <w:rFonts w:ascii="宋体" w:eastAsia="宋体" w:hAnsi="宋体" w:cs="宋体" w:hint="eastAsia"/>
          <w:sz w:val="24"/>
        </w:rPr>
        <w:t>：水分可以降低渗透压,致使原生质体破裂。</w:t>
      </w:r>
    </w:p>
    <w:p w14:paraId="717412DE"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H）</w:t>
      </w:r>
      <w:r>
        <w:rPr>
          <w:rFonts w:ascii="宋体" w:eastAsia="宋体" w:hAnsi="宋体" w:cs="宋体" w:hint="eastAsia"/>
          <w:sz w:val="24"/>
          <w:u w:val="single"/>
        </w:rPr>
        <w:t>再生方法</w:t>
      </w:r>
      <w:r>
        <w:rPr>
          <w:rFonts w:ascii="宋体" w:eastAsia="宋体" w:hAnsi="宋体" w:cs="宋体" w:hint="eastAsia"/>
          <w:sz w:val="24"/>
        </w:rPr>
        <w:t>：双层平板法。</w:t>
      </w:r>
    </w:p>
    <w:p w14:paraId="0D04C99C"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★如何求原生质体形成率和再生率？</w:t>
      </w:r>
    </w:p>
    <w:p w14:paraId="0BB71C00"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A）将用酶处理前的菌体经无菌水(或高渗溶液)系列稀释，涂布在完全培养基平板上培养，计出</w:t>
      </w:r>
      <w:proofErr w:type="gramStart"/>
      <w:r>
        <w:rPr>
          <w:rFonts w:ascii="宋体" w:eastAsia="宋体" w:hAnsi="宋体" w:cs="宋体" w:hint="eastAsia"/>
          <w:sz w:val="24"/>
        </w:rPr>
        <w:t>总菌数</w:t>
      </w:r>
      <w:proofErr w:type="gramEnd"/>
      <w:r>
        <w:rPr>
          <w:rFonts w:ascii="宋体" w:eastAsia="宋体" w:hAnsi="宋体" w:cs="宋体" w:hint="eastAsia"/>
          <w:sz w:val="24"/>
        </w:rPr>
        <w:t>，该数值为A。</w:t>
      </w:r>
    </w:p>
    <w:p w14:paraId="0AB9D391"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B）将用酶处理后得到的原生质体分别</w:t>
      </w:r>
      <w:proofErr w:type="gramStart"/>
      <w:r>
        <w:rPr>
          <w:rFonts w:ascii="宋体" w:eastAsia="宋体" w:hAnsi="宋体" w:cs="宋体" w:hint="eastAsia"/>
          <w:sz w:val="24"/>
        </w:rPr>
        <w:t>经如下</w:t>
      </w:r>
      <w:proofErr w:type="gramEnd"/>
      <w:r>
        <w:rPr>
          <w:rFonts w:ascii="宋体" w:eastAsia="宋体" w:hAnsi="宋体" w:cs="宋体" w:hint="eastAsia"/>
          <w:sz w:val="24"/>
        </w:rPr>
        <w:t>两个过程处理：</w:t>
      </w:r>
    </w:p>
    <w:p w14:paraId="15F6118F"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先用</w:t>
      </w:r>
      <w:r>
        <w:rPr>
          <w:rFonts w:ascii="宋体" w:eastAsia="宋体" w:hAnsi="宋体" w:cs="宋体" w:hint="eastAsia"/>
          <w:sz w:val="24"/>
          <w:u w:val="single"/>
        </w:rPr>
        <w:t>无菌</w:t>
      </w:r>
      <w:proofErr w:type="gramStart"/>
      <w:r>
        <w:rPr>
          <w:rFonts w:ascii="宋体" w:eastAsia="宋体" w:hAnsi="宋体" w:cs="宋体" w:hint="eastAsia"/>
          <w:sz w:val="24"/>
          <w:u w:val="single"/>
        </w:rPr>
        <w:t>水</w:t>
      </w:r>
      <w:r>
        <w:rPr>
          <w:rFonts w:ascii="宋体" w:eastAsia="宋体" w:hAnsi="宋体" w:cs="宋体" w:hint="eastAsia"/>
          <w:sz w:val="24"/>
        </w:rPr>
        <w:t>适当</w:t>
      </w:r>
      <w:proofErr w:type="gramEnd"/>
      <w:r>
        <w:rPr>
          <w:rFonts w:ascii="宋体" w:eastAsia="宋体" w:hAnsi="宋体" w:cs="宋体" w:hint="eastAsia"/>
          <w:sz w:val="24"/>
        </w:rPr>
        <w:t>稀释，在完全培养基上培养计数，该数值为B。</w:t>
      </w:r>
    </w:p>
    <w:p w14:paraId="1C0C510D"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再用</w:t>
      </w:r>
      <w:r>
        <w:rPr>
          <w:rFonts w:ascii="宋体" w:eastAsia="宋体" w:hAnsi="宋体" w:cs="宋体" w:hint="eastAsia"/>
          <w:sz w:val="24"/>
          <w:u w:val="single"/>
        </w:rPr>
        <w:t>高渗溶液</w:t>
      </w:r>
      <w:r>
        <w:rPr>
          <w:rFonts w:ascii="宋体" w:eastAsia="宋体" w:hAnsi="宋体" w:cs="宋体" w:hint="eastAsia"/>
          <w:sz w:val="24"/>
        </w:rPr>
        <w:t>适当稀释，在再生培养基平板上培养计数，该数值为C。</w:t>
      </w:r>
    </w:p>
    <w:p w14:paraId="1F8E18BF" w14:textId="77777777" w:rsidR="00740914" w:rsidRDefault="00C60520">
      <w:pPr>
        <w:spacing w:line="360" w:lineRule="auto"/>
      </w:pPr>
      <w:r>
        <w:object w:dxaOrig="7487" w:dyaOrig="1011" w14:anchorId="28F522BE">
          <v:shape id="_x0000_i1027" type="#_x0000_t75" style="width:375.35pt;height:50.65pt" o:ole="">
            <v:imagedata r:id="rId14" o:title=""/>
            <o:lock v:ext="edit" aspectratio="f"/>
          </v:shape>
          <o:OLEObject Type="Embed" ProgID="Equation.3" ShapeID="_x0000_i1027" DrawAspect="Content" ObjectID="_1655303026" r:id="rId15"/>
        </w:object>
      </w:r>
    </w:p>
    <w:p w14:paraId="295813A1" w14:textId="77777777" w:rsidR="00740914" w:rsidRDefault="00C60520">
      <w:pPr>
        <w:spacing w:line="360" w:lineRule="auto"/>
        <w:rPr>
          <w:position w:val="-20"/>
        </w:rPr>
      </w:pPr>
      <w:r>
        <w:rPr>
          <w:position w:val="-20"/>
        </w:rPr>
        <w:object w:dxaOrig="7389" w:dyaOrig="973" w14:anchorId="5F42981B">
          <v:shape id="_x0000_i1028" type="#_x0000_t75" style="width:369.35pt;height:48.65pt" o:ole="">
            <v:imagedata r:id="rId16" o:title=""/>
            <o:lock v:ext="edit" aspectratio="f"/>
          </v:shape>
          <o:OLEObject Type="Embed" ProgID="Equation.3" ShapeID="_x0000_i1028" DrawAspect="Content" ObjectID="_1655303027" r:id="rId17"/>
        </w:object>
      </w:r>
    </w:p>
    <w:p w14:paraId="32F5E2D4" w14:textId="77777777" w:rsidR="00740914" w:rsidRDefault="00740914">
      <w:pPr>
        <w:spacing w:line="360" w:lineRule="auto"/>
        <w:rPr>
          <w:position w:val="-20"/>
        </w:rPr>
      </w:pPr>
    </w:p>
    <w:p w14:paraId="1E0BA29A" w14:textId="77777777" w:rsidR="00740914" w:rsidRDefault="00C60520">
      <w:pPr>
        <w:numPr>
          <w:ilvl w:val="0"/>
          <w:numId w:val="76"/>
        </w:numPr>
        <w:spacing w:line="360" w:lineRule="auto"/>
        <w:rPr>
          <w:rFonts w:ascii="宋体" w:eastAsia="宋体" w:hAnsi="宋体" w:cs="宋体"/>
          <w:b/>
          <w:bCs/>
          <w:sz w:val="24"/>
        </w:rPr>
      </w:pPr>
      <w:r>
        <w:rPr>
          <w:rFonts w:ascii="宋体" w:eastAsia="宋体" w:hAnsi="宋体" w:cs="宋体" w:hint="eastAsia"/>
          <w:b/>
          <w:bCs/>
          <w:sz w:val="24"/>
        </w:rPr>
        <w:t>亲本原生质体诱导融合：</w:t>
      </w:r>
    </w:p>
    <w:p w14:paraId="3F69C1A4" w14:textId="77777777" w:rsidR="00740914" w:rsidRDefault="00C60520">
      <w:pPr>
        <w:spacing w:line="360" w:lineRule="auto"/>
        <w:rPr>
          <w:rFonts w:ascii="宋体" w:eastAsia="宋体" w:hAnsi="宋体" w:cs="宋体"/>
          <w:sz w:val="24"/>
        </w:rPr>
      </w:pPr>
      <w:r>
        <w:rPr>
          <w:rFonts w:ascii="Arial" w:eastAsia="宋体" w:hAnsi="Arial" w:cs="Arial"/>
          <w:sz w:val="24"/>
        </w:rPr>
        <w:t>→</w:t>
      </w:r>
      <w:proofErr w:type="gramStart"/>
      <w:r>
        <w:rPr>
          <w:rFonts w:ascii="宋体" w:eastAsia="宋体" w:hAnsi="宋体" w:cs="宋体" w:hint="eastAsia"/>
          <w:b/>
          <w:bCs/>
          <w:sz w:val="24"/>
        </w:rPr>
        <w:t>促融剂</w:t>
      </w:r>
      <w:proofErr w:type="gramEnd"/>
      <w:r>
        <w:rPr>
          <w:rFonts w:ascii="宋体" w:eastAsia="宋体" w:hAnsi="宋体" w:cs="宋体" w:hint="eastAsia"/>
          <w:b/>
          <w:bCs/>
          <w:sz w:val="24"/>
        </w:rPr>
        <w:t>：聚乙二醇（PEG）</w:t>
      </w:r>
    </w:p>
    <w:p w14:paraId="5736864C"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亲本原生质体融合的</w:t>
      </w:r>
      <w:r>
        <w:rPr>
          <w:rFonts w:ascii="Arial" w:eastAsia="宋体" w:hAnsi="Arial" w:cs="Arial"/>
          <w:b/>
          <w:bCs/>
          <w:sz w:val="24"/>
        </w:rPr>
        <w:t>流程</w:t>
      </w:r>
      <w:r>
        <w:rPr>
          <w:rFonts w:ascii="Arial" w:eastAsia="宋体" w:hAnsi="Arial" w:cs="Arial" w:hint="eastAsia"/>
          <w:sz w:val="24"/>
        </w:rPr>
        <w:t>：</w:t>
      </w:r>
    </w:p>
    <w:p w14:paraId="61CAE3A7"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A) </w:t>
      </w:r>
      <w:r>
        <w:rPr>
          <w:rFonts w:ascii="Arial" w:eastAsia="宋体" w:hAnsi="Arial" w:cs="Arial" w:hint="eastAsia"/>
          <w:sz w:val="24"/>
        </w:rPr>
        <w:t>两亲本菌株的原生质体以</w:t>
      </w:r>
      <w:r>
        <w:rPr>
          <w:rFonts w:ascii="Arial" w:eastAsia="宋体" w:hAnsi="Arial" w:cs="Arial" w:hint="eastAsia"/>
          <w:sz w:val="24"/>
        </w:rPr>
        <w:t>10*7-10*8ml-1</w:t>
      </w:r>
      <w:r>
        <w:rPr>
          <w:rFonts w:ascii="Arial" w:eastAsia="宋体" w:hAnsi="Arial" w:cs="Arial" w:hint="eastAsia"/>
          <w:sz w:val="24"/>
        </w:rPr>
        <w:t>的浓度混合</w:t>
      </w:r>
    </w:p>
    <w:p w14:paraId="3F8C79E6"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B) </w:t>
      </w:r>
      <w:r>
        <w:rPr>
          <w:rFonts w:ascii="Arial" w:eastAsia="宋体" w:hAnsi="Arial" w:cs="Arial" w:hint="eastAsia"/>
          <w:sz w:val="24"/>
        </w:rPr>
        <w:t>加入</w:t>
      </w:r>
      <w:r>
        <w:rPr>
          <w:rFonts w:ascii="Arial" w:eastAsia="宋体" w:hAnsi="Arial" w:cs="Arial" w:hint="eastAsia"/>
          <w:sz w:val="24"/>
          <w:u w:val="single"/>
        </w:rPr>
        <w:t>30%--50%</w:t>
      </w:r>
      <w:r>
        <w:rPr>
          <w:rFonts w:ascii="Arial" w:eastAsia="宋体" w:hAnsi="Arial" w:cs="Arial" w:hint="eastAsia"/>
          <w:sz w:val="24"/>
          <w:u w:val="single"/>
        </w:rPr>
        <w:t>的</w:t>
      </w:r>
      <w:r>
        <w:rPr>
          <w:rFonts w:ascii="Arial" w:eastAsia="宋体" w:hAnsi="Arial" w:cs="Arial" w:hint="eastAsia"/>
          <w:sz w:val="24"/>
          <w:u w:val="single"/>
        </w:rPr>
        <w:t>PEG</w:t>
      </w:r>
      <w:r>
        <w:rPr>
          <w:rFonts w:ascii="Arial" w:eastAsia="宋体" w:hAnsi="Arial" w:cs="Arial" w:hint="eastAsia"/>
          <w:sz w:val="24"/>
        </w:rPr>
        <w:t xml:space="preserve"> </w:t>
      </w:r>
      <w:r>
        <w:rPr>
          <w:rFonts w:ascii="Arial" w:eastAsia="宋体" w:hAnsi="Arial" w:cs="Arial" w:hint="eastAsia"/>
          <w:sz w:val="24"/>
        </w:rPr>
        <w:t>及适量的</w:t>
      </w:r>
      <w:r>
        <w:rPr>
          <w:rFonts w:ascii="Arial" w:eastAsia="宋体" w:hAnsi="Arial" w:cs="Arial" w:hint="eastAsia"/>
          <w:sz w:val="24"/>
        </w:rPr>
        <w:t>CaCl2</w:t>
      </w:r>
      <w:r>
        <w:rPr>
          <w:rFonts w:ascii="Arial" w:eastAsia="宋体" w:hAnsi="Arial" w:cs="Arial" w:hint="eastAsia"/>
          <w:sz w:val="24"/>
        </w:rPr>
        <w:t>、</w:t>
      </w:r>
      <w:r>
        <w:rPr>
          <w:rFonts w:ascii="Arial" w:eastAsia="宋体" w:hAnsi="Arial" w:cs="Arial" w:hint="eastAsia"/>
          <w:sz w:val="24"/>
        </w:rPr>
        <w:t>MgCl2</w:t>
      </w:r>
      <w:r>
        <w:rPr>
          <w:rFonts w:ascii="Arial" w:eastAsia="宋体" w:hAnsi="Arial" w:cs="Arial" w:hint="eastAsia"/>
          <w:sz w:val="24"/>
        </w:rPr>
        <w:t>，维持在一定</w:t>
      </w:r>
      <w:r>
        <w:rPr>
          <w:rFonts w:ascii="Arial" w:eastAsia="宋体" w:hAnsi="Arial" w:cs="Arial" w:hint="eastAsia"/>
          <w:sz w:val="24"/>
        </w:rPr>
        <w:t xml:space="preserve">pH </w:t>
      </w:r>
      <w:r>
        <w:rPr>
          <w:rFonts w:ascii="Arial" w:eastAsia="宋体" w:hAnsi="Arial" w:cs="Arial" w:hint="eastAsia"/>
          <w:sz w:val="24"/>
        </w:rPr>
        <w:t>的渗透压稳定剂中，适温处理</w:t>
      </w:r>
      <w:r>
        <w:rPr>
          <w:rFonts w:ascii="Arial" w:eastAsia="宋体" w:hAnsi="Arial" w:cs="Arial" w:hint="eastAsia"/>
          <w:sz w:val="24"/>
        </w:rPr>
        <w:t>1--10min.</w:t>
      </w:r>
    </w:p>
    <w:p w14:paraId="0B2D4C8B"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C) </w:t>
      </w:r>
      <w:r>
        <w:rPr>
          <w:rFonts w:ascii="Arial" w:eastAsia="宋体" w:hAnsi="Arial" w:cs="Arial" w:hint="eastAsia"/>
          <w:sz w:val="24"/>
        </w:rPr>
        <w:t>用再生培养基稀释</w:t>
      </w:r>
      <w:r>
        <w:rPr>
          <w:rFonts w:ascii="Arial" w:eastAsia="宋体" w:hAnsi="Arial" w:cs="Arial" w:hint="eastAsia"/>
          <w:sz w:val="24"/>
        </w:rPr>
        <w:t>4--5</w:t>
      </w:r>
      <w:r>
        <w:rPr>
          <w:rFonts w:ascii="Arial" w:eastAsia="宋体" w:hAnsi="Arial" w:cs="Arial" w:hint="eastAsia"/>
          <w:sz w:val="24"/>
        </w:rPr>
        <w:t>倍，低速离心数次，除去</w:t>
      </w:r>
      <w:r>
        <w:rPr>
          <w:rFonts w:ascii="Arial" w:eastAsia="宋体" w:hAnsi="Arial" w:cs="Arial" w:hint="eastAsia"/>
          <w:sz w:val="24"/>
        </w:rPr>
        <w:t>PEG</w:t>
      </w:r>
      <w:r>
        <w:rPr>
          <w:rFonts w:ascii="Arial" w:eastAsia="宋体" w:hAnsi="Arial" w:cs="Arial" w:hint="eastAsia"/>
          <w:sz w:val="24"/>
        </w:rPr>
        <w:t>，沉淀重新悬浮</w:t>
      </w:r>
      <w:r>
        <w:rPr>
          <w:rFonts w:ascii="Arial" w:eastAsia="宋体" w:hAnsi="Arial" w:cs="Arial" w:hint="eastAsia"/>
          <w:sz w:val="24"/>
        </w:rPr>
        <w:t>.</w:t>
      </w:r>
    </w:p>
    <w:p w14:paraId="63DE17C2"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D) </w:t>
      </w:r>
      <w:r>
        <w:rPr>
          <w:rFonts w:ascii="Arial" w:eastAsia="宋体" w:hAnsi="Arial" w:cs="Arial" w:hint="eastAsia"/>
          <w:sz w:val="24"/>
        </w:rPr>
        <w:t>分离在各种选择培养基中或分离在完全培养基上，再分离到各种选择培养基上进行检出。</w:t>
      </w:r>
    </w:p>
    <w:p w14:paraId="5A424E35" w14:textId="77777777" w:rsidR="00740914" w:rsidRDefault="00740914">
      <w:pPr>
        <w:spacing w:line="360" w:lineRule="auto"/>
        <w:rPr>
          <w:rFonts w:ascii="Arial" w:eastAsia="宋体" w:hAnsi="Arial" w:cs="Arial"/>
          <w:sz w:val="24"/>
        </w:rPr>
      </w:pPr>
    </w:p>
    <w:p w14:paraId="3CBF3433" w14:textId="77777777" w:rsidR="00740914" w:rsidRDefault="00C60520">
      <w:pPr>
        <w:numPr>
          <w:ilvl w:val="0"/>
          <w:numId w:val="76"/>
        </w:numPr>
        <w:spacing w:line="360" w:lineRule="auto"/>
        <w:rPr>
          <w:rFonts w:ascii="宋体" w:eastAsia="宋体" w:hAnsi="宋体" w:cs="宋体"/>
          <w:b/>
          <w:bCs/>
          <w:sz w:val="24"/>
        </w:rPr>
      </w:pPr>
      <w:r>
        <w:rPr>
          <w:rFonts w:ascii="宋体" w:eastAsia="宋体" w:hAnsi="宋体" w:cs="宋体" w:hint="eastAsia"/>
          <w:b/>
          <w:bCs/>
          <w:sz w:val="24"/>
        </w:rPr>
        <w:t>融合重组体（融合子）分离：</w:t>
      </w:r>
    </w:p>
    <w:p w14:paraId="0E42666A"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原生质体融合后会产生两种情况</w:t>
      </w:r>
      <w:r>
        <w:rPr>
          <w:rFonts w:ascii="Arial" w:eastAsia="宋体" w:hAnsi="Arial" w:cs="Arial" w:hint="eastAsia"/>
          <w:sz w:val="24"/>
        </w:rPr>
        <w:t>：</w:t>
      </w:r>
    </w:p>
    <w:p w14:paraId="245FBAD7"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A)  </w:t>
      </w:r>
      <w:r>
        <w:rPr>
          <w:rFonts w:ascii="Arial" w:eastAsia="宋体" w:hAnsi="Arial" w:cs="Arial" w:hint="eastAsia"/>
          <w:sz w:val="24"/>
        </w:rPr>
        <w:t>真正的融合，即产生杂合二倍体或单</w:t>
      </w:r>
      <w:proofErr w:type="gramStart"/>
      <w:r>
        <w:rPr>
          <w:rFonts w:ascii="Arial" w:eastAsia="宋体" w:hAnsi="Arial" w:cs="Arial" w:hint="eastAsia"/>
          <w:sz w:val="24"/>
        </w:rPr>
        <w:t>倍</w:t>
      </w:r>
      <w:proofErr w:type="gramEnd"/>
      <w:r>
        <w:rPr>
          <w:rFonts w:ascii="Arial" w:eastAsia="宋体" w:hAnsi="Arial" w:cs="Arial" w:hint="eastAsia"/>
          <w:sz w:val="24"/>
        </w:rPr>
        <w:t>重组体</w:t>
      </w:r>
    </w:p>
    <w:p w14:paraId="078F84C7"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B</w:t>
      </w:r>
      <w:r>
        <w:rPr>
          <w:rFonts w:ascii="Arial" w:eastAsia="宋体" w:hAnsi="Arial" w:cs="Arial" w:hint="eastAsia"/>
          <w:sz w:val="24"/>
        </w:rPr>
        <w:t>）</w:t>
      </w:r>
      <w:r>
        <w:rPr>
          <w:rFonts w:ascii="Arial" w:eastAsia="宋体" w:hAnsi="Arial" w:cs="Arial" w:hint="eastAsia"/>
          <w:sz w:val="24"/>
        </w:rPr>
        <w:t xml:space="preserve"> </w:t>
      </w:r>
      <w:r>
        <w:rPr>
          <w:rFonts w:ascii="Arial" w:eastAsia="宋体" w:hAnsi="Arial" w:cs="Arial" w:hint="eastAsia"/>
          <w:sz w:val="24"/>
        </w:rPr>
        <w:t>暂时的融合，形成异核体</w:t>
      </w:r>
    </w:p>
    <w:p w14:paraId="27E58263"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融合子的检出</w:t>
      </w:r>
      <w:r>
        <w:rPr>
          <w:rFonts w:ascii="Arial" w:eastAsia="宋体" w:hAnsi="Arial" w:cs="Arial" w:hint="eastAsia"/>
          <w:sz w:val="24"/>
        </w:rPr>
        <w:t>的方法：</w:t>
      </w:r>
    </w:p>
    <w:p w14:paraId="2AC7DD5E"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A) </w:t>
      </w:r>
      <w:r>
        <w:rPr>
          <w:rFonts w:ascii="Arial" w:eastAsia="宋体" w:hAnsi="Arial" w:cs="Arial" w:hint="eastAsia"/>
          <w:sz w:val="24"/>
        </w:rPr>
        <w:t>利用</w:t>
      </w:r>
      <w:r>
        <w:rPr>
          <w:rFonts w:ascii="Arial" w:eastAsia="宋体" w:hAnsi="Arial" w:cs="Arial" w:hint="eastAsia"/>
          <w:sz w:val="24"/>
          <w:u w:val="single"/>
        </w:rPr>
        <w:t>营养缺陷型为遗传标记</w:t>
      </w:r>
      <w:r>
        <w:rPr>
          <w:rFonts w:ascii="Arial" w:eastAsia="宋体" w:hAnsi="Arial" w:cs="Arial" w:hint="eastAsia"/>
          <w:sz w:val="24"/>
        </w:rPr>
        <w:t>，可在基本培养基上筛选</w:t>
      </w:r>
    </w:p>
    <w:p w14:paraId="50842AFA"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B) </w:t>
      </w:r>
      <w:r>
        <w:rPr>
          <w:rFonts w:ascii="Arial" w:eastAsia="宋体" w:hAnsi="Arial" w:cs="Arial" w:hint="eastAsia"/>
          <w:sz w:val="24"/>
        </w:rPr>
        <w:t>利用</w:t>
      </w:r>
      <w:r>
        <w:rPr>
          <w:rFonts w:ascii="Arial" w:eastAsia="宋体" w:hAnsi="Arial" w:cs="Arial" w:hint="eastAsia"/>
          <w:sz w:val="24"/>
          <w:u w:val="single"/>
        </w:rPr>
        <w:t>抗药性</w:t>
      </w:r>
      <w:r>
        <w:rPr>
          <w:rFonts w:ascii="Arial" w:eastAsia="宋体" w:hAnsi="Arial" w:cs="Arial" w:hint="eastAsia"/>
          <w:sz w:val="24"/>
        </w:rPr>
        <w:t>选择融合体</w:t>
      </w:r>
    </w:p>
    <w:p w14:paraId="79718BC3"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C) </w:t>
      </w:r>
      <w:r>
        <w:rPr>
          <w:rFonts w:ascii="Arial" w:eastAsia="宋体" w:hAnsi="Arial" w:cs="Arial" w:hint="eastAsia"/>
          <w:sz w:val="24"/>
        </w:rPr>
        <w:t>用</w:t>
      </w:r>
      <w:r>
        <w:rPr>
          <w:rFonts w:ascii="Arial" w:eastAsia="宋体" w:hAnsi="Arial" w:cs="Arial" w:hint="eastAsia"/>
          <w:sz w:val="24"/>
          <w:u w:val="single"/>
        </w:rPr>
        <w:t>灭活原生质体技术</w:t>
      </w:r>
      <w:r>
        <w:rPr>
          <w:rFonts w:ascii="Arial" w:eastAsia="宋体" w:hAnsi="Arial" w:cs="Arial" w:hint="eastAsia"/>
          <w:sz w:val="24"/>
        </w:rPr>
        <w:t>检出融合体</w:t>
      </w:r>
    </w:p>
    <w:p w14:paraId="140BBAF8"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D) </w:t>
      </w:r>
      <w:r>
        <w:rPr>
          <w:rFonts w:ascii="Arial" w:eastAsia="宋体" w:hAnsi="Arial" w:cs="Arial" w:hint="eastAsia"/>
          <w:sz w:val="24"/>
        </w:rPr>
        <w:t>利用</w:t>
      </w:r>
      <w:r>
        <w:rPr>
          <w:rFonts w:ascii="Arial" w:eastAsia="宋体" w:hAnsi="Arial" w:cs="Arial" w:hint="eastAsia"/>
          <w:sz w:val="24"/>
          <w:u w:val="single"/>
        </w:rPr>
        <w:t>荧光染色法</w:t>
      </w:r>
      <w:r>
        <w:rPr>
          <w:rFonts w:ascii="Arial" w:eastAsia="宋体" w:hAnsi="Arial" w:cs="Arial" w:hint="eastAsia"/>
          <w:sz w:val="24"/>
        </w:rPr>
        <w:t>选择融合体</w:t>
      </w:r>
    </w:p>
    <w:p w14:paraId="21106AC7"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E) </w:t>
      </w:r>
      <w:r>
        <w:rPr>
          <w:rFonts w:ascii="Arial" w:eastAsia="宋体" w:hAnsi="Arial" w:cs="Arial" w:hint="eastAsia"/>
          <w:sz w:val="24"/>
        </w:rPr>
        <w:t>双亲</w:t>
      </w:r>
      <w:r>
        <w:rPr>
          <w:rFonts w:ascii="Arial" w:eastAsia="宋体" w:hAnsi="Arial" w:cs="Arial" w:hint="eastAsia"/>
          <w:sz w:val="24"/>
          <w:u w:val="single"/>
        </w:rPr>
        <w:t>对</w:t>
      </w:r>
      <w:proofErr w:type="gramStart"/>
      <w:r>
        <w:rPr>
          <w:rFonts w:ascii="Arial" w:eastAsia="宋体" w:hAnsi="Arial" w:cs="Arial" w:hint="eastAsia"/>
          <w:sz w:val="24"/>
          <w:u w:val="single"/>
        </w:rPr>
        <w:t>碳源利用</w:t>
      </w:r>
      <w:proofErr w:type="gramEnd"/>
      <w:r>
        <w:rPr>
          <w:rFonts w:ascii="Arial" w:eastAsia="宋体" w:hAnsi="Arial" w:cs="Arial" w:hint="eastAsia"/>
          <w:sz w:val="24"/>
          <w:u w:val="single"/>
        </w:rPr>
        <w:t>不同</w:t>
      </w:r>
      <w:r>
        <w:rPr>
          <w:rFonts w:ascii="Arial" w:eastAsia="宋体" w:hAnsi="Arial" w:cs="Arial" w:hint="eastAsia"/>
          <w:sz w:val="24"/>
        </w:rPr>
        <w:t>检出融合体</w:t>
      </w:r>
    </w:p>
    <w:p w14:paraId="0DDD0DFE" w14:textId="77777777" w:rsidR="00740914" w:rsidRDefault="00740914">
      <w:pPr>
        <w:spacing w:line="360" w:lineRule="auto"/>
        <w:rPr>
          <w:rFonts w:ascii="Arial" w:eastAsia="宋体" w:hAnsi="Arial" w:cs="Arial"/>
          <w:sz w:val="24"/>
        </w:rPr>
      </w:pPr>
    </w:p>
    <w:p w14:paraId="746E7780" w14:textId="77777777" w:rsidR="00740914" w:rsidRDefault="00C60520">
      <w:pPr>
        <w:numPr>
          <w:ilvl w:val="0"/>
          <w:numId w:val="76"/>
        </w:numPr>
        <w:spacing w:line="360" w:lineRule="auto"/>
        <w:rPr>
          <w:rFonts w:ascii="宋体" w:eastAsia="宋体" w:hAnsi="宋体" w:cs="宋体"/>
          <w:b/>
          <w:bCs/>
          <w:sz w:val="24"/>
        </w:rPr>
      </w:pPr>
      <w:r>
        <w:rPr>
          <w:rFonts w:ascii="宋体" w:eastAsia="宋体" w:hAnsi="宋体" w:cs="宋体" w:hint="eastAsia"/>
          <w:b/>
          <w:bCs/>
          <w:sz w:val="24"/>
        </w:rPr>
        <w:t>遗传特性分析与测定</w:t>
      </w:r>
    </w:p>
    <w:p w14:paraId="4CEB6C79" w14:textId="77777777" w:rsidR="00740914" w:rsidRDefault="00740914">
      <w:pPr>
        <w:spacing w:line="360" w:lineRule="auto"/>
        <w:rPr>
          <w:rFonts w:ascii="宋体" w:eastAsia="宋体" w:hAnsi="宋体" w:cs="宋体"/>
          <w:b/>
          <w:bCs/>
          <w:sz w:val="24"/>
        </w:rPr>
      </w:pPr>
    </w:p>
    <w:p w14:paraId="7EAD4B46" w14:textId="77777777" w:rsidR="00740914" w:rsidRDefault="00C60520">
      <w:pPr>
        <w:numPr>
          <w:ilvl w:val="0"/>
          <w:numId w:val="74"/>
        </w:numPr>
        <w:spacing w:line="360" w:lineRule="auto"/>
        <w:rPr>
          <w:rFonts w:ascii="宋体" w:eastAsia="宋体" w:hAnsi="宋体" w:cs="宋体"/>
          <w:b/>
          <w:bCs/>
          <w:sz w:val="24"/>
        </w:rPr>
      </w:pPr>
      <w:r>
        <w:rPr>
          <w:rFonts w:ascii="宋体" w:eastAsia="宋体" w:hAnsi="宋体" w:cs="宋体" w:hint="eastAsia"/>
          <w:b/>
          <w:bCs/>
          <w:sz w:val="24"/>
        </w:rPr>
        <w:t>应用:</w:t>
      </w:r>
    </w:p>
    <w:p w14:paraId="592DBD28" w14:textId="77777777" w:rsidR="00740914" w:rsidRDefault="00C60520">
      <w:pPr>
        <w:spacing w:line="360" w:lineRule="auto"/>
        <w:rPr>
          <w:rFonts w:ascii="宋体" w:eastAsia="宋体" w:hAnsi="宋体" w:cs="宋体"/>
          <w:sz w:val="24"/>
        </w:rPr>
      </w:pPr>
      <w:r>
        <w:rPr>
          <w:rFonts w:ascii="宋体" w:eastAsia="宋体" w:hAnsi="宋体" w:cs="宋体" w:hint="eastAsia"/>
          <w:b/>
          <w:bCs/>
          <w:sz w:val="24"/>
        </w:rPr>
        <w:t>灭活原生质体融合技术:</w:t>
      </w:r>
      <w:r>
        <w:rPr>
          <w:rFonts w:ascii="宋体" w:eastAsia="宋体" w:hAnsi="宋体" w:cs="宋体" w:hint="eastAsia"/>
          <w:sz w:val="24"/>
        </w:rPr>
        <w:t>采用热、紫外线、电离辐射以及某些生化试剂、抗生素等作为灭活剂来处理单一亲株或双亲株的原生质体，使之失去再生能力，经细胞融合后，由于损伤部位的互补可以形成能再生的融合体。</w:t>
      </w:r>
    </w:p>
    <w:p w14:paraId="4ABE83C5" w14:textId="77777777" w:rsidR="00740914" w:rsidRDefault="00740914">
      <w:pPr>
        <w:spacing w:line="360" w:lineRule="auto"/>
        <w:rPr>
          <w:rFonts w:ascii="宋体" w:eastAsia="宋体" w:hAnsi="宋体" w:cs="宋体"/>
          <w:sz w:val="24"/>
        </w:rPr>
      </w:pPr>
    </w:p>
    <w:p w14:paraId="09D1E70C" w14:textId="77777777" w:rsidR="00740914" w:rsidRDefault="00C60520">
      <w:pPr>
        <w:numPr>
          <w:ilvl w:val="0"/>
          <w:numId w:val="77"/>
        </w:numPr>
        <w:spacing w:line="360" w:lineRule="auto"/>
        <w:rPr>
          <w:rFonts w:ascii="宋体" w:eastAsia="宋体" w:hAnsi="宋体" w:cs="宋体"/>
          <w:b/>
          <w:bCs/>
          <w:sz w:val="28"/>
          <w:szCs w:val="28"/>
        </w:rPr>
      </w:pPr>
      <w:r>
        <w:rPr>
          <w:rFonts w:ascii="宋体" w:eastAsia="宋体" w:hAnsi="宋体" w:cs="宋体" w:hint="eastAsia"/>
          <w:b/>
          <w:bCs/>
          <w:sz w:val="28"/>
          <w:szCs w:val="28"/>
        </w:rPr>
        <w:t>分子育种：</w:t>
      </w:r>
    </w:p>
    <w:p w14:paraId="54997FF7" w14:textId="77777777" w:rsidR="00740914" w:rsidRDefault="00C60520">
      <w:pPr>
        <w:numPr>
          <w:ilvl w:val="0"/>
          <w:numId w:val="7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基因工程：</w:t>
      </w:r>
      <w:r>
        <w:rPr>
          <w:rFonts w:ascii="宋体" w:eastAsia="宋体" w:hAnsi="宋体" w:cs="宋体" w:hint="eastAsia"/>
          <w:sz w:val="24"/>
        </w:rPr>
        <w:t>是一种DNA体外重组技术，是在分子水平上，根据需要，用人工方法取得供体DNA上的基因，在体外重组于载体DNA上，再转移入受体细胞，使其复制、转录和翻译，表达出供体基因原有的遗传性状。</w:t>
      </w:r>
    </w:p>
    <w:p w14:paraId="1FCF00F2" w14:textId="77777777" w:rsidR="00740914" w:rsidRDefault="00C60520">
      <w:pPr>
        <w:numPr>
          <w:ilvl w:val="0"/>
          <w:numId w:val="7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分子克隆：</w:t>
      </w:r>
      <w:r>
        <w:rPr>
          <w:rFonts w:ascii="宋体" w:eastAsia="宋体" w:hAnsi="宋体" w:cs="宋体" w:hint="eastAsia"/>
          <w:sz w:val="24"/>
        </w:rPr>
        <w:t>使DNA分子进行重组，再在受体细胞内无性繁殖的技术。</w:t>
      </w:r>
    </w:p>
    <w:p w14:paraId="63641210" w14:textId="77777777" w:rsidR="00740914" w:rsidRDefault="00C60520">
      <w:pPr>
        <w:numPr>
          <w:ilvl w:val="0"/>
          <w:numId w:val="7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基因克隆基本步骤：</w:t>
      </w:r>
    </w:p>
    <w:p w14:paraId="1115DAF7"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t>制备供体DNA片段</w:t>
      </w:r>
    </w:p>
    <w:p w14:paraId="0E7DDF78"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t>制备载体DNA片段</w:t>
      </w:r>
    </w:p>
    <w:p w14:paraId="0DF2B8BE"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t>连接载体和供体DNA片段</w:t>
      </w:r>
    </w:p>
    <w:p w14:paraId="33A602B4"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t>将受体</w:t>
      </w:r>
      <w:proofErr w:type="gramStart"/>
      <w:r>
        <w:rPr>
          <w:rFonts w:ascii="宋体" w:eastAsia="宋体" w:hAnsi="宋体" w:cs="宋体" w:hint="eastAsia"/>
          <w:sz w:val="24"/>
        </w:rPr>
        <w:t>菌</w:t>
      </w:r>
      <w:proofErr w:type="gramEnd"/>
      <w:r>
        <w:rPr>
          <w:rFonts w:ascii="宋体" w:eastAsia="宋体" w:hAnsi="宋体" w:cs="宋体" w:hint="eastAsia"/>
          <w:sz w:val="24"/>
        </w:rPr>
        <w:t>制成原生质体</w:t>
      </w:r>
    </w:p>
    <w:p w14:paraId="02C27748"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lastRenderedPageBreak/>
        <w:t>将连接了供体DNA片段的载体对受体菌的原生质体进行转化</w:t>
      </w:r>
    </w:p>
    <w:p w14:paraId="7966A7FF" w14:textId="77777777" w:rsidR="00740914" w:rsidRDefault="00C60520">
      <w:pPr>
        <w:numPr>
          <w:ilvl w:val="0"/>
          <w:numId w:val="79"/>
        </w:numPr>
        <w:spacing w:line="360" w:lineRule="auto"/>
        <w:rPr>
          <w:rFonts w:ascii="宋体" w:eastAsia="宋体" w:hAnsi="宋体" w:cs="宋体"/>
          <w:sz w:val="24"/>
        </w:rPr>
      </w:pPr>
      <w:r>
        <w:rPr>
          <w:rFonts w:ascii="宋体" w:eastAsia="宋体" w:hAnsi="宋体" w:cs="宋体" w:hint="eastAsia"/>
          <w:sz w:val="24"/>
        </w:rPr>
        <w:t>让原生质体再生细胞壁，然后对转化的细胞进行选择。</w:t>
      </w:r>
    </w:p>
    <w:p w14:paraId="7247CD3C" w14:textId="77777777" w:rsidR="00740914" w:rsidRDefault="00740914">
      <w:pPr>
        <w:spacing w:line="360" w:lineRule="auto"/>
        <w:rPr>
          <w:rFonts w:ascii="宋体" w:eastAsia="宋体" w:hAnsi="宋体" w:cs="宋体"/>
          <w:sz w:val="24"/>
        </w:rPr>
      </w:pPr>
    </w:p>
    <w:p w14:paraId="4799616B" w14:textId="77777777" w:rsidR="00740914" w:rsidRDefault="00740914">
      <w:pPr>
        <w:spacing w:line="360" w:lineRule="auto"/>
        <w:rPr>
          <w:rFonts w:ascii="宋体" w:eastAsia="宋体" w:hAnsi="宋体" w:cs="宋体"/>
          <w:sz w:val="24"/>
        </w:rPr>
      </w:pPr>
    </w:p>
    <w:p w14:paraId="623B31FE" w14:textId="77777777" w:rsidR="00740914" w:rsidRDefault="00C60520">
      <w:pPr>
        <w:numPr>
          <w:ilvl w:val="0"/>
          <w:numId w:val="80"/>
        </w:numPr>
        <w:spacing w:line="360" w:lineRule="auto"/>
        <w:rPr>
          <w:rFonts w:ascii="宋体" w:eastAsia="宋体" w:hAnsi="宋体" w:cs="宋体"/>
          <w:b/>
          <w:bCs/>
          <w:sz w:val="30"/>
          <w:szCs w:val="30"/>
        </w:rPr>
      </w:pPr>
      <w:r>
        <w:rPr>
          <w:rFonts w:ascii="宋体" w:eastAsia="宋体" w:hAnsi="宋体" w:cs="宋体" w:hint="eastAsia"/>
          <w:b/>
          <w:bCs/>
          <w:sz w:val="30"/>
          <w:szCs w:val="30"/>
        </w:rPr>
        <w:t>★种子的扩大培养★</w:t>
      </w:r>
    </w:p>
    <w:p w14:paraId="13F9BB3D" w14:textId="77777777" w:rsidR="00740914" w:rsidRDefault="00C60520">
      <w:pPr>
        <w:numPr>
          <w:ilvl w:val="0"/>
          <w:numId w:val="81"/>
        </w:numPr>
        <w:spacing w:line="360" w:lineRule="auto"/>
        <w:rPr>
          <w:rFonts w:ascii="宋体" w:eastAsia="宋体" w:hAnsi="宋体" w:cs="宋体"/>
          <w:sz w:val="24"/>
        </w:rPr>
      </w:pPr>
      <w:r w:rsidRPr="00C02302">
        <w:rPr>
          <w:rFonts w:ascii="宋体" w:eastAsia="宋体" w:hAnsi="宋体" w:cs="宋体" w:hint="eastAsia"/>
          <w:b/>
          <w:bCs/>
          <w:color w:val="FF0000"/>
          <w:sz w:val="28"/>
          <w:szCs w:val="28"/>
        </w:rPr>
        <w:t>种子扩大培养：</w:t>
      </w:r>
      <w:r>
        <w:rPr>
          <w:rFonts w:ascii="宋体" w:eastAsia="宋体" w:hAnsi="宋体" w:cs="宋体" w:hint="eastAsia"/>
          <w:sz w:val="24"/>
        </w:rPr>
        <w:t>是指将保存在砂土管、冷冻干燥管中处于休眠状态的生产菌种接入试管斜面活化后，再经过扁瓶或摇瓶及种子罐</w:t>
      </w:r>
      <w:r>
        <w:rPr>
          <w:rFonts w:ascii="宋体" w:eastAsia="宋体" w:hAnsi="宋体" w:cs="宋体" w:hint="eastAsia"/>
          <w:sz w:val="24"/>
          <w:u w:val="single"/>
        </w:rPr>
        <w:t>逐级扩大</w:t>
      </w:r>
      <w:r>
        <w:rPr>
          <w:rFonts w:ascii="宋体" w:eastAsia="宋体" w:hAnsi="宋体" w:cs="宋体" w:hint="eastAsia"/>
          <w:sz w:val="24"/>
        </w:rPr>
        <w:t>培养而获得一定数量和质量的纯种过程。</w:t>
      </w:r>
    </w:p>
    <w:p w14:paraId="6E90BE17" w14:textId="6A4F3EC6" w:rsidR="00740914" w:rsidRPr="00C02302" w:rsidRDefault="00EB53F3">
      <w:pPr>
        <w:spacing w:line="360" w:lineRule="auto"/>
        <w:rPr>
          <w:rFonts w:ascii="宋体" w:eastAsia="宋体" w:hAnsi="宋体" w:cs="宋体"/>
          <w:color w:val="FF0000"/>
          <w:sz w:val="24"/>
        </w:rPr>
      </w:pPr>
      <w:r>
        <w:rPr>
          <w:noProof/>
        </w:rPr>
        <w:drawing>
          <wp:anchor distT="0" distB="0" distL="114300" distR="114300" simplePos="0" relativeHeight="251674624" behindDoc="0" locked="0" layoutInCell="1" allowOverlap="1" wp14:anchorId="7D282970" wp14:editId="08CAA307">
            <wp:simplePos x="0" y="0"/>
            <wp:positionH relativeFrom="column">
              <wp:posOffset>0</wp:posOffset>
            </wp:positionH>
            <wp:positionV relativeFrom="paragraph">
              <wp:posOffset>296545</wp:posOffset>
            </wp:positionV>
            <wp:extent cx="5274310" cy="328041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0410"/>
                    </a:xfrm>
                    <a:prstGeom prst="rect">
                      <a:avLst/>
                    </a:prstGeom>
                  </pic:spPr>
                </pic:pic>
              </a:graphicData>
            </a:graphic>
          </wp:anchor>
        </w:drawing>
      </w:r>
    </w:p>
    <w:p w14:paraId="41D97BA1" w14:textId="77777777" w:rsidR="00740914" w:rsidRPr="00C02302" w:rsidRDefault="00C60520">
      <w:pPr>
        <w:numPr>
          <w:ilvl w:val="0"/>
          <w:numId w:val="81"/>
        </w:numPr>
        <w:spacing w:line="360" w:lineRule="auto"/>
        <w:rPr>
          <w:rFonts w:ascii="宋体" w:eastAsia="宋体" w:hAnsi="宋体" w:cs="宋体"/>
          <w:b/>
          <w:bCs/>
          <w:color w:val="FF0000"/>
          <w:sz w:val="28"/>
          <w:szCs w:val="28"/>
        </w:rPr>
      </w:pPr>
      <w:r w:rsidRPr="00C02302">
        <w:rPr>
          <w:rFonts w:ascii="宋体" w:eastAsia="宋体" w:hAnsi="宋体" w:cs="宋体" w:hint="eastAsia"/>
          <w:b/>
          <w:bCs/>
          <w:color w:val="FF0000"/>
          <w:sz w:val="28"/>
          <w:szCs w:val="28"/>
        </w:rPr>
        <w:t>种子扩大培养的作用：</w:t>
      </w:r>
    </w:p>
    <w:p w14:paraId="4F68B251" w14:textId="77777777" w:rsidR="00740914" w:rsidRDefault="00C60520">
      <w:pPr>
        <w:numPr>
          <w:ilvl w:val="0"/>
          <w:numId w:val="82"/>
        </w:numPr>
        <w:spacing w:line="360" w:lineRule="auto"/>
        <w:ind w:firstLineChars="200" w:firstLine="480"/>
        <w:rPr>
          <w:rFonts w:ascii="宋体" w:eastAsia="宋体" w:hAnsi="宋体" w:cs="宋体"/>
          <w:sz w:val="24"/>
        </w:rPr>
      </w:pPr>
      <w:r>
        <w:rPr>
          <w:rFonts w:ascii="宋体" w:eastAsia="宋体" w:hAnsi="宋体" w:cs="宋体" w:hint="eastAsia"/>
          <w:sz w:val="24"/>
        </w:rPr>
        <w:t>通过逐级扩大培养过程，生产菌种能够在短时间内形成细胞的集团优势，抑制其它杂菌的</w:t>
      </w:r>
      <w:proofErr w:type="gramStart"/>
      <w:r>
        <w:rPr>
          <w:rFonts w:ascii="宋体" w:eastAsia="宋体" w:hAnsi="宋体" w:cs="宋体" w:hint="eastAsia"/>
          <w:sz w:val="24"/>
        </w:rPr>
        <w:t>侵染</w:t>
      </w:r>
      <w:proofErr w:type="gramEnd"/>
      <w:r>
        <w:rPr>
          <w:rFonts w:ascii="宋体" w:eastAsia="宋体" w:hAnsi="宋体" w:cs="宋体" w:hint="eastAsia"/>
          <w:sz w:val="24"/>
        </w:rPr>
        <w:t>。</w:t>
      </w:r>
    </w:p>
    <w:p w14:paraId="7E8DBDAA" w14:textId="77777777" w:rsidR="00740914" w:rsidRDefault="00C60520">
      <w:pPr>
        <w:numPr>
          <w:ilvl w:val="0"/>
          <w:numId w:val="82"/>
        </w:numPr>
        <w:spacing w:line="360" w:lineRule="auto"/>
        <w:ind w:firstLineChars="200" w:firstLine="480"/>
        <w:rPr>
          <w:rFonts w:ascii="宋体" w:eastAsia="宋体" w:hAnsi="宋体" w:cs="宋体"/>
          <w:sz w:val="24"/>
        </w:rPr>
      </w:pPr>
      <w:r>
        <w:rPr>
          <w:rFonts w:ascii="宋体" w:eastAsia="宋体" w:hAnsi="宋体" w:cs="宋体" w:hint="eastAsia"/>
          <w:sz w:val="24"/>
        </w:rPr>
        <w:t>通过种子扩大培养才有可能在大罐上实现细胞生长繁殖速度快，缩短发酵周期。</w:t>
      </w:r>
    </w:p>
    <w:p w14:paraId="1EB226B5" w14:textId="77777777" w:rsidR="00740914" w:rsidRDefault="00C60520">
      <w:pPr>
        <w:numPr>
          <w:ilvl w:val="0"/>
          <w:numId w:val="82"/>
        </w:numPr>
        <w:spacing w:line="360" w:lineRule="auto"/>
        <w:ind w:firstLineChars="200" w:firstLine="480"/>
        <w:rPr>
          <w:rFonts w:ascii="宋体" w:eastAsia="宋体" w:hAnsi="宋体" w:cs="宋体"/>
          <w:sz w:val="24"/>
        </w:rPr>
      </w:pPr>
      <w:r>
        <w:rPr>
          <w:rFonts w:ascii="宋体" w:eastAsia="宋体" w:hAnsi="宋体" w:cs="宋体" w:hint="eastAsia"/>
          <w:sz w:val="24"/>
        </w:rPr>
        <w:t>通过逐级扩大培养过程使生产菌种逐步适应大生产的培养条件。</w:t>
      </w:r>
    </w:p>
    <w:p w14:paraId="3383C2A6" w14:textId="77777777" w:rsidR="00740914" w:rsidRDefault="00740914">
      <w:pPr>
        <w:spacing w:line="360" w:lineRule="auto"/>
        <w:rPr>
          <w:rFonts w:ascii="宋体" w:eastAsia="宋体" w:hAnsi="宋体" w:cs="宋体"/>
          <w:sz w:val="24"/>
        </w:rPr>
      </w:pPr>
    </w:p>
    <w:p w14:paraId="60CF2C6D" w14:textId="77777777" w:rsidR="00740914" w:rsidRDefault="00C60520">
      <w:pPr>
        <w:numPr>
          <w:ilvl w:val="0"/>
          <w:numId w:val="83"/>
        </w:numPr>
        <w:spacing w:line="360" w:lineRule="auto"/>
        <w:rPr>
          <w:rFonts w:ascii="宋体" w:eastAsia="宋体" w:hAnsi="宋体" w:cs="宋体"/>
          <w:sz w:val="24"/>
        </w:rPr>
      </w:pPr>
      <w:r w:rsidRPr="00C02302">
        <w:rPr>
          <w:rFonts w:ascii="宋体" w:eastAsia="宋体" w:hAnsi="宋体" w:cs="宋体" w:hint="eastAsia"/>
          <w:b/>
          <w:bCs/>
          <w:color w:val="FF0000"/>
          <w:sz w:val="28"/>
          <w:szCs w:val="28"/>
        </w:rPr>
        <w:lastRenderedPageBreak/>
        <w:t>种子扩大培养的目标：</w:t>
      </w:r>
      <w:r>
        <w:rPr>
          <w:rFonts w:ascii="宋体" w:eastAsia="宋体" w:hAnsi="宋体" w:cs="宋体" w:hint="eastAsia"/>
          <w:sz w:val="24"/>
        </w:rPr>
        <w:t>得到纯而壮的培养物，获得活力旺盛、数量足够的培养物。</w:t>
      </w:r>
    </w:p>
    <w:p w14:paraId="06E82E70" w14:textId="77777777" w:rsidR="00740914" w:rsidRDefault="00740914">
      <w:pPr>
        <w:spacing w:line="360" w:lineRule="auto"/>
        <w:rPr>
          <w:rFonts w:ascii="宋体" w:eastAsia="宋体" w:hAnsi="宋体" w:cs="宋体"/>
          <w:sz w:val="24"/>
        </w:rPr>
      </w:pPr>
    </w:p>
    <w:p w14:paraId="144A3430" w14:textId="77777777" w:rsidR="00740914" w:rsidRPr="00C02302" w:rsidRDefault="00C60520">
      <w:pPr>
        <w:numPr>
          <w:ilvl w:val="0"/>
          <w:numId w:val="83"/>
        </w:numPr>
        <w:spacing w:line="360" w:lineRule="auto"/>
        <w:rPr>
          <w:rFonts w:ascii="宋体" w:eastAsia="宋体" w:hAnsi="宋体" w:cs="宋体"/>
          <w:b/>
          <w:bCs/>
          <w:color w:val="FF0000"/>
          <w:sz w:val="28"/>
          <w:szCs w:val="28"/>
        </w:rPr>
      </w:pPr>
      <w:r w:rsidRPr="00C02302">
        <w:rPr>
          <w:rFonts w:ascii="宋体" w:eastAsia="宋体" w:hAnsi="宋体" w:cs="宋体" w:hint="eastAsia"/>
          <w:b/>
          <w:bCs/>
          <w:color w:val="FF0000"/>
          <w:sz w:val="28"/>
          <w:szCs w:val="28"/>
        </w:rPr>
        <w:t>种子的标准：</w:t>
      </w:r>
    </w:p>
    <w:p w14:paraId="7DC0E36F" w14:textId="77777777" w:rsidR="00740914" w:rsidRDefault="00C60520">
      <w:pPr>
        <w:numPr>
          <w:ilvl w:val="0"/>
          <w:numId w:val="84"/>
        </w:numPr>
        <w:spacing w:line="360" w:lineRule="auto"/>
        <w:ind w:firstLineChars="200" w:firstLine="480"/>
        <w:rPr>
          <w:rFonts w:ascii="宋体" w:eastAsia="宋体" w:hAnsi="宋体" w:cs="宋体"/>
          <w:sz w:val="24"/>
        </w:rPr>
      </w:pPr>
      <w:r>
        <w:rPr>
          <w:rFonts w:ascii="宋体" w:eastAsia="宋体" w:hAnsi="宋体" w:cs="宋体" w:hint="eastAsia"/>
          <w:sz w:val="24"/>
        </w:rPr>
        <w:t>细胞生长活力强，同步性较好，移种至发酵罐后能迅速生长，延滞期短。</w:t>
      </w:r>
    </w:p>
    <w:p w14:paraId="6BE21CE5" w14:textId="77777777" w:rsidR="00740914" w:rsidRDefault="00C60520">
      <w:pPr>
        <w:numPr>
          <w:ilvl w:val="0"/>
          <w:numId w:val="84"/>
        </w:numPr>
        <w:spacing w:line="360" w:lineRule="auto"/>
        <w:ind w:firstLineChars="200" w:firstLine="480"/>
        <w:rPr>
          <w:rFonts w:ascii="宋体" w:eastAsia="宋体" w:hAnsi="宋体" w:cs="宋体"/>
          <w:sz w:val="24"/>
        </w:rPr>
      </w:pPr>
      <w:r>
        <w:rPr>
          <w:rFonts w:ascii="宋体" w:eastAsia="宋体" w:hAnsi="宋体" w:cs="宋体" w:hint="eastAsia"/>
          <w:sz w:val="24"/>
        </w:rPr>
        <w:t>生理性状稳定，保持稳定的生产能力。</w:t>
      </w:r>
    </w:p>
    <w:p w14:paraId="5C7B7BE5" w14:textId="77777777" w:rsidR="00740914" w:rsidRDefault="00C60520">
      <w:pPr>
        <w:numPr>
          <w:ilvl w:val="0"/>
          <w:numId w:val="84"/>
        </w:numPr>
        <w:spacing w:line="360" w:lineRule="auto"/>
        <w:ind w:firstLineChars="200" w:firstLine="480"/>
        <w:rPr>
          <w:rFonts w:ascii="宋体" w:eastAsia="宋体" w:hAnsi="宋体" w:cs="宋体"/>
          <w:sz w:val="24"/>
        </w:rPr>
      </w:pPr>
      <w:r>
        <w:rPr>
          <w:rFonts w:ascii="宋体" w:eastAsia="宋体" w:hAnsi="宋体" w:cs="宋体" w:hint="eastAsia"/>
          <w:sz w:val="24"/>
        </w:rPr>
        <w:t>菌体总量及浓度能满足大容量发酵罐的要求。</w:t>
      </w:r>
    </w:p>
    <w:p w14:paraId="084CE007" w14:textId="77777777" w:rsidR="00740914" w:rsidRDefault="00C60520">
      <w:pPr>
        <w:numPr>
          <w:ilvl w:val="0"/>
          <w:numId w:val="84"/>
        </w:numPr>
        <w:spacing w:line="360" w:lineRule="auto"/>
        <w:ind w:firstLineChars="200" w:firstLine="480"/>
        <w:rPr>
          <w:rFonts w:ascii="宋体" w:eastAsia="宋体" w:hAnsi="宋体" w:cs="宋体"/>
          <w:sz w:val="24"/>
        </w:rPr>
      </w:pPr>
      <w:r>
        <w:rPr>
          <w:rFonts w:ascii="宋体" w:eastAsia="宋体" w:hAnsi="宋体" w:cs="宋体" w:hint="eastAsia"/>
          <w:sz w:val="24"/>
        </w:rPr>
        <w:t>无杂菌及噬菌体污染。</w:t>
      </w:r>
    </w:p>
    <w:p w14:paraId="083B2C3C" w14:textId="77777777" w:rsidR="00740914" w:rsidRDefault="00740914">
      <w:pPr>
        <w:spacing w:line="360" w:lineRule="auto"/>
        <w:rPr>
          <w:rFonts w:ascii="宋体" w:eastAsia="宋体" w:hAnsi="宋体" w:cs="宋体"/>
          <w:sz w:val="24"/>
        </w:rPr>
      </w:pPr>
    </w:p>
    <w:p w14:paraId="611CBC68" w14:textId="77777777" w:rsidR="00740914" w:rsidRDefault="00C60520">
      <w:pPr>
        <w:numPr>
          <w:ilvl w:val="0"/>
          <w:numId w:val="85"/>
        </w:numPr>
        <w:spacing w:line="360" w:lineRule="auto"/>
        <w:rPr>
          <w:rFonts w:ascii="宋体" w:eastAsia="宋体" w:hAnsi="宋体" w:cs="宋体"/>
          <w:b/>
          <w:bCs/>
          <w:sz w:val="28"/>
          <w:szCs w:val="28"/>
        </w:rPr>
      </w:pPr>
      <w:r>
        <w:rPr>
          <w:rFonts w:ascii="宋体" w:eastAsia="宋体" w:hAnsi="宋体" w:cs="宋体" w:hint="eastAsia"/>
          <w:b/>
          <w:bCs/>
          <w:sz w:val="28"/>
          <w:szCs w:val="28"/>
        </w:rPr>
        <w:t>种子扩大培养的工艺流程：</w:t>
      </w:r>
    </w:p>
    <w:p w14:paraId="2674CDFB"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（1）分阶段：</w:t>
      </w:r>
    </w:p>
    <w:p w14:paraId="6A0ED4BF" w14:textId="77777777" w:rsidR="00740914" w:rsidRDefault="00C60520">
      <w:pPr>
        <w:numPr>
          <w:ilvl w:val="0"/>
          <w:numId w:val="86"/>
        </w:numPr>
        <w:spacing w:line="360" w:lineRule="auto"/>
        <w:ind w:firstLineChars="200" w:firstLine="482"/>
        <w:rPr>
          <w:rFonts w:ascii="宋体" w:eastAsia="宋体" w:hAnsi="宋体" w:cs="宋体"/>
          <w:sz w:val="24"/>
        </w:rPr>
      </w:pPr>
      <w:r>
        <w:rPr>
          <w:rFonts w:ascii="宋体" w:eastAsia="宋体" w:hAnsi="宋体" w:cs="宋体" w:hint="eastAsia"/>
          <w:b/>
          <w:bCs/>
          <w:sz w:val="24"/>
        </w:rPr>
        <w:t>实验室种子制备阶段：</w:t>
      </w:r>
      <w:r>
        <w:rPr>
          <w:rFonts w:ascii="宋体" w:eastAsia="宋体" w:hAnsi="宋体" w:cs="宋体" w:hint="eastAsia"/>
          <w:sz w:val="24"/>
        </w:rPr>
        <w:t>1）琼脂斜面</w:t>
      </w:r>
    </w:p>
    <w:p w14:paraId="560496ED" w14:textId="77777777" w:rsidR="00740914" w:rsidRDefault="00C60520">
      <w:pPr>
        <w:spacing w:line="360" w:lineRule="auto"/>
        <w:ind w:leftChars="200" w:left="420"/>
        <w:rPr>
          <w:rFonts w:ascii="宋体" w:eastAsia="宋体" w:hAnsi="宋体" w:cs="宋体"/>
          <w:sz w:val="24"/>
        </w:rPr>
      </w:pPr>
      <w:r>
        <w:rPr>
          <w:rFonts w:ascii="宋体" w:eastAsia="宋体" w:hAnsi="宋体" w:cs="宋体" w:hint="eastAsia"/>
          <w:sz w:val="24"/>
        </w:rPr>
        <w:t xml:space="preserve">                         2）固体培养基扩大培养</w:t>
      </w:r>
    </w:p>
    <w:p w14:paraId="091EDF63" w14:textId="77777777" w:rsidR="00740914" w:rsidRDefault="00C60520">
      <w:pPr>
        <w:spacing w:line="360" w:lineRule="auto"/>
        <w:ind w:leftChars="200" w:left="420"/>
        <w:rPr>
          <w:rFonts w:ascii="宋体" w:eastAsia="宋体" w:hAnsi="宋体" w:cs="宋体"/>
          <w:sz w:val="24"/>
        </w:rPr>
      </w:pPr>
      <w:r>
        <w:rPr>
          <w:rFonts w:ascii="宋体" w:eastAsia="宋体" w:hAnsi="宋体" w:cs="宋体" w:hint="eastAsia"/>
          <w:sz w:val="24"/>
        </w:rPr>
        <w:t xml:space="preserve">                         3）摇瓶液体培养</w:t>
      </w:r>
    </w:p>
    <w:p w14:paraId="006C91EA" w14:textId="77777777" w:rsidR="00740914" w:rsidRDefault="00C60520">
      <w:pPr>
        <w:numPr>
          <w:ilvl w:val="0"/>
          <w:numId w:val="8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生产种子制备阶段：</w:t>
      </w:r>
      <w:r>
        <w:rPr>
          <w:rFonts w:ascii="宋体" w:eastAsia="宋体" w:hAnsi="宋体" w:cs="宋体" w:hint="eastAsia"/>
          <w:sz w:val="24"/>
        </w:rPr>
        <w:t>种子罐扩大培养</w:t>
      </w:r>
    </w:p>
    <w:p w14:paraId="60267348" w14:textId="77777777" w:rsidR="00740914" w:rsidRDefault="00C60520">
      <w:pPr>
        <w:numPr>
          <w:ilvl w:val="0"/>
          <w:numId w:val="87"/>
        </w:numPr>
        <w:spacing w:line="360" w:lineRule="auto"/>
        <w:rPr>
          <w:rFonts w:ascii="宋体" w:eastAsia="宋体" w:hAnsi="宋体" w:cs="宋体"/>
          <w:b/>
          <w:bCs/>
          <w:sz w:val="28"/>
          <w:szCs w:val="28"/>
        </w:rPr>
      </w:pPr>
      <w:r>
        <w:rPr>
          <w:rFonts w:ascii="宋体" w:eastAsia="宋体" w:hAnsi="宋体" w:cs="宋体" w:hint="eastAsia"/>
          <w:b/>
          <w:bCs/>
          <w:sz w:val="28"/>
          <w:szCs w:val="28"/>
        </w:rPr>
        <w:t>具体流程：</w:t>
      </w:r>
    </w:p>
    <w:p w14:paraId="3E21709E" w14:textId="77777777" w:rsidR="00740914" w:rsidRDefault="00C60520">
      <w:pPr>
        <w:numPr>
          <w:ilvl w:val="0"/>
          <w:numId w:val="88"/>
        </w:numPr>
        <w:spacing w:line="360" w:lineRule="auto"/>
        <w:ind w:firstLineChars="200" w:firstLine="482"/>
        <w:rPr>
          <w:rFonts w:ascii="宋体" w:eastAsia="宋体" w:hAnsi="宋体" w:cs="宋体"/>
          <w:sz w:val="24"/>
        </w:rPr>
      </w:pPr>
      <w:r>
        <w:rPr>
          <w:rFonts w:ascii="宋体" w:eastAsia="宋体" w:hAnsi="宋体" w:cs="宋体" w:hint="eastAsia"/>
          <w:b/>
          <w:bCs/>
          <w:sz w:val="24"/>
        </w:rPr>
        <w:t>实验室种子制备：</w:t>
      </w:r>
    </w:p>
    <w:p w14:paraId="23EA2C13" w14:textId="77777777" w:rsidR="00740914" w:rsidRDefault="00C60520">
      <w:pPr>
        <w:numPr>
          <w:ilvl w:val="0"/>
          <w:numId w:val="89"/>
        </w:numPr>
        <w:spacing w:line="360" w:lineRule="auto"/>
        <w:rPr>
          <w:rFonts w:ascii="宋体" w:eastAsia="宋体" w:hAnsi="宋体" w:cs="宋体"/>
          <w:sz w:val="24"/>
        </w:rPr>
      </w:pPr>
      <w:r w:rsidRPr="00C02302">
        <w:rPr>
          <w:rFonts w:ascii="宋体" w:eastAsia="宋体" w:hAnsi="宋体" w:cs="宋体" w:hint="eastAsia"/>
          <w:b/>
          <w:bCs/>
          <w:sz w:val="24"/>
          <w:highlight w:val="yellow"/>
        </w:rPr>
        <w:t>孢子进罐法：</w:t>
      </w:r>
      <w:r>
        <w:rPr>
          <w:rFonts w:ascii="宋体" w:eastAsia="宋体" w:hAnsi="宋体" w:cs="宋体" w:hint="eastAsia"/>
          <w:sz w:val="24"/>
        </w:rPr>
        <w:t>对于产孢子能力强的及孢子发芽、生长繁殖快的菌种可以采用固体培养基培养孢子，孢子可直接作为种子罐的种子。如：</w:t>
      </w:r>
      <w:r>
        <w:rPr>
          <w:rFonts w:ascii="宋体" w:eastAsia="宋体" w:hAnsi="宋体" w:cs="宋体" w:hint="eastAsia"/>
          <w:sz w:val="24"/>
          <w:u w:val="single"/>
        </w:rPr>
        <w:t>柠檬酸生产的制种，用麸皮培养基产生大量孢子直接用于种子罐接种</w:t>
      </w:r>
      <w:r>
        <w:rPr>
          <w:rFonts w:ascii="宋体" w:eastAsia="宋体" w:hAnsi="宋体" w:cs="宋体" w:hint="eastAsia"/>
          <w:sz w:val="24"/>
        </w:rPr>
        <w:t>。</w:t>
      </w:r>
    </w:p>
    <w:p w14:paraId="69A9A419" w14:textId="77777777" w:rsidR="00740914" w:rsidRDefault="00C60520">
      <w:pPr>
        <w:numPr>
          <w:ilvl w:val="0"/>
          <w:numId w:val="89"/>
        </w:numPr>
        <w:spacing w:line="360" w:lineRule="auto"/>
        <w:rPr>
          <w:rFonts w:ascii="宋体" w:eastAsia="宋体" w:hAnsi="宋体" w:cs="宋体"/>
          <w:sz w:val="24"/>
        </w:rPr>
      </w:pPr>
      <w:r w:rsidRPr="00C02302">
        <w:rPr>
          <w:rFonts w:ascii="宋体" w:eastAsia="宋体" w:hAnsi="宋体" w:cs="宋体" w:hint="eastAsia"/>
          <w:b/>
          <w:bCs/>
          <w:sz w:val="24"/>
          <w:highlight w:val="yellow"/>
        </w:rPr>
        <w:t>菌丝进罐法</w:t>
      </w:r>
      <w:r>
        <w:rPr>
          <w:rFonts w:ascii="宋体" w:eastAsia="宋体" w:hAnsi="宋体" w:cs="宋体" w:hint="eastAsia"/>
          <w:b/>
          <w:bCs/>
          <w:sz w:val="24"/>
        </w:rPr>
        <w:t>：</w:t>
      </w:r>
      <w:r>
        <w:rPr>
          <w:rFonts w:ascii="宋体" w:eastAsia="宋体" w:hAnsi="宋体" w:cs="宋体" w:hint="eastAsia"/>
          <w:sz w:val="24"/>
        </w:rPr>
        <w:t>对于产孢子能力不强或孢子发芽慢的菌种，可以用摇瓶液体培养法。孢子接入含液体培养基的摇瓶中，恒温振荡培养，获得菌丝体，作为种子。如，用</w:t>
      </w:r>
      <w:r>
        <w:rPr>
          <w:rFonts w:ascii="宋体" w:eastAsia="宋体" w:hAnsi="宋体" w:cs="宋体" w:hint="eastAsia"/>
          <w:sz w:val="24"/>
          <w:u w:val="single"/>
        </w:rPr>
        <w:t>灰色链霉菌生产链霉素</w:t>
      </w:r>
      <w:r>
        <w:rPr>
          <w:rFonts w:ascii="宋体" w:eastAsia="宋体" w:hAnsi="宋体" w:cs="宋体" w:hint="eastAsia"/>
          <w:sz w:val="24"/>
        </w:rPr>
        <w:t>，用</w:t>
      </w:r>
      <w:r>
        <w:rPr>
          <w:rFonts w:ascii="宋体" w:eastAsia="宋体" w:hAnsi="宋体" w:cs="宋体" w:hint="eastAsia"/>
          <w:sz w:val="24"/>
          <w:u w:val="single"/>
        </w:rPr>
        <w:t>卡那链霉菌生产卡那霉素</w:t>
      </w:r>
      <w:r>
        <w:rPr>
          <w:rFonts w:ascii="宋体" w:eastAsia="宋体" w:hAnsi="宋体" w:cs="宋体" w:hint="eastAsia"/>
          <w:sz w:val="24"/>
        </w:rPr>
        <w:t>。</w:t>
      </w:r>
    </w:p>
    <w:p w14:paraId="2C095310" w14:textId="77777777" w:rsidR="00740914" w:rsidRDefault="00C60520">
      <w:pPr>
        <w:numPr>
          <w:ilvl w:val="0"/>
          <w:numId w:val="89"/>
        </w:numPr>
        <w:spacing w:line="360" w:lineRule="auto"/>
        <w:rPr>
          <w:rFonts w:ascii="宋体" w:eastAsia="宋体" w:hAnsi="宋体" w:cs="宋体"/>
          <w:sz w:val="24"/>
        </w:rPr>
      </w:pPr>
      <w:r w:rsidRPr="00C02302">
        <w:rPr>
          <w:rFonts w:ascii="宋体" w:eastAsia="宋体" w:hAnsi="宋体" w:cs="宋体" w:hint="eastAsia"/>
          <w:b/>
          <w:bCs/>
          <w:sz w:val="24"/>
          <w:highlight w:val="yellow"/>
        </w:rPr>
        <w:t>细胞进罐法：</w:t>
      </w:r>
      <w:r>
        <w:rPr>
          <w:rFonts w:ascii="宋体" w:eastAsia="宋体" w:hAnsi="宋体" w:cs="宋体" w:hint="eastAsia"/>
          <w:sz w:val="24"/>
        </w:rPr>
        <w:t>对于不产孢子的细菌，生产上一般采用将试管斜面菌种</w:t>
      </w:r>
      <w:proofErr w:type="gramStart"/>
      <w:r>
        <w:rPr>
          <w:rFonts w:ascii="宋体" w:eastAsia="宋体" w:hAnsi="宋体" w:cs="宋体" w:hint="eastAsia"/>
          <w:sz w:val="24"/>
        </w:rPr>
        <w:t>接入茄瓶斜面</w:t>
      </w:r>
      <w:proofErr w:type="gramEnd"/>
      <w:r>
        <w:rPr>
          <w:rFonts w:ascii="宋体" w:eastAsia="宋体" w:hAnsi="宋体" w:cs="宋体" w:hint="eastAsia"/>
          <w:sz w:val="24"/>
        </w:rPr>
        <w:t>或摇瓶培养。如：</w:t>
      </w:r>
      <w:r>
        <w:rPr>
          <w:rFonts w:ascii="宋体" w:eastAsia="宋体" w:hAnsi="宋体" w:cs="宋体" w:hint="eastAsia"/>
          <w:sz w:val="24"/>
          <w:u w:val="single"/>
        </w:rPr>
        <w:t>谷氨酸棒杆菌生产谷氨酸</w:t>
      </w:r>
      <w:r>
        <w:rPr>
          <w:rFonts w:ascii="宋体" w:eastAsia="宋体" w:hAnsi="宋体" w:cs="宋体" w:hint="eastAsia"/>
          <w:sz w:val="24"/>
        </w:rPr>
        <w:t>。</w:t>
      </w:r>
    </w:p>
    <w:p w14:paraId="7CC44993" w14:textId="77777777" w:rsidR="00740914" w:rsidRDefault="00740914">
      <w:pPr>
        <w:spacing w:line="360" w:lineRule="auto"/>
        <w:rPr>
          <w:rFonts w:ascii="宋体" w:eastAsia="宋体" w:hAnsi="宋体" w:cs="宋体"/>
          <w:sz w:val="24"/>
        </w:rPr>
      </w:pPr>
    </w:p>
    <w:p w14:paraId="11479885"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②  孢子的制备：</w:t>
      </w:r>
    </w:p>
    <w:p w14:paraId="02B2F392" w14:textId="77777777" w:rsidR="00740914" w:rsidRDefault="00C60520">
      <w:pPr>
        <w:numPr>
          <w:ilvl w:val="0"/>
          <w:numId w:val="90"/>
        </w:numPr>
        <w:spacing w:line="360" w:lineRule="auto"/>
        <w:rPr>
          <w:rFonts w:ascii="宋体" w:eastAsia="宋体" w:hAnsi="宋体" w:cs="宋体"/>
          <w:b/>
          <w:bCs/>
          <w:sz w:val="24"/>
        </w:rPr>
      </w:pPr>
      <w:r>
        <w:rPr>
          <w:rFonts w:ascii="宋体" w:eastAsia="宋体" w:hAnsi="宋体" w:cs="宋体" w:hint="eastAsia"/>
          <w:b/>
          <w:bCs/>
          <w:sz w:val="24"/>
        </w:rPr>
        <w:t>细菌孢子的制备：</w:t>
      </w:r>
    </w:p>
    <w:p w14:paraId="2636E5EF" w14:textId="77777777" w:rsidR="00740914" w:rsidRDefault="00C60520">
      <w:pPr>
        <w:numPr>
          <w:ilvl w:val="0"/>
          <w:numId w:val="91"/>
        </w:numPr>
        <w:spacing w:line="360" w:lineRule="auto"/>
        <w:rPr>
          <w:rFonts w:ascii="宋体" w:eastAsia="宋体" w:hAnsi="宋体" w:cs="宋体"/>
          <w:sz w:val="24"/>
        </w:rPr>
      </w:pPr>
      <w:r>
        <w:rPr>
          <w:rFonts w:ascii="宋体" w:eastAsia="宋体" w:hAnsi="宋体" w:cs="宋体" w:hint="eastAsia"/>
          <w:sz w:val="24"/>
        </w:rPr>
        <w:lastRenderedPageBreak/>
        <w:t>细菌的斜面培养基多</w:t>
      </w:r>
      <w:proofErr w:type="gramStart"/>
      <w:r>
        <w:rPr>
          <w:rFonts w:ascii="宋体" w:eastAsia="宋体" w:hAnsi="宋体" w:cs="宋体" w:hint="eastAsia"/>
          <w:sz w:val="24"/>
        </w:rPr>
        <w:t>采用</w:t>
      </w:r>
      <w:r>
        <w:rPr>
          <w:rFonts w:ascii="宋体" w:eastAsia="宋体" w:hAnsi="宋体" w:cs="宋体" w:hint="eastAsia"/>
          <w:sz w:val="24"/>
          <w:u w:val="single"/>
        </w:rPr>
        <w:t>碳源限量而氮源丰富</w:t>
      </w:r>
      <w:proofErr w:type="gramEnd"/>
      <w:r>
        <w:rPr>
          <w:rFonts w:ascii="宋体" w:eastAsia="宋体" w:hAnsi="宋体" w:cs="宋体" w:hint="eastAsia"/>
          <w:sz w:val="24"/>
        </w:rPr>
        <w:t>的配方。</w:t>
      </w:r>
    </w:p>
    <w:p w14:paraId="231FB6A7" w14:textId="77777777" w:rsidR="00740914" w:rsidRDefault="00C60520">
      <w:pPr>
        <w:numPr>
          <w:ilvl w:val="0"/>
          <w:numId w:val="91"/>
        </w:numPr>
        <w:spacing w:line="360" w:lineRule="auto"/>
        <w:rPr>
          <w:rFonts w:ascii="宋体" w:eastAsia="宋体" w:hAnsi="宋体" w:cs="宋体"/>
          <w:sz w:val="24"/>
        </w:rPr>
      </w:pPr>
      <w:r>
        <w:rPr>
          <w:rFonts w:ascii="宋体" w:eastAsia="宋体" w:hAnsi="宋体" w:cs="宋体" w:hint="eastAsia"/>
          <w:sz w:val="24"/>
        </w:rPr>
        <w:t>培养温度一般为</w:t>
      </w:r>
      <w:r>
        <w:rPr>
          <w:rFonts w:ascii="宋体" w:eastAsia="宋体" w:hAnsi="宋体" w:cs="宋体" w:hint="eastAsia"/>
          <w:sz w:val="24"/>
          <w:u w:val="single"/>
        </w:rPr>
        <w:t>37℃</w:t>
      </w:r>
      <w:r>
        <w:rPr>
          <w:rFonts w:ascii="宋体" w:eastAsia="宋体" w:hAnsi="宋体" w:cs="宋体" w:hint="eastAsia"/>
          <w:sz w:val="24"/>
        </w:rPr>
        <w:t>。</w:t>
      </w:r>
    </w:p>
    <w:p w14:paraId="12AEF153" w14:textId="77777777" w:rsidR="00740914" w:rsidRDefault="00C60520">
      <w:pPr>
        <w:numPr>
          <w:ilvl w:val="0"/>
          <w:numId w:val="91"/>
        </w:numPr>
        <w:spacing w:line="360" w:lineRule="auto"/>
        <w:rPr>
          <w:rFonts w:ascii="宋体" w:eastAsia="宋体" w:hAnsi="宋体" w:cs="宋体"/>
          <w:b/>
          <w:bCs/>
          <w:sz w:val="24"/>
        </w:rPr>
      </w:pPr>
      <w:r>
        <w:rPr>
          <w:rFonts w:ascii="宋体" w:eastAsia="宋体" w:hAnsi="宋体" w:cs="宋体" w:hint="eastAsia"/>
          <w:sz w:val="24"/>
        </w:rPr>
        <w:t>细菌菌体培养时间一般为</w:t>
      </w:r>
      <w:r>
        <w:rPr>
          <w:rFonts w:ascii="宋体" w:eastAsia="宋体" w:hAnsi="宋体" w:cs="宋体" w:hint="eastAsia"/>
          <w:sz w:val="24"/>
          <w:u w:val="single"/>
        </w:rPr>
        <w:t>1-2天</w:t>
      </w:r>
      <w:r>
        <w:rPr>
          <w:rFonts w:ascii="宋体" w:eastAsia="宋体" w:hAnsi="宋体" w:cs="宋体" w:hint="eastAsia"/>
          <w:sz w:val="24"/>
        </w:rPr>
        <w:t>，产芽孢的细菌培养则需要</w:t>
      </w:r>
      <w:r>
        <w:rPr>
          <w:rFonts w:ascii="宋体" w:eastAsia="宋体" w:hAnsi="宋体" w:cs="宋体" w:hint="eastAsia"/>
          <w:sz w:val="24"/>
          <w:u w:val="single"/>
        </w:rPr>
        <w:t>3-5天</w:t>
      </w:r>
      <w:r>
        <w:rPr>
          <w:rFonts w:ascii="宋体" w:eastAsia="宋体" w:hAnsi="宋体" w:cs="宋体" w:hint="eastAsia"/>
          <w:sz w:val="24"/>
        </w:rPr>
        <w:t>左右。</w:t>
      </w:r>
    </w:p>
    <w:p w14:paraId="5C6CA9A9" w14:textId="77777777" w:rsidR="00740914" w:rsidRDefault="00C60520">
      <w:pPr>
        <w:numPr>
          <w:ilvl w:val="0"/>
          <w:numId w:val="90"/>
        </w:numPr>
        <w:spacing w:line="360" w:lineRule="auto"/>
        <w:rPr>
          <w:rFonts w:ascii="宋体" w:eastAsia="宋体" w:hAnsi="宋体" w:cs="宋体"/>
          <w:b/>
          <w:bCs/>
          <w:sz w:val="24"/>
        </w:rPr>
      </w:pPr>
      <w:r>
        <w:rPr>
          <w:rFonts w:ascii="宋体" w:eastAsia="宋体" w:hAnsi="宋体" w:cs="宋体" w:hint="eastAsia"/>
          <w:b/>
          <w:bCs/>
          <w:sz w:val="24"/>
        </w:rPr>
        <w:t>霉菌孢子的制备：</w:t>
      </w:r>
    </w:p>
    <w:p w14:paraId="4FB58E30" w14:textId="77777777" w:rsidR="00740914" w:rsidRDefault="00C60520">
      <w:pPr>
        <w:numPr>
          <w:ilvl w:val="0"/>
          <w:numId w:val="92"/>
        </w:numPr>
        <w:spacing w:line="360" w:lineRule="auto"/>
        <w:rPr>
          <w:rFonts w:ascii="宋体" w:eastAsia="宋体" w:hAnsi="宋体" w:cs="宋体"/>
          <w:sz w:val="24"/>
        </w:rPr>
      </w:pPr>
      <w:r>
        <w:rPr>
          <w:rFonts w:ascii="宋体" w:eastAsia="宋体" w:hAnsi="宋体" w:cs="宋体" w:hint="eastAsia"/>
          <w:sz w:val="24"/>
        </w:rPr>
        <w:t>霉菌孢子的培养一般以</w:t>
      </w:r>
      <w:r>
        <w:rPr>
          <w:rFonts w:ascii="宋体" w:eastAsia="宋体" w:hAnsi="宋体" w:cs="宋体" w:hint="eastAsia"/>
          <w:sz w:val="24"/>
          <w:u w:val="single"/>
        </w:rPr>
        <w:t>大米、小米、玉米、麸皮、麦粒</w:t>
      </w:r>
      <w:r>
        <w:rPr>
          <w:rFonts w:ascii="宋体" w:eastAsia="宋体" w:hAnsi="宋体" w:cs="宋体" w:hint="eastAsia"/>
          <w:sz w:val="24"/>
        </w:rPr>
        <w:t>等天然农产品为培养基。</w:t>
      </w:r>
    </w:p>
    <w:p w14:paraId="031CA075" w14:textId="77777777" w:rsidR="00740914" w:rsidRDefault="00C60520">
      <w:pPr>
        <w:numPr>
          <w:ilvl w:val="0"/>
          <w:numId w:val="92"/>
        </w:numPr>
        <w:spacing w:line="360" w:lineRule="auto"/>
        <w:rPr>
          <w:rFonts w:ascii="宋体" w:eastAsia="宋体" w:hAnsi="宋体" w:cs="宋体"/>
          <w:sz w:val="24"/>
          <w:u w:val="single"/>
        </w:rPr>
      </w:pPr>
      <w:r>
        <w:rPr>
          <w:rFonts w:ascii="宋体" w:eastAsia="宋体" w:hAnsi="宋体" w:cs="宋体" w:hint="eastAsia"/>
          <w:sz w:val="24"/>
        </w:rPr>
        <w:t>培养的温度一般为</w:t>
      </w:r>
      <w:r>
        <w:rPr>
          <w:rFonts w:ascii="宋体" w:eastAsia="宋体" w:hAnsi="宋体" w:cs="宋体" w:hint="eastAsia"/>
          <w:sz w:val="24"/>
          <w:u w:val="single"/>
        </w:rPr>
        <w:t>25-28℃</w:t>
      </w:r>
    </w:p>
    <w:p w14:paraId="7C4453E2" w14:textId="77777777" w:rsidR="00740914" w:rsidRDefault="00C60520">
      <w:pPr>
        <w:numPr>
          <w:ilvl w:val="0"/>
          <w:numId w:val="92"/>
        </w:numPr>
        <w:spacing w:line="360" w:lineRule="auto"/>
        <w:rPr>
          <w:rFonts w:ascii="宋体" w:eastAsia="宋体" w:hAnsi="宋体" w:cs="宋体"/>
          <w:b/>
          <w:bCs/>
          <w:sz w:val="24"/>
        </w:rPr>
      </w:pPr>
      <w:r>
        <w:rPr>
          <w:rFonts w:ascii="宋体" w:eastAsia="宋体" w:hAnsi="宋体" w:cs="宋体" w:hint="eastAsia"/>
          <w:sz w:val="24"/>
        </w:rPr>
        <w:t>培养时间一般为</w:t>
      </w:r>
      <w:r>
        <w:rPr>
          <w:rFonts w:ascii="宋体" w:eastAsia="宋体" w:hAnsi="宋体" w:cs="宋体" w:hint="eastAsia"/>
          <w:sz w:val="24"/>
          <w:u w:val="single"/>
        </w:rPr>
        <w:t>4-14天</w:t>
      </w:r>
    </w:p>
    <w:p w14:paraId="64530BD3" w14:textId="77777777" w:rsidR="00740914" w:rsidRDefault="00C60520">
      <w:pPr>
        <w:numPr>
          <w:ilvl w:val="0"/>
          <w:numId w:val="90"/>
        </w:numPr>
        <w:spacing w:line="360" w:lineRule="auto"/>
        <w:rPr>
          <w:rFonts w:ascii="宋体" w:eastAsia="宋体" w:hAnsi="宋体" w:cs="宋体"/>
          <w:b/>
          <w:bCs/>
          <w:sz w:val="24"/>
        </w:rPr>
      </w:pPr>
      <w:r>
        <w:rPr>
          <w:rFonts w:ascii="宋体" w:eastAsia="宋体" w:hAnsi="宋体" w:cs="宋体" w:hint="eastAsia"/>
          <w:b/>
          <w:bCs/>
          <w:sz w:val="24"/>
        </w:rPr>
        <w:t>放线菌孢子的制备：</w:t>
      </w:r>
    </w:p>
    <w:p w14:paraId="60F97ED5" w14:textId="77777777" w:rsidR="00740914" w:rsidRDefault="00C60520">
      <w:pPr>
        <w:numPr>
          <w:ilvl w:val="0"/>
          <w:numId w:val="93"/>
        </w:numPr>
        <w:spacing w:line="360" w:lineRule="auto"/>
        <w:rPr>
          <w:rFonts w:ascii="宋体" w:eastAsia="宋体" w:hAnsi="宋体" w:cs="宋体"/>
          <w:sz w:val="24"/>
        </w:rPr>
      </w:pPr>
      <w:r>
        <w:rPr>
          <w:rFonts w:ascii="宋体" w:eastAsia="宋体" w:hAnsi="宋体" w:cs="宋体" w:hint="eastAsia"/>
          <w:sz w:val="24"/>
        </w:rPr>
        <w:t>放线菌的孢子培养一般采用</w:t>
      </w:r>
      <w:r>
        <w:rPr>
          <w:rFonts w:ascii="宋体" w:eastAsia="宋体" w:hAnsi="宋体" w:cs="宋体" w:hint="eastAsia"/>
          <w:sz w:val="24"/>
          <w:u w:val="single"/>
        </w:rPr>
        <w:t>琼脂斜面培养基</w:t>
      </w:r>
      <w:r>
        <w:rPr>
          <w:rFonts w:ascii="宋体" w:eastAsia="宋体" w:hAnsi="宋体" w:cs="宋体" w:hint="eastAsia"/>
          <w:sz w:val="24"/>
        </w:rPr>
        <w:t>，培养基中含有一些适合产孢子的营养成分，如</w:t>
      </w:r>
      <w:r>
        <w:rPr>
          <w:rFonts w:ascii="宋体" w:eastAsia="宋体" w:hAnsi="宋体" w:cs="宋体" w:hint="eastAsia"/>
          <w:sz w:val="24"/>
          <w:u w:val="single"/>
        </w:rPr>
        <w:t>麸皮、豌豆浸汁、蛋白胨和一些无机盐</w:t>
      </w:r>
      <w:r>
        <w:rPr>
          <w:rFonts w:ascii="宋体" w:eastAsia="宋体" w:hAnsi="宋体" w:cs="宋体" w:hint="eastAsia"/>
          <w:sz w:val="24"/>
        </w:rPr>
        <w:t>等。</w:t>
      </w:r>
    </w:p>
    <w:p w14:paraId="5E83A1C5" w14:textId="77777777" w:rsidR="00740914" w:rsidRDefault="00C60520">
      <w:pPr>
        <w:numPr>
          <w:ilvl w:val="0"/>
          <w:numId w:val="93"/>
        </w:numPr>
        <w:spacing w:line="360" w:lineRule="auto"/>
        <w:rPr>
          <w:rFonts w:ascii="宋体" w:eastAsia="宋体" w:hAnsi="宋体" w:cs="宋体"/>
          <w:sz w:val="24"/>
        </w:rPr>
      </w:pPr>
      <w:r>
        <w:rPr>
          <w:rFonts w:ascii="宋体" w:eastAsia="宋体" w:hAnsi="宋体" w:cs="宋体" w:hint="eastAsia"/>
          <w:sz w:val="24"/>
        </w:rPr>
        <w:t>培养温度一般为</w:t>
      </w:r>
      <w:r>
        <w:rPr>
          <w:rFonts w:ascii="宋体" w:eastAsia="宋体" w:hAnsi="宋体" w:cs="宋体" w:hint="eastAsia"/>
          <w:sz w:val="24"/>
          <w:u w:val="single"/>
        </w:rPr>
        <w:t>28℃</w:t>
      </w:r>
    </w:p>
    <w:p w14:paraId="7AE1EE16" w14:textId="77777777" w:rsidR="00740914" w:rsidRDefault="00C60520">
      <w:pPr>
        <w:numPr>
          <w:ilvl w:val="0"/>
          <w:numId w:val="93"/>
        </w:numPr>
        <w:spacing w:line="360" w:lineRule="auto"/>
        <w:rPr>
          <w:rFonts w:ascii="宋体" w:eastAsia="宋体" w:hAnsi="宋体" w:cs="宋体"/>
          <w:sz w:val="24"/>
        </w:rPr>
      </w:pPr>
      <w:r>
        <w:rPr>
          <w:rFonts w:ascii="宋体" w:eastAsia="宋体" w:hAnsi="宋体" w:cs="宋体" w:hint="eastAsia"/>
          <w:sz w:val="24"/>
        </w:rPr>
        <w:t>培养时间为</w:t>
      </w:r>
      <w:r>
        <w:rPr>
          <w:rFonts w:ascii="宋体" w:eastAsia="宋体" w:hAnsi="宋体" w:cs="宋体" w:hint="eastAsia"/>
          <w:sz w:val="24"/>
          <w:u w:val="single"/>
        </w:rPr>
        <w:t>5-14天</w:t>
      </w:r>
    </w:p>
    <w:p w14:paraId="4877B4EF" w14:textId="77777777" w:rsidR="00740914" w:rsidRDefault="00740914">
      <w:pPr>
        <w:spacing w:line="360" w:lineRule="auto"/>
        <w:rPr>
          <w:rFonts w:ascii="宋体" w:eastAsia="宋体" w:hAnsi="宋体" w:cs="宋体"/>
          <w:sz w:val="24"/>
        </w:rPr>
      </w:pPr>
    </w:p>
    <w:p w14:paraId="336500E1"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③  生产种子制备：</w:t>
      </w:r>
    </w:p>
    <w:p w14:paraId="44DF793A" w14:textId="77777777" w:rsidR="00740914" w:rsidRDefault="00C60520">
      <w:pPr>
        <w:numPr>
          <w:ilvl w:val="0"/>
          <w:numId w:val="94"/>
        </w:numPr>
        <w:spacing w:line="360" w:lineRule="auto"/>
        <w:rPr>
          <w:rFonts w:ascii="宋体" w:eastAsia="宋体" w:hAnsi="宋体" w:cs="宋体"/>
          <w:b/>
          <w:bCs/>
          <w:sz w:val="24"/>
        </w:rPr>
      </w:pPr>
      <w:r>
        <w:rPr>
          <w:rFonts w:ascii="宋体" w:eastAsia="宋体" w:hAnsi="宋体" w:cs="宋体" w:hint="eastAsia"/>
          <w:b/>
          <w:bCs/>
          <w:sz w:val="24"/>
        </w:rPr>
        <w:t>种子罐级数：</w:t>
      </w:r>
      <w:r>
        <w:rPr>
          <w:rFonts w:ascii="宋体" w:eastAsia="宋体" w:hAnsi="宋体" w:cs="宋体" w:hint="eastAsia"/>
          <w:sz w:val="24"/>
        </w:rPr>
        <w:t>制备种子需逐级扩大培养的次数。</w:t>
      </w:r>
    </w:p>
    <w:p w14:paraId="4C3A7678" w14:textId="77777777" w:rsidR="00740914" w:rsidRDefault="00C60520">
      <w:pPr>
        <w:numPr>
          <w:ilvl w:val="0"/>
          <w:numId w:val="94"/>
        </w:numPr>
        <w:spacing w:line="360" w:lineRule="auto"/>
        <w:rPr>
          <w:rFonts w:ascii="宋体" w:eastAsia="宋体" w:hAnsi="宋体" w:cs="宋体"/>
          <w:b/>
          <w:bCs/>
          <w:sz w:val="24"/>
        </w:rPr>
      </w:pPr>
      <w:r>
        <w:rPr>
          <w:rFonts w:ascii="宋体" w:eastAsia="宋体" w:hAnsi="宋体" w:cs="宋体" w:hint="eastAsia"/>
          <w:b/>
          <w:bCs/>
          <w:sz w:val="24"/>
        </w:rPr>
        <w:t>种子罐级数的确定：</w:t>
      </w:r>
      <w:r>
        <w:rPr>
          <w:rFonts w:ascii="宋体" w:eastAsia="宋体" w:hAnsi="宋体" w:cs="宋体" w:hint="eastAsia"/>
          <w:sz w:val="24"/>
        </w:rPr>
        <w:t>一般根据</w:t>
      </w:r>
      <w:r>
        <w:rPr>
          <w:rFonts w:ascii="宋体" w:eastAsia="宋体" w:hAnsi="宋体" w:cs="宋体" w:hint="eastAsia"/>
          <w:sz w:val="24"/>
          <w:u w:val="single"/>
        </w:rPr>
        <w:t>菌种生长特性、菌体繁殖速度以及所采用发酵罐的容积</w:t>
      </w:r>
      <w:r>
        <w:rPr>
          <w:rFonts w:ascii="宋体" w:eastAsia="宋体" w:hAnsi="宋体" w:cs="宋体" w:hint="eastAsia"/>
          <w:sz w:val="24"/>
        </w:rPr>
        <w:t>而定。</w:t>
      </w:r>
    </w:p>
    <w:p w14:paraId="79DFAF9C" w14:textId="77777777" w:rsidR="00740914" w:rsidRDefault="00C60520">
      <w:pPr>
        <w:numPr>
          <w:ilvl w:val="0"/>
          <w:numId w:val="95"/>
        </w:numPr>
        <w:spacing w:line="360" w:lineRule="auto"/>
        <w:rPr>
          <w:rFonts w:ascii="宋体" w:eastAsia="宋体" w:hAnsi="宋体" w:cs="宋体"/>
          <w:b/>
          <w:bCs/>
          <w:sz w:val="24"/>
        </w:rPr>
      </w:pPr>
      <w:r>
        <w:rPr>
          <w:rFonts w:ascii="宋体" w:eastAsia="宋体" w:hAnsi="宋体" w:cs="宋体" w:hint="eastAsia"/>
          <w:sz w:val="24"/>
        </w:rPr>
        <w:t>对于生长快的细菌，种子用量比例小，故种子罐级数相应也少。如：谷氨酸生产中，一级种子，二级发酵。</w:t>
      </w:r>
    </w:p>
    <w:p w14:paraId="1560E198" w14:textId="77777777" w:rsidR="00740914" w:rsidRDefault="00C60520">
      <w:pPr>
        <w:numPr>
          <w:ilvl w:val="0"/>
          <w:numId w:val="95"/>
        </w:numPr>
        <w:spacing w:line="360" w:lineRule="auto"/>
        <w:rPr>
          <w:rFonts w:ascii="宋体" w:eastAsia="宋体" w:hAnsi="宋体" w:cs="宋体"/>
          <w:sz w:val="24"/>
        </w:rPr>
      </w:pPr>
      <w:r>
        <w:rPr>
          <w:rFonts w:ascii="宋体" w:eastAsia="宋体" w:hAnsi="宋体" w:cs="宋体" w:hint="eastAsia"/>
          <w:sz w:val="24"/>
        </w:rPr>
        <w:t>对于生长较慢的菌种，如青霉素生产菌种，二级种子，三级发酵。</w:t>
      </w:r>
    </w:p>
    <w:p w14:paraId="40BB49AD" w14:textId="77777777" w:rsidR="00740914" w:rsidRDefault="00C60520">
      <w:pPr>
        <w:numPr>
          <w:ilvl w:val="0"/>
          <w:numId w:val="95"/>
        </w:numPr>
        <w:spacing w:line="360" w:lineRule="auto"/>
        <w:rPr>
          <w:rFonts w:ascii="宋体" w:eastAsia="宋体" w:hAnsi="宋体" w:cs="宋体"/>
          <w:sz w:val="24"/>
        </w:rPr>
      </w:pPr>
      <w:r>
        <w:rPr>
          <w:rFonts w:ascii="宋体" w:eastAsia="宋体" w:hAnsi="宋体" w:cs="宋体" w:hint="eastAsia"/>
          <w:sz w:val="24"/>
        </w:rPr>
        <w:t>对于生长更慢的菌种，链霉素生产菌种灰色链霉菌，一般采用三级种子，四级发酵。</w:t>
      </w:r>
    </w:p>
    <w:p w14:paraId="6C065A4C" w14:textId="77777777" w:rsidR="00740914" w:rsidRDefault="00C60520">
      <w:pPr>
        <w:numPr>
          <w:ilvl w:val="0"/>
          <w:numId w:val="95"/>
        </w:numPr>
        <w:spacing w:line="360" w:lineRule="auto"/>
        <w:rPr>
          <w:rFonts w:ascii="宋体" w:eastAsia="宋体" w:hAnsi="宋体" w:cs="宋体"/>
          <w:sz w:val="24"/>
        </w:rPr>
      </w:pPr>
      <w:r w:rsidRPr="00C02302">
        <w:rPr>
          <w:rFonts w:ascii="宋体" w:eastAsia="宋体" w:hAnsi="宋体" w:cs="宋体" w:hint="eastAsia"/>
          <w:b/>
          <w:bCs/>
          <w:sz w:val="24"/>
          <w:highlight w:val="yellow"/>
        </w:rPr>
        <w:t>一级发酵：</w:t>
      </w:r>
      <w:r>
        <w:rPr>
          <w:rFonts w:ascii="宋体" w:eastAsia="宋体" w:hAnsi="宋体" w:cs="宋体" w:hint="eastAsia"/>
          <w:sz w:val="24"/>
        </w:rPr>
        <w:t>在小型罐（5～500L）中进行实验时，通常采用直接将孢子或菌丝体接入罐中发酵。</w:t>
      </w:r>
    </w:p>
    <w:p w14:paraId="4AC2F764" w14:textId="77777777" w:rsidR="00740914" w:rsidRDefault="00C60520">
      <w:pPr>
        <w:numPr>
          <w:ilvl w:val="0"/>
          <w:numId w:val="95"/>
        </w:numPr>
        <w:spacing w:line="360" w:lineRule="auto"/>
        <w:rPr>
          <w:rFonts w:ascii="宋体" w:eastAsia="宋体" w:hAnsi="宋体" w:cs="宋体"/>
          <w:b/>
          <w:bCs/>
          <w:sz w:val="24"/>
        </w:rPr>
      </w:pPr>
      <w:r>
        <w:rPr>
          <w:rFonts w:ascii="宋体" w:eastAsia="宋体" w:hAnsi="宋体" w:cs="宋体" w:hint="eastAsia"/>
          <w:sz w:val="24"/>
        </w:rPr>
        <w:t>种子罐的级数越少，越有利于简化工艺和控制，并可减少由于多次移种而带来的染菌的机会。</w:t>
      </w:r>
    </w:p>
    <w:p w14:paraId="349992D1" w14:textId="77777777" w:rsidR="00740914" w:rsidRDefault="00740914">
      <w:pPr>
        <w:spacing w:line="360" w:lineRule="auto"/>
        <w:rPr>
          <w:rFonts w:ascii="宋体" w:eastAsia="宋体" w:hAnsi="宋体" w:cs="宋体"/>
          <w:sz w:val="24"/>
        </w:rPr>
      </w:pPr>
    </w:p>
    <w:p w14:paraId="02A22D74" w14:textId="77777777" w:rsidR="00740914" w:rsidRDefault="00C60520">
      <w:pPr>
        <w:numPr>
          <w:ilvl w:val="0"/>
          <w:numId w:val="96"/>
        </w:numPr>
        <w:spacing w:line="360" w:lineRule="auto"/>
        <w:rPr>
          <w:rFonts w:ascii="宋体" w:eastAsia="宋体" w:hAnsi="宋体" w:cs="宋体"/>
          <w:b/>
          <w:bCs/>
          <w:sz w:val="28"/>
          <w:szCs w:val="28"/>
        </w:rPr>
      </w:pPr>
      <w:r>
        <w:rPr>
          <w:rFonts w:ascii="宋体" w:eastAsia="宋体" w:hAnsi="宋体" w:cs="宋体" w:hint="eastAsia"/>
          <w:b/>
          <w:bCs/>
          <w:sz w:val="28"/>
          <w:szCs w:val="28"/>
        </w:rPr>
        <w:t>影响孢子质量的因素及控制</w:t>
      </w:r>
    </w:p>
    <w:p w14:paraId="22B6603B" w14:textId="77777777" w:rsidR="00740914" w:rsidRDefault="00C60520">
      <w:pPr>
        <w:numPr>
          <w:ilvl w:val="0"/>
          <w:numId w:val="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lastRenderedPageBreak/>
        <w:t>培养基：</w:t>
      </w:r>
    </w:p>
    <w:p w14:paraId="49968DE7" w14:textId="77777777" w:rsidR="00740914" w:rsidRDefault="00C60520">
      <w:pPr>
        <w:numPr>
          <w:ilvl w:val="0"/>
          <w:numId w:val="98"/>
        </w:numPr>
        <w:spacing w:line="360" w:lineRule="auto"/>
        <w:rPr>
          <w:rFonts w:ascii="宋体" w:eastAsia="宋体" w:hAnsi="宋体" w:cs="宋体"/>
          <w:sz w:val="24"/>
        </w:rPr>
      </w:pPr>
      <w:r>
        <w:rPr>
          <w:rFonts w:ascii="宋体" w:eastAsia="宋体" w:hAnsi="宋体" w:cs="宋体" w:hint="eastAsia"/>
          <w:sz w:val="24"/>
        </w:rPr>
        <w:t>原材料质量：原材料质量的波动，起主要作用的是其中的无机离子含量不同。</w:t>
      </w:r>
    </w:p>
    <w:p w14:paraId="2FCEB8ED" w14:textId="77777777" w:rsidR="00740914" w:rsidRDefault="00C60520">
      <w:pPr>
        <w:numPr>
          <w:ilvl w:val="0"/>
          <w:numId w:val="98"/>
        </w:numPr>
        <w:spacing w:line="360" w:lineRule="auto"/>
        <w:rPr>
          <w:rFonts w:ascii="宋体" w:eastAsia="宋体" w:hAnsi="宋体" w:cs="宋体"/>
          <w:sz w:val="24"/>
        </w:rPr>
      </w:pPr>
      <w:r>
        <w:rPr>
          <w:rFonts w:ascii="宋体" w:eastAsia="宋体" w:hAnsi="宋体" w:cs="宋体" w:hint="eastAsia"/>
          <w:sz w:val="24"/>
        </w:rPr>
        <w:t>水质的影响</w:t>
      </w:r>
    </w:p>
    <w:p w14:paraId="2899260E" w14:textId="77777777" w:rsidR="00740914" w:rsidRPr="00C02302" w:rsidRDefault="00C60520">
      <w:pPr>
        <w:numPr>
          <w:ilvl w:val="0"/>
          <w:numId w:val="97"/>
        </w:numPr>
        <w:spacing w:line="360" w:lineRule="auto"/>
        <w:ind w:firstLineChars="200" w:firstLine="482"/>
        <w:rPr>
          <w:rFonts w:ascii="宋体" w:eastAsia="宋体" w:hAnsi="宋体" w:cs="宋体"/>
          <w:b/>
          <w:bCs/>
          <w:color w:val="FF0000"/>
          <w:sz w:val="24"/>
        </w:rPr>
      </w:pPr>
      <w:r w:rsidRPr="00C02302">
        <w:rPr>
          <w:rFonts w:ascii="宋体" w:eastAsia="宋体" w:hAnsi="宋体" w:cs="宋体" w:hint="eastAsia"/>
          <w:b/>
          <w:bCs/>
          <w:color w:val="FF0000"/>
          <w:sz w:val="24"/>
        </w:rPr>
        <w:t>培养条件：</w:t>
      </w:r>
    </w:p>
    <w:p w14:paraId="1655A547" w14:textId="77777777" w:rsidR="00740914" w:rsidRPr="00C02302" w:rsidRDefault="00C60520">
      <w:pPr>
        <w:numPr>
          <w:ilvl w:val="0"/>
          <w:numId w:val="99"/>
        </w:numPr>
        <w:spacing w:line="360" w:lineRule="auto"/>
        <w:rPr>
          <w:rFonts w:ascii="宋体" w:eastAsia="宋体" w:hAnsi="宋体" w:cs="宋体"/>
          <w:color w:val="FF0000"/>
          <w:sz w:val="24"/>
        </w:rPr>
      </w:pPr>
      <w:r w:rsidRPr="00C02302">
        <w:rPr>
          <w:rFonts w:ascii="宋体" w:eastAsia="宋体" w:hAnsi="宋体" w:cs="宋体" w:hint="eastAsia"/>
          <w:color w:val="FF0000"/>
          <w:sz w:val="24"/>
        </w:rPr>
        <w:t>温度</w:t>
      </w:r>
    </w:p>
    <w:p w14:paraId="6EB2657D" w14:textId="77777777" w:rsidR="00740914" w:rsidRPr="00C02302" w:rsidRDefault="00C60520">
      <w:pPr>
        <w:numPr>
          <w:ilvl w:val="0"/>
          <w:numId w:val="99"/>
        </w:numPr>
        <w:spacing w:line="360" w:lineRule="auto"/>
        <w:rPr>
          <w:rFonts w:ascii="宋体" w:eastAsia="宋体" w:hAnsi="宋体" w:cs="宋体"/>
          <w:color w:val="FF0000"/>
          <w:sz w:val="24"/>
        </w:rPr>
      </w:pPr>
      <w:r w:rsidRPr="00C02302">
        <w:rPr>
          <w:rFonts w:ascii="宋体" w:eastAsia="宋体" w:hAnsi="宋体" w:cs="宋体" w:hint="eastAsia"/>
          <w:color w:val="FF0000"/>
          <w:sz w:val="24"/>
        </w:rPr>
        <w:t>湿度</w:t>
      </w:r>
    </w:p>
    <w:p w14:paraId="4CEC5E4D" w14:textId="77777777" w:rsidR="00740914" w:rsidRPr="00C02302" w:rsidRDefault="00C60520">
      <w:pPr>
        <w:numPr>
          <w:ilvl w:val="0"/>
          <w:numId w:val="99"/>
        </w:numPr>
        <w:spacing w:line="360" w:lineRule="auto"/>
        <w:rPr>
          <w:rFonts w:ascii="宋体" w:eastAsia="宋体" w:hAnsi="宋体" w:cs="宋体"/>
          <w:color w:val="FF0000"/>
          <w:sz w:val="24"/>
        </w:rPr>
      </w:pPr>
      <w:r w:rsidRPr="00C02302">
        <w:rPr>
          <w:rFonts w:ascii="宋体" w:eastAsia="宋体" w:hAnsi="宋体" w:cs="宋体" w:hint="eastAsia"/>
          <w:color w:val="FF0000"/>
          <w:sz w:val="24"/>
        </w:rPr>
        <w:t>通气量：一般需保证充足的通气。</w:t>
      </w:r>
    </w:p>
    <w:p w14:paraId="22EA8D69" w14:textId="77777777" w:rsidR="00740914" w:rsidRDefault="00C60520">
      <w:pPr>
        <w:numPr>
          <w:ilvl w:val="0"/>
          <w:numId w:val="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培养时间和冷藏时间：</w:t>
      </w:r>
    </w:p>
    <w:p w14:paraId="1B3FBC07" w14:textId="77777777" w:rsidR="00740914" w:rsidRDefault="00C60520">
      <w:pPr>
        <w:numPr>
          <w:ilvl w:val="0"/>
          <w:numId w:val="100"/>
        </w:numPr>
        <w:spacing w:line="360" w:lineRule="auto"/>
        <w:rPr>
          <w:rFonts w:ascii="宋体" w:eastAsia="宋体" w:hAnsi="宋体" w:cs="宋体"/>
          <w:sz w:val="24"/>
        </w:rPr>
      </w:pPr>
      <w:r>
        <w:rPr>
          <w:rFonts w:ascii="宋体" w:eastAsia="宋体" w:hAnsi="宋体" w:cs="宋体" w:hint="eastAsia"/>
          <w:sz w:val="24"/>
        </w:rPr>
        <w:t>培养时间：一般来说，衰老的孢子不如年轻的孢子。孢子培养的时间应该控制在</w:t>
      </w:r>
      <w:r>
        <w:rPr>
          <w:rFonts w:ascii="宋体" w:eastAsia="宋体" w:hAnsi="宋体" w:cs="宋体" w:hint="eastAsia"/>
          <w:sz w:val="24"/>
          <w:u w:val="single"/>
        </w:rPr>
        <w:t>孢子量多、孢子成熟、发酵产量正常的阶段</w:t>
      </w:r>
      <w:r>
        <w:rPr>
          <w:rFonts w:ascii="宋体" w:eastAsia="宋体" w:hAnsi="宋体" w:cs="宋体" w:hint="eastAsia"/>
          <w:sz w:val="24"/>
        </w:rPr>
        <w:t>终止培养。</w:t>
      </w:r>
    </w:p>
    <w:p w14:paraId="771D2BEF" w14:textId="77777777" w:rsidR="00740914" w:rsidRDefault="00C60520">
      <w:pPr>
        <w:numPr>
          <w:ilvl w:val="0"/>
          <w:numId w:val="100"/>
        </w:numPr>
        <w:spacing w:line="360" w:lineRule="auto"/>
        <w:rPr>
          <w:rFonts w:ascii="宋体" w:eastAsia="宋体" w:hAnsi="宋体" w:cs="宋体"/>
          <w:sz w:val="24"/>
        </w:rPr>
      </w:pPr>
      <w:r>
        <w:rPr>
          <w:rFonts w:ascii="宋体" w:eastAsia="宋体" w:hAnsi="宋体" w:cs="宋体" w:hint="eastAsia"/>
          <w:sz w:val="24"/>
        </w:rPr>
        <w:t>冷藏时间：冷藏对孢子质量的影响与</w:t>
      </w:r>
      <w:r>
        <w:rPr>
          <w:rFonts w:ascii="宋体" w:eastAsia="宋体" w:hAnsi="宋体" w:cs="宋体" w:hint="eastAsia"/>
          <w:sz w:val="24"/>
          <w:u w:val="single"/>
        </w:rPr>
        <w:t>孢子成熟程度</w:t>
      </w:r>
      <w:r>
        <w:rPr>
          <w:rFonts w:ascii="宋体" w:eastAsia="宋体" w:hAnsi="宋体" w:cs="宋体" w:hint="eastAsia"/>
          <w:sz w:val="24"/>
        </w:rPr>
        <w:t>有关。冷藏对</w:t>
      </w:r>
      <w:r>
        <w:rPr>
          <w:rFonts w:ascii="宋体" w:eastAsia="宋体" w:hAnsi="宋体" w:cs="宋体" w:hint="eastAsia"/>
          <w:sz w:val="24"/>
          <w:u w:val="single"/>
        </w:rPr>
        <w:t>孢子的生产能力</w:t>
      </w:r>
      <w:r>
        <w:rPr>
          <w:rFonts w:ascii="宋体" w:eastAsia="宋体" w:hAnsi="宋体" w:cs="宋体" w:hint="eastAsia"/>
          <w:sz w:val="24"/>
        </w:rPr>
        <w:t>也有影响</w:t>
      </w:r>
    </w:p>
    <w:p w14:paraId="352B7665" w14:textId="77777777" w:rsidR="00740914" w:rsidRDefault="00C60520">
      <w:pPr>
        <w:numPr>
          <w:ilvl w:val="0"/>
          <w:numId w:val="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接种量：</w:t>
      </w:r>
      <w:r>
        <w:rPr>
          <w:rFonts w:ascii="宋体" w:eastAsia="宋体" w:hAnsi="宋体" w:cs="宋体" w:hint="eastAsia"/>
          <w:sz w:val="24"/>
        </w:rPr>
        <w:t>即移入的种子液体积和接种后培养液体积的比例。接种量大小影响到培养基中孢子的数量，进而影响菌体的生理状况。</w:t>
      </w:r>
    </w:p>
    <w:p w14:paraId="5F69E338" w14:textId="77777777" w:rsidR="00740914" w:rsidRDefault="00740914">
      <w:pPr>
        <w:spacing w:line="360" w:lineRule="auto"/>
        <w:rPr>
          <w:rFonts w:ascii="宋体" w:eastAsia="宋体" w:hAnsi="宋体" w:cs="宋体"/>
          <w:sz w:val="24"/>
        </w:rPr>
      </w:pPr>
    </w:p>
    <w:p w14:paraId="7C3ED613" w14:textId="77777777" w:rsidR="00740914" w:rsidRDefault="00C60520">
      <w:pPr>
        <w:numPr>
          <w:ilvl w:val="0"/>
          <w:numId w:val="101"/>
        </w:numPr>
        <w:spacing w:line="360" w:lineRule="auto"/>
        <w:rPr>
          <w:rFonts w:ascii="宋体" w:eastAsia="宋体" w:hAnsi="宋体" w:cs="宋体"/>
          <w:b/>
          <w:bCs/>
          <w:sz w:val="28"/>
          <w:szCs w:val="28"/>
        </w:rPr>
      </w:pPr>
      <w:r>
        <w:rPr>
          <w:rFonts w:ascii="宋体" w:eastAsia="宋体" w:hAnsi="宋体" w:cs="宋体" w:hint="eastAsia"/>
          <w:b/>
          <w:bCs/>
          <w:sz w:val="28"/>
          <w:szCs w:val="28"/>
        </w:rPr>
        <w:t>影响种子质量的因素及控制</w:t>
      </w:r>
    </w:p>
    <w:p w14:paraId="11A784FA" w14:textId="77777777" w:rsidR="00740914" w:rsidRDefault="00C60520">
      <w:pPr>
        <w:numPr>
          <w:ilvl w:val="0"/>
          <w:numId w:val="10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孢子的质量</w:t>
      </w:r>
    </w:p>
    <w:p w14:paraId="62A517DA" w14:textId="77777777" w:rsidR="00740914" w:rsidRDefault="00C60520">
      <w:pPr>
        <w:numPr>
          <w:ilvl w:val="0"/>
          <w:numId w:val="10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培养基</w:t>
      </w:r>
    </w:p>
    <w:p w14:paraId="7290E667" w14:textId="77777777" w:rsidR="00740914" w:rsidRDefault="00C60520">
      <w:pPr>
        <w:numPr>
          <w:ilvl w:val="0"/>
          <w:numId w:val="103"/>
        </w:numPr>
        <w:spacing w:line="360" w:lineRule="auto"/>
        <w:rPr>
          <w:rFonts w:ascii="宋体" w:eastAsia="宋体" w:hAnsi="宋体" w:cs="宋体"/>
          <w:sz w:val="24"/>
        </w:rPr>
      </w:pPr>
      <w:r>
        <w:rPr>
          <w:rFonts w:ascii="宋体" w:eastAsia="宋体" w:hAnsi="宋体" w:cs="宋体" w:hint="eastAsia"/>
          <w:sz w:val="24"/>
        </w:rPr>
        <w:t>营养成分</w:t>
      </w:r>
      <w:r>
        <w:rPr>
          <w:rFonts w:ascii="宋体" w:eastAsia="宋体" w:hAnsi="宋体" w:cs="宋体" w:hint="eastAsia"/>
          <w:sz w:val="24"/>
          <w:u w:val="single"/>
        </w:rPr>
        <w:t>适合种子培养的需要</w:t>
      </w:r>
    </w:p>
    <w:p w14:paraId="3BE3DFF3" w14:textId="77777777" w:rsidR="00740914" w:rsidRDefault="00C60520">
      <w:pPr>
        <w:numPr>
          <w:ilvl w:val="0"/>
          <w:numId w:val="103"/>
        </w:numPr>
        <w:spacing w:line="360" w:lineRule="auto"/>
        <w:rPr>
          <w:rFonts w:ascii="宋体" w:eastAsia="宋体" w:hAnsi="宋体" w:cs="宋体"/>
          <w:sz w:val="24"/>
        </w:rPr>
      </w:pPr>
      <w:r>
        <w:rPr>
          <w:rFonts w:ascii="宋体" w:eastAsia="宋体" w:hAnsi="宋体" w:cs="宋体" w:hint="eastAsia"/>
          <w:sz w:val="24"/>
        </w:rPr>
        <w:t>营养成分要</w:t>
      </w:r>
      <w:r>
        <w:rPr>
          <w:rFonts w:ascii="宋体" w:eastAsia="宋体" w:hAnsi="宋体" w:cs="宋体" w:hint="eastAsia"/>
          <w:sz w:val="24"/>
          <w:u w:val="single"/>
        </w:rPr>
        <w:t>尽可能与发酵培养基相近</w:t>
      </w:r>
    </w:p>
    <w:p w14:paraId="301341B9" w14:textId="77777777" w:rsidR="00740914" w:rsidRDefault="00C60520">
      <w:pPr>
        <w:numPr>
          <w:ilvl w:val="0"/>
          <w:numId w:val="10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培养条件：</w:t>
      </w:r>
    </w:p>
    <w:p w14:paraId="6DCD24E1" w14:textId="77777777" w:rsidR="00740914" w:rsidRDefault="00C60520">
      <w:pPr>
        <w:numPr>
          <w:ilvl w:val="0"/>
          <w:numId w:val="104"/>
        </w:numPr>
        <w:spacing w:line="360" w:lineRule="auto"/>
        <w:rPr>
          <w:rFonts w:ascii="宋体" w:eastAsia="宋体" w:hAnsi="宋体" w:cs="宋体"/>
          <w:sz w:val="24"/>
        </w:rPr>
      </w:pPr>
      <w:r>
        <w:rPr>
          <w:rFonts w:ascii="宋体" w:eastAsia="宋体" w:hAnsi="宋体" w:cs="宋体" w:hint="eastAsia"/>
          <w:sz w:val="24"/>
        </w:rPr>
        <w:t>温度</w:t>
      </w:r>
    </w:p>
    <w:p w14:paraId="720CC14C" w14:textId="77777777" w:rsidR="00740914" w:rsidRDefault="00C60520">
      <w:pPr>
        <w:numPr>
          <w:ilvl w:val="0"/>
          <w:numId w:val="104"/>
        </w:numPr>
        <w:spacing w:line="360" w:lineRule="auto"/>
        <w:rPr>
          <w:rFonts w:ascii="宋体" w:eastAsia="宋体" w:hAnsi="宋体" w:cs="宋体"/>
          <w:sz w:val="24"/>
        </w:rPr>
      </w:pPr>
      <w:r>
        <w:rPr>
          <w:rFonts w:ascii="宋体" w:eastAsia="宋体" w:hAnsi="宋体" w:cs="宋体" w:hint="eastAsia"/>
          <w:sz w:val="24"/>
        </w:rPr>
        <w:t>通气量：足够的通气量可以提高种子质量。</w:t>
      </w:r>
    </w:p>
    <w:p w14:paraId="6E6080A9" w14:textId="77777777" w:rsidR="00740914" w:rsidRDefault="00C60520">
      <w:pPr>
        <w:numPr>
          <w:ilvl w:val="0"/>
          <w:numId w:val="102"/>
        </w:numPr>
        <w:spacing w:line="360" w:lineRule="auto"/>
        <w:ind w:firstLineChars="200" w:firstLine="482"/>
        <w:rPr>
          <w:rFonts w:ascii="宋体" w:eastAsia="宋体" w:hAnsi="宋体" w:cs="宋体"/>
          <w:sz w:val="24"/>
        </w:rPr>
      </w:pPr>
      <w:r>
        <w:rPr>
          <w:rFonts w:ascii="宋体" w:eastAsia="宋体" w:hAnsi="宋体" w:cs="宋体" w:hint="eastAsia"/>
          <w:b/>
          <w:bCs/>
          <w:sz w:val="24"/>
        </w:rPr>
        <w:t>种龄：</w:t>
      </w:r>
      <w:r>
        <w:rPr>
          <w:rFonts w:ascii="宋体" w:eastAsia="宋体" w:hAnsi="宋体" w:cs="宋体" w:hint="eastAsia"/>
          <w:sz w:val="24"/>
        </w:rPr>
        <w:t>种子罐中培养的菌体开始移入下一级种子罐或发酵罐时的培养时间。</w:t>
      </w:r>
    </w:p>
    <w:p w14:paraId="0734BD92" w14:textId="77777777" w:rsidR="00740914" w:rsidRDefault="00C60520">
      <w:pPr>
        <w:numPr>
          <w:ilvl w:val="0"/>
          <w:numId w:val="105"/>
        </w:numPr>
        <w:spacing w:line="360" w:lineRule="auto"/>
        <w:rPr>
          <w:rFonts w:ascii="宋体" w:eastAsia="宋体" w:hAnsi="宋体" w:cs="宋体"/>
          <w:sz w:val="24"/>
        </w:rPr>
      </w:pPr>
      <w:r>
        <w:rPr>
          <w:rFonts w:ascii="宋体" w:eastAsia="宋体" w:hAnsi="宋体" w:cs="宋体" w:hint="eastAsia"/>
          <w:sz w:val="24"/>
        </w:rPr>
        <w:t>通常，</w:t>
      </w:r>
      <w:proofErr w:type="gramStart"/>
      <w:r>
        <w:rPr>
          <w:rFonts w:ascii="宋体" w:eastAsia="宋体" w:hAnsi="宋体" w:cs="宋体" w:hint="eastAsia"/>
          <w:sz w:val="24"/>
        </w:rPr>
        <w:t>种龄以</w:t>
      </w:r>
      <w:proofErr w:type="gramEnd"/>
      <w:r>
        <w:rPr>
          <w:rFonts w:ascii="宋体" w:eastAsia="宋体" w:hAnsi="宋体" w:cs="宋体" w:hint="eastAsia"/>
          <w:sz w:val="24"/>
        </w:rPr>
        <w:t>菌体处于生命力极为旺盛的</w:t>
      </w:r>
      <w:r>
        <w:rPr>
          <w:rFonts w:ascii="宋体" w:eastAsia="宋体" w:hAnsi="宋体" w:cs="宋体" w:hint="eastAsia"/>
          <w:sz w:val="24"/>
          <w:u w:val="single"/>
        </w:rPr>
        <w:t>对数期</w:t>
      </w:r>
      <w:r>
        <w:rPr>
          <w:rFonts w:ascii="宋体" w:eastAsia="宋体" w:hAnsi="宋体" w:cs="宋体" w:hint="eastAsia"/>
          <w:sz w:val="24"/>
        </w:rPr>
        <w:t>，且培养液中菌体量还未达到最高峰时，较为合适。</w:t>
      </w:r>
    </w:p>
    <w:p w14:paraId="0D594C5B" w14:textId="77777777" w:rsidR="00740914" w:rsidRDefault="00C60520">
      <w:pPr>
        <w:numPr>
          <w:ilvl w:val="0"/>
          <w:numId w:val="105"/>
        </w:numPr>
        <w:spacing w:line="360" w:lineRule="auto"/>
        <w:rPr>
          <w:rFonts w:ascii="宋体" w:eastAsia="宋体" w:hAnsi="宋体" w:cs="宋体"/>
          <w:sz w:val="24"/>
        </w:rPr>
      </w:pPr>
      <w:r>
        <w:rPr>
          <w:rFonts w:ascii="宋体" w:eastAsia="宋体" w:hAnsi="宋体" w:cs="宋体" w:hint="eastAsia"/>
          <w:sz w:val="24"/>
        </w:rPr>
        <w:t>不同品种或同一品种的工艺条件不同，其菌龄也不一样，一般要经过多次试验，考察其发酵罐中产量的多少来确定最适种龄。</w:t>
      </w:r>
    </w:p>
    <w:p w14:paraId="35D2E905" w14:textId="77777777" w:rsidR="00740914" w:rsidRDefault="00C60520">
      <w:pPr>
        <w:numPr>
          <w:ilvl w:val="0"/>
          <w:numId w:val="102"/>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接种量：</w:t>
      </w:r>
      <w:r>
        <w:rPr>
          <w:rFonts w:ascii="宋体" w:eastAsia="宋体" w:hAnsi="宋体" w:cs="宋体" w:hint="eastAsia"/>
          <w:sz w:val="24"/>
        </w:rPr>
        <w:t>接种量的大小</w:t>
      </w:r>
      <w:r>
        <w:rPr>
          <w:rFonts w:ascii="宋体" w:eastAsia="宋体" w:hAnsi="宋体" w:cs="宋体" w:hint="eastAsia"/>
          <w:sz w:val="24"/>
          <w:u w:val="single"/>
        </w:rPr>
        <w:t>取决于生产菌种在发酵中生长繁殖的速度</w:t>
      </w:r>
      <w:r>
        <w:rPr>
          <w:rFonts w:ascii="宋体" w:eastAsia="宋体" w:hAnsi="宋体" w:cs="宋体" w:hint="eastAsia"/>
          <w:sz w:val="24"/>
        </w:rPr>
        <w:t>。</w:t>
      </w:r>
    </w:p>
    <w:p w14:paraId="774233DD" w14:textId="77777777" w:rsidR="00740914" w:rsidRDefault="00C60520">
      <w:pPr>
        <w:numPr>
          <w:ilvl w:val="0"/>
          <w:numId w:val="106"/>
        </w:numPr>
        <w:spacing w:line="360" w:lineRule="auto"/>
        <w:rPr>
          <w:rFonts w:ascii="宋体" w:eastAsia="宋体" w:hAnsi="宋体" w:cs="宋体"/>
          <w:sz w:val="24"/>
        </w:rPr>
      </w:pPr>
      <w:r>
        <w:rPr>
          <w:rFonts w:ascii="宋体" w:eastAsia="宋体" w:hAnsi="宋体" w:cs="宋体" w:hint="eastAsia"/>
          <w:sz w:val="24"/>
        </w:rPr>
        <w:t>除了始于斜面培养的初次接种外，发酵过程的整个阶段接种量一般均需</w:t>
      </w:r>
      <w:r>
        <w:rPr>
          <w:rFonts w:ascii="宋体" w:eastAsia="宋体" w:hAnsi="宋体" w:cs="宋体" w:hint="eastAsia"/>
          <w:sz w:val="24"/>
          <w:u w:val="single"/>
        </w:rPr>
        <w:t>0.5～10%</w:t>
      </w:r>
      <w:r>
        <w:rPr>
          <w:rFonts w:ascii="宋体" w:eastAsia="宋体" w:hAnsi="宋体" w:cs="宋体" w:hint="eastAsia"/>
          <w:sz w:val="24"/>
        </w:rPr>
        <w:t>的接种量。</w:t>
      </w:r>
    </w:p>
    <w:p w14:paraId="41CC9754" w14:textId="77777777" w:rsidR="00740914" w:rsidRDefault="00C60520">
      <w:pPr>
        <w:numPr>
          <w:ilvl w:val="0"/>
          <w:numId w:val="106"/>
        </w:numPr>
        <w:spacing w:line="360" w:lineRule="auto"/>
        <w:rPr>
          <w:rFonts w:ascii="宋体" w:eastAsia="宋体" w:hAnsi="宋体" w:cs="宋体"/>
          <w:sz w:val="24"/>
        </w:rPr>
      </w:pPr>
      <w:r>
        <w:rPr>
          <w:rFonts w:ascii="宋体" w:eastAsia="宋体" w:hAnsi="宋体" w:cs="宋体" w:hint="eastAsia"/>
          <w:sz w:val="24"/>
        </w:rPr>
        <w:t>采用</w:t>
      </w:r>
      <w:r>
        <w:rPr>
          <w:rFonts w:ascii="宋体" w:eastAsia="宋体" w:hAnsi="宋体" w:cs="宋体" w:hint="eastAsia"/>
          <w:sz w:val="24"/>
          <w:u w:val="single"/>
        </w:rPr>
        <w:t>较大的接种量可以缩短发酵罐中菌体繁殖到达高峰的时间</w:t>
      </w:r>
      <w:r>
        <w:rPr>
          <w:rFonts w:ascii="宋体" w:eastAsia="宋体" w:hAnsi="宋体" w:cs="宋体" w:hint="eastAsia"/>
          <w:sz w:val="24"/>
        </w:rPr>
        <w:t>，使产物的形成提前到来。</w:t>
      </w:r>
    </w:p>
    <w:p w14:paraId="60D636AC" w14:textId="77777777" w:rsidR="00740914" w:rsidRDefault="00C60520">
      <w:pPr>
        <w:numPr>
          <w:ilvl w:val="0"/>
          <w:numId w:val="106"/>
        </w:numPr>
        <w:spacing w:line="360" w:lineRule="auto"/>
        <w:rPr>
          <w:rFonts w:ascii="宋体" w:eastAsia="宋体" w:hAnsi="宋体" w:cs="宋体"/>
          <w:sz w:val="24"/>
          <w:u w:val="single"/>
        </w:rPr>
      </w:pPr>
      <w:r>
        <w:rPr>
          <w:rFonts w:ascii="宋体" w:eastAsia="宋体" w:hAnsi="宋体" w:cs="宋体" w:hint="eastAsia"/>
          <w:sz w:val="24"/>
        </w:rPr>
        <w:t>如果</w:t>
      </w:r>
      <w:r>
        <w:rPr>
          <w:rFonts w:ascii="宋体" w:eastAsia="宋体" w:hAnsi="宋体" w:cs="宋体" w:hint="eastAsia"/>
          <w:sz w:val="24"/>
          <w:u w:val="single"/>
        </w:rPr>
        <w:t>接种量过大，往往使菌体生长过快、培养液黏度增加，造成溶氧不足，从而影响产物的合成。</w:t>
      </w:r>
    </w:p>
    <w:p w14:paraId="14FC576D" w14:textId="77777777" w:rsidR="00740914" w:rsidRDefault="00740914">
      <w:pPr>
        <w:spacing w:line="360" w:lineRule="auto"/>
        <w:rPr>
          <w:rFonts w:ascii="宋体" w:eastAsia="宋体" w:hAnsi="宋体" w:cs="宋体"/>
          <w:sz w:val="24"/>
        </w:rPr>
      </w:pPr>
    </w:p>
    <w:p w14:paraId="2FB2BC80" w14:textId="77777777" w:rsidR="00740914" w:rsidRDefault="00C60520">
      <w:pPr>
        <w:numPr>
          <w:ilvl w:val="0"/>
          <w:numId w:val="107"/>
        </w:numPr>
        <w:spacing w:line="360" w:lineRule="auto"/>
        <w:rPr>
          <w:rFonts w:ascii="宋体" w:eastAsia="宋体" w:hAnsi="宋体" w:cs="宋体"/>
          <w:b/>
          <w:bCs/>
          <w:sz w:val="28"/>
          <w:szCs w:val="28"/>
        </w:rPr>
      </w:pPr>
      <w:r>
        <w:rPr>
          <w:rFonts w:ascii="宋体" w:eastAsia="宋体" w:hAnsi="宋体" w:cs="宋体" w:hint="eastAsia"/>
          <w:b/>
          <w:bCs/>
          <w:sz w:val="28"/>
          <w:szCs w:val="28"/>
        </w:rPr>
        <w:t>种子质量的控制措施</w:t>
      </w:r>
    </w:p>
    <w:p w14:paraId="76F65469" w14:textId="77777777" w:rsidR="00740914" w:rsidRDefault="00C60520">
      <w:pPr>
        <w:numPr>
          <w:ilvl w:val="0"/>
          <w:numId w:val="108"/>
        </w:numPr>
        <w:spacing w:line="360" w:lineRule="auto"/>
        <w:ind w:firstLineChars="200" w:firstLine="482"/>
        <w:rPr>
          <w:rFonts w:ascii="宋体" w:eastAsia="宋体" w:hAnsi="宋体" w:cs="宋体"/>
          <w:sz w:val="24"/>
          <w:u w:val="single"/>
        </w:rPr>
      </w:pPr>
      <w:r>
        <w:rPr>
          <w:rFonts w:ascii="宋体" w:eastAsia="宋体" w:hAnsi="宋体" w:cs="宋体" w:hint="eastAsia"/>
          <w:b/>
          <w:bCs/>
          <w:sz w:val="24"/>
        </w:rPr>
        <w:t>菌种稳定性的检查：</w:t>
      </w:r>
      <w:proofErr w:type="gramStart"/>
      <w:r>
        <w:rPr>
          <w:rFonts w:ascii="宋体" w:eastAsia="宋体" w:hAnsi="宋体" w:cs="宋体" w:hint="eastAsia"/>
          <w:sz w:val="24"/>
          <w:u w:val="single"/>
        </w:rPr>
        <w:t>单菌分离</w:t>
      </w:r>
      <w:proofErr w:type="gramEnd"/>
      <w:r>
        <w:rPr>
          <w:rFonts w:ascii="宋体" w:eastAsia="宋体" w:hAnsi="宋体" w:cs="宋体" w:hint="eastAsia"/>
          <w:sz w:val="24"/>
          <w:u w:val="single"/>
        </w:rPr>
        <w:t>，摇瓶测定生产能力以不低于其原有的生产活力为原则。</w:t>
      </w:r>
    </w:p>
    <w:p w14:paraId="63113F25" w14:textId="77777777" w:rsidR="00740914" w:rsidRPr="00C02302" w:rsidRDefault="00C60520">
      <w:pPr>
        <w:numPr>
          <w:ilvl w:val="0"/>
          <w:numId w:val="108"/>
        </w:numPr>
        <w:spacing w:line="360" w:lineRule="auto"/>
        <w:ind w:firstLineChars="200" w:firstLine="482"/>
        <w:rPr>
          <w:rFonts w:ascii="宋体" w:eastAsia="宋体" w:hAnsi="宋体" w:cs="宋体"/>
          <w:b/>
          <w:bCs/>
          <w:color w:val="FF0000"/>
          <w:sz w:val="24"/>
        </w:rPr>
      </w:pPr>
      <w:r w:rsidRPr="00C02302">
        <w:rPr>
          <w:rFonts w:ascii="宋体" w:eastAsia="宋体" w:hAnsi="宋体" w:cs="宋体" w:hint="eastAsia"/>
          <w:b/>
          <w:bCs/>
          <w:color w:val="FF0000"/>
          <w:sz w:val="24"/>
        </w:rPr>
        <w:t>无（杂）菌检查：</w:t>
      </w:r>
    </w:p>
    <w:p w14:paraId="27B06A26" w14:textId="77777777" w:rsidR="00740914" w:rsidRDefault="00C60520">
      <w:pPr>
        <w:numPr>
          <w:ilvl w:val="0"/>
          <w:numId w:val="109"/>
        </w:numPr>
        <w:spacing w:line="360" w:lineRule="auto"/>
        <w:rPr>
          <w:rFonts w:ascii="宋体" w:eastAsia="宋体" w:hAnsi="宋体" w:cs="宋体"/>
          <w:b/>
          <w:bCs/>
          <w:sz w:val="24"/>
          <w:u w:val="single"/>
        </w:rPr>
      </w:pPr>
      <w:r>
        <w:rPr>
          <w:rFonts w:ascii="宋体" w:eastAsia="宋体" w:hAnsi="宋体" w:cs="宋体" w:hint="eastAsia"/>
          <w:sz w:val="24"/>
          <w:u w:val="single"/>
        </w:rPr>
        <w:t>镜检；</w:t>
      </w:r>
    </w:p>
    <w:p w14:paraId="35E50960" w14:textId="77777777" w:rsidR="00740914" w:rsidRDefault="00C60520">
      <w:pPr>
        <w:numPr>
          <w:ilvl w:val="0"/>
          <w:numId w:val="109"/>
        </w:numPr>
        <w:spacing w:line="360" w:lineRule="auto"/>
        <w:rPr>
          <w:rFonts w:ascii="宋体" w:eastAsia="宋体" w:hAnsi="宋体" w:cs="宋体"/>
          <w:b/>
          <w:bCs/>
          <w:sz w:val="24"/>
          <w:u w:val="single"/>
        </w:rPr>
      </w:pPr>
      <w:r>
        <w:rPr>
          <w:rFonts w:ascii="宋体" w:eastAsia="宋体" w:hAnsi="宋体" w:cs="宋体" w:hint="eastAsia"/>
          <w:sz w:val="24"/>
          <w:u w:val="single"/>
        </w:rPr>
        <w:t>肉汤或琼脂斜面培养进行检查；</w:t>
      </w:r>
    </w:p>
    <w:p w14:paraId="2EA56BFC" w14:textId="77777777" w:rsidR="00740914" w:rsidRDefault="00C60520">
      <w:pPr>
        <w:numPr>
          <w:ilvl w:val="0"/>
          <w:numId w:val="109"/>
        </w:numPr>
        <w:spacing w:line="360" w:lineRule="auto"/>
        <w:rPr>
          <w:rFonts w:ascii="宋体" w:eastAsia="宋体" w:hAnsi="宋体" w:cs="宋体"/>
          <w:b/>
          <w:bCs/>
          <w:sz w:val="24"/>
          <w:u w:val="single"/>
        </w:rPr>
      </w:pPr>
      <w:r>
        <w:rPr>
          <w:rFonts w:ascii="宋体" w:eastAsia="宋体" w:hAnsi="宋体" w:cs="宋体" w:hint="eastAsia"/>
          <w:sz w:val="24"/>
          <w:u w:val="single"/>
        </w:rPr>
        <w:t>生化分析</w:t>
      </w:r>
    </w:p>
    <w:p w14:paraId="1B2C80A9" w14:textId="77777777" w:rsidR="00740914" w:rsidRDefault="00C60520">
      <w:pPr>
        <w:numPr>
          <w:ilvl w:val="0"/>
          <w:numId w:val="10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接种技术：</w:t>
      </w:r>
    </w:p>
    <w:p w14:paraId="15508C45" w14:textId="77777777" w:rsidR="00740914" w:rsidRDefault="00C60520">
      <w:pPr>
        <w:numPr>
          <w:ilvl w:val="0"/>
          <w:numId w:val="110"/>
        </w:numPr>
        <w:spacing w:line="360" w:lineRule="auto"/>
        <w:rPr>
          <w:rFonts w:ascii="宋体" w:eastAsia="宋体" w:hAnsi="宋体" w:cs="宋体"/>
          <w:b/>
          <w:bCs/>
          <w:sz w:val="24"/>
        </w:rPr>
      </w:pPr>
      <w:r>
        <w:rPr>
          <w:rFonts w:ascii="宋体" w:eastAsia="宋体" w:hAnsi="宋体" w:cs="宋体" w:hint="eastAsia"/>
          <w:b/>
          <w:bCs/>
          <w:sz w:val="24"/>
        </w:rPr>
        <w:t>压差法</w:t>
      </w:r>
    </w:p>
    <w:p w14:paraId="4E21E15F" w14:textId="77777777" w:rsidR="00740914" w:rsidRDefault="00C60520">
      <w:pPr>
        <w:numPr>
          <w:ilvl w:val="0"/>
          <w:numId w:val="110"/>
        </w:numPr>
        <w:spacing w:line="360" w:lineRule="auto"/>
        <w:rPr>
          <w:rFonts w:ascii="宋体" w:eastAsia="宋体" w:hAnsi="宋体" w:cs="宋体"/>
          <w:sz w:val="24"/>
        </w:rPr>
      </w:pPr>
      <w:r>
        <w:rPr>
          <w:rFonts w:ascii="宋体" w:eastAsia="宋体" w:hAnsi="宋体" w:cs="宋体" w:hint="eastAsia"/>
          <w:b/>
          <w:bCs/>
          <w:sz w:val="24"/>
        </w:rPr>
        <w:t>火焰封口法：</w:t>
      </w:r>
      <w:r>
        <w:rPr>
          <w:rFonts w:ascii="宋体" w:eastAsia="宋体" w:hAnsi="宋体" w:cs="宋体" w:hint="eastAsia"/>
          <w:sz w:val="24"/>
        </w:rPr>
        <w:t>在种子罐接种口周围设有沟槽，沟槽内注入少量酒精，点燃酒精使接种口被围在一圈火焰之中；在火焰圈中即</w:t>
      </w:r>
      <w:proofErr w:type="gramStart"/>
      <w:r>
        <w:rPr>
          <w:rFonts w:ascii="宋体" w:eastAsia="宋体" w:hAnsi="宋体" w:cs="宋体" w:hint="eastAsia"/>
          <w:sz w:val="24"/>
        </w:rPr>
        <w:t>可将菌悬液</w:t>
      </w:r>
      <w:proofErr w:type="gramEnd"/>
      <w:r>
        <w:rPr>
          <w:rFonts w:ascii="宋体" w:eastAsia="宋体" w:hAnsi="宋体" w:cs="宋体" w:hint="eastAsia"/>
          <w:sz w:val="24"/>
        </w:rPr>
        <w:t>倒入种子罐中。</w:t>
      </w:r>
    </w:p>
    <w:p w14:paraId="04CFDD18" w14:textId="77777777" w:rsidR="00740914" w:rsidRDefault="00740914">
      <w:pPr>
        <w:spacing w:line="360" w:lineRule="auto"/>
        <w:rPr>
          <w:rFonts w:ascii="宋体" w:eastAsia="宋体" w:hAnsi="宋体" w:cs="宋体"/>
          <w:sz w:val="24"/>
        </w:rPr>
      </w:pPr>
    </w:p>
    <w:p w14:paraId="3561A48E" w14:textId="77777777" w:rsidR="00740914" w:rsidRDefault="00C60520">
      <w:pPr>
        <w:numPr>
          <w:ilvl w:val="0"/>
          <w:numId w:val="111"/>
        </w:numPr>
        <w:spacing w:line="360" w:lineRule="auto"/>
        <w:rPr>
          <w:rFonts w:ascii="宋体" w:eastAsia="宋体" w:hAnsi="宋体" w:cs="宋体"/>
          <w:sz w:val="24"/>
        </w:rPr>
      </w:pPr>
      <w:r>
        <w:rPr>
          <w:rFonts w:ascii="宋体" w:eastAsia="宋体" w:hAnsi="宋体" w:cs="宋体" w:hint="eastAsia"/>
          <w:b/>
          <w:bCs/>
          <w:sz w:val="28"/>
          <w:szCs w:val="28"/>
        </w:rPr>
        <w:t>种子质量的检查：</w:t>
      </w:r>
      <w:r>
        <w:rPr>
          <w:rFonts w:ascii="宋体" w:eastAsia="宋体" w:hAnsi="宋体" w:cs="宋体" w:hint="eastAsia"/>
          <w:sz w:val="24"/>
        </w:rPr>
        <w:t>在发酵过程中要定期取样测定一些参数以观察基质的代谢变化及菌体形态是否正常。</w:t>
      </w:r>
    </w:p>
    <w:p w14:paraId="7DF2B652" w14:textId="77777777" w:rsidR="00740914" w:rsidRDefault="00C60520">
      <w:pPr>
        <w:numPr>
          <w:ilvl w:val="0"/>
          <w:numId w:val="11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生化指标：</w:t>
      </w:r>
    </w:p>
    <w:p w14:paraId="634966B7" w14:textId="77777777" w:rsidR="00740914" w:rsidRDefault="00C60520">
      <w:pPr>
        <w:numPr>
          <w:ilvl w:val="0"/>
          <w:numId w:val="113"/>
        </w:numPr>
        <w:spacing w:line="360" w:lineRule="auto"/>
        <w:rPr>
          <w:rFonts w:ascii="宋体" w:eastAsia="宋体" w:hAnsi="宋体" w:cs="宋体"/>
          <w:sz w:val="24"/>
        </w:rPr>
      </w:pPr>
      <w:r>
        <w:rPr>
          <w:rFonts w:ascii="宋体" w:eastAsia="宋体" w:hAnsi="宋体" w:cs="宋体" w:hint="eastAsia"/>
          <w:sz w:val="24"/>
        </w:rPr>
        <w:t>PH</w:t>
      </w:r>
    </w:p>
    <w:p w14:paraId="11F66F4C" w14:textId="77777777" w:rsidR="00740914" w:rsidRDefault="00C60520">
      <w:pPr>
        <w:numPr>
          <w:ilvl w:val="0"/>
          <w:numId w:val="113"/>
        </w:numPr>
        <w:spacing w:line="360" w:lineRule="auto"/>
        <w:rPr>
          <w:rFonts w:ascii="宋体" w:eastAsia="宋体" w:hAnsi="宋体" w:cs="宋体"/>
          <w:sz w:val="24"/>
        </w:rPr>
      </w:pPr>
      <w:r>
        <w:rPr>
          <w:rFonts w:ascii="宋体" w:eastAsia="宋体" w:hAnsi="宋体" w:cs="宋体" w:hint="eastAsia"/>
          <w:sz w:val="24"/>
        </w:rPr>
        <w:t>培养基中磷、糖、氨基氮的含量</w:t>
      </w:r>
    </w:p>
    <w:p w14:paraId="361870E8" w14:textId="77777777" w:rsidR="00740914" w:rsidRDefault="00C60520">
      <w:pPr>
        <w:numPr>
          <w:ilvl w:val="0"/>
          <w:numId w:val="112"/>
        </w:numPr>
        <w:spacing w:line="360" w:lineRule="auto"/>
        <w:ind w:firstLineChars="200" w:firstLine="482"/>
        <w:rPr>
          <w:rFonts w:ascii="宋体" w:eastAsia="宋体" w:hAnsi="宋体" w:cs="宋体"/>
          <w:sz w:val="24"/>
        </w:rPr>
      </w:pPr>
      <w:r>
        <w:rPr>
          <w:rFonts w:ascii="宋体" w:eastAsia="宋体" w:hAnsi="宋体" w:cs="宋体" w:hint="eastAsia"/>
          <w:b/>
          <w:bCs/>
          <w:sz w:val="24"/>
        </w:rPr>
        <w:t>细胞或菌体：</w:t>
      </w:r>
      <w:r>
        <w:rPr>
          <w:rFonts w:ascii="宋体" w:eastAsia="宋体" w:hAnsi="宋体" w:cs="宋体" w:hint="eastAsia"/>
          <w:sz w:val="24"/>
        </w:rPr>
        <w:t>菌体形态、菌体浓度和培养液外观（色素、颗粒等）</w:t>
      </w:r>
    </w:p>
    <w:p w14:paraId="62B033E5" w14:textId="77777777" w:rsidR="00740914" w:rsidRDefault="00C60520">
      <w:pPr>
        <w:numPr>
          <w:ilvl w:val="0"/>
          <w:numId w:val="114"/>
        </w:numPr>
        <w:spacing w:line="360" w:lineRule="auto"/>
        <w:rPr>
          <w:rFonts w:ascii="宋体" w:eastAsia="宋体" w:hAnsi="宋体" w:cs="宋体"/>
          <w:b/>
          <w:bCs/>
          <w:sz w:val="24"/>
        </w:rPr>
      </w:pPr>
      <w:r>
        <w:rPr>
          <w:rFonts w:ascii="宋体" w:eastAsia="宋体" w:hAnsi="宋体" w:cs="宋体" w:hint="eastAsia"/>
          <w:sz w:val="24"/>
          <w:u w:val="single"/>
        </w:rPr>
        <w:t>单细胞</w:t>
      </w:r>
      <w:r>
        <w:rPr>
          <w:rFonts w:ascii="宋体" w:eastAsia="宋体" w:hAnsi="宋体" w:cs="宋体" w:hint="eastAsia"/>
          <w:sz w:val="24"/>
        </w:rPr>
        <w:t>：菌体健壮、菌形一致、均匀整齐，有的还要求有一定的排列或形态；</w:t>
      </w:r>
    </w:p>
    <w:p w14:paraId="1CC3BA33" w14:textId="77777777" w:rsidR="00740914" w:rsidRDefault="00C60520">
      <w:pPr>
        <w:numPr>
          <w:ilvl w:val="0"/>
          <w:numId w:val="114"/>
        </w:numPr>
        <w:spacing w:line="360" w:lineRule="auto"/>
        <w:rPr>
          <w:rFonts w:ascii="宋体" w:eastAsia="宋体" w:hAnsi="宋体" w:cs="宋体"/>
          <w:b/>
          <w:bCs/>
          <w:sz w:val="24"/>
        </w:rPr>
      </w:pPr>
      <w:r>
        <w:rPr>
          <w:rFonts w:ascii="宋体" w:eastAsia="宋体" w:hAnsi="宋体" w:cs="宋体" w:hint="eastAsia"/>
          <w:sz w:val="24"/>
          <w:u w:val="single"/>
        </w:rPr>
        <w:t>霉菌、放线菌</w:t>
      </w:r>
      <w:r>
        <w:rPr>
          <w:rFonts w:ascii="宋体" w:eastAsia="宋体" w:hAnsi="宋体" w:cs="宋体" w:hint="eastAsia"/>
          <w:sz w:val="24"/>
        </w:rPr>
        <w:t>：菌丝粗壮、对某些染料着色力强、生长旺盛、菌丝分枝情况和内含物情况好。</w:t>
      </w:r>
    </w:p>
    <w:p w14:paraId="1BCB007C" w14:textId="77777777" w:rsidR="00740914" w:rsidRDefault="00C60520">
      <w:pPr>
        <w:numPr>
          <w:ilvl w:val="0"/>
          <w:numId w:val="112"/>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产物生成量：</w:t>
      </w:r>
      <w:r>
        <w:rPr>
          <w:rFonts w:ascii="宋体" w:eastAsia="宋体" w:hAnsi="宋体" w:cs="宋体" w:hint="eastAsia"/>
          <w:sz w:val="24"/>
        </w:rPr>
        <w:t>种子液中产物生成量的多少</w:t>
      </w:r>
      <w:r>
        <w:rPr>
          <w:rFonts w:ascii="宋体" w:eastAsia="宋体" w:hAnsi="宋体" w:cs="宋体" w:hint="eastAsia"/>
          <w:sz w:val="24"/>
          <w:u w:val="single"/>
        </w:rPr>
        <w:t>间接反映种子的生产能力和成熟程度</w:t>
      </w:r>
      <w:r>
        <w:rPr>
          <w:rFonts w:ascii="宋体" w:eastAsia="宋体" w:hAnsi="宋体" w:cs="宋体" w:hint="eastAsia"/>
          <w:sz w:val="24"/>
        </w:rPr>
        <w:t>。</w:t>
      </w:r>
    </w:p>
    <w:p w14:paraId="55DE533D" w14:textId="77777777" w:rsidR="00740914" w:rsidRDefault="00C60520">
      <w:pPr>
        <w:numPr>
          <w:ilvl w:val="0"/>
          <w:numId w:val="11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酶活力</w:t>
      </w:r>
    </w:p>
    <w:p w14:paraId="4D2C1BDC" w14:textId="77777777" w:rsidR="00740914" w:rsidRDefault="00740914">
      <w:pPr>
        <w:spacing w:line="360" w:lineRule="auto"/>
        <w:rPr>
          <w:rFonts w:ascii="宋体" w:eastAsia="宋体" w:hAnsi="宋体" w:cs="宋体"/>
          <w:b/>
          <w:bCs/>
          <w:sz w:val="24"/>
        </w:rPr>
      </w:pPr>
    </w:p>
    <w:p w14:paraId="30359273" w14:textId="77777777" w:rsidR="00740914" w:rsidRDefault="00740914">
      <w:pPr>
        <w:spacing w:line="360" w:lineRule="auto"/>
        <w:rPr>
          <w:rFonts w:ascii="宋体" w:eastAsia="宋体" w:hAnsi="宋体" w:cs="宋体"/>
          <w:b/>
          <w:bCs/>
          <w:sz w:val="24"/>
        </w:rPr>
      </w:pPr>
    </w:p>
    <w:p w14:paraId="12402337" w14:textId="77777777" w:rsidR="00740914" w:rsidRPr="00194996" w:rsidRDefault="00C60520">
      <w:pPr>
        <w:numPr>
          <w:ilvl w:val="0"/>
          <w:numId w:val="115"/>
        </w:numPr>
        <w:spacing w:line="360" w:lineRule="auto"/>
        <w:rPr>
          <w:rFonts w:ascii="宋体" w:eastAsia="宋体" w:hAnsi="宋体" w:cs="宋体"/>
          <w:b/>
          <w:bCs/>
          <w:color w:val="FF0000"/>
          <w:sz w:val="30"/>
          <w:szCs w:val="30"/>
        </w:rPr>
      </w:pPr>
      <w:r w:rsidRPr="00194996">
        <w:rPr>
          <w:rFonts w:ascii="宋体" w:eastAsia="宋体" w:hAnsi="宋体" w:cs="宋体" w:hint="eastAsia"/>
          <w:b/>
          <w:bCs/>
          <w:color w:val="FF0000"/>
          <w:sz w:val="30"/>
          <w:szCs w:val="30"/>
        </w:rPr>
        <w:t>菌种保藏与复壮（自学）</w:t>
      </w:r>
    </w:p>
    <w:p w14:paraId="4193BBDD" w14:textId="77777777" w:rsidR="00740914" w:rsidRPr="00194996" w:rsidRDefault="00C60520">
      <w:pPr>
        <w:numPr>
          <w:ilvl w:val="0"/>
          <w:numId w:val="116"/>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斜面保藏法</w:t>
      </w:r>
      <w:r w:rsidRPr="00194996">
        <w:rPr>
          <w:rFonts w:ascii="宋体" w:eastAsia="宋体" w:hAnsi="宋体" w:cs="宋体" w:hint="eastAsia"/>
          <w:color w:val="FF0000"/>
          <w:sz w:val="28"/>
          <w:szCs w:val="28"/>
        </w:rPr>
        <w:t>：</w:t>
      </w:r>
      <w:r w:rsidRPr="00194996">
        <w:rPr>
          <w:rFonts w:ascii="宋体" w:eastAsia="宋体" w:hAnsi="宋体" w:cs="宋体" w:hint="eastAsia"/>
          <w:color w:val="FF0000"/>
          <w:sz w:val="24"/>
        </w:rPr>
        <w:t>4度冰箱保存，不适合长期保存</w:t>
      </w:r>
    </w:p>
    <w:p w14:paraId="5B9AE0AE" w14:textId="77777777" w:rsidR="00740914" w:rsidRPr="00194996" w:rsidRDefault="00C60520">
      <w:pPr>
        <w:numPr>
          <w:ilvl w:val="0"/>
          <w:numId w:val="116"/>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液体石蜡油保藏法</w:t>
      </w:r>
      <w:r w:rsidRPr="00194996">
        <w:rPr>
          <w:rFonts w:ascii="宋体" w:eastAsia="宋体" w:hAnsi="宋体" w:cs="宋体" w:hint="eastAsia"/>
          <w:color w:val="FF0000"/>
          <w:sz w:val="28"/>
          <w:szCs w:val="28"/>
        </w:rPr>
        <w:t>：</w:t>
      </w:r>
      <w:r w:rsidRPr="00194996">
        <w:rPr>
          <w:rFonts w:ascii="宋体" w:eastAsia="宋体" w:hAnsi="宋体" w:cs="宋体" w:hint="eastAsia"/>
          <w:color w:val="FF0000"/>
          <w:sz w:val="24"/>
        </w:rPr>
        <w:t>4度冰箱保存，2-3年左右</w:t>
      </w:r>
    </w:p>
    <w:p w14:paraId="5FAA536B" w14:textId="77777777" w:rsidR="00740914" w:rsidRPr="00194996" w:rsidRDefault="00C60520">
      <w:pPr>
        <w:numPr>
          <w:ilvl w:val="0"/>
          <w:numId w:val="116"/>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干燥保藏法：</w:t>
      </w:r>
    </w:p>
    <w:p w14:paraId="244F1267" w14:textId="77777777" w:rsidR="00740914" w:rsidRDefault="00C60520">
      <w:pPr>
        <w:numPr>
          <w:ilvl w:val="0"/>
          <w:numId w:val="117"/>
        </w:numPr>
        <w:spacing w:line="360" w:lineRule="auto"/>
        <w:ind w:firstLineChars="200" w:firstLine="482"/>
        <w:rPr>
          <w:rFonts w:ascii="宋体" w:eastAsia="宋体" w:hAnsi="宋体" w:cs="宋体"/>
          <w:sz w:val="28"/>
          <w:szCs w:val="28"/>
        </w:rPr>
      </w:pPr>
      <w:r>
        <w:rPr>
          <w:rFonts w:ascii="宋体" w:eastAsia="宋体" w:hAnsi="宋体" w:cs="宋体" w:hint="eastAsia"/>
          <w:b/>
          <w:bCs/>
          <w:sz w:val="24"/>
        </w:rPr>
        <w:t>砂土保藏法：</w:t>
      </w:r>
      <w:r>
        <w:rPr>
          <w:rFonts w:ascii="宋体" w:eastAsia="宋体" w:hAnsi="宋体" w:cs="宋体" w:hint="eastAsia"/>
          <w:sz w:val="24"/>
        </w:rPr>
        <w:t>2-5年</w:t>
      </w:r>
    </w:p>
    <w:p w14:paraId="0881CDCA" w14:textId="77777777" w:rsidR="00740914" w:rsidRDefault="00C60520">
      <w:pPr>
        <w:numPr>
          <w:ilvl w:val="0"/>
          <w:numId w:val="11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滤纸条保藏法：</w:t>
      </w:r>
      <w:r>
        <w:rPr>
          <w:rFonts w:ascii="宋体" w:eastAsia="宋体" w:hAnsi="宋体" w:cs="宋体" w:hint="eastAsia"/>
          <w:sz w:val="24"/>
        </w:rPr>
        <w:t>适用于丝状真菌、酵母菌等</w:t>
      </w:r>
    </w:p>
    <w:p w14:paraId="76C08616" w14:textId="77777777" w:rsidR="00740914" w:rsidRDefault="00C60520">
      <w:pPr>
        <w:numPr>
          <w:ilvl w:val="0"/>
          <w:numId w:val="11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无水硅胶保藏法：</w:t>
      </w:r>
      <w:r>
        <w:rPr>
          <w:rFonts w:ascii="宋体" w:eastAsia="宋体" w:hAnsi="宋体" w:cs="宋体" w:hint="eastAsia"/>
          <w:sz w:val="24"/>
        </w:rPr>
        <w:t>适用于丝状真菌、酵母菌等</w:t>
      </w:r>
    </w:p>
    <w:p w14:paraId="52E4F3AD" w14:textId="77777777" w:rsidR="00740914" w:rsidRDefault="00C60520">
      <w:pPr>
        <w:numPr>
          <w:ilvl w:val="0"/>
          <w:numId w:val="117"/>
        </w:numPr>
        <w:spacing w:line="360" w:lineRule="auto"/>
        <w:ind w:firstLineChars="200" w:firstLine="482"/>
        <w:rPr>
          <w:rFonts w:ascii="宋体" w:eastAsia="宋体" w:hAnsi="宋体" w:cs="宋体"/>
          <w:b/>
          <w:bCs/>
          <w:sz w:val="24"/>
          <w:u w:val="single"/>
        </w:rPr>
      </w:pPr>
      <w:r>
        <w:rPr>
          <w:rFonts w:ascii="宋体" w:eastAsia="宋体" w:hAnsi="宋体" w:cs="宋体" w:hint="eastAsia"/>
          <w:b/>
          <w:bCs/>
          <w:sz w:val="24"/>
          <w:u w:val="single"/>
        </w:rPr>
        <w:t>麸皮保藏法：</w:t>
      </w:r>
      <w:r>
        <w:rPr>
          <w:rFonts w:ascii="宋体" w:eastAsia="宋体" w:hAnsi="宋体" w:cs="宋体" w:hint="eastAsia"/>
          <w:sz w:val="24"/>
        </w:rPr>
        <w:t>保存时间最久！</w:t>
      </w:r>
    </w:p>
    <w:p w14:paraId="34650D17" w14:textId="77777777" w:rsidR="00740914" w:rsidRDefault="00C60520">
      <w:pPr>
        <w:spacing w:line="360" w:lineRule="auto"/>
        <w:rPr>
          <w:rFonts w:ascii="宋体" w:eastAsia="宋体" w:hAnsi="宋体" w:cs="宋体"/>
          <w:b/>
          <w:bCs/>
          <w:sz w:val="28"/>
          <w:szCs w:val="28"/>
          <w:u w:val="single"/>
        </w:rPr>
      </w:pPr>
      <w:r>
        <w:rPr>
          <w:rFonts w:ascii="宋体" w:eastAsia="宋体" w:hAnsi="宋体" w:cs="宋体" w:hint="eastAsia"/>
          <w:b/>
          <w:bCs/>
          <w:sz w:val="28"/>
          <w:szCs w:val="28"/>
        </w:rPr>
        <w:t>4、冷冻干燥保藏法</w:t>
      </w:r>
    </w:p>
    <w:p w14:paraId="23B3EBA5"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★本章思考题：</w:t>
      </w:r>
    </w:p>
    <w:p w14:paraId="4863ECF0"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从自然界分离筛选工业微生物菌种的工艺流程。</w:t>
      </w:r>
    </w:p>
    <w:p w14:paraId="3C857E6B" w14:textId="77777777" w:rsidR="00740914" w:rsidRDefault="00740914">
      <w:pPr>
        <w:spacing w:line="360" w:lineRule="auto"/>
        <w:rPr>
          <w:rFonts w:ascii="宋体" w:eastAsia="宋体" w:hAnsi="宋体" w:cs="宋体"/>
          <w:b/>
          <w:bCs/>
          <w:sz w:val="30"/>
          <w:szCs w:val="30"/>
        </w:rPr>
      </w:pPr>
    </w:p>
    <w:p w14:paraId="684F906E" w14:textId="77777777" w:rsidR="00740914" w:rsidRDefault="00740914">
      <w:pPr>
        <w:spacing w:line="360" w:lineRule="auto"/>
        <w:rPr>
          <w:rFonts w:ascii="宋体" w:eastAsia="宋体" w:hAnsi="宋体" w:cs="宋体"/>
          <w:b/>
          <w:bCs/>
          <w:sz w:val="30"/>
          <w:szCs w:val="30"/>
        </w:rPr>
      </w:pPr>
    </w:p>
    <w:p w14:paraId="4F64C9B1"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在微生物诱变育种中，“前培养”和“后培养”各有什么意义？</w:t>
      </w:r>
    </w:p>
    <w:p w14:paraId="689A5D32" w14:textId="77777777" w:rsidR="00740914" w:rsidRDefault="00740914">
      <w:pPr>
        <w:spacing w:line="360" w:lineRule="auto"/>
        <w:rPr>
          <w:rFonts w:ascii="宋体" w:eastAsia="宋体" w:hAnsi="宋体" w:cs="宋体"/>
          <w:b/>
          <w:bCs/>
          <w:sz w:val="30"/>
          <w:szCs w:val="30"/>
        </w:rPr>
      </w:pPr>
    </w:p>
    <w:p w14:paraId="04F63576" w14:textId="77777777" w:rsidR="00740914" w:rsidRDefault="00740914">
      <w:pPr>
        <w:spacing w:line="360" w:lineRule="auto"/>
        <w:rPr>
          <w:rFonts w:ascii="宋体" w:eastAsia="宋体" w:hAnsi="宋体" w:cs="宋体"/>
          <w:b/>
          <w:bCs/>
          <w:sz w:val="30"/>
          <w:szCs w:val="30"/>
        </w:rPr>
      </w:pPr>
    </w:p>
    <w:p w14:paraId="746DB1BA" w14:textId="77777777" w:rsidR="00740914" w:rsidRDefault="00740914">
      <w:pPr>
        <w:spacing w:line="360" w:lineRule="auto"/>
        <w:rPr>
          <w:rFonts w:ascii="宋体" w:eastAsia="宋体" w:hAnsi="宋体" w:cs="宋体"/>
          <w:b/>
          <w:bCs/>
          <w:sz w:val="30"/>
          <w:szCs w:val="30"/>
        </w:rPr>
      </w:pPr>
    </w:p>
    <w:p w14:paraId="2F481FD0"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原生质体融合杂交育种技术日趋成熟，请叙述该技术的意义</w:t>
      </w:r>
      <w:r>
        <w:rPr>
          <w:rFonts w:ascii="宋体" w:eastAsia="宋体" w:hAnsi="宋体" w:cs="宋体" w:hint="eastAsia"/>
          <w:b/>
          <w:bCs/>
          <w:sz w:val="30"/>
          <w:szCs w:val="30"/>
        </w:rPr>
        <w:lastRenderedPageBreak/>
        <w:t>及基本流程。</w:t>
      </w:r>
    </w:p>
    <w:p w14:paraId="7CF9301F" w14:textId="77777777" w:rsidR="00740914" w:rsidRDefault="00740914">
      <w:pPr>
        <w:spacing w:line="360" w:lineRule="auto"/>
        <w:rPr>
          <w:rFonts w:ascii="宋体" w:eastAsia="宋体" w:hAnsi="宋体" w:cs="宋体"/>
          <w:b/>
          <w:bCs/>
          <w:sz w:val="30"/>
          <w:szCs w:val="30"/>
        </w:rPr>
      </w:pPr>
    </w:p>
    <w:p w14:paraId="7EB812FD" w14:textId="77777777" w:rsidR="00740914" w:rsidRDefault="00740914">
      <w:pPr>
        <w:spacing w:line="360" w:lineRule="auto"/>
        <w:rPr>
          <w:rFonts w:ascii="宋体" w:eastAsia="宋体" w:hAnsi="宋体" w:cs="宋体"/>
          <w:b/>
          <w:bCs/>
          <w:sz w:val="30"/>
          <w:szCs w:val="30"/>
        </w:rPr>
      </w:pPr>
    </w:p>
    <w:p w14:paraId="76BD6C51" w14:textId="77777777" w:rsidR="00740914" w:rsidRDefault="00740914">
      <w:pPr>
        <w:spacing w:line="360" w:lineRule="auto"/>
        <w:rPr>
          <w:rFonts w:ascii="宋体" w:eastAsia="宋体" w:hAnsi="宋体" w:cs="宋体"/>
          <w:b/>
          <w:bCs/>
          <w:sz w:val="30"/>
          <w:szCs w:val="30"/>
        </w:rPr>
      </w:pPr>
    </w:p>
    <w:p w14:paraId="5BF15BBB" w14:textId="77777777" w:rsidR="00740914" w:rsidRDefault="00740914">
      <w:pPr>
        <w:spacing w:line="360" w:lineRule="auto"/>
        <w:rPr>
          <w:rFonts w:ascii="宋体" w:eastAsia="宋体" w:hAnsi="宋体" w:cs="宋体"/>
          <w:b/>
          <w:bCs/>
          <w:sz w:val="30"/>
          <w:szCs w:val="30"/>
        </w:rPr>
      </w:pPr>
    </w:p>
    <w:p w14:paraId="5558FBF6" w14:textId="77777777" w:rsidR="00740914" w:rsidRDefault="00740914">
      <w:pPr>
        <w:spacing w:line="360" w:lineRule="auto"/>
        <w:rPr>
          <w:rFonts w:ascii="宋体" w:eastAsia="宋体" w:hAnsi="宋体" w:cs="宋体"/>
          <w:b/>
          <w:bCs/>
          <w:sz w:val="30"/>
          <w:szCs w:val="30"/>
        </w:rPr>
      </w:pPr>
    </w:p>
    <w:p w14:paraId="51C6DCD7" w14:textId="77777777" w:rsidR="00740914" w:rsidRDefault="00740914">
      <w:pPr>
        <w:spacing w:line="360" w:lineRule="auto"/>
        <w:rPr>
          <w:rFonts w:ascii="宋体" w:eastAsia="宋体" w:hAnsi="宋体" w:cs="宋体"/>
          <w:b/>
          <w:bCs/>
          <w:sz w:val="30"/>
          <w:szCs w:val="30"/>
        </w:rPr>
      </w:pPr>
    </w:p>
    <w:p w14:paraId="55130117" w14:textId="77777777" w:rsidR="00740914" w:rsidRDefault="00740914">
      <w:pPr>
        <w:spacing w:line="360" w:lineRule="auto"/>
        <w:rPr>
          <w:rFonts w:ascii="宋体" w:eastAsia="宋体" w:hAnsi="宋体" w:cs="宋体"/>
          <w:b/>
          <w:bCs/>
          <w:sz w:val="30"/>
          <w:szCs w:val="30"/>
        </w:rPr>
      </w:pPr>
    </w:p>
    <w:p w14:paraId="551DB927" w14:textId="77777777" w:rsidR="00740914" w:rsidRDefault="00740914">
      <w:pPr>
        <w:spacing w:line="360" w:lineRule="auto"/>
        <w:rPr>
          <w:rFonts w:ascii="宋体" w:eastAsia="宋体" w:hAnsi="宋体" w:cs="宋体"/>
          <w:b/>
          <w:bCs/>
          <w:sz w:val="30"/>
          <w:szCs w:val="30"/>
        </w:rPr>
      </w:pPr>
    </w:p>
    <w:p w14:paraId="7054F949"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什么是种子的扩大培养？种子扩大培养有何作用？</w:t>
      </w:r>
    </w:p>
    <w:p w14:paraId="06EC69D9" w14:textId="77777777" w:rsidR="00740914" w:rsidRDefault="00740914">
      <w:pPr>
        <w:spacing w:line="360" w:lineRule="auto"/>
        <w:rPr>
          <w:rFonts w:ascii="宋体" w:eastAsia="宋体" w:hAnsi="宋体" w:cs="宋体"/>
          <w:b/>
          <w:bCs/>
          <w:sz w:val="30"/>
          <w:szCs w:val="30"/>
        </w:rPr>
      </w:pPr>
    </w:p>
    <w:p w14:paraId="36A554EB" w14:textId="77777777" w:rsidR="00740914" w:rsidRDefault="00740914">
      <w:pPr>
        <w:spacing w:line="360" w:lineRule="auto"/>
        <w:rPr>
          <w:rFonts w:ascii="宋体" w:eastAsia="宋体" w:hAnsi="宋体" w:cs="宋体"/>
          <w:b/>
          <w:bCs/>
          <w:sz w:val="30"/>
          <w:szCs w:val="30"/>
        </w:rPr>
      </w:pPr>
    </w:p>
    <w:p w14:paraId="7FB77FDA" w14:textId="77777777" w:rsidR="00740914" w:rsidRDefault="00740914">
      <w:pPr>
        <w:spacing w:line="360" w:lineRule="auto"/>
        <w:rPr>
          <w:rFonts w:ascii="宋体" w:eastAsia="宋体" w:hAnsi="宋体" w:cs="宋体"/>
          <w:b/>
          <w:bCs/>
          <w:sz w:val="30"/>
          <w:szCs w:val="30"/>
        </w:rPr>
      </w:pPr>
    </w:p>
    <w:p w14:paraId="3DB0CF26" w14:textId="77777777" w:rsidR="00740914" w:rsidRDefault="00740914">
      <w:pPr>
        <w:spacing w:line="360" w:lineRule="auto"/>
        <w:rPr>
          <w:rFonts w:ascii="宋体" w:eastAsia="宋体" w:hAnsi="宋体" w:cs="宋体"/>
          <w:b/>
          <w:bCs/>
          <w:sz w:val="30"/>
          <w:szCs w:val="30"/>
        </w:rPr>
      </w:pPr>
    </w:p>
    <w:p w14:paraId="4307AF82" w14:textId="77777777" w:rsidR="00740914" w:rsidRDefault="00740914">
      <w:pPr>
        <w:spacing w:line="360" w:lineRule="auto"/>
        <w:rPr>
          <w:rFonts w:ascii="宋体" w:eastAsia="宋体" w:hAnsi="宋体" w:cs="宋体"/>
          <w:b/>
          <w:bCs/>
          <w:sz w:val="30"/>
          <w:szCs w:val="30"/>
        </w:rPr>
      </w:pPr>
    </w:p>
    <w:p w14:paraId="18E4EBBD"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影响孢子、种子质量的因素有哪些？如何控制种子的质量？</w:t>
      </w:r>
    </w:p>
    <w:p w14:paraId="21347F83" w14:textId="77777777" w:rsidR="00740914" w:rsidRDefault="00740914">
      <w:pPr>
        <w:spacing w:line="360" w:lineRule="auto"/>
        <w:rPr>
          <w:rFonts w:ascii="宋体" w:eastAsia="宋体" w:hAnsi="宋体" w:cs="宋体"/>
          <w:b/>
          <w:bCs/>
          <w:sz w:val="30"/>
          <w:szCs w:val="30"/>
        </w:rPr>
      </w:pPr>
    </w:p>
    <w:p w14:paraId="760C93DC" w14:textId="77777777" w:rsidR="00740914" w:rsidRDefault="00740914">
      <w:pPr>
        <w:spacing w:line="360" w:lineRule="auto"/>
        <w:rPr>
          <w:rFonts w:ascii="宋体" w:eastAsia="宋体" w:hAnsi="宋体" w:cs="宋体"/>
          <w:b/>
          <w:bCs/>
          <w:sz w:val="30"/>
          <w:szCs w:val="30"/>
        </w:rPr>
      </w:pPr>
    </w:p>
    <w:p w14:paraId="5B9165DE" w14:textId="77777777" w:rsidR="00740914" w:rsidRDefault="00740914">
      <w:pPr>
        <w:spacing w:line="360" w:lineRule="auto"/>
        <w:rPr>
          <w:rFonts w:ascii="宋体" w:eastAsia="宋体" w:hAnsi="宋体" w:cs="宋体"/>
          <w:b/>
          <w:bCs/>
          <w:sz w:val="30"/>
          <w:szCs w:val="30"/>
        </w:rPr>
      </w:pPr>
    </w:p>
    <w:p w14:paraId="73FDD4BB" w14:textId="77777777" w:rsidR="00740914" w:rsidRDefault="00740914">
      <w:pPr>
        <w:spacing w:line="360" w:lineRule="auto"/>
        <w:rPr>
          <w:rFonts w:ascii="宋体" w:eastAsia="宋体" w:hAnsi="宋体" w:cs="宋体"/>
          <w:b/>
          <w:bCs/>
          <w:sz w:val="30"/>
          <w:szCs w:val="30"/>
        </w:rPr>
      </w:pPr>
    </w:p>
    <w:p w14:paraId="6BD6F707" w14:textId="77777777" w:rsidR="00740914" w:rsidRDefault="00740914">
      <w:pPr>
        <w:spacing w:line="360" w:lineRule="auto"/>
        <w:rPr>
          <w:rFonts w:ascii="宋体" w:eastAsia="宋体" w:hAnsi="宋体" w:cs="宋体"/>
          <w:b/>
          <w:bCs/>
          <w:sz w:val="30"/>
          <w:szCs w:val="30"/>
        </w:rPr>
      </w:pPr>
    </w:p>
    <w:p w14:paraId="30CFB35E" w14:textId="77777777" w:rsidR="00740914" w:rsidRDefault="00740914">
      <w:pPr>
        <w:spacing w:line="360" w:lineRule="auto"/>
        <w:rPr>
          <w:rFonts w:ascii="宋体" w:eastAsia="宋体" w:hAnsi="宋体" w:cs="宋体"/>
          <w:b/>
          <w:bCs/>
          <w:sz w:val="30"/>
          <w:szCs w:val="30"/>
        </w:rPr>
      </w:pPr>
    </w:p>
    <w:p w14:paraId="2B20DF50" w14:textId="77777777" w:rsidR="00740914" w:rsidRDefault="00740914">
      <w:pPr>
        <w:spacing w:line="360" w:lineRule="auto"/>
        <w:rPr>
          <w:rFonts w:ascii="宋体" w:eastAsia="宋体" w:hAnsi="宋体" w:cs="宋体"/>
          <w:b/>
          <w:bCs/>
          <w:sz w:val="30"/>
          <w:szCs w:val="30"/>
        </w:rPr>
      </w:pPr>
    </w:p>
    <w:p w14:paraId="2723C273" w14:textId="77777777" w:rsidR="00740914" w:rsidRDefault="00740914">
      <w:pPr>
        <w:spacing w:line="360" w:lineRule="auto"/>
        <w:rPr>
          <w:rFonts w:ascii="宋体" w:eastAsia="宋体" w:hAnsi="宋体" w:cs="宋体"/>
          <w:b/>
          <w:bCs/>
          <w:sz w:val="30"/>
          <w:szCs w:val="30"/>
        </w:rPr>
      </w:pPr>
    </w:p>
    <w:p w14:paraId="21E78D12" w14:textId="77777777" w:rsidR="00740914" w:rsidRDefault="00740914">
      <w:pPr>
        <w:spacing w:line="360" w:lineRule="auto"/>
        <w:rPr>
          <w:rFonts w:ascii="宋体" w:eastAsia="宋体" w:hAnsi="宋体" w:cs="宋体"/>
          <w:b/>
          <w:bCs/>
          <w:sz w:val="30"/>
          <w:szCs w:val="30"/>
        </w:rPr>
      </w:pPr>
    </w:p>
    <w:p w14:paraId="4B1BB678" w14:textId="77777777" w:rsidR="00740914" w:rsidRDefault="00740914">
      <w:pPr>
        <w:spacing w:line="360" w:lineRule="auto"/>
        <w:rPr>
          <w:rFonts w:ascii="宋体" w:eastAsia="宋体" w:hAnsi="宋体" w:cs="宋体"/>
          <w:b/>
          <w:bCs/>
          <w:sz w:val="30"/>
          <w:szCs w:val="30"/>
        </w:rPr>
      </w:pPr>
    </w:p>
    <w:p w14:paraId="0133E5A6" w14:textId="77777777" w:rsidR="00740914" w:rsidRDefault="00C60520">
      <w:pPr>
        <w:numPr>
          <w:ilvl w:val="0"/>
          <w:numId w:val="118"/>
        </w:numPr>
        <w:spacing w:line="360" w:lineRule="auto"/>
        <w:ind w:left="0" w:firstLine="0"/>
        <w:rPr>
          <w:rFonts w:ascii="宋体" w:eastAsia="宋体" w:hAnsi="宋体" w:cs="宋体"/>
          <w:b/>
          <w:bCs/>
          <w:sz w:val="30"/>
          <w:szCs w:val="30"/>
        </w:rPr>
      </w:pPr>
      <w:r>
        <w:rPr>
          <w:rFonts w:ascii="宋体" w:eastAsia="宋体" w:hAnsi="宋体" w:cs="宋体" w:hint="eastAsia"/>
          <w:b/>
          <w:bCs/>
          <w:sz w:val="30"/>
          <w:szCs w:val="30"/>
        </w:rPr>
        <w:t>什么是种子级数？影响种子级数的因素有哪些？</w:t>
      </w:r>
    </w:p>
    <w:p w14:paraId="3EFDD2CB" w14:textId="77777777" w:rsidR="00740914" w:rsidRDefault="00740914">
      <w:pPr>
        <w:spacing w:line="360" w:lineRule="auto"/>
        <w:rPr>
          <w:rFonts w:ascii="宋体" w:eastAsia="宋体" w:hAnsi="宋体" w:cs="宋体"/>
          <w:b/>
          <w:bCs/>
          <w:sz w:val="30"/>
          <w:szCs w:val="30"/>
        </w:rPr>
      </w:pPr>
    </w:p>
    <w:p w14:paraId="2A8C8626" w14:textId="77777777" w:rsidR="00740914" w:rsidRDefault="00740914">
      <w:pPr>
        <w:spacing w:line="360" w:lineRule="auto"/>
        <w:rPr>
          <w:rFonts w:ascii="宋体" w:eastAsia="宋体" w:hAnsi="宋体" w:cs="宋体"/>
          <w:b/>
          <w:bCs/>
          <w:sz w:val="30"/>
          <w:szCs w:val="30"/>
        </w:rPr>
      </w:pPr>
    </w:p>
    <w:p w14:paraId="6C031AEC" w14:textId="77777777" w:rsidR="00740914" w:rsidRDefault="00740914">
      <w:pPr>
        <w:spacing w:line="360" w:lineRule="auto"/>
        <w:rPr>
          <w:rFonts w:ascii="宋体" w:eastAsia="宋体" w:hAnsi="宋体" w:cs="宋体"/>
          <w:b/>
          <w:bCs/>
          <w:sz w:val="30"/>
          <w:szCs w:val="30"/>
        </w:rPr>
      </w:pPr>
    </w:p>
    <w:p w14:paraId="4E2CB5A3" w14:textId="77777777" w:rsidR="00740914" w:rsidRDefault="00740914">
      <w:pPr>
        <w:spacing w:line="360" w:lineRule="auto"/>
        <w:rPr>
          <w:rFonts w:ascii="宋体" w:eastAsia="宋体" w:hAnsi="宋体" w:cs="宋体"/>
          <w:b/>
          <w:bCs/>
          <w:sz w:val="30"/>
          <w:szCs w:val="30"/>
        </w:rPr>
      </w:pPr>
    </w:p>
    <w:p w14:paraId="24410941" w14:textId="77777777" w:rsidR="00740914" w:rsidRDefault="00C60520">
      <w:pPr>
        <w:spacing w:line="360" w:lineRule="auto"/>
        <w:jc w:val="center"/>
        <w:rPr>
          <w:rFonts w:ascii="宋体" w:eastAsia="宋体" w:hAnsi="宋体" w:cs="宋体"/>
          <w:b/>
          <w:bCs/>
          <w:sz w:val="44"/>
          <w:szCs w:val="44"/>
        </w:rPr>
      </w:pPr>
      <w:r>
        <w:rPr>
          <w:rFonts w:ascii="宋体" w:eastAsia="宋体" w:hAnsi="宋体" w:cs="宋体" w:hint="eastAsia"/>
          <w:b/>
          <w:bCs/>
          <w:sz w:val="44"/>
          <w:szCs w:val="44"/>
        </w:rPr>
        <w:t>第三章 工业微生物的代谢调节和代谢工程</w:t>
      </w:r>
    </w:p>
    <w:p w14:paraId="6E0CD0B0"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一、微生物的代谢与代谢调节</w:t>
      </w:r>
    </w:p>
    <w:p w14:paraId="7CAED41D"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1、微生物代谢</w:t>
      </w:r>
    </w:p>
    <w:p w14:paraId="5A0C5731"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noProof/>
          <w:sz w:val="28"/>
          <w:szCs w:val="28"/>
        </w:rPr>
        <w:drawing>
          <wp:inline distT="0" distB="0" distL="114300" distR="114300" wp14:anchorId="18D22FC8" wp14:editId="527FDBAE">
            <wp:extent cx="5504180" cy="2702560"/>
            <wp:effectExtent l="0" t="0" r="1270" b="254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9"/>
                    <a:stretch>
                      <a:fillRect/>
                    </a:stretch>
                  </pic:blipFill>
                  <pic:spPr>
                    <a:xfrm>
                      <a:off x="0" y="0"/>
                      <a:ext cx="5504180" cy="2702560"/>
                    </a:xfrm>
                    <a:prstGeom prst="rect">
                      <a:avLst/>
                    </a:prstGeom>
                  </pic:spPr>
                </pic:pic>
              </a:graphicData>
            </a:graphic>
          </wp:inline>
        </w:drawing>
      </w:r>
    </w:p>
    <w:p w14:paraId="2679D9FB" w14:textId="77777777" w:rsidR="00740914" w:rsidRDefault="00C60520">
      <w:pPr>
        <w:numPr>
          <w:ilvl w:val="0"/>
          <w:numId w:val="119"/>
        </w:numPr>
        <w:spacing w:line="360" w:lineRule="auto"/>
        <w:rPr>
          <w:rFonts w:ascii="宋体" w:eastAsia="宋体" w:hAnsi="宋体" w:cs="宋体"/>
          <w:b/>
          <w:bCs/>
          <w:sz w:val="28"/>
          <w:szCs w:val="28"/>
        </w:rPr>
      </w:pPr>
      <w:r>
        <w:rPr>
          <w:rFonts w:ascii="宋体" w:eastAsia="宋体" w:hAnsi="宋体" w:cs="宋体" w:hint="eastAsia"/>
          <w:b/>
          <w:bCs/>
          <w:sz w:val="28"/>
          <w:szCs w:val="28"/>
        </w:rPr>
        <w:t>微生物代谢调节方式</w:t>
      </w:r>
    </w:p>
    <w:p w14:paraId="2BAC2A3B" w14:textId="77777777" w:rsidR="00740914" w:rsidRDefault="00C60520">
      <w:pPr>
        <w:numPr>
          <w:ilvl w:val="0"/>
          <w:numId w:val="120"/>
        </w:numPr>
        <w:spacing w:line="360" w:lineRule="auto"/>
        <w:ind w:firstLineChars="200" w:firstLine="482"/>
        <w:rPr>
          <w:rFonts w:ascii="宋体" w:eastAsia="宋体" w:hAnsi="宋体" w:cs="宋体"/>
          <w:sz w:val="24"/>
        </w:rPr>
      </w:pPr>
      <w:r>
        <w:rPr>
          <w:rFonts w:ascii="宋体" w:eastAsia="宋体" w:hAnsi="宋体" w:cs="宋体" w:hint="eastAsia"/>
          <w:b/>
          <w:bCs/>
          <w:sz w:val="24"/>
        </w:rPr>
        <w:t>细胞透性调节：</w:t>
      </w:r>
      <w:r>
        <w:rPr>
          <w:rFonts w:ascii="宋体" w:eastAsia="宋体" w:hAnsi="宋体" w:cs="宋体" w:hint="eastAsia"/>
          <w:sz w:val="24"/>
        </w:rPr>
        <w:t>大多数亲水分子难于透过细胞膜，需借助一些负责运输的酶系统（如透酶）才得以实现；有些</w:t>
      </w:r>
      <w:proofErr w:type="gramStart"/>
      <w:r>
        <w:rPr>
          <w:rFonts w:ascii="宋体" w:eastAsia="宋体" w:hAnsi="宋体" w:cs="宋体" w:hint="eastAsia"/>
          <w:sz w:val="24"/>
        </w:rPr>
        <w:t>是需能的</w:t>
      </w:r>
      <w:proofErr w:type="gramEnd"/>
      <w:r>
        <w:rPr>
          <w:rFonts w:ascii="宋体" w:eastAsia="宋体" w:hAnsi="宋体" w:cs="宋体" w:hint="eastAsia"/>
          <w:sz w:val="24"/>
        </w:rPr>
        <w:t>。</w:t>
      </w:r>
    </w:p>
    <w:p w14:paraId="06DCEE2E" w14:textId="77777777" w:rsidR="00740914" w:rsidRDefault="00C60520">
      <w:pPr>
        <w:numPr>
          <w:ilvl w:val="0"/>
          <w:numId w:val="120"/>
        </w:numPr>
        <w:spacing w:line="360" w:lineRule="auto"/>
        <w:ind w:firstLineChars="200" w:firstLine="482"/>
        <w:rPr>
          <w:rFonts w:ascii="宋体" w:eastAsia="宋体" w:hAnsi="宋体" w:cs="宋体"/>
          <w:sz w:val="24"/>
        </w:rPr>
      </w:pPr>
      <w:r>
        <w:rPr>
          <w:rFonts w:ascii="宋体" w:eastAsia="宋体" w:hAnsi="宋体" w:cs="宋体" w:hint="eastAsia"/>
          <w:b/>
          <w:bCs/>
          <w:sz w:val="24"/>
        </w:rPr>
        <w:t>限制基质与酶的接近：</w:t>
      </w:r>
    </w:p>
    <w:p w14:paraId="64AA1EE5" w14:textId="77777777" w:rsidR="00740914" w:rsidRDefault="00C60520">
      <w:pPr>
        <w:numPr>
          <w:ilvl w:val="0"/>
          <w:numId w:val="121"/>
        </w:numPr>
        <w:spacing w:line="360" w:lineRule="auto"/>
        <w:rPr>
          <w:rFonts w:ascii="宋体" w:eastAsia="宋体" w:hAnsi="宋体" w:cs="宋体"/>
          <w:sz w:val="24"/>
        </w:rPr>
      </w:pPr>
      <w:r>
        <w:rPr>
          <w:rFonts w:ascii="宋体" w:eastAsia="宋体" w:hAnsi="宋体" w:cs="宋体" w:hint="eastAsia"/>
          <w:sz w:val="24"/>
        </w:rPr>
        <w:lastRenderedPageBreak/>
        <w:t>在真核生物中，各种代谢库的基质分别存在于由胞膜分隔的细胞器内，如</w:t>
      </w:r>
      <w:r>
        <w:rPr>
          <w:rFonts w:ascii="宋体" w:eastAsia="宋体" w:hAnsi="宋体" w:cs="宋体" w:hint="eastAsia"/>
          <w:sz w:val="24"/>
          <w:u w:val="single"/>
        </w:rPr>
        <w:t>在链</w:t>
      </w:r>
      <w:proofErr w:type="gramStart"/>
      <w:r>
        <w:rPr>
          <w:rFonts w:ascii="宋体" w:eastAsia="宋体" w:hAnsi="宋体" w:cs="宋体" w:hint="eastAsia"/>
          <w:sz w:val="24"/>
          <w:u w:val="single"/>
        </w:rPr>
        <w:t>孢霉中</w:t>
      </w:r>
      <w:proofErr w:type="gramEnd"/>
      <w:r>
        <w:rPr>
          <w:rFonts w:ascii="宋体" w:eastAsia="宋体" w:hAnsi="宋体" w:cs="宋体" w:hint="eastAsia"/>
          <w:sz w:val="24"/>
          <w:u w:val="single"/>
        </w:rPr>
        <w:t>精氨酸存在于细胞质和液泡内</w:t>
      </w:r>
      <w:r>
        <w:rPr>
          <w:rFonts w:ascii="宋体" w:eastAsia="宋体" w:hAnsi="宋体" w:cs="宋体" w:hint="eastAsia"/>
          <w:sz w:val="24"/>
        </w:rPr>
        <w:t>，</w:t>
      </w:r>
      <w:r>
        <w:rPr>
          <w:rFonts w:ascii="宋体" w:eastAsia="宋体" w:hAnsi="宋体" w:cs="宋体" w:hint="eastAsia"/>
          <w:sz w:val="24"/>
          <w:u w:val="single"/>
        </w:rPr>
        <w:t>这两处参与精氨酸代谢</w:t>
      </w:r>
      <w:proofErr w:type="gramStart"/>
      <w:r>
        <w:rPr>
          <w:rFonts w:ascii="宋体" w:eastAsia="宋体" w:hAnsi="宋体" w:cs="宋体" w:hint="eastAsia"/>
          <w:sz w:val="24"/>
          <w:u w:val="single"/>
        </w:rPr>
        <w:t>的酶量有</w:t>
      </w:r>
      <w:proofErr w:type="gramEnd"/>
      <w:r>
        <w:rPr>
          <w:rFonts w:ascii="宋体" w:eastAsia="宋体" w:hAnsi="宋体" w:cs="宋体" w:hint="eastAsia"/>
          <w:sz w:val="24"/>
          <w:u w:val="single"/>
        </w:rPr>
        <w:t>很大的差别</w:t>
      </w:r>
      <w:r>
        <w:rPr>
          <w:rFonts w:ascii="宋体" w:eastAsia="宋体" w:hAnsi="宋体" w:cs="宋体" w:hint="eastAsia"/>
          <w:sz w:val="24"/>
        </w:rPr>
        <w:t>。</w:t>
      </w:r>
    </w:p>
    <w:p w14:paraId="6D701C44" w14:textId="77777777" w:rsidR="00740914" w:rsidRDefault="00C60520">
      <w:pPr>
        <w:numPr>
          <w:ilvl w:val="0"/>
          <w:numId w:val="121"/>
        </w:numPr>
        <w:spacing w:line="360" w:lineRule="auto"/>
        <w:rPr>
          <w:rFonts w:ascii="宋体" w:eastAsia="宋体" w:hAnsi="宋体" w:cs="宋体"/>
          <w:sz w:val="24"/>
        </w:rPr>
      </w:pPr>
      <w:r>
        <w:rPr>
          <w:rFonts w:ascii="宋体" w:eastAsia="宋体" w:hAnsi="宋体" w:cs="宋体" w:hint="eastAsia"/>
          <w:sz w:val="24"/>
        </w:rPr>
        <w:t>原核生物的控制方式不同，其中有些酶是</w:t>
      </w:r>
      <w:r>
        <w:rPr>
          <w:rFonts w:ascii="宋体" w:eastAsia="宋体" w:hAnsi="宋体" w:cs="宋体" w:hint="eastAsia"/>
          <w:sz w:val="24"/>
          <w:u w:val="single"/>
        </w:rPr>
        <w:t>以多酶复合物或以细胞膜结合的方式存在</w:t>
      </w:r>
      <w:r>
        <w:rPr>
          <w:rFonts w:ascii="宋体" w:eastAsia="宋体" w:hAnsi="宋体" w:cs="宋体" w:hint="eastAsia"/>
          <w:sz w:val="24"/>
        </w:rPr>
        <w:t>，类似于酶的固定化形式，使它不能自由活动。</w:t>
      </w:r>
    </w:p>
    <w:p w14:paraId="00F95E2F" w14:textId="77777777" w:rsidR="00740914" w:rsidRDefault="00C60520">
      <w:pPr>
        <w:numPr>
          <w:ilvl w:val="0"/>
          <w:numId w:val="120"/>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控制代谢流：（</w:t>
      </w:r>
      <w:r>
        <w:rPr>
          <w:rFonts w:ascii="宋体" w:eastAsia="宋体" w:hAnsi="宋体" w:cs="宋体" w:hint="eastAsia"/>
          <w:sz w:val="24"/>
        </w:rPr>
        <w:t>两种方法）</w:t>
      </w:r>
    </w:p>
    <w:p w14:paraId="799EDFC0" w14:textId="77777777" w:rsidR="00740914" w:rsidRDefault="00C60520">
      <w:pPr>
        <w:numPr>
          <w:ilvl w:val="0"/>
          <w:numId w:val="122"/>
        </w:numPr>
        <w:spacing w:line="360" w:lineRule="auto"/>
        <w:rPr>
          <w:rFonts w:ascii="宋体" w:eastAsia="宋体" w:hAnsi="宋体" w:cs="宋体"/>
          <w:sz w:val="24"/>
        </w:rPr>
      </w:pPr>
      <w:r>
        <w:rPr>
          <w:rFonts w:ascii="宋体" w:eastAsia="宋体" w:hAnsi="宋体" w:cs="宋体" w:hint="eastAsia"/>
          <w:sz w:val="24"/>
        </w:rPr>
        <w:t>调节现有酶的量</w:t>
      </w:r>
    </w:p>
    <w:p w14:paraId="5EFACF2C" w14:textId="77777777" w:rsidR="00740914" w:rsidRDefault="00C60520">
      <w:pPr>
        <w:numPr>
          <w:ilvl w:val="0"/>
          <w:numId w:val="122"/>
        </w:numPr>
        <w:spacing w:line="360" w:lineRule="auto"/>
        <w:rPr>
          <w:rFonts w:ascii="宋体" w:eastAsia="宋体" w:hAnsi="宋体" w:cs="宋体"/>
          <w:sz w:val="24"/>
        </w:rPr>
      </w:pPr>
      <w:r>
        <w:rPr>
          <w:rFonts w:ascii="宋体" w:eastAsia="宋体" w:hAnsi="宋体" w:cs="宋体" w:hint="eastAsia"/>
          <w:sz w:val="24"/>
        </w:rPr>
        <w:t>改变已有酶分子的活性</w:t>
      </w:r>
    </w:p>
    <w:p w14:paraId="56EAAB1E" w14:textId="77777777" w:rsidR="00740914" w:rsidRDefault="00740914">
      <w:pPr>
        <w:spacing w:line="360" w:lineRule="auto"/>
        <w:rPr>
          <w:rFonts w:ascii="宋体" w:eastAsia="宋体" w:hAnsi="宋体" w:cs="宋体"/>
          <w:sz w:val="24"/>
        </w:rPr>
      </w:pPr>
    </w:p>
    <w:p w14:paraId="03B37977" w14:textId="77777777" w:rsidR="00740914" w:rsidRDefault="00C60520">
      <w:pPr>
        <w:numPr>
          <w:ilvl w:val="0"/>
          <w:numId w:val="123"/>
        </w:numPr>
        <w:spacing w:line="360" w:lineRule="auto"/>
        <w:rPr>
          <w:rFonts w:ascii="宋体" w:eastAsia="宋体" w:hAnsi="宋体" w:cs="宋体"/>
          <w:b/>
          <w:bCs/>
          <w:sz w:val="30"/>
          <w:szCs w:val="30"/>
        </w:rPr>
      </w:pPr>
      <w:r>
        <w:rPr>
          <w:rFonts w:ascii="宋体" w:eastAsia="宋体" w:hAnsi="宋体" w:cs="宋体" w:hint="eastAsia"/>
          <w:b/>
          <w:bCs/>
          <w:sz w:val="30"/>
          <w:szCs w:val="30"/>
        </w:rPr>
        <w:t>★初级代谢及代谢调节★</w:t>
      </w:r>
    </w:p>
    <w:p w14:paraId="17477C5C" w14:textId="77777777" w:rsidR="00740914" w:rsidRDefault="00C60520">
      <w:pPr>
        <w:numPr>
          <w:ilvl w:val="0"/>
          <w:numId w:val="124"/>
        </w:numPr>
        <w:spacing w:line="360" w:lineRule="auto"/>
        <w:rPr>
          <w:rFonts w:ascii="宋体" w:eastAsia="宋体" w:hAnsi="宋体" w:cs="宋体"/>
          <w:b/>
          <w:bCs/>
          <w:sz w:val="28"/>
          <w:szCs w:val="28"/>
        </w:rPr>
      </w:pPr>
      <w:r>
        <w:rPr>
          <w:rFonts w:ascii="宋体" w:eastAsia="宋体" w:hAnsi="宋体" w:cs="宋体" w:hint="eastAsia"/>
          <w:b/>
          <w:bCs/>
          <w:sz w:val="28"/>
          <w:szCs w:val="28"/>
        </w:rPr>
        <w:t>微生物的初级代谢</w:t>
      </w:r>
    </w:p>
    <w:p w14:paraId="2C7A9CC1" w14:textId="77777777" w:rsidR="00740914" w:rsidRPr="00194996" w:rsidRDefault="00C60520">
      <w:pPr>
        <w:numPr>
          <w:ilvl w:val="0"/>
          <w:numId w:val="125"/>
        </w:numPr>
        <w:spacing w:line="360" w:lineRule="auto"/>
        <w:ind w:firstLineChars="200" w:firstLine="562"/>
        <w:rPr>
          <w:rFonts w:ascii="宋体" w:eastAsia="宋体" w:hAnsi="宋体" w:cs="宋体"/>
          <w:color w:val="FF0000"/>
          <w:sz w:val="24"/>
        </w:rPr>
      </w:pPr>
      <w:r w:rsidRPr="00194996">
        <w:rPr>
          <w:rFonts w:ascii="宋体" w:eastAsia="宋体" w:hAnsi="宋体" w:cs="宋体" w:hint="eastAsia"/>
          <w:b/>
          <w:bCs/>
          <w:color w:val="FF0000"/>
          <w:sz w:val="28"/>
          <w:szCs w:val="28"/>
        </w:rPr>
        <w:t>初级代谢( primary metabolism )</w:t>
      </w:r>
      <w:r w:rsidRPr="00194996">
        <w:rPr>
          <w:rFonts w:ascii="宋体" w:eastAsia="宋体" w:hAnsi="宋体" w:cs="宋体" w:hint="eastAsia"/>
          <w:b/>
          <w:bCs/>
          <w:color w:val="FF0000"/>
          <w:sz w:val="24"/>
        </w:rPr>
        <w:t>：</w:t>
      </w:r>
      <w:r w:rsidRPr="00194996">
        <w:rPr>
          <w:rFonts w:ascii="宋体" w:eastAsia="宋体" w:hAnsi="宋体" w:cs="宋体" w:hint="eastAsia"/>
          <w:color w:val="FF0000"/>
          <w:sz w:val="24"/>
        </w:rPr>
        <w:t>微生物从外界吸收各种营养物质，通过分解代谢和合成代谢，生成维持生命活动所必需的物质和能量的过程。</w:t>
      </w:r>
    </w:p>
    <w:p w14:paraId="76DC6EF4" w14:textId="77777777" w:rsidR="00740914" w:rsidRDefault="00C60520">
      <w:pPr>
        <w:numPr>
          <w:ilvl w:val="0"/>
          <w:numId w:val="125"/>
        </w:numPr>
        <w:spacing w:line="360" w:lineRule="auto"/>
        <w:ind w:firstLineChars="200" w:firstLine="562"/>
        <w:rPr>
          <w:rFonts w:ascii="宋体" w:eastAsia="宋体" w:hAnsi="宋体" w:cs="宋体"/>
          <w:sz w:val="24"/>
        </w:rPr>
      </w:pPr>
      <w:r w:rsidRPr="00194996">
        <w:rPr>
          <w:rFonts w:ascii="宋体" w:eastAsia="宋体" w:hAnsi="宋体" w:cs="宋体" w:hint="eastAsia"/>
          <w:b/>
          <w:bCs/>
          <w:color w:val="FF0000"/>
          <w:sz w:val="28"/>
          <w:szCs w:val="28"/>
        </w:rPr>
        <w:t>初级代谢产物：</w:t>
      </w:r>
      <w:r>
        <w:rPr>
          <w:rFonts w:ascii="宋体" w:eastAsia="宋体" w:hAnsi="宋体" w:cs="宋体" w:hint="eastAsia"/>
          <w:sz w:val="24"/>
        </w:rPr>
        <w:t>微生物产生的，生长和繁殖所必需的物质，如蛋白质、核酸等。</w:t>
      </w:r>
    </w:p>
    <w:p w14:paraId="0199747D" w14:textId="77777777" w:rsidR="00740914" w:rsidRDefault="00740914">
      <w:pPr>
        <w:spacing w:line="360" w:lineRule="auto"/>
        <w:rPr>
          <w:rFonts w:ascii="宋体" w:eastAsia="宋体" w:hAnsi="宋体" w:cs="宋体"/>
          <w:sz w:val="24"/>
        </w:rPr>
      </w:pPr>
    </w:p>
    <w:p w14:paraId="77169DF9" w14:textId="77777777" w:rsidR="00740914" w:rsidRDefault="00C60520">
      <w:pPr>
        <w:numPr>
          <w:ilvl w:val="0"/>
          <w:numId w:val="124"/>
        </w:numPr>
        <w:spacing w:line="360" w:lineRule="auto"/>
        <w:rPr>
          <w:rFonts w:ascii="宋体" w:eastAsia="宋体" w:hAnsi="宋体" w:cs="宋体"/>
          <w:b/>
          <w:bCs/>
          <w:sz w:val="28"/>
          <w:szCs w:val="28"/>
        </w:rPr>
      </w:pPr>
      <w:r>
        <w:rPr>
          <w:rFonts w:ascii="宋体" w:eastAsia="宋体" w:hAnsi="宋体" w:cs="宋体" w:hint="eastAsia"/>
          <w:b/>
          <w:bCs/>
          <w:sz w:val="28"/>
          <w:szCs w:val="28"/>
        </w:rPr>
        <w:t>初级代谢产物生物合成中的主要调控机制</w:t>
      </w:r>
    </w:p>
    <w:p w14:paraId="39B74D00" w14:textId="77777777" w:rsidR="00740914" w:rsidRDefault="00C60520">
      <w:pPr>
        <w:numPr>
          <w:ilvl w:val="0"/>
          <w:numId w:val="126"/>
        </w:numPr>
        <w:spacing w:line="360" w:lineRule="auto"/>
        <w:ind w:firstLineChars="200" w:firstLine="562"/>
        <w:rPr>
          <w:rFonts w:ascii="宋体" w:eastAsia="宋体" w:hAnsi="宋体" w:cs="宋体"/>
          <w:sz w:val="24"/>
        </w:rPr>
      </w:pPr>
      <w:r w:rsidRPr="00194996">
        <w:rPr>
          <w:rFonts w:ascii="宋体" w:eastAsia="宋体" w:hAnsi="宋体" w:cs="宋体" w:hint="eastAsia"/>
          <w:b/>
          <w:bCs/>
          <w:color w:val="FF0000"/>
          <w:sz w:val="28"/>
          <w:szCs w:val="28"/>
        </w:rPr>
        <w:t>酶活性调节：</w:t>
      </w:r>
      <w:r>
        <w:rPr>
          <w:rFonts w:ascii="宋体" w:eastAsia="宋体" w:hAnsi="宋体" w:cs="宋体" w:hint="eastAsia"/>
          <w:sz w:val="24"/>
        </w:rPr>
        <w:t>通过中间代谢产物或终产物改变已有酶分子的活性，进而控制代谢速率。</w:t>
      </w:r>
    </w:p>
    <w:p w14:paraId="4811BB76" w14:textId="77777777" w:rsidR="00740914" w:rsidRDefault="00C60520">
      <w:pPr>
        <w:numPr>
          <w:ilvl w:val="0"/>
          <w:numId w:val="127"/>
        </w:numPr>
        <w:spacing w:line="360" w:lineRule="auto"/>
        <w:rPr>
          <w:rFonts w:ascii="宋体" w:eastAsia="宋体" w:hAnsi="宋体" w:cs="宋体"/>
          <w:sz w:val="24"/>
        </w:rPr>
      </w:pPr>
      <w:r>
        <w:rPr>
          <w:rFonts w:ascii="宋体" w:eastAsia="宋体" w:hAnsi="宋体" w:cs="宋体" w:hint="eastAsia"/>
          <w:b/>
          <w:bCs/>
          <w:sz w:val="24"/>
        </w:rPr>
        <w:t>酶活性调节</w:t>
      </w:r>
      <w:r>
        <w:rPr>
          <w:rFonts w:ascii="宋体" w:eastAsia="宋体" w:hAnsi="宋体" w:cs="宋体" w:hint="eastAsia"/>
          <w:sz w:val="24"/>
        </w:rPr>
        <w:t>效果迅速而灵敏，是发生</w:t>
      </w:r>
      <w:r>
        <w:rPr>
          <w:rFonts w:ascii="宋体" w:eastAsia="宋体" w:hAnsi="宋体" w:cs="宋体" w:hint="eastAsia"/>
          <w:sz w:val="24"/>
          <w:u w:val="single"/>
        </w:rPr>
        <w:t>在蛋白质水平上的调节</w:t>
      </w:r>
      <w:r>
        <w:rPr>
          <w:rFonts w:ascii="宋体" w:eastAsia="宋体" w:hAnsi="宋体" w:cs="宋体" w:hint="eastAsia"/>
          <w:sz w:val="24"/>
        </w:rPr>
        <w:t>，表现为</w:t>
      </w:r>
      <w:r>
        <w:rPr>
          <w:rFonts w:ascii="宋体" w:eastAsia="宋体" w:hAnsi="宋体" w:cs="宋体" w:hint="eastAsia"/>
          <w:b/>
          <w:bCs/>
          <w:sz w:val="24"/>
        </w:rPr>
        <w:t>激活</w:t>
      </w:r>
      <w:r>
        <w:rPr>
          <w:rFonts w:ascii="宋体" w:eastAsia="宋体" w:hAnsi="宋体" w:cs="宋体" w:hint="eastAsia"/>
          <w:sz w:val="24"/>
        </w:rPr>
        <w:t>和</w:t>
      </w:r>
      <w:r>
        <w:rPr>
          <w:rFonts w:ascii="宋体" w:eastAsia="宋体" w:hAnsi="宋体" w:cs="宋体" w:hint="eastAsia"/>
          <w:b/>
          <w:bCs/>
          <w:sz w:val="24"/>
        </w:rPr>
        <w:t>抑制</w:t>
      </w:r>
      <w:r>
        <w:rPr>
          <w:rFonts w:ascii="宋体" w:eastAsia="宋体" w:hAnsi="宋体" w:cs="宋体" w:hint="eastAsia"/>
          <w:sz w:val="24"/>
        </w:rPr>
        <w:t>两种方式。</w:t>
      </w:r>
    </w:p>
    <w:p w14:paraId="6B517C20" w14:textId="77777777" w:rsidR="00740914" w:rsidRDefault="00C60520">
      <w:pPr>
        <w:numPr>
          <w:ilvl w:val="0"/>
          <w:numId w:val="128"/>
        </w:numPr>
        <w:spacing w:line="360" w:lineRule="auto"/>
        <w:rPr>
          <w:rFonts w:ascii="宋体" w:eastAsia="宋体" w:hAnsi="宋体" w:cs="宋体"/>
          <w:sz w:val="24"/>
        </w:rPr>
      </w:pPr>
      <w:r>
        <w:rPr>
          <w:rFonts w:ascii="宋体" w:eastAsia="宋体" w:hAnsi="宋体" w:cs="宋体" w:hint="eastAsia"/>
          <w:b/>
          <w:bCs/>
          <w:sz w:val="24"/>
        </w:rPr>
        <w:t>酶活性的激活：</w:t>
      </w:r>
      <w:r>
        <w:rPr>
          <w:rFonts w:ascii="宋体" w:eastAsia="宋体" w:hAnsi="宋体" w:cs="宋体" w:hint="eastAsia"/>
          <w:sz w:val="24"/>
        </w:rPr>
        <w:t>酶在特定物质作用下，</w:t>
      </w:r>
      <w:r>
        <w:rPr>
          <w:rFonts w:ascii="宋体" w:eastAsia="宋体" w:hAnsi="宋体" w:cs="宋体" w:hint="eastAsia"/>
          <w:sz w:val="24"/>
          <w:u w:val="single"/>
        </w:rPr>
        <w:t>从无活性变为有活性或活性提高</w:t>
      </w:r>
      <w:r>
        <w:rPr>
          <w:rFonts w:ascii="宋体" w:eastAsia="宋体" w:hAnsi="宋体" w:cs="宋体" w:hint="eastAsia"/>
          <w:sz w:val="24"/>
        </w:rPr>
        <w:t>的过程。代谢调节中的激活作用主要指</w:t>
      </w:r>
      <w:r>
        <w:rPr>
          <w:rFonts w:ascii="宋体" w:eastAsia="宋体" w:hAnsi="宋体" w:cs="宋体" w:hint="eastAsia"/>
          <w:sz w:val="24"/>
          <w:u w:val="single"/>
        </w:rPr>
        <w:t>代谢物对酶的激活</w:t>
      </w:r>
      <w:r>
        <w:rPr>
          <w:rFonts w:ascii="宋体" w:eastAsia="宋体" w:hAnsi="宋体" w:cs="宋体" w:hint="eastAsia"/>
          <w:sz w:val="24"/>
        </w:rPr>
        <w:t>，包括</w:t>
      </w:r>
      <w:r>
        <w:rPr>
          <w:rFonts w:ascii="宋体" w:eastAsia="宋体" w:hAnsi="宋体" w:cs="宋体" w:hint="eastAsia"/>
          <w:b/>
          <w:bCs/>
          <w:sz w:val="24"/>
          <w:u w:val="single"/>
        </w:rPr>
        <w:t>前体激活</w:t>
      </w:r>
      <w:r>
        <w:rPr>
          <w:rFonts w:ascii="宋体" w:eastAsia="宋体" w:hAnsi="宋体" w:cs="宋体" w:hint="eastAsia"/>
          <w:sz w:val="24"/>
        </w:rPr>
        <w:t>和</w:t>
      </w:r>
      <w:r>
        <w:rPr>
          <w:rFonts w:ascii="宋体" w:eastAsia="宋体" w:hAnsi="宋体" w:cs="宋体" w:hint="eastAsia"/>
          <w:b/>
          <w:bCs/>
          <w:sz w:val="24"/>
          <w:u w:val="single"/>
        </w:rPr>
        <w:t>反馈激活</w:t>
      </w:r>
      <w:r>
        <w:rPr>
          <w:rFonts w:ascii="宋体" w:eastAsia="宋体" w:hAnsi="宋体" w:cs="宋体" w:hint="eastAsia"/>
          <w:sz w:val="24"/>
        </w:rPr>
        <w:t>两种。</w:t>
      </w:r>
    </w:p>
    <w:p w14:paraId="3013C4CC" w14:textId="77777777" w:rsidR="00740914" w:rsidRDefault="00C60520">
      <w:pPr>
        <w:numPr>
          <w:ilvl w:val="0"/>
          <w:numId w:val="128"/>
        </w:numPr>
        <w:spacing w:line="360" w:lineRule="auto"/>
        <w:rPr>
          <w:rFonts w:ascii="宋体" w:eastAsia="宋体" w:hAnsi="宋体" w:cs="宋体"/>
          <w:sz w:val="24"/>
        </w:rPr>
      </w:pPr>
      <w:r>
        <w:rPr>
          <w:rFonts w:ascii="宋体" w:eastAsia="宋体" w:hAnsi="宋体" w:cs="宋体" w:hint="eastAsia"/>
          <w:b/>
          <w:bCs/>
          <w:sz w:val="24"/>
        </w:rPr>
        <w:t>酶活性的抑制：</w:t>
      </w:r>
      <w:proofErr w:type="gramStart"/>
      <w:r>
        <w:rPr>
          <w:rFonts w:ascii="宋体" w:eastAsia="宋体" w:hAnsi="宋体" w:cs="宋体" w:hint="eastAsia"/>
          <w:sz w:val="24"/>
        </w:rPr>
        <w:t>是指酶在</w:t>
      </w:r>
      <w:proofErr w:type="gramEnd"/>
      <w:r>
        <w:rPr>
          <w:rFonts w:ascii="宋体" w:eastAsia="宋体" w:hAnsi="宋体" w:cs="宋体" w:hint="eastAsia"/>
          <w:sz w:val="24"/>
        </w:rPr>
        <w:t>特定物质作用下</w:t>
      </w:r>
      <w:r>
        <w:rPr>
          <w:rFonts w:ascii="宋体" w:eastAsia="宋体" w:hAnsi="宋体" w:cs="宋体" w:hint="eastAsia"/>
          <w:sz w:val="24"/>
          <w:u w:val="single"/>
        </w:rPr>
        <w:t>酶活性降低或丧失</w:t>
      </w:r>
      <w:r>
        <w:rPr>
          <w:rFonts w:ascii="宋体" w:eastAsia="宋体" w:hAnsi="宋体" w:cs="宋体" w:hint="eastAsia"/>
          <w:sz w:val="24"/>
        </w:rPr>
        <w:t>的过程。代谢调节中所发生的抑制作用主要是</w:t>
      </w:r>
      <w:r>
        <w:rPr>
          <w:rFonts w:ascii="宋体" w:eastAsia="宋体" w:hAnsi="宋体" w:cs="宋体" w:hint="eastAsia"/>
          <w:sz w:val="24"/>
          <w:u w:val="single"/>
        </w:rPr>
        <w:t>可逆的</w:t>
      </w:r>
      <w:r>
        <w:rPr>
          <w:rFonts w:ascii="宋体" w:eastAsia="宋体" w:hAnsi="宋体" w:cs="宋体" w:hint="eastAsia"/>
          <w:sz w:val="24"/>
        </w:rPr>
        <w:t>，大多属于</w:t>
      </w:r>
      <w:r>
        <w:rPr>
          <w:rFonts w:ascii="宋体" w:eastAsia="宋体" w:hAnsi="宋体" w:cs="宋体" w:hint="eastAsia"/>
          <w:sz w:val="24"/>
          <w:u w:val="single"/>
        </w:rPr>
        <w:t>反馈抑制</w:t>
      </w:r>
      <w:r>
        <w:rPr>
          <w:rFonts w:ascii="宋体" w:eastAsia="宋体" w:hAnsi="宋体" w:cs="宋体" w:hint="eastAsia"/>
          <w:sz w:val="24"/>
        </w:rPr>
        <w:t>。</w:t>
      </w:r>
    </w:p>
    <w:p w14:paraId="0171929E" w14:textId="77777777" w:rsidR="00740914" w:rsidRDefault="00C60520">
      <w:pPr>
        <w:numPr>
          <w:ilvl w:val="0"/>
          <w:numId w:val="127"/>
        </w:numPr>
        <w:spacing w:line="360" w:lineRule="auto"/>
        <w:rPr>
          <w:rFonts w:ascii="宋体" w:eastAsia="宋体" w:hAnsi="宋体" w:cs="宋体"/>
          <w:sz w:val="24"/>
        </w:rPr>
      </w:pPr>
      <w:r w:rsidRPr="00194996">
        <w:rPr>
          <w:rFonts w:ascii="宋体" w:eastAsia="宋体" w:hAnsi="宋体" w:cs="宋体" w:hint="eastAsia"/>
          <w:b/>
          <w:bCs/>
          <w:color w:val="FF0000"/>
          <w:sz w:val="28"/>
          <w:szCs w:val="28"/>
        </w:rPr>
        <w:t>反馈抑制</w:t>
      </w:r>
      <w:r>
        <w:rPr>
          <w:rFonts w:ascii="宋体" w:eastAsia="宋体" w:hAnsi="宋体" w:cs="宋体" w:hint="eastAsia"/>
          <w:b/>
          <w:bCs/>
          <w:sz w:val="24"/>
        </w:rPr>
        <w:t>（</w:t>
      </w:r>
      <w:proofErr w:type="spellStart"/>
      <w:r>
        <w:rPr>
          <w:rFonts w:ascii="宋体" w:eastAsia="宋体" w:hAnsi="宋体" w:cs="宋体" w:hint="eastAsia"/>
          <w:b/>
          <w:bCs/>
          <w:sz w:val="24"/>
        </w:rPr>
        <w:t>feed back</w:t>
      </w:r>
      <w:proofErr w:type="spellEnd"/>
      <w:r>
        <w:rPr>
          <w:rFonts w:ascii="宋体" w:eastAsia="宋体" w:hAnsi="宋体" w:cs="宋体" w:hint="eastAsia"/>
          <w:b/>
          <w:bCs/>
          <w:sz w:val="24"/>
        </w:rPr>
        <w:t xml:space="preserve"> inhibition）：</w:t>
      </w:r>
      <w:r>
        <w:rPr>
          <w:rFonts w:ascii="宋体" w:eastAsia="宋体" w:hAnsi="宋体" w:cs="宋体" w:hint="eastAsia"/>
          <w:sz w:val="24"/>
        </w:rPr>
        <w:t>某代谢途径的</w:t>
      </w:r>
      <w:r>
        <w:rPr>
          <w:rFonts w:ascii="宋体" w:eastAsia="宋体" w:hAnsi="宋体" w:cs="宋体" w:hint="eastAsia"/>
          <w:sz w:val="24"/>
          <w:u w:val="single"/>
        </w:rPr>
        <w:t>终产物过量合成时</w:t>
      </w:r>
      <w:r>
        <w:rPr>
          <w:rFonts w:ascii="宋体" w:eastAsia="宋体" w:hAnsi="宋体" w:cs="宋体" w:hint="eastAsia"/>
          <w:sz w:val="24"/>
        </w:rPr>
        <w:t>反</w:t>
      </w:r>
      <w:r>
        <w:rPr>
          <w:rFonts w:ascii="宋体" w:eastAsia="宋体" w:hAnsi="宋体" w:cs="宋体" w:hint="eastAsia"/>
          <w:sz w:val="24"/>
        </w:rPr>
        <w:lastRenderedPageBreak/>
        <w:t>过来直接</w:t>
      </w:r>
      <w:r>
        <w:rPr>
          <w:rFonts w:ascii="宋体" w:eastAsia="宋体" w:hAnsi="宋体" w:cs="宋体" w:hint="eastAsia"/>
          <w:sz w:val="24"/>
          <w:u w:val="single"/>
        </w:rPr>
        <w:t>抑制</w:t>
      </w:r>
      <w:proofErr w:type="gramStart"/>
      <w:r>
        <w:rPr>
          <w:rFonts w:ascii="宋体" w:eastAsia="宋体" w:hAnsi="宋体" w:cs="宋体" w:hint="eastAsia"/>
          <w:sz w:val="24"/>
          <w:u w:val="single"/>
        </w:rPr>
        <w:t>该途径</w:t>
      </w:r>
      <w:proofErr w:type="gramEnd"/>
      <w:r>
        <w:rPr>
          <w:rFonts w:ascii="宋体" w:eastAsia="宋体" w:hAnsi="宋体" w:cs="宋体" w:hint="eastAsia"/>
          <w:sz w:val="24"/>
          <w:u w:val="single"/>
        </w:rPr>
        <w:t>中第1个酶的活性</w:t>
      </w:r>
      <w:r>
        <w:rPr>
          <w:rFonts w:ascii="宋体" w:eastAsia="宋体" w:hAnsi="宋体" w:cs="宋体" w:hint="eastAsia"/>
          <w:sz w:val="24"/>
        </w:rPr>
        <w:t>，使整个反应过程减慢或停止，避免终产物过度积累。反馈抑制具有作用直接、效果快速及</w:t>
      </w:r>
      <w:r>
        <w:rPr>
          <w:rFonts w:ascii="宋体" w:eastAsia="宋体" w:hAnsi="宋体" w:cs="宋体" w:hint="eastAsia"/>
          <w:sz w:val="24"/>
          <w:u w:val="single"/>
        </w:rPr>
        <w:t>终产物浓度降低时抑制解除</w:t>
      </w:r>
      <w:r>
        <w:rPr>
          <w:rFonts w:ascii="宋体" w:eastAsia="宋体" w:hAnsi="宋体" w:cs="宋体" w:hint="eastAsia"/>
          <w:sz w:val="24"/>
        </w:rPr>
        <w:t>等优点。</w:t>
      </w:r>
    </w:p>
    <w:p w14:paraId="7D1255F7" w14:textId="77777777" w:rsidR="00740914" w:rsidRDefault="00740914">
      <w:pPr>
        <w:spacing w:line="360" w:lineRule="auto"/>
        <w:rPr>
          <w:rFonts w:ascii="宋体" w:eastAsia="宋体" w:hAnsi="宋体" w:cs="宋体"/>
          <w:sz w:val="24"/>
        </w:rPr>
      </w:pPr>
    </w:p>
    <w:p w14:paraId="4378E921" w14:textId="77777777" w:rsidR="00740914" w:rsidRPr="00194996" w:rsidRDefault="00C60520">
      <w:pPr>
        <w:numPr>
          <w:ilvl w:val="0"/>
          <w:numId w:val="127"/>
        </w:numPr>
        <w:spacing w:line="360" w:lineRule="auto"/>
        <w:rPr>
          <w:rFonts w:ascii="宋体" w:eastAsia="宋体" w:hAnsi="宋体" w:cs="宋体"/>
          <w:b/>
          <w:bCs/>
          <w:color w:val="FF0000"/>
          <w:sz w:val="24"/>
        </w:rPr>
      </w:pPr>
      <w:r w:rsidRPr="00194996">
        <w:rPr>
          <w:rFonts w:ascii="宋体" w:eastAsia="宋体" w:hAnsi="宋体" w:cs="宋体" w:hint="eastAsia"/>
          <w:b/>
          <w:bCs/>
          <w:color w:val="FF0000"/>
          <w:sz w:val="28"/>
          <w:szCs w:val="28"/>
        </w:rPr>
        <w:t>酶活性调节的分子机制</w:t>
      </w:r>
      <w:r w:rsidRPr="00194996">
        <w:rPr>
          <w:rFonts w:ascii="宋体" w:eastAsia="宋体" w:hAnsi="宋体" w:cs="宋体" w:hint="eastAsia"/>
          <w:b/>
          <w:bCs/>
          <w:color w:val="FF0000"/>
          <w:sz w:val="24"/>
        </w:rPr>
        <w:t>：</w:t>
      </w:r>
    </w:p>
    <w:p w14:paraId="10947ADF" w14:textId="77777777" w:rsidR="00740914" w:rsidRDefault="00C60520">
      <w:pPr>
        <w:numPr>
          <w:ilvl w:val="0"/>
          <w:numId w:val="129"/>
        </w:numPr>
        <w:spacing w:line="360" w:lineRule="auto"/>
        <w:rPr>
          <w:rFonts w:ascii="宋体" w:eastAsia="宋体" w:hAnsi="宋体" w:cs="宋体"/>
          <w:sz w:val="24"/>
        </w:rPr>
      </w:pPr>
      <w:r>
        <w:rPr>
          <w:rFonts w:ascii="宋体" w:eastAsia="宋体" w:hAnsi="宋体" w:cs="宋体" w:hint="eastAsia"/>
          <w:b/>
          <w:bCs/>
          <w:sz w:val="28"/>
          <w:szCs w:val="28"/>
        </w:rPr>
        <w:t>共价修饰</w:t>
      </w:r>
      <w:r>
        <w:rPr>
          <w:rFonts w:ascii="宋体" w:eastAsia="宋体" w:hAnsi="宋体" w:cs="宋体" w:hint="eastAsia"/>
          <w:b/>
          <w:bCs/>
          <w:sz w:val="24"/>
        </w:rPr>
        <w:t>(covalent modification)：</w:t>
      </w:r>
      <w:r>
        <w:rPr>
          <w:rFonts w:ascii="宋体" w:eastAsia="宋体" w:hAnsi="宋体" w:cs="宋体" w:hint="eastAsia"/>
          <w:sz w:val="24"/>
        </w:rPr>
        <w:t>在修饰酶催化下，蛋白质分子中的</w:t>
      </w:r>
      <w:r>
        <w:rPr>
          <w:rFonts w:ascii="宋体" w:eastAsia="宋体" w:hAnsi="宋体" w:cs="宋体" w:hint="eastAsia"/>
          <w:sz w:val="24"/>
          <w:u w:val="single"/>
        </w:rPr>
        <w:t>一个或多个氨基酸残基与</w:t>
      </w:r>
      <w:proofErr w:type="gramStart"/>
      <w:r>
        <w:rPr>
          <w:rFonts w:ascii="宋体" w:eastAsia="宋体" w:hAnsi="宋体" w:cs="宋体" w:hint="eastAsia"/>
          <w:sz w:val="24"/>
          <w:u w:val="single"/>
        </w:rPr>
        <w:t>一</w:t>
      </w:r>
      <w:proofErr w:type="gramEnd"/>
      <w:r>
        <w:rPr>
          <w:rFonts w:ascii="宋体" w:eastAsia="宋体" w:hAnsi="宋体" w:cs="宋体" w:hint="eastAsia"/>
          <w:sz w:val="24"/>
          <w:u w:val="single"/>
        </w:rPr>
        <w:t>化学基团共价连接或解开，使其活性改变</w:t>
      </w:r>
      <w:r>
        <w:rPr>
          <w:rFonts w:ascii="宋体" w:eastAsia="宋体" w:hAnsi="宋体" w:cs="宋体" w:hint="eastAsia"/>
          <w:sz w:val="24"/>
        </w:rPr>
        <w:t>的作用。</w:t>
      </w:r>
    </w:p>
    <w:p w14:paraId="2B3A755C"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sz w:val="24"/>
        </w:rPr>
        <w:t>从蛋白质中除去或加入的化学基团可以是磷</w:t>
      </w:r>
      <w:r>
        <w:rPr>
          <w:rFonts w:ascii="Arial" w:eastAsia="宋体" w:hAnsi="Arial" w:cs="Arial"/>
          <w:sz w:val="24"/>
          <w:u w:val="single"/>
        </w:rPr>
        <w:t>酸基、腺苷酰基、甲基、乙基</w:t>
      </w:r>
      <w:r>
        <w:rPr>
          <w:rFonts w:ascii="Arial" w:eastAsia="宋体" w:hAnsi="Arial" w:cs="Arial"/>
          <w:sz w:val="24"/>
        </w:rPr>
        <w:t>等。</w:t>
      </w:r>
    </w:p>
    <w:p w14:paraId="7CB514AC" w14:textId="77777777" w:rsidR="00740914" w:rsidRDefault="00C60520">
      <w:pPr>
        <w:spacing w:line="360" w:lineRule="auto"/>
        <w:rPr>
          <w:rFonts w:ascii="Arial" w:eastAsia="宋体" w:hAnsi="Arial" w:cs="Arial"/>
          <w:sz w:val="24"/>
          <w:u w:val="single"/>
        </w:rPr>
      </w:pPr>
      <w:r>
        <w:rPr>
          <w:rFonts w:ascii="Arial" w:eastAsia="宋体" w:hAnsi="Arial" w:cs="Arial"/>
          <w:b/>
          <w:bCs/>
          <w:sz w:val="24"/>
        </w:rPr>
        <w:t>→</w:t>
      </w:r>
      <w:r>
        <w:rPr>
          <w:rFonts w:ascii="Arial" w:eastAsia="宋体" w:hAnsi="Arial" w:cs="Arial"/>
          <w:sz w:val="24"/>
        </w:rPr>
        <w:t>蛋白质的共价结合部位一般为</w:t>
      </w:r>
      <w:r>
        <w:rPr>
          <w:rFonts w:ascii="Arial" w:eastAsia="宋体" w:hAnsi="Arial" w:cs="Arial"/>
          <w:sz w:val="24"/>
          <w:u w:val="single"/>
        </w:rPr>
        <w:t>丝氨酸残基的</w:t>
      </w:r>
      <w:r>
        <w:rPr>
          <w:rFonts w:ascii="Arial" w:eastAsia="宋体" w:hAnsi="Arial" w:cs="Arial"/>
          <w:sz w:val="24"/>
          <w:u w:val="single"/>
        </w:rPr>
        <w:t>-CH2OH</w:t>
      </w:r>
    </w:p>
    <w:p w14:paraId="49E70AE9"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b/>
          <w:bCs/>
          <w:sz w:val="24"/>
        </w:rPr>
        <w:t>共价</w:t>
      </w:r>
      <w:proofErr w:type="gramStart"/>
      <w:r>
        <w:rPr>
          <w:rFonts w:ascii="Arial" w:eastAsia="宋体" w:hAnsi="Arial" w:cs="Arial"/>
          <w:b/>
          <w:bCs/>
          <w:sz w:val="24"/>
        </w:rPr>
        <w:t>修饰分</w:t>
      </w:r>
      <w:r>
        <w:rPr>
          <w:rFonts w:ascii="Arial" w:eastAsia="宋体" w:hAnsi="Arial" w:cs="Arial"/>
          <w:b/>
          <w:bCs/>
          <w:sz w:val="24"/>
          <w:u w:val="single"/>
        </w:rPr>
        <w:t>可逆</w:t>
      </w:r>
      <w:proofErr w:type="gramEnd"/>
      <w:r>
        <w:rPr>
          <w:rFonts w:ascii="Arial" w:eastAsia="宋体" w:hAnsi="Arial" w:cs="Arial"/>
          <w:b/>
          <w:bCs/>
          <w:sz w:val="24"/>
        </w:rPr>
        <w:t>和</w:t>
      </w:r>
      <w:r>
        <w:rPr>
          <w:rFonts w:ascii="Arial" w:eastAsia="宋体" w:hAnsi="Arial" w:cs="Arial"/>
          <w:b/>
          <w:bCs/>
          <w:sz w:val="24"/>
          <w:u w:val="single"/>
        </w:rPr>
        <w:t>不可逆</w:t>
      </w:r>
      <w:r>
        <w:rPr>
          <w:rFonts w:ascii="Arial" w:eastAsia="宋体" w:hAnsi="Arial" w:cs="Arial"/>
          <w:b/>
          <w:bCs/>
          <w:sz w:val="24"/>
        </w:rPr>
        <w:t>两种</w:t>
      </w:r>
      <w:r>
        <w:rPr>
          <w:rFonts w:ascii="Arial" w:eastAsia="宋体" w:hAnsi="Arial" w:cs="Arial" w:hint="eastAsia"/>
          <w:sz w:val="24"/>
        </w:rPr>
        <w:t>。</w:t>
      </w:r>
    </w:p>
    <w:p w14:paraId="3F9A735F"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A)</w:t>
      </w:r>
      <w:r>
        <w:rPr>
          <w:rFonts w:ascii="Arial" w:eastAsia="宋体" w:hAnsi="Arial" w:cs="Arial" w:hint="eastAsia"/>
          <w:b/>
          <w:bCs/>
          <w:sz w:val="24"/>
        </w:rPr>
        <w:t>可逆共价修饰</w:t>
      </w:r>
      <w:r>
        <w:rPr>
          <w:rFonts w:ascii="Arial" w:eastAsia="宋体" w:hAnsi="Arial" w:cs="Arial" w:hint="eastAsia"/>
          <w:b/>
          <w:bCs/>
          <w:sz w:val="24"/>
        </w:rPr>
        <w:t xml:space="preserve">: </w:t>
      </w:r>
      <w:r>
        <w:rPr>
          <w:rFonts w:ascii="Arial" w:eastAsia="宋体" w:hAnsi="Arial" w:cs="Arial" w:hint="eastAsia"/>
          <w:sz w:val="24"/>
        </w:rPr>
        <w:t>有些</w:t>
      </w:r>
      <w:proofErr w:type="gramStart"/>
      <w:r>
        <w:rPr>
          <w:rFonts w:ascii="Arial" w:eastAsia="宋体" w:hAnsi="Arial" w:cs="Arial" w:hint="eastAsia"/>
          <w:sz w:val="24"/>
        </w:rPr>
        <w:t>酶存在</w:t>
      </w:r>
      <w:proofErr w:type="gramEnd"/>
      <w:r>
        <w:rPr>
          <w:rFonts w:ascii="Arial" w:eastAsia="宋体" w:hAnsi="Arial" w:cs="Arial" w:hint="eastAsia"/>
          <w:sz w:val="24"/>
          <w:u w:val="single"/>
        </w:rPr>
        <w:t>活性和非活性</w:t>
      </w:r>
      <w:r>
        <w:rPr>
          <w:rFonts w:ascii="Arial" w:eastAsia="宋体" w:hAnsi="Arial" w:cs="Arial" w:hint="eastAsia"/>
          <w:sz w:val="24"/>
        </w:rPr>
        <w:t>两种状态，它们可以通过另一种酶的催化作共价修饰而互相转换。</w:t>
      </w:r>
    </w:p>
    <w:p w14:paraId="2348DE7A" w14:textId="77777777" w:rsidR="00740914" w:rsidRDefault="00C60520">
      <w:pPr>
        <w:spacing w:line="360" w:lineRule="auto"/>
        <w:rPr>
          <w:rFonts w:ascii="Arial" w:eastAsia="宋体" w:hAnsi="Arial" w:cs="Arial"/>
          <w:sz w:val="24"/>
        </w:rPr>
      </w:pPr>
      <w:r>
        <w:rPr>
          <w:rFonts w:ascii="Arial" w:eastAsia="宋体" w:hAnsi="Arial" w:cs="Arial" w:hint="eastAsia"/>
          <w:noProof/>
          <w:sz w:val="24"/>
        </w:rPr>
        <w:drawing>
          <wp:inline distT="0" distB="0" distL="114300" distR="114300" wp14:anchorId="0E1B7BC1" wp14:editId="4F6750E9">
            <wp:extent cx="5363845" cy="3881120"/>
            <wp:effectExtent l="0" t="0" r="8255" b="5080"/>
            <wp:docPr id="4" name="图片 4" descr="QQ截图201606192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619221105"/>
                    <pic:cNvPicPr>
                      <a:picLocks noChangeAspect="1"/>
                    </pic:cNvPicPr>
                  </pic:nvPicPr>
                  <pic:blipFill>
                    <a:blip r:embed="rId20"/>
                    <a:stretch>
                      <a:fillRect/>
                    </a:stretch>
                  </pic:blipFill>
                  <pic:spPr>
                    <a:xfrm>
                      <a:off x="0" y="0"/>
                      <a:ext cx="5363845" cy="3881120"/>
                    </a:xfrm>
                    <a:prstGeom prst="rect">
                      <a:avLst/>
                    </a:prstGeom>
                  </pic:spPr>
                </pic:pic>
              </a:graphicData>
            </a:graphic>
          </wp:inline>
        </w:drawing>
      </w:r>
    </w:p>
    <w:p w14:paraId="3D8BB56E" w14:textId="77777777" w:rsidR="00740914" w:rsidRDefault="00C60520">
      <w:pPr>
        <w:spacing w:line="360" w:lineRule="auto"/>
        <w:rPr>
          <w:rFonts w:ascii="宋体" w:eastAsia="宋体" w:hAnsi="宋体" w:cs="宋体"/>
          <w:sz w:val="24"/>
          <w:u w:val="single"/>
        </w:rPr>
      </w:pPr>
      <w:r>
        <w:rPr>
          <w:rFonts w:ascii="Arial" w:eastAsia="宋体" w:hAnsi="Arial" w:cs="Arial"/>
          <w:sz w:val="24"/>
        </w:rPr>
        <w:t>►</w:t>
      </w:r>
      <w:r>
        <w:rPr>
          <w:rFonts w:ascii="宋体" w:eastAsia="宋体" w:hAnsi="宋体" w:cs="宋体" w:hint="eastAsia"/>
          <w:sz w:val="24"/>
        </w:rPr>
        <w:t>酶可逆共价修饰的意义：</w:t>
      </w:r>
    </w:p>
    <w:p w14:paraId="33BBFEE6" w14:textId="77777777" w:rsidR="00740914" w:rsidRDefault="00C60520">
      <w:pPr>
        <w:spacing w:line="360" w:lineRule="auto"/>
        <w:rPr>
          <w:rFonts w:ascii="Arial" w:eastAsia="宋体" w:hAnsi="Arial" w:cs="Arial"/>
          <w:sz w:val="24"/>
        </w:rPr>
      </w:pPr>
      <w:r>
        <w:rPr>
          <w:rFonts w:ascii="宋体" w:eastAsia="宋体" w:hAnsi="宋体" w:cs="宋体" w:hint="eastAsia"/>
          <w:sz w:val="24"/>
        </w:rPr>
        <w:t xml:space="preserve">    </w:t>
      </w:r>
      <w:proofErr w:type="gramStart"/>
      <w:r>
        <w:rPr>
          <w:rFonts w:ascii="宋体" w:eastAsia="宋体" w:hAnsi="宋体" w:cs="宋体" w:hint="eastAsia"/>
          <w:sz w:val="24"/>
        </w:rPr>
        <w:t>因酶构型</w:t>
      </w:r>
      <w:proofErr w:type="gramEnd"/>
      <w:r>
        <w:rPr>
          <w:rFonts w:ascii="宋体" w:eastAsia="宋体" w:hAnsi="宋体" w:cs="宋体" w:hint="eastAsia"/>
          <w:sz w:val="24"/>
        </w:rPr>
        <w:t>的转换是由酶催化的，故可</w:t>
      </w:r>
      <w:r>
        <w:rPr>
          <w:rFonts w:ascii="宋体" w:eastAsia="宋体" w:hAnsi="宋体" w:cs="宋体" w:hint="eastAsia"/>
          <w:sz w:val="24"/>
          <w:u w:val="single"/>
        </w:rPr>
        <w:t>在很短的时间内经信号启动，触发生成大量有活性的酶</w:t>
      </w:r>
      <w:r>
        <w:rPr>
          <w:rFonts w:ascii="宋体" w:eastAsia="宋体" w:hAnsi="宋体" w:cs="宋体" w:hint="eastAsia"/>
          <w:sz w:val="24"/>
        </w:rPr>
        <w:t>；这种修饰作用更易</w:t>
      </w:r>
      <w:r>
        <w:rPr>
          <w:rFonts w:ascii="宋体" w:eastAsia="宋体" w:hAnsi="宋体" w:cs="宋体" w:hint="eastAsia"/>
          <w:sz w:val="24"/>
          <w:u w:val="single"/>
        </w:rPr>
        <w:t>控制酶的活性</w:t>
      </w:r>
      <w:r>
        <w:rPr>
          <w:rFonts w:ascii="宋体" w:eastAsia="宋体" w:hAnsi="宋体" w:cs="宋体" w:hint="eastAsia"/>
          <w:sz w:val="24"/>
        </w:rPr>
        <w:t>以响应代谢环境的变化。</w:t>
      </w:r>
    </w:p>
    <w:p w14:paraId="4E2E9166" w14:textId="77777777" w:rsidR="00740914" w:rsidRDefault="00C60520">
      <w:pPr>
        <w:spacing w:line="360" w:lineRule="auto"/>
        <w:rPr>
          <w:rFonts w:ascii="Arial" w:eastAsia="宋体" w:hAnsi="Arial" w:cs="Arial"/>
          <w:b/>
          <w:bCs/>
          <w:sz w:val="24"/>
        </w:rPr>
      </w:pPr>
      <w:r>
        <w:rPr>
          <w:rFonts w:ascii="Arial" w:eastAsia="宋体" w:hAnsi="Arial" w:cs="Arial" w:hint="eastAsia"/>
          <w:b/>
          <w:bCs/>
          <w:sz w:val="24"/>
        </w:rPr>
        <w:lastRenderedPageBreak/>
        <w:t xml:space="preserve">      </w:t>
      </w:r>
      <w:r>
        <w:rPr>
          <w:rFonts w:ascii="Arial" w:eastAsia="宋体" w:hAnsi="Arial" w:cs="Arial" w:hint="eastAsia"/>
          <w:sz w:val="24"/>
        </w:rPr>
        <w:t>B)</w:t>
      </w:r>
      <w:r>
        <w:rPr>
          <w:rFonts w:ascii="Arial" w:eastAsia="宋体" w:hAnsi="Arial" w:cs="Arial" w:hint="eastAsia"/>
          <w:b/>
          <w:bCs/>
          <w:sz w:val="24"/>
        </w:rPr>
        <w:t>不可逆共价修饰</w:t>
      </w:r>
      <w:r>
        <w:rPr>
          <w:rFonts w:ascii="Arial" w:eastAsia="宋体" w:hAnsi="Arial" w:cs="Arial" w:hint="eastAsia"/>
          <w:b/>
          <w:bCs/>
          <w:sz w:val="24"/>
        </w:rPr>
        <w:t>:</w:t>
      </w:r>
    </w:p>
    <w:p w14:paraId="6B8CD9B5" w14:textId="77777777" w:rsidR="00740914" w:rsidRDefault="00C60520">
      <w:pPr>
        <w:spacing w:line="360" w:lineRule="auto"/>
        <w:rPr>
          <w:rFonts w:ascii="Arial" w:eastAsia="宋体" w:hAnsi="Arial" w:cs="Arial"/>
          <w:b/>
          <w:bCs/>
          <w:sz w:val="24"/>
        </w:rPr>
      </w:pPr>
      <w:r>
        <w:rPr>
          <w:rFonts w:ascii="Arial" w:eastAsia="宋体" w:hAnsi="Arial" w:cs="Arial"/>
          <w:b/>
          <w:bCs/>
          <w:sz w:val="24"/>
        </w:rPr>
        <w:t>►</w:t>
      </w:r>
      <w:r>
        <w:rPr>
          <w:rFonts w:ascii="Arial" w:eastAsia="宋体" w:hAnsi="Arial" w:cs="Arial" w:hint="eastAsia"/>
          <w:b/>
          <w:bCs/>
          <w:noProof/>
          <w:sz w:val="24"/>
        </w:rPr>
        <w:drawing>
          <wp:inline distT="0" distB="0" distL="114300" distR="114300" wp14:anchorId="4997E485" wp14:editId="63268F0B">
            <wp:extent cx="5125085" cy="813435"/>
            <wp:effectExtent l="0" t="0" r="18415" b="5715"/>
            <wp:docPr id="5" name="图片 5" descr="QQ截图2016061922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60619221448"/>
                    <pic:cNvPicPr>
                      <a:picLocks noChangeAspect="1"/>
                    </pic:cNvPicPr>
                  </pic:nvPicPr>
                  <pic:blipFill>
                    <a:blip r:embed="rId21"/>
                    <a:stretch>
                      <a:fillRect/>
                    </a:stretch>
                  </pic:blipFill>
                  <pic:spPr>
                    <a:xfrm>
                      <a:off x="0" y="0"/>
                      <a:ext cx="5125085" cy="813435"/>
                    </a:xfrm>
                    <a:prstGeom prst="rect">
                      <a:avLst/>
                    </a:prstGeom>
                  </pic:spPr>
                </pic:pic>
              </a:graphicData>
            </a:graphic>
          </wp:inline>
        </w:drawing>
      </w:r>
    </w:p>
    <w:p w14:paraId="1588E4ED" w14:textId="77777777" w:rsidR="00740914" w:rsidRDefault="00C60520">
      <w:pPr>
        <w:spacing w:line="360" w:lineRule="auto"/>
        <w:jc w:val="left"/>
        <w:rPr>
          <w:rFonts w:ascii="宋体" w:eastAsia="宋体" w:hAnsi="宋体" w:cs="宋体"/>
          <w:sz w:val="24"/>
          <w:u w:val="single"/>
        </w:rPr>
      </w:pPr>
      <w:r>
        <w:rPr>
          <w:rFonts w:ascii="Arial" w:eastAsia="宋体" w:hAnsi="Arial" w:cs="Arial"/>
          <w:b/>
          <w:bCs/>
          <w:sz w:val="24"/>
        </w:rPr>
        <w:t>►</w:t>
      </w:r>
      <w:r>
        <w:rPr>
          <w:rFonts w:ascii="宋体" w:eastAsia="宋体" w:hAnsi="宋体" w:cs="宋体" w:hint="eastAsia"/>
          <w:b/>
          <w:bCs/>
          <w:sz w:val="24"/>
        </w:rPr>
        <w:t>胰蛋白酶原的</w:t>
      </w:r>
      <w:proofErr w:type="gramStart"/>
      <w:r>
        <w:rPr>
          <w:rFonts w:ascii="宋体" w:eastAsia="宋体" w:hAnsi="宋体" w:cs="宋体" w:hint="eastAsia"/>
          <w:b/>
          <w:bCs/>
          <w:sz w:val="24"/>
        </w:rPr>
        <w:t>活化靠肠</w:t>
      </w:r>
      <w:proofErr w:type="gramEnd"/>
      <w:r>
        <w:rPr>
          <w:rFonts w:ascii="宋体" w:eastAsia="宋体" w:hAnsi="宋体" w:cs="宋体" w:hint="eastAsia"/>
          <w:b/>
          <w:bCs/>
          <w:sz w:val="24"/>
        </w:rPr>
        <w:t>肽酶从其N-</w:t>
      </w:r>
      <w:proofErr w:type="gramStart"/>
      <w:r>
        <w:rPr>
          <w:rFonts w:ascii="宋体" w:eastAsia="宋体" w:hAnsi="宋体" w:cs="宋体" w:hint="eastAsia"/>
          <w:b/>
          <w:bCs/>
          <w:sz w:val="24"/>
        </w:rPr>
        <w:t>端切去一个己肽</w:t>
      </w:r>
      <w:proofErr w:type="gramEnd"/>
      <w:r>
        <w:rPr>
          <w:rFonts w:ascii="宋体" w:eastAsia="宋体" w:hAnsi="宋体" w:cs="宋体" w:hint="eastAsia"/>
          <w:b/>
          <w:bCs/>
          <w:sz w:val="24"/>
        </w:rPr>
        <w:t>--------</w:t>
      </w:r>
      <w:r>
        <w:rPr>
          <w:rFonts w:ascii="宋体" w:eastAsia="宋体" w:hAnsi="宋体" w:cs="宋体" w:hint="eastAsia"/>
          <w:sz w:val="24"/>
          <w:u w:val="single"/>
        </w:rPr>
        <w:t>Val-Asp-Asp-Asp-Asp-Lys</w:t>
      </w:r>
    </w:p>
    <w:p w14:paraId="3FC3086D" w14:textId="77777777" w:rsidR="00740914" w:rsidRDefault="00740914">
      <w:pPr>
        <w:spacing w:line="360" w:lineRule="auto"/>
        <w:jc w:val="left"/>
        <w:rPr>
          <w:rFonts w:ascii="宋体" w:eastAsia="宋体" w:hAnsi="宋体" w:cs="宋体"/>
          <w:sz w:val="24"/>
          <w:u w:val="single"/>
        </w:rPr>
      </w:pPr>
    </w:p>
    <w:p w14:paraId="38271D82" w14:textId="77777777" w:rsidR="00740914" w:rsidRDefault="00C60520">
      <w:pPr>
        <w:numPr>
          <w:ilvl w:val="0"/>
          <w:numId w:val="129"/>
        </w:numPr>
        <w:spacing w:line="360" w:lineRule="auto"/>
        <w:rPr>
          <w:rFonts w:ascii="宋体" w:eastAsia="宋体" w:hAnsi="宋体" w:cs="宋体"/>
          <w:sz w:val="24"/>
        </w:rPr>
      </w:pPr>
      <w:r>
        <w:rPr>
          <w:rFonts w:ascii="宋体" w:eastAsia="宋体" w:hAnsi="宋体" w:cs="宋体" w:hint="eastAsia"/>
          <w:b/>
          <w:bCs/>
          <w:sz w:val="28"/>
          <w:szCs w:val="28"/>
        </w:rPr>
        <w:t>变(别)构效应</w:t>
      </w:r>
      <w:r>
        <w:rPr>
          <w:rFonts w:ascii="宋体" w:eastAsia="宋体" w:hAnsi="宋体" w:cs="宋体" w:hint="eastAsia"/>
          <w:b/>
          <w:bCs/>
          <w:sz w:val="24"/>
        </w:rPr>
        <w:t>：变构调节(allosteric regulation)，</w:t>
      </w:r>
      <w:r>
        <w:rPr>
          <w:rFonts w:ascii="宋体" w:eastAsia="宋体" w:hAnsi="宋体" w:cs="宋体" w:hint="eastAsia"/>
          <w:sz w:val="24"/>
        </w:rPr>
        <w:t>是指一种小分子物质与一种蛋白质分子发生可逆的相互作用，导致这种</w:t>
      </w:r>
      <w:r>
        <w:rPr>
          <w:rFonts w:ascii="宋体" w:eastAsia="宋体" w:hAnsi="宋体" w:cs="宋体" w:hint="eastAsia"/>
          <w:sz w:val="24"/>
          <w:u w:val="single"/>
        </w:rPr>
        <w:t>蛋白质的构象发生改变</w:t>
      </w:r>
      <w:r>
        <w:rPr>
          <w:rFonts w:ascii="宋体" w:eastAsia="宋体" w:hAnsi="宋体" w:cs="宋体" w:hint="eastAsia"/>
          <w:sz w:val="24"/>
        </w:rPr>
        <w:t>，从而</w:t>
      </w:r>
      <w:r>
        <w:rPr>
          <w:rFonts w:ascii="宋体" w:eastAsia="宋体" w:hAnsi="宋体" w:cs="宋体" w:hint="eastAsia"/>
          <w:sz w:val="24"/>
          <w:u w:val="single"/>
        </w:rPr>
        <w:t>改变这种蛋白质与第三种分子的相互作用</w:t>
      </w:r>
      <w:r>
        <w:rPr>
          <w:rFonts w:ascii="宋体" w:eastAsia="宋体" w:hAnsi="宋体" w:cs="宋体" w:hint="eastAsia"/>
          <w:sz w:val="24"/>
        </w:rPr>
        <w:t>。</w:t>
      </w:r>
    </w:p>
    <w:p w14:paraId="4FA3CAE2"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变构蛋白</w:t>
      </w:r>
      <w:r>
        <w:rPr>
          <w:rFonts w:ascii="Arial" w:eastAsia="宋体" w:hAnsi="Arial" w:cs="Arial"/>
          <w:sz w:val="24"/>
        </w:rPr>
        <w:t>是表现变构效应的蛋白，如阻遏蛋白。</w:t>
      </w:r>
    </w:p>
    <w:p w14:paraId="59AB24F4" w14:textId="77777777" w:rsidR="00740914" w:rsidRDefault="00C60520">
      <w:pPr>
        <w:spacing w:line="360" w:lineRule="auto"/>
        <w:rPr>
          <w:rFonts w:ascii="Arial" w:eastAsia="宋体" w:hAnsi="Arial" w:cs="Arial"/>
          <w:b/>
          <w:bCs/>
          <w:sz w:val="24"/>
        </w:rPr>
      </w:pPr>
      <w:r>
        <w:rPr>
          <w:rFonts w:ascii="Arial" w:eastAsia="宋体" w:hAnsi="Arial" w:cs="Arial"/>
          <w:sz w:val="24"/>
        </w:rPr>
        <w:t>►</w:t>
      </w:r>
      <w:r>
        <w:rPr>
          <w:rFonts w:ascii="Arial" w:eastAsia="宋体" w:hAnsi="Arial" w:cs="Arial"/>
          <w:sz w:val="24"/>
        </w:rPr>
        <w:t>具有变构作用的酶称作</w:t>
      </w:r>
      <w:r>
        <w:rPr>
          <w:rFonts w:ascii="Arial" w:eastAsia="宋体" w:hAnsi="Arial" w:cs="Arial"/>
          <w:b/>
          <w:bCs/>
          <w:sz w:val="24"/>
        </w:rPr>
        <w:t>变构酶</w:t>
      </w:r>
      <w:r>
        <w:rPr>
          <w:rFonts w:ascii="Arial" w:eastAsia="宋体" w:hAnsi="Arial" w:cs="Arial" w:hint="eastAsia"/>
          <w:b/>
          <w:bCs/>
          <w:sz w:val="24"/>
        </w:rPr>
        <w:t>。</w:t>
      </w:r>
    </w:p>
    <w:p w14:paraId="15B59137" w14:textId="77777777" w:rsidR="00740914" w:rsidRDefault="00C60520">
      <w:pPr>
        <w:spacing w:line="360" w:lineRule="auto"/>
        <w:rPr>
          <w:rFonts w:ascii="Arial" w:eastAsia="宋体" w:hAnsi="Arial" w:cs="Arial"/>
          <w:b/>
          <w:bCs/>
          <w:sz w:val="24"/>
        </w:rPr>
      </w:pPr>
      <w:r>
        <w:rPr>
          <w:rFonts w:ascii="宋体" w:eastAsia="宋体" w:hAnsi="宋体" w:cs="宋体" w:hint="eastAsia"/>
          <w:b/>
          <w:bCs/>
          <w:sz w:val="24"/>
        </w:rPr>
        <w:t>★</w:t>
      </w:r>
      <w:r>
        <w:rPr>
          <w:rFonts w:ascii="Arial" w:eastAsia="宋体" w:hAnsi="Arial" w:cs="Arial"/>
          <w:b/>
          <w:bCs/>
          <w:sz w:val="24"/>
        </w:rPr>
        <w:t>变构调节机制</w:t>
      </w:r>
      <w:r>
        <w:rPr>
          <w:rFonts w:ascii="Arial" w:eastAsia="宋体" w:hAnsi="Arial" w:cs="Arial" w:hint="eastAsia"/>
          <w:b/>
          <w:bCs/>
          <w:sz w:val="24"/>
        </w:rPr>
        <w:t>：</w:t>
      </w:r>
    </w:p>
    <w:p w14:paraId="7190A605" w14:textId="77777777" w:rsidR="00740914" w:rsidRDefault="00C60520">
      <w:pPr>
        <w:spacing w:line="360" w:lineRule="auto"/>
        <w:rPr>
          <w:rFonts w:ascii="宋体" w:eastAsia="宋体" w:hAnsi="宋体" w:cs="宋体"/>
          <w:sz w:val="24"/>
        </w:rPr>
      </w:pPr>
      <w:r>
        <w:rPr>
          <w:rFonts w:ascii="Arial" w:eastAsia="宋体" w:hAnsi="Arial" w:cs="Arial" w:hint="eastAsia"/>
          <w:b/>
          <w:bCs/>
          <w:sz w:val="24"/>
        </w:rPr>
        <w:t xml:space="preserve">         </w:t>
      </w:r>
      <w:r>
        <w:rPr>
          <w:rFonts w:ascii="宋体" w:eastAsia="宋体" w:hAnsi="宋体" w:cs="宋体" w:hint="eastAsia"/>
          <w:sz w:val="24"/>
        </w:rPr>
        <w:t>A）变构酶具有一个以上的结合位点，除了结合</w:t>
      </w:r>
      <w:r>
        <w:rPr>
          <w:rFonts w:ascii="宋体" w:eastAsia="宋体" w:hAnsi="宋体" w:cs="宋体" w:hint="eastAsia"/>
          <w:sz w:val="24"/>
          <w:u w:val="single"/>
        </w:rPr>
        <w:t>底物的催化活性中心</w:t>
      </w:r>
      <w:r>
        <w:rPr>
          <w:rFonts w:ascii="宋体" w:eastAsia="宋体" w:hAnsi="宋体" w:cs="宋体" w:hint="eastAsia"/>
          <w:sz w:val="24"/>
        </w:rPr>
        <w:t>外，在同一分子内还有一些分立的</w:t>
      </w:r>
      <w:r>
        <w:rPr>
          <w:rFonts w:ascii="宋体" w:eastAsia="宋体" w:hAnsi="宋体" w:cs="宋体" w:hint="eastAsia"/>
          <w:sz w:val="24"/>
          <w:u w:val="single"/>
        </w:rPr>
        <w:t>效应物结合位点</w:t>
      </w:r>
      <w:r>
        <w:rPr>
          <w:rFonts w:ascii="宋体" w:eastAsia="宋体" w:hAnsi="宋体" w:cs="宋体" w:hint="eastAsia"/>
          <w:sz w:val="24"/>
        </w:rPr>
        <w:t>（调节位点）；</w:t>
      </w:r>
    </w:p>
    <w:p w14:paraId="553E131D"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B）催化位点和调节位点可同时被占据；</w:t>
      </w:r>
    </w:p>
    <w:p w14:paraId="49701EC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C）调节位点可结合不同的效应物，产生不同的效应；</w:t>
      </w:r>
    </w:p>
    <w:p w14:paraId="6D59403C"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D）</w:t>
      </w:r>
      <w:r>
        <w:rPr>
          <w:rFonts w:ascii="宋体" w:eastAsia="宋体" w:hAnsi="宋体" w:cs="宋体" w:hint="eastAsia"/>
          <w:sz w:val="24"/>
          <w:u w:val="single"/>
        </w:rPr>
        <w:t>效应物在调节位点上的结合可引起蛋白质分子构象的变化，从而影响酶活性中心的催化活性</w:t>
      </w:r>
      <w:r>
        <w:rPr>
          <w:rFonts w:ascii="宋体" w:eastAsia="宋体" w:hAnsi="宋体" w:cs="宋体" w:hint="eastAsia"/>
          <w:sz w:val="24"/>
        </w:rPr>
        <w:t>。</w:t>
      </w:r>
    </w:p>
    <w:p w14:paraId="14022161" w14:textId="77777777" w:rsidR="00740914" w:rsidRDefault="00740914">
      <w:pPr>
        <w:spacing w:line="360" w:lineRule="auto"/>
        <w:rPr>
          <w:rFonts w:ascii="宋体" w:eastAsia="宋体" w:hAnsi="宋体" w:cs="宋体"/>
          <w:sz w:val="24"/>
        </w:rPr>
      </w:pPr>
    </w:p>
    <w:p w14:paraId="30C74927" w14:textId="77777777" w:rsidR="00740914" w:rsidRDefault="00C60520">
      <w:pPr>
        <w:numPr>
          <w:ilvl w:val="0"/>
          <w:numId w:val="129"/>
        </w:numPr>
        <w:spacing w:line="360" w:lineRule="auto"/>
        <w:rPr>
          <w:rFonts w:ascii="宋体" w:eastAsia="宋体" w:hAnsi="宋体" w:cs="宋体"/>
          <w:b/>
          <w:bCs/>
          <w:sz w:val="24"/>
        </w:rPr>
      </w:pPr>
      <w:r>
        <w:rPr>
          <w:rFonts w:ascii="宋体" w:eastAsia="宋体" w:hAnsi="宋体" w:cs="宋体" w:hint="eastAsia"/>
          <w:b/>
          <w:bCs/>
          <w:sz w:val="24"/>
        </w:rPr>
        <w:t>缔合与解离:</w:t>
      </w:r>
    </w:p>
    <w:p w14:paraId="684E1882"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sz w:val="24"/>
        </w:rPr>
        <w:t>蛋白质活化与钝化是通过亚基缔合与解离实现的</w:t>
      </w:r>
      <w:r>
        <w:rPr>
          <w:rFonts w:ascii="Arial" w:eastAsia="宋体" w:hAnsi="Arial" w:cs="Arial" w:hint="eastAsia"/>
          <w:sz w:val="24"/>
        </w:rPr>
        <w:t>.</w:t>
      </w:r>
    </w:p>
    <w:p w14:paraId="170F2E09"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能进行这种转变的蛋白质由多个亚基组成</w:t>
      </w:r>
      <w:r>
        <w:rPr>
          <w:rFonts w:ascii="Arial" w:eastAsia="宋体" w:hAnsi="Arial" w:cs="Arial" w:hint="eastAsia"/>
          <w:sz w:val="24"/>
        </w:rPr>
        <w:t>.</w:t>
      </w:r>
    </w:p>
    <w:p w14:paraId="3C65DDF2" w14:textId="77777777" w:rsidR="00740914" w:rsidRDefault="00740914">
      <w:pPr>
        <w:spacing w:line="360" w:lineRule="auto"/>
        <w:rPr>
          <w:rFonts w:ascii="Arial" w:eastAsia="宋体" w:hAnsi="Arial" w:cs="Arial"/>
          <w:sz w:val="24"/>
        </w:rPr>
      </w:pPr>
    </w:p>
    <w:p w14:paraId="2B005C1D" w14:textId="77777777" w:rsidR="00740914" w:rsidRDefault="00C60520">
      <w:pPr>
        <w:numPr>
          <w:ilvl w:val="0"/>
          <w:numId w:val="129"/>
        </w:numPr>
        <w:spacing w:line="360" w:lineRule="auto"/>
        <w:rPr>
          <w:rFonts w:ascii="宋体" w:eastAsia="宋体" w:hAnsi="宋体" w:cs="宋体"/>
          <w:sz w:val="24"/>
        </w:rPr>
      </w:pPr>
      <w:r w:rsidRPr="00194996">
        <w:rPr>
          <w:rFonts w:ascii="宋体" w:eastAsia="宋体" w:hAnsi="宋体" w:cs="宋体" w:hint="eastAsia"/>
          <w:b/>
          <w:bCs/>
          <w:color w:val="FF0000"/>
          <w:sz w:val="28"/>
          <w:szCs w:val="28"/>
        </w:rPr>
        <w:t>竞争性抑制</w:t>
      </w:r>
      <w:r>
        <w:rPr>
          <w:rFonts w:ascii="宋体" w:eastAsia="宋体" w:hAnsi="宋体" w:cs="宋体" w:hint="eastAsia"/>
          <w:b/>
          <w:bCs/>
          <w:sz w:val="24"/>
        </w:rPr>
        <w:t xml:space="preserve">(competitive inhibition): </w:t>
      </w:r>
      <w:r>
        <w:rPr>
          <w:rFonts w:ascii="宋体" w:eastAsia="宋体" w:hAnsi="宋体" w:cs="宋体" w:hint="eastAsia"/>
          <w:sz w:val="24"/>
        </w:rPr>
        <w:t>一些蛋白质的生物活性受代谢物的竞争性抑制。如</w:t>
      </w:r>
      <w:r>
        <w:rPr>
          <w:rFonts w:ascii="宋体" w:eastAsia="宋体" w:hAnsi="宋体" w:cs="宋体" w:hint="eastAsia"/>
          <w:sz w:val="24"/>
          <w:u w:val="single"/>
        </w:rPr>
        <w:t>需要氧化性NAD+的反应可能被还原型NADH的竞争抑制</w:t>
      </w:r>
      <w:r>
        <w:rPr>
          <w:rFonts w:ascii="宋体" w:eastAsia="宋体" w:hAnsi="宋体" w:cs="宋体" w:hint="eastAsia"/>
          <w:sz w:val="24"/>
        </w:rPr>
        <w:t>；</w:t>
      </w:r>
      <w:r>
        <w:rPr>
          <w:rFonts w:ascii="宋体" w:eastAsia="宋体" w:hAnsi="宋体" w:cs="宋体" w:hint="eastAsia"/>
          <w:sz w:val="24"/>
          <w:u w:val="single"/>
        </w:rPr>
        <w:t>需ATP的反应可能受ADP或AMP的竞争性抑制</w:t>
      </w:r>
      <w:r>
        <w:rPr>
          <w:rFonts w:ascii="宋体" w:eastAsia="宋体" w:hAnsi="宋体" w:cs="宋体" w:hint="eastAsia"/>
          <w:sz w:val="24"/>
        </w:rPr>
        <w:t>。</w:t>
      </w:r>
    </w:p>
    <w:p w14:paraId="47DA9E26" w14:textId="77777777" w:rsidR="00740914" w:rsidRDefault="00740914">
      <w:pPr>
        <w:spacing w:line="360" w:lineRule="auto"/>
        <w:rPr>
          <w:rFonts w:ascii="宋体" w:eastAsia="宋体" w:hAnsi="宋体" w:cs="宋体"/>
          <w:sz w:val="24"/>
        </w:rPr>
      </w:pPr>
    </w:p>
    <w:p w14:paraId="28F1FAF0"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4"/>
        </w:rPr>
        <w:t>4）</w:t>
      </w:r>
      <w:r>
        <w:rPr>
          <w:rFonts w:ascii="宋体" w:eastAsia="宋体" w:hAnsi="宋体" w:cs="宋体" w:hint="eastAsia"/>
          <w:b/>
          <w:bCs/>
          <w:sz w:val="28"/>
          <w:szCs w:val="28"/>
        </w:rPr>
        <w:t>分支代谢途径的反馈抑制</w:t>
      </w:r>
    </w:p>
    <w:p w14:paraId="66348893" w14:textId="77777777" w:rsidR="00740914" w:rsidRDefault="00C60520">
      <w:pPr>
        <w:numPr>
          <w:ilvl w:val="0"/>
          <w:numId w:val="130"/>
        </w:numPr>
        <w:spacing w:line="360" w:lineRule="auto"/>
        <w:rPr>
          <w:rFonts w:ascii="宋体" w:eastAsia="宋体" w:hAnsi="宋体" w:cs="宋体"/>
          <w:sz w:val="24"/>
        </w:rPr>
      </w:pPr>
      <w:r>
        <w:rPr>
          <w:rFonts w:ascii="宋体" w:eastAsia="宋体" w:hAnsi="宋体" w:cs="宋体" w:hint="eastAsia"/>
          <w:b/>
          <w:bCs/>
          <w:sz w:val="24"/>
        </w:rPr>
        <w:t>协同反馈抑制（concomitant feedback inhibition ）：</w:t>
      </w:r>
      <w:r>
        <w:rPr>
          <w:rFonts w:ascii="宋体" w:eastAsia="宋体" w:hAnsi="宋体" w:cs="宋体" w:hint="eastAsia"/>
          <w:sz w:val="24"/>
        </w:rPr>
        <w:t>分支途径的</w:t>
      </w:r>
      <w:r>
        <w:rPr>
          <w:rFonts w:ascii="宋体" w:eastAsia="宋体" w:hAnsi="宋体" w:cs="宋体" w:hint="eastAsia"/>
          <w:sz w:val="24"/>
          <w:u w:val="single"/>
        </w:rPr>
        <w:t>几种末端产物同时过量</w:t>
      </w:r>
      <w:r>
        <w:rPr>
          <w:rFonts w:ascii="宋体" w:eastAsia="宋体" w:hAnsi="宋体" w:cs="宋体" w:hint="eastAsia"/>
          <w:sz w:val="24"/>
        </w:rPr>
        <w:t>时才抑制</w:t>
      </w:r>
      <w:r>
        <w:rPr>
          <w:rFonts w:ascii="宋体" w:eastAsia="宋体" w:hAnsi="宋体" w:cs="宋体" w:hint="eastAsia"/>
          <w:sz w:val="24"/>
          <w:u w:val="single"/>
        </w:rPr>
        <w:t>共同途径中的第一个酶</w:t>
      </w:r>
      <w:r>
        <w:rPr>
          <w:rFonts w:ascii="宋体" w:eastAsia="宋体" w:hAnsi="宋体" w:cs="宋体" w:hint="eastAsia"/>
          <w:sz w:val="24"/>
        </w:rPr>
        <w:t>活性。</w:t>
      </w:r>
    </w:p>
    <w:p w14:paraId="086862DF" w14:textId="77777777" w:rsidR="00740914" w:rsidRDefault="00C60520">
      <w:pPr>
        <w:numPr>
          <w:ilvl w:val="0"/>
          <w:numId w:val="130"/>
        </w:numPr>
        <w:spacing w:line="360" w:lineRule="auto"/>
        <w:rPr>
          <w:rFonts w:ascii="宋体" w:eastAsia="宋体" w:hAnsi="宋体" w:cs="宋体"/>
          <w:sz w:val="24"/>
        </w:rPr>
      </w:pPr>
      <w:r>
        <w:rPr>
          <w:rFonts w:ascii="宋体" w:eastAsia="宋体" w:hAnsi="宋体" w:cs="宋体" w:hint="eastAsia"/>
          <w:b/>
          <w:bCs/>
          <w:sz w:val="24"/>
        </w:rPr>
        <w:t>累积反馈抑制（cumulative feedback inhibition） ：</w:t>
      </w:r>
      <w:r>
        <w:rPr>
          <w:rFonts w:ascii="宋体" w:eastAsia="宋体" w:hAnsi="宋体" w:cs="宋体" w:hint="eastAsia"/>
          <w:sz w:val="24"/>
        </w:rPr>
        <w:t>每一种末端产物</w:t>
      </w:r>
      <w:r>
        <w:rPr>
          <w:rFonts w:ascii="宋体" w:eastAsia="宋体" w:hAnsi="宋体" w:cs="宋体" w:hint="eastAsia"/>
          <w:sz w:val="24"/>
          <w:u w:val="single"/>
        </w:rPr>
        <w:t>按一定的百分率单独抑制共同途径中的第一个酶</w:t>
      </w:r>
      <w:r>
        <w:rPr>
          <w:rFonts w:ascii="宋体" w:eastAsia="宋体" w:hAnsi="宋体" w:cs="宋体" w:hint="eastAsia"/>
          <w:sz w:val="24"/>
        </w:rPr>
        <w:t>活性。各种产物间既</w:t>
      </w:r>
      <w:r>
        <w:rPr>
          <w:rFonts w:ascii="宋体" w:eastAsia="宋体" w:hAnsi="宋体" w:cs="宋体" w:hint="eastAsia"/>
          <w:sz w:val="24"/>
          <w:u w:val="single"/>
        </w:rPr>
        <w:t>无协同效应，又无拮抗作用</w:t>
      </w:r>
      <w:r>
        <w:rPr>
          <w:rFonts w:ascii="宋体" w:eastAsia="宋体" w:hAnsi="宋体" w:cs="宋体" w:hint="eastAsia"/>
          <w:sz w:val="24"/>
        </w:rPr>
        <w:t>，他们抑制的酶，有的是</w:t>
      </w:r>
      <w:r>
        <w:rPr>
          <w:rFonts w:ascii="宋体" w:eastAsia="宋体" w:hAnsi="宋体" w:cs="宋体" w:hint="eastAsia"/>
          <w:sz w:val="24"/>
          <w:u w:val="single"/>
        </w:rPr>
        <w:t>同功酶</w:t>
      </w:r>
      <w:r>
        <w:rPr>
          <w:rFonts w:ascii="宋体" w:eastAsia="宋体" w:hAnsi="宋体" w:cs="宋体" w:hint="eastAsia"/>
          <w:sz w:val="24"/>
        </w:rPr>
        <w:t>，有的是</w:t>
      </w:r>
      <w:r>
        <w:rPr>
          <w:rFonts w:ascii="宋体" w:eastAsia="宋体" w:hAnsi="宋体" w:cs="宋体" w:hint="eastAsia"/>
          <w:sz w:val="24"/>
          <w:u w:val="single"/>
        </w:rPr>
        <w:t>多功能酶</w:t>
      </w:r>
      <w:r>
        <w:rPr>
          <w:rFonts w:ascii="宋体" w:eastAsia="宋体" w:hAnsi="宋体" w:cs="宋体" w:hint="eastAsia"/>
          <w:sz w:val="24"/>
        </w:rPr>
        <w:t>。</w:t>
      </w:r>
    </w:p>
    <w:p w14:paraId="27A5B4F8"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b/>
          <w:bCs/>
          <w:sz w:val="24"/>
        </w:rPr>
        <w:t>同功酶</w:t>
      </w:r>
      <w:r>
        <w:rPr>
          <w:rFonts w:ascii="Arial" w:eastAsia="宋体" w:hAnsi="Arial" w:cs="Arial" w:hint="eastAsia"/>
          <w:b/>
          <w:bCs/>
          <w:sz w:val="24"/>
        </w:rPr>
        <w:t>：</w:t>
      </w:r>
      <w:r>
        <w:rPr>
          <w:rFonts w:ascii="Arial" w:eastAsia="宋体" w:hAnsi="Arial" w:cs="Arial"/>
          <w:sz w:val="24"/>
        </w:rPr>
        <w:t>能催化同一种生化反应，</w:t>
      </w:r>
      <w:proofErr w:type="gramStart"/>
      <w:r>
        <w:rPr>
          <w:rFonts w:ascii="Arial" w:eastAsia="宋体" w:hAnsi="Arial" w:cs="Arial"/>
          <w:sz w:val="24"/>
        </w:rPr>
        <w:t>但</w:t>
      </w:r>
      <w:r>
        <w:rPr>
          <w:rFonts w:ascii="Arial" w:eastAsia="宋体" w:hAnsi="Arial" w:cs="Arial"/>
          <w:sz w:val="24"/>
          <w:u w:val="single"/>
        </w:rPr>
        <w:t>酶分</w:t>
      </w:r>
      <w:proofErr w:type="gramEnd"/>
      <w:r>
        <w:rPr>
          <w:rFonts w:ascii="Arial" w:eastAsia="宋体" w:hAnsi="Arial" w:cs="Arial"/>
          <w:sz w:val="24"/>
          <w:u w:val="single"/>
        </w:rPr>
        <w:t>子结构有所不同</w:t>
      </w:r>
      <w:r>
        <w:rPr>
          <w:rFonts w:ascii="Arial" w:eastAsia="宋体" w:hAnsi="Arial" w:cs="Arial"/>
          <w:sz w:val="24"/>
        </w:rPr>
        <w:t>的一组酶。</w:t>
      </w:r>
    </w:p>
    <w:p w14:paraId="1B1C4B2A"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多功能酶</w:t>
      </w:r>
      <w:r>
        <w:rPr>
          <w:rFonts w:ascii="Arial" w:eastAsia="宋体" w:hAnsi="Arial" w:cs="Arial" w:hint="eastAsia"/>
          <w:sz w:val="24"/>
        </w:rPr>
        <w:t>：</w:t>
      </w:r>
      <w:r>
        <w:rPr>
          <w:rFonts w:ascii="Arial" w:eastAsia="宋体" w:hAnsi="Arial" w:cs="Arial"/>
          <w:sz w:val="24"/>
        </w:rPr>
        <w:t>结构上仅为一种多肽，但却具</w:t>
      </w:r>
      <w:r>
        <w:rPr>
          <w:rFonts w:ascii="Arial" w:eastAsia="宋体" w:hAnsi="Arial" w:cs="Arial"/>
          <w:sz w:val="24"/>
          <w:u w:val="single"/>
        </w:rPr>
        <w:t>有两种或两种以上催化活力的</w:t>
      </w:r>
      <w:r>
        <w:rPr>
          <w:rFonts w:ascii="Arial" w:eastAsia="宋体" w:hAnsi="Arial" w:cs="Arial"/>
          <w:sz w:val="24"/>
        </w:rPr>
        <w:t>酶蛋白。</w:t>
      </w:r>
    </w:p>
    <w:p w14:paraId="277C3F29" w14:textId="77777777" w:rsidR="00740914" w:rsidRDefault="00C60520">
      <w:pPr>
        <w:numPr>
          <w:ilvl w:val="0"/>
          <w:numId w:val="130"/>
        </w:numPr>
        <w:spacing w:line="360" w:lineRule="auto"/>
        <w:rPr>
          <w:rFonts w:ascii="宋体" w:eastAsia="宋体" w:hAnsi="宋体" w:cs="宋体"/>
          <w:b/>
          <w:bCs/>
          <w:sz w:val="24"/>
        </w:rPr>
      </w:pPr>
      <w:r>
        <w:rPr>
          <w:rFonts w:ascii="宋体" w:eastAsia="宋体" w:hAnsi="宋体" w:cs="宋体" w:hint="eastAsia"/>
          <w:b/>
          <w:bCs/>
          <w:sz w:val="24"/>
        </w:rPr>
        <w:t>增效反馈抑制(cooperative feedback inhibition)：</w:t>
      </w:r>
      <w:r>
        <w:rPr>
          <w:rFonts w:ascii="宋体" w:eastAsia="宋体" w:hAnsi="宋体" w:cs="宋体" w:hint="eastAsia"/>
          <w:sz w:val="24"/>
        </w:rPr>
        <w:t>代谢途径中任何</w:t>
      </w:r>
      <w:r>
        <w:rPr>
          <w:rFonts w:ascii="宋体" w:eastAsia="宋体" w:hAnsi="宋体" w:cs="宋体" w:hint="eastAsia"/>
          <w:sz w:val="24"/>
          <w:u w:val="single"/>
        </w:rPr>
        <w:t>一种末端产物过量时，仅部分抑制共同反应途径中的第一个酶</w:t>
      </w:r>
      <w:r>
        <w:rPr>
          <w:rFonts w:ascii="宋体" w:eastAsia="宋体" w:hAnsi="宋体" w:cs="宋体" w:hint="eastAsia"/>
          <w:sz w:val="24"/>
        </w:rPr>
        <w:t>活性，但是</w:t>
      </w:r>
      <w:r>
        <w:rPr>
          <w:rFonts w:ascii="宋体" w:eastAsia="宋体" w:hAnsi="宋体" w:cs="宋体" w:hint="eastAsia"/>
          <w:sz w:val="24"/>
          <w:u w:val="single"/>
        </w:rPr>
        <w:t>两个末端产物同时过量时，其抑制作用可超过各产物存在的抑制能力的总和</w:t>
      </w:r>
      <w:r>
        <w:rPr>
          <w:rFonts w:ascii="宋体" w:eastAsia="宋体" w:hAnsi="宋体" w:cs="宋体" w:hint="eastAsia"/>
          <w:sz w:val="24"/>
        </w:rPr>
        <w:t>。</w:t>
      </w:r>
    </w:p>
    <w:p w14:paraId="648FC482" w14:textId="77777777" w:rsidR="00740914" w:rsidRDefault="00C60520">
      <w:pPr>
        <w:numPr>
          <w:ilvl w:val="0"/>
          <w:numId w:val="130"/>
        </w:numPr>
        <w:spacing w:line="360" w:lineRule="auto"/>
        <w:rPr>
          <w:rFonts w:ascii="宋体" w:eastAsia="宋体" w:hAnsi="宋体" w:cs="宋体"/>
          <w:sz w:val="24"/>
        </w:rPr>
      </w:pPr>
      <w:r>
        <w:rPr>
          <w:rFonts w:ascii="宋体" w:eastAsia="宋体" w:hAnsi="宋体" w:cs="宋体" w:hint="eastAsia"/>
          <w:b/>
          <w:bCs/>
          <w:sz w:val="24"/>
        </w:rPr>
        <w:t>顺序反馈抑制(sequential feedback inhibition) ：</w:t>
      </w:r>
      <w:r>
        <w:rPr>
          <w:rFonts w:ascii="宋体" w:eastAsia="宋体" w:hAnsi="宋体" w:cs="宋体" w:hint="eastAsia"/>
          <w:sz w:val="24"/>
        </w:rPr>
        <w:t>分支途径中几个末端产物</w:t>
      </w:r>
      <w:r>
        <w:rPr>
          <w:rFonts w:ascii="宋体" w:eastAsia="宋体" w:hAnsi="宋体" w:cs="宋体" w:hint="eastAsia"/>
          <w:sz w:val="24"/>
          <w:u w:val="single"/>
        </w:rPr>
        <w:t>抑制分支点后面第一个酶</w:t>
      </w:r>
      <w:r>
        <w:rPr>
          <w:rFonts w:ascii="宋体" w:eastAsia="宋体" w:hAnsi="宋体" w:cs="宋体" w:hint="eastAsia"/>
          <w:sz w:val="24"/>
        </w:rPr>
        <w:t>，使分支点产物积累，结果</w:t>
      </w:r>
      <w:r>
        <w:rPr>
          <w:rFonts w:ascii="宋体" w:eastAsia="宋体" w:hAnsi="宋体" w:cs="宋体" w:hint="eastAsia"/>
          <w:sz w:val="24"/>
          <w:u w:val="single"/>
        </w:rPr>
        <w:t>分支点产物又反馈抑制共同途径中的第一个酶</w:t>
      </w:r>
      <w:r>
        <w:rPr>
          <w:rFonts w:ascii="宋体" w:eastAsia="宋体" w:hAnsi="宋体" w:cs="宋体" w:hint="eastAsia"/>
          <w:sz w:val="24"/>
        </w:rPr>
        <w:t>，最后使整个代谢途径停止。</w:t>
      </w:r>
    </w:p>
    <w:p w14:paraId="7A72AD67" w14:textId="77777777" w:rsidR="00740914" w:rsidRPr="00194996" w:rsidRDefault="00740914">
      <w:pPr>
        <w:spacing w:line="360" w:lineRule="auto"/>
        <w:rPr>
          <w:rFonts w:ascii="宋体" w:eastAsia="宋体" w:hAnsi="宋体" w:cs="宋体"/>
          <w:color w:val="FF0000"/>
          <w:sz w:val="24"/>
        </w:rPr>
      </w:pPr>
    </w:p>
    <w:p w14:paraId="1C734421" w14:textId="77777777" w:rsidR="00740914" w:rsidRDefault="00C60520">
      <w:pPr>
        <w:numPr>
          <w:ilvl w:val="0"/>
          <w:numId w:val="126"/>
        </w:numPr>
        <w:spacing w:line="360" w:lineRule="auto"/>
        <w:ind w:firstLineChars="200" w:firstLine="562"/>
        <w:rPr>
          <w:rFonts w:ascii="宋体" w:eastAsia="宋体" w:hAnsi="宋体" w:cs="宋体"/>
          <w:b/>
          <w:bCs/>
          <w:sz w:val="28"/>
          <w:szCs w:val="28"/>
        </w:rPr>
      </w:pPr>
      <w:r w:rsidRPr="00194996">
        <w:rPr>
          <w:rFonts w:ascii="宋体" w:eastAsia="宋体" w:hAnsi="宋体" w:cs="宋体" w:hint="eastAsia"/>
          <w:b/>
          <w:bCs/>
          <w:color w:val="FF0000"/>
          <w:sz w:val="28"/>
          <w:szCs w:val="28"/>
        </w:rPr>
        <w:t>酶合成调节：</w:t>
      </w:r>
      <w:r>
        <w:rPr>
          <w:rFonts w:ascii="宋体" w:eastAsia="宋体" w:hAnsi="宋体" w:cs="宋体" w:hint="eastAsia"/>
          <w:sz w:val="24"/>
        </w:rPr>
        <w:t>一种通过调节</w:t>
      </w:r>
      <w:r>
        <w:rPr>
          <w:rFonts w:ascii="宋体" w:eastAsia="宋体" w:hAnsi="宋体" w:cs="宋体" w:hint="eastAsia"/>
          <w:sz w:val="24"/>
          <w:u w:val="single"/>
        </w:rPr>
        <w:t>酶的合成量</w:t>
      </w:r>
      <w:r>
        <w:rPr>
          <w:rFonts w:ascii="宋体" w:eastAsia="宋体" w:hAnsi="宋体" w:cs="宋体" w:hint="eastAsia"/>
          <w:sz w:val="24"/>
        </w:rPr>
        <w:t>进而调节代谢速率的调节机制，是一种在</w:t>
      </w:r>
      <w:r>
        <w:rPr>
          <w:rFonts w:ascii="宋体" w:eastAsia="宋体" w:hAnsi="宋体" w:cs="宋体" w:hint="eastAsia"/>
          <w:sz w:val="24"/>
          <w:u w:val="single"/>
        </w:rPr>
        <w:t>基因水平</w:t>
      </w:r>
      <w:r>
        <w:rPr>
          <w:rFonts w:ascii="宋体" w:eastAsia="宋体" w:hAnsi="宋体" w:cs="宋体" w:hint="eastAsia"/>
          <w:sz w:val="24"/>
        </w:rPr>
        <w:t>上（在原核生物中主要在转录水平上）的代谢调节。调节酶的合成（即产酶量）而实现代谢调节的方式是一类较间接而缓慢的调节方式。</w:t>
      </w:r>
    </w:p>
    <w:p w14:paraId="0D095545" w14:textId="77777777" w:rsidR="00740914" w:rsidRDefault="00C60520">
      <w:pPr>
        <w:numPr>
          <w:ilvl w:val="0"/>
          <w:numId w:val="131"/>
        </w:numPr>
        <w:spacing w:line="360" w:lineRule="auto"/>
        <w:rPr>
          <w:rFonts w:ascii="宋体" w:eastAsia="宋体" w:hAnsi="宋体" w:cs="宋体"/>
          <w:b/>
          <w:bCs/>
          <w:sz w:val="24"/>
        </w:rPr>
      </w:pPr>
      <w:r>
        <w:rPr>
          <w:rFonts w:ascii="宋体" w:eastAsia="宋体" w:hAnsi="宋体" w:cs="宋体" w:hint="eastAsia"/>
          <w:b/>
          <w:bCs/>
          <w:sz w:val="24"/>
        </w:rPr>
        <w:t>酶合成调节与酶活性调节的比较：</w:t>
      </w:r>
    </w:p>
    <w:p w14:paraId="3A190325" w14:textId="77777777" w:rsidR="00740914" w:rsidRDefault="00C60520">
      <w:pPr>
        <w:spacing w:line="360" w:lineRule="auto"/>
        <w:rPr>
          <w:rFonts w:ascii="宋体" w:eastAsia="宋体" w:hAnsi="宋体" w:cs="宋体"/>
          <w:b/>
          <w:bCs/>
          <w:sz w:val="24"/>
        </w:rPr>
      </w:pPr>
      <w:r>
        <w:rPr>
          <w:rFonts w:ascii="宋体" w:eastAsia="宋体" w:hAnsi="宋体" w:cs="宋体" w:hint="eastAsia"/>
          <w:b/>
          <w:bCs/>
          <w:noProof/>
          <w:sz w:val="24"/>
        </w:rPr>
        <w:drawing>
          <wp:inline distT="0" distB="0" distL="114300" distR="114300" wp14:anchorId="594A72D5" wp14:editId="18244D6B">
            <wp:extent cx="5152390" cy="2561590"/>
            <wp:effectExtent l="0" t="0" r="10160" b="10160"/>
            <wp:docPr id="14" name="图片 14" descr="QQ截图2016061922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60619223724"/>
                    <pic:cNvPicPr>
                      <a:picLocks noChangeAspect="1"/>
                    </pic:cNvPicPr>
                  </pic:nvPicPr>
                  <pic:blipFill>
                    <a:blip r:embed="rId22"/>
                    <a:stretch>
                      <a:fillRect/>
                    </a:stretch>
                  </pic:blipFill>
                  <pic:spPr>
                    <a:xfrm>
                      <a:off x="0" y="0"/>
                      <a:ext cx="5152390" cy="2561590"/>
                    </a:xfrm>
                    <a:prstGeom prst="rect">
                      <a:avLst/>
                    </a:prstGeom>
                  </pic:spPr>
                </pic:pic>
              </a:graphicData>
            </a:graphic>
          </wp:inline>
        </w:drawing>
      </w:r>
    </w:p>
    <w:p w14:paraId="6C9A7C6E" w14:textId="77777777" w:rsidR="00740914" w:rsidRDefault="00C60520">
      <w:pPr>
        <w:numPr>
          <w:ilvl w:val="0"/>
          <w:numId w:val="131"/>
        </w:numPr>
        <w:spacing w:line="360" w:lineRule="auto"/>
        <w:rPr>
          <w:rFonts w:ascii="宋体" w:eastAsia="宋体" w:hAnsi="宋体" w:cs="宋体"/>
          <w:b/>
          <w:bCs/>
          <w:sz w:val="24"/>
        </w:rPr>
      </w:pPr>
      <w:r>
        <w:rPr>
          <w:rFonts w:ascii="宋体" w:eastAsia="宋体" w:hAnsi="宋体" w:cs="宋体" w:hint="eastAsia"/>
          <w:b/>
          <w:bCs/>
          <w:sz w:val="28"/>
          <w:szCs w:val="28"/>
        </w:rPr>
        <w:lastRenderedPageBreak/>
        <w:t>酶合成的调节类型：阻遏</w:t>
      </w:r>
      <w:r>
        <w:rPr>
          <w:rFonts w:ascii="宋体" w:eastAsia="宋体" w:hAnsi="宋体" w:cs="宋体" w:hint="eastAsia"/>
          <w:sz w:val="28"/>
          <w:szCs w:val="28"/>
        </w:rPr>
        <w:t>与</w:t>
      </w:r>
      <w:r>
        <w:rPr>
          <w:rFonts w:ascii="宋体" w:eastAsia="宋体" w:hAnsi="宋体" w:cs="宋体" w:hint="eastAsia"/>
          <w:b/>
          <w:bCs/>
          <w:sz w:val="28"/>
          <w:szCs w:val="28"/>
        </w:rPr>
        <w:t>诱导</w:t>
      </w:r>
    </w:p>
    <w:p w14:paraId="7DA46791" w14:textId="77777777" w:rsidR="00740914" w:rsidRDefault="00C60520">
      <w:pPr>
        <w:numPr>
          <w:ilvl w:val="0"/>
          <w:numId w:val="132"/>
        </w:numPr>
        <w:spacing w:line="360" w:lineRule="auto"/>
        <w:rPr>
          <w:rFonts w:ascii="宋体" w:eastAsia="宋体" w:hAnsi="宋体" w:cs="宋体"/>
          <w:b/>
          <w:bCs/>
          <w:sz w:val="24"/>
        </w:rPr>
      </w:pPr>
      <w:r>
        <w:rPr>
          <w:rFonts w:ascii="宋体" w:eastAsia="宋体" w:hAnsi="宋体" w:cs="宋体" w:hint="eastAsia"/>
          <w:b/>
          <w:bCs/>
          <w:sz w:val="24"/>
        </w:rPr>
        <w:t>酶合成的诱导（induction）</w:t>
      </w:r>
    </w:p>
    <w:p w14:paraId="27261D30"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b/>
          <w:bCs/>
          <w:sz w:val="24"/>
        </w:rPr>
        <w:t>组成酶</w:t>
      </w:r>
      <w:r>
        <w:rPr>
          <w:rFonts w:ascii="Arial" w:eastAsia="宋体" w:hAnsi="Arial" w:cs="Arial" w:hint="eastAsia"/>
          <w:b/>
          <w:bCs/>
          <w:sz w:val="24"/>
        </w:rPr>
        <w:t>：</w:t>
      </w:r>
      <w:r>
        <w:rPr>
          <w:rFonts w:ascii="Arial" w:eastAsia="宋体" w:hAnsi="Arial" w:cs="Arial" w:hint="eastAsia"/>
          <w:sz w:val="24"/>
          <w:u w:val="single"/>
        </w:rPr>
        <w:t>不</w:t>
      </w:r>
      <w:proofErr w:type="gramStart"/>
      <w:r>
        <w:rPr>
          <w:rFonts w:ascii="Arial" w:eastAsia="宋体" w:hAnsi="Arial" w:cs="Arial" w:hint="eastAsia"/>
          <w:sz w:val="24"/>
          <w:u w:val="single"/>
        </w:rPr>
        <w:t>依赖</w:t>
      </w:r>
      <w:r>
        <w:rPr>
          <w:rFonts w:ascii="Arial" w:eastAsia="宋体" w:hAnsi="Arial" w:cs="Arial" w:hint="eastAsia"/>
          <w:sz w:val="24"/>
        </w:rPr>
        <w:t>于酶底物</w:t>
      </w:r>
      <w:proofErr w:type="gramEnd"/>
      <w:r>
        <w:rPr>
          <w:rFonts w:ascii="Arial" w:eastAsia="宋体" w:hAnsi="Arial" w:cs="Arial" w:hint="eastAsia"/>
          <w:sz w:val="24"/>
        </w:rPr>
        <w:t>或类似物的存在而合成。如葡萄糖转化为丙酮酸过程中的各种酶。</w:t>
      </w:r>
    </w:p>
    <w:p w14:paraId="7C3A897C"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诱导酶</w:t>
      </w:r>
      <w:r>
        <w:rPr>
          <w:rFonts w:ascii="Arial" w:eastAsia="宋体" w:hAnsi="Arial" w:cs="Arial" w:hint="eastAsia"/>
          <w:b/>
          <w:bCs/>
          <w:sz w:val="24"/>
        </w:rPr>
        <w:t>：</w:t>
      </w:r>
      <w:r>
        <w:rPr>
          <w:rFonts w:ascii="Arial" w:eastAsia="宋体" w:hAnsi="Arial" w:cs="Arial" w:hint="eastAsia"/>
          <w:sz w:val="24"/>
          <w:u w:val="single"/>
        </w:rPr>
        <w:t>依赖</w:t>
      </w:r>
      <w:r>
        <w:rPr>
          <w:rFonts w:ascii="Arial" w:eastAsia="宋体" w:hAnsi="Arial" w:cs="Arial" w:hint="eastAsia"/>
          <w:sz w:val="24"/>
        </w:rPr>
        <w:t>于某种底物或底物的结构类似物的存在而合成。如大肠杆菌乳糖利用酶。</w:t>
      </w:r>
    </w:p>
    <w:p w14:paraId="6CB94C16"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同时诱导</w:t>
      </w:r>
      <w:r>
        <w:rPr>
          <w:rFonts w:ascii="Arial" w:eastAsia="宋体" w:hAnsi="Arial" w:cs="Arial" w:hint="eastAsia"/>
          <w:b/>
          <w:bCs/>
          <w:sz w:val="24"/>
        </w:rPr>
        <w:t>-------</w:t>
      </w:r>
      <w:r>
        <w:rPr>
          <w:rFonts w:ascii="Arial" w:eastAsia="宋体" w:hAnsi="Arial" w:cs="Arial" w:hint="eastAsia"/>
          <w:sz w:val="24"/>
        </w:rPr>
        <w:t>当诱导物加入后，同时或几乎同时诱导几种酶的合成；主要存在于短的代谢途径中。例如，</w:t>
      </w:r>
      <w:r>
        <w:rPr>
          <w:rFonts w:ascii="Arial" w:eastAsia="宋体" w:hAnsi="Arial" w:cs="Arial" w:hint="eastAsia"/>
          <w:sz w:val="24"/>
          <w:u w:val="single"/>
        </w:rPr>
        <w:t>将乳糖加入到</w:t>
      </w:r>
      <w:r>
        <w:rPr>
          <w:rFonts w:ascii="Arial" w:eastAsia="宋体" w:hAnsi="Arial" w:cs="Arial" w:hint="eastAsia"/>
          <w:sz w:val="24"/>
          <w:u w:val="single"/>
        </w:rPr>
        <w:t>E.coli</w:t>
      </w:r>
      <w:r>
        <w:rPr>
          <w:rFonts w:ascii="Arial" w:eastAsia="宋体" w:hAnsi="Arial" w:cs="Arial" w:hint="eastAsia"/>
          <w:sz w:val="24"/>
          <w:u w:val="single"/>
        </w:rPr>
        <w:t>培养基后，可同时诱导出</w:t>
      </w:r>
      <w:r>
        <w:rPr>
          <w:rFonts w:ascii="Arial" w:eastAsia="宋体" w:hAnsi="Arial" w:cs="Arial"/>
          <w:sz w:val="24"/>
          <w:u w:val="single"/>
        </w:rPr>
        <w:t>β</w:t>
      </w:r>
      <w:r>
        <w:rPr>
          <w:rFonts w:ascii="Arial" w:eastAsia="宋体" w:hAnsi="Arial" w:cs="Arial" w:hint="eastAsia"/>
          <w:sz w:val="24"/>
          <w:u w:val="single"/>
        </w:rPr>
        <w:t>-</w:t>
      </w:r>
      <w:r>
        <w:rPr>
          <w:rFonts w:ascii="Arial" w:eastAsia="宋体" w:hAnsi="Arial" w:cs="Arial" w:hint="eastAsia"/>
          <w:sz w:val="24"/>
          <w:u w:val="single"/>
        </w:rPr>
        <w:t>半乳糖</w:t>
      </w:r>
      <w:proofErr w:type="gramStart"/>
      <w:r>
        <w:rPr>
          <w:rFonts w:ascii="Arial" w:eastAsia="宋体" w:hAnsi="Arial" w:cs="Arial" w:hint="eastAsia"/>
          <w:sz w:val="24"/>
          <w:u w:val="single"/>
        </w:rPr>
        <w:t>苷</w:t>
      </w:r>
      <w:proofErr w:type="gramEnd"/>
      <w:r>
        <w:rPr>
          <w:rFonts w:ascii="Arial" w:eastAsia="宋体" w:hAnsi="Arial" w:cs="Arial" w:hint="eastAsia"/>
          <w:sz w:val="24"/>
          <w:u w:val="single"/>
        </w:rPr>
        <w:t>透性酶、</w:t>
      </w:r>
      <w:r>
        <w:rPr>
          <w:rFonts w:ascii="Arial" w:eastAsia="宋体" w:hAnsi="Arial" w:cs="Arial"/>
          <w:sz w:val="24"/>
          <w:u w:val="single"/>
        </w:rPr>
        <w:t>β</w:t>
      </w:r>
      <w:r>
        <w:rPr>
          <w:rFonts w:ascii="Arial" w:eastAsia="宋体" w:hAnsi="Arial" w:cs="Arial" w:hint="eastAsia"/>
          <w:sz w:val="24"/>
          <w:u w:val="single"/>
        </w:rPr>
        <w:t>-</w:t>
      </w:r>
      <w:r>
        <w:rPr>
          <w:rFonts w:ascii="Arial" w:eastAsia="宋体" w:hAnsi="Arial" w:cs="Arial" w:hint="eastAsia"/>
          <w:sz w:val="24"/>
          <w:u w:val="single"/>
        </w:rPr>
        <w:t>半乳糖苷酶、半乳糖</w:t>
      </w:r>
      <w:proofErr w:type="gramStart"/>
      <w:r>
        <w:rPr>
          <w:rFonts w:ascii="Arial" w:eastAsia="宋体" w:hAnsi="Arial" w:cs="Arial" w:hint="eastAsia"/>
          <w:sz w:val="24"/>
          <w:u w:val="single"/>
        </w:rPr>
        <w:t>苷转乙</w:t>
      </w:r>
      <w:proofErr w:type="gramEnd"/>
      <w:r>
        <w:rPr>
          <w:rFonts w:ascii="Arial" w:eastAsia="宋体" w:hAnsi="Arial" w:cs="Arial" w:hint="eastAsia"/>
          <w:sz w:val="24"/>
          <w:u w:val="single"/>
        </w:rPr>
        <w:t>酰基酶</w:t>
      </w:r>
      <w:r>
        <w:rPr>
          <w:rFonts w:ascii="Arial" w:eastAsia="宋体" w:hAnsi="Arial" w:cs="Arial" w:hint="eastAsia"/>
          <w:sz w:val="24"/>
        </w:rPr>
        <w:t>。（因为三者的基因组成同一操纵子）</w:t>
      </w:r>
    </w:p>
    <w:p w14:paraId="1BA8D384"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顺序诱导</w:t>
      </w:r>
      <w:r>
        <w:rPr>
          <w:rFonts w:ascii="Arial" w:eastAsia="宋体" w:hAnsi="Arial" w:cs="Arial" w:hint="eastAsia"/>
          <w:b/>
          <w:bCs/>
          <w:sz w:val="24"/>
        </w:rPr>
        <w:t>------</w:t>
      </w:r>
      <w:r>
        <w:rPr>
          <w:rFonts w:ascii="Arial" w:eastAsia="宋体" w:hAnsi="Arial" w:cs="Arial" w:hint="eastAsia"/>
          <w:sz w:val="24"/>
        </w:rPr>
        <w:t>先合成分解底物的酶，再合成分解各中间代谢物的酶，以达到对较复杂代谢途径的分段调节。</w:t>
      </w:r>
    </w:p>
    <w:p w14:paraId="36C73B9B" w14:textId="77777777" w:rsidR="00740914" w:rsidRDefault="00C60520">
      <w:pPr>
        <w:numPr>
          <w:ilvl w:val="0"/>
          <w:numId w:val="132"/>
        </w:numPr>
        <w:spacing w:line="360" w:lineRule="auto"/>
        <w:rPr>
          <w:rFonts w:ascii="宋体" w:eastAsia="宋体" w:hAnsi="宋体" w:cs="宋体"/>
          <w:b/>
          <w:bCs/>
          <w:sz w:val="24"/>
        </w:rPr>
      </w:pPr>
      <w:r>
        <w:rPr>
          <w:rFonts w:ascii="宋体" w:eastAsia="宋体" w:hAnsi="宋体" w:cs="宋体" w:hint="eastAsia"/>
          <w:b/>
          <w:bCs/>
          <w:sz w:val="24"/>
        </w:rPr>
        <w:t>酶合成的阻遏(repression)：</w:t>
      </w:r>
      <w:r>
        <w:rPr>
          <w:rFonts w:ascii="宋体" w:eastAsia="宋体" w:hAnsi="宋体" w:cs="宋体" w:hint="eastAsia"/>
          <w:sz w:val="24"/>
        </w:rPr>
        <w:t>微生物的代谢过程中，当代谢途径中某末端产物过量时，可通过阻遏作用来阻碍代谢途径中包括</w:t>
      </w:r>
      <w:r>
        <w:rPr>
          <w:rFonts w:ascii="宋体" w:eastAsia="宋体" w:hAnsi="宋体" w:cs="宋体" w:hint="eastAsia"/>
          <w:sz w:val="24"/>
          <w:u w:val="single"/>
        </w:rPr>
        <w:t>关键酶在内的一系列酶的生物合成</w:t>
      </w:r>
      <w:r>
        <w:rPr>
          <w:rFonts w:ascii="宋体" w:eastAsia="宋体" w:hAnsi="宋体" w:cs="宋体" w:hint="eastAsia"/>
          <w:sz w:val="24"/>
        </w:rPr>
        <w:t>，从而彻底地控制代谢和减少末端产物的合成。</w:t>
      </w:r>
    </w:p>
    <w:p w14:paraId="14467C2F" w14:textId="77777777" w:rsidR="00740914" w:rsidRDefault="00C60520">
      <w:pPr>
        <w:spacing w:line="360" w:lineRule="auto"/>
        <w:rPr>
          <w:rFonts w:ascii="Arial" w:eastAsia="宋体" w:hAnsi="Arial" w:cs="Arial"/>
          <w:sz w:val="24"/>
          <w:u w:val="single"/>
        </w:rPr>
      </w:pPr>
      <w:r>
        <w:rPr>
          <w:rFonts w:ascii="Arial" w:eastAsia="宋体" w:hAnsi="Arial" w:cs="Arial"/>
          <w:b/>
          <w:bCs/>
          <w:sz w:val="24"/>
        </w:rPr>
        <w:t>→</w:t>
      </w:r>
      <w:r>
        <w:rPr>
          <w:rFonts w:ascii="Arial" w:eastAsia="宋体" w:hAnsi="Arial" w:cs="Arial"/>
          <w:b/>
          <w:bCs/>
          <w:sz w:val="24"/>
        </w:rPr>
        <w:t>阻遏的类型</w:t>
      </w:r>
      <w:r>
        <w:rPr>
          <w:rFonts w:ascii="Arial" w:eastAsia="宋体" w:hAnsi="Arial" w:cs="Arial" w:hint="eastAsia"/>
          <w:b/>
          <w:bCs/>
          <w:sz w:val="24"/>
        </w:rPr>
        <w:t>：</w:t>
      </w:r>
      <w:r>
        <w:rPr>
          <w:rFonts w:ascii="Arial" w:eastAsia="宋体" w:hAnsi="Arial" w:cs="Arial" w:hint="eastAsia"/>
          <w:sz w:val="24"/>
          <w:u w:val="single"/>
        </w:rPr>
        <w:t>末端产物阻遏</w:t>
      </w:r>
      <w:r>
        <w:rPr>
          <w:rFonts w:ascii="Arial" w:eastAsia="宋体" w:hAnsi="Arial" w:cs="Arial" w:hint="eastAsia"/>
          <w:sz w:val="24"/>
          <w:u w:val="single"/>
        </w:rPr>
        <w:t xml:space="preserve"> (end-product repression)</w:t>
      </w:r>
      <w:r>
        <w:rPr>
          <w:rFonts w:ascii="Arial" w:eastAsia="宋体" w:hAnsi="Arial" w:cs="Arial" w:hint="eastAsia"/>
          <w:sz w:val="24"/>
        </w:rPr>
        <w:t>与</w:t>
      </w:r>
      <w:r>
        <w:rPr>
          <w:rFonts w:ascii="Arial" w:eastAsia="宋体" w:hAnsi="Arial" w:cs="Arial" w:hint="eastAsia"/>
          <w:sz w:val="24"/>
          <w:u w:val="single"/>
        </w:rPr>
        <w:t>分解代谢物阻遏</w:t>
      </w:r>
      <w:r>
        <w:rPr>
          <w:rFonts w:ascii="Arial" w:eastAsia="宋体" w:hAnsi="Arial" w:cs="Arial" w:hint="eastAsia"/>
          <w:sz w:val="24"/>
          <w:u w:val="single"/>
        </w:rPr>
        <w:t xml:space="preserve"> (catabolite repression)</w:t>
      </w:r>
    </w:p>
    <w:p w14:paraId="6F16C680"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w:t>
      </w:r>
      <w:r>
        <w:rPr>
          <w:rFonts w:ascii="Arial" w:eastAsia="宋体" w:hAnsi="Arial" w:cs="Arial"/>
          <w:sz w:val="24"/>
        </w:rPr>
        <w:t>►</w:t>
      </w:r>
      <w:r>
        <w:rPr>
          <w:rFonts w:ascii="Arial" w:eastAsia="宋体" w:hAnsi="Arial" w:cs="Arial"/>
          <w:b/>
          <w:bCs/>
          <w:sz w:val="24"/>
        </w:rPr>
        <w:t>末端产物阻遏</w:t>
      </w:r>
      <w:r>
        <w:rPr>
          <w:rFonts w:ascii="Arial" w:eastAsia="宋体" w:hAnsi="Arial" w:cs="Arial"/>
          <w:b/>
          <w:bCs/>
          <w:sz w:val="24"/>
        </w:rPr>
        <w:t xml:space="preserve"> (end-product repression)</w:t>
      </w:r>
      <w:r>
        <w:rPr>
          <w:rFonts w:ascii="Arial" w:eastAsia="宋体" w:hAnsi="Arial" w:cs="Arial" w:hint="eastAsia"/>
          <w:b/>
          <w:bCs/>
          <w:sz w:val="24"/>
        </w:rPr>
        <w:t>：</w:t>
      </w:r>
      <w:r>
        <w:rPr>
          <w:rFonts w:ascii="Arial" w:eastAsia="宋体" w:hAnsi="Arial" w:cs="Arial" w:hint="eastAsia"/>
          <w:sz w:val="24"/>
        </w:rPr>
        <w:t>由某代谢途径</w:t>
      </w:r>
      <w:r>
        <w:rPr>
          <w:rFonts w:ascii="Arial" w:eastAsia="宋体" w:hAnsi="Arial" w:cs="Arial" w:hint="eastAsia"/>
          <w:sz w:val="24"/>
          <w:u w:val="single"/>
        </w:rPr>
        <w:t>末端产物</w:t>
      </w:r>
      <w:r>
        <w:rPr>
          <w:rFonts w:ascii="Arial" w:eastAsia="宋体" w:hAnsi="Arial" w:cs="Arial" w:hint="eastAsia"/>
          <w:sz w:val="24"/>
        </w:rPr>
        <w:t>过量积累而引起的阻遏。</w:t>
      </w:r>
    </w:p>
    <w:p w14:paraId="57CA1BE1" w14:textId="77777777" w:rsidR="00740914" w:rsidRDefault="00C60520">
      <w:pPr>
        <w:spacing w:line="360" w:lineRule="auto"/>
        <w:rPr>
          <w:rFonts w:ascii="Arial" w:eastAsia="宋体" w:hAnsi="Arial" w:cs="Arial"/>
          <w:sz w:val="24"/>
        </w:rPr>
      </w:pPr>
      <w:r>
        <w:rPr>
          <w:rFonts w:ascii="Arial" w:eastAsia="宋体" w:hAnsi="Arial" w:cs="Arial" w:hint="eastAsia"/>
          <w:sz w:val="24"/>
        </w:rPr>
        <w:t>对直线式途径来说，产物作用于代谢途径中的各种关键酶，使之合成受阻；</w:t>
      </w:r>
    </w:p>
    <w:p w14:paraId="7F9C587B" w14:textId="77777777" w:rsidR="00740914" w:rsidRDefault="00C60520">
      <w:pPr>
        <w:spacing w:line="360" w:lineRule="auto"/>
        <w:rPr>
          <w:rFonts w:ascii="Arial" w:eastAsia="宋体" w:hAnsi="Arial" w:cs="Arial"/>
          <w:sz w:val="24"/>
        </w:rPr>
      </w:pPr>
      <w:r>
        <w:rPr>
          <w:rFonts w:ascii="Arial" w:eastAsia="宋体" w:hAnsi="Arial" w:cs="Arial" w:hint="eastAsia"/>
          <w:sz w:val="24"/>
        </w:rPr>
        <w:t>对于分支代谢途径而言，每种末端产物</w:t>
      </w:r>
      <w:r>
        <w:rPr>
          <w:rFonts w:ascii="Arial" w:eastAsia="宋体" w:hAnsi="Arial" w:cs="Arial" w:hint="eastAsia"/>
          <w:sz w:val="24"/>
          <w:u w:val="single"/>
        </w:rPr>
        <w:t>仅专一地阻遏合成它的那条分支途径的酶</w:t>
      </w:r>
      <w:r>
        <w:rPr>
          <w:rFonts w:ascii="Arial" w:eastAsia="宋体" w:hAnsi="Arial" w:cs="Arial" w:hint="eastAsia"/>
          <w:sz w:val="24"/>
        </w:rPr>
        <w:t>。代谢途径分支点以前的</w:t>
      </w:r>
      <w:r>
        <w:rPr>
          <w:rFonts w:ascii="Arial" w:eastAsia="宋体" w:hAnsi="Arial" w:cs="Arial" w:hint="eastAsia"/>
          <w:sz w:val="24"/>
          <w:u w:val="single"/>
        </w:rPr>
        <w:t>“公共酶”仅受所有分支途径末端产物的阻遏</w:t>
      </w:r>
      <w:r>
        <w:rPr>
          <w:rFonts w:ascii="Arial" w:eastAsia="宋体" w:hAnsi="Arial" w:cs="Arial" w:hint="eastAsia"/>
          <w:sz w:val="24"/>
        </w:rPr>
        <w:t>（多价阻遏作用）。</w:t>
      </w:r>
    </w:p>
    <w:p w14:paraId="2BFB6D68"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w:t>
      </w:r>
      <w:r>
        <w:rPr>
          <w:rFonts w:ascii="Arial" w:eastAsia="宋体" w:hAnsi="Arial" w:cs="Arial"/>
          <w:sz w:val="24"/>
        </w:rPr>
        <w:t>►</w:t>
      </w:r>
      <w:r>
        <w:rPr>
          <w:rFonts w:ascii="Arial" w:eastAsia="宋体" w:hAnsi="Arial" w:cs="Arial"/>
          <w:b/>
          <w:bCs/>
          <w:sz w:val="24"/>
        </w:rPr>
        <w:t>分解代谢物阻遏</w:t>
      </w:r>
      <w:r>
        <w:rPr>
          <w:rFonts w:ascii="Arial" w:eastAsia="宋体" w:hAnsi="Arial" w:cs="Arial"/>
          <w:b/>
          <w:bCs/>
          <w:sz w:val="24"/>
        </w:rPr>
        <w:t xml:space="preserve"> (catabolite repression)</w:t>
      </w:r>
      <w:r>
        <w:rPr>
          <w:rFonts w:ascii="Arial" w:eastAsia="宋体" w:hAnsi="Arial" w:cs="Arial" w:hint="eastAsia"/>
          <w:b/>
          <w:bCs/>
          <w:sz w:val="24"/>
        </w:rPr>
        <w:t>：</w:t>
      </w:r>
      <w:r>
        <w:rPr>
          <w:rFonts w:ascii="Arial" w:eastAsia="宋体" w:hAnsi="Arial" w:cs="Arial" w:hint="eastAsia"/>
          <w:sz w:val="24"/>
        </w:rPr>
        <w:t>两种分解底物同时存在时，细胞利</w:t>
      </w:r>
      <w:r>
        <w:rPr>
          <w:rFonts w:ascii="Arial" w:eastAsia="宋体" w:hAnsi="Arial" w:cs="Arial" w:hint="eastAsia"/>
          <w:sz w:val="24"/>
          <w:u w:val="single"/>
        </w:rPr>
        <w:t>用快的那种分解底物会阻遏利用慢的底物的有关分解酶合成</w:t>
      </w:r>
      <w:r>
        <w:rPr>
          <w:rFonts w:ascii="Arial" w:eastAsia="宋体" w:hAnsi="Arial" w:cs="Arial" w:hint="eastAsia"/>
          <w:sz w:val="24"/>
        </w:rPr>
        <w:t>的现象。分解代谢阻遏涉及到的是一些</w:t>
      </w:r>
      <w:r>
        <w:rPr>
          <w:rFonts w:ascii="Arial" w:eastAsia="宋体" w:hAnsi="Arial" w:cs="Arial" w:hint="eastAsia"/>
          <w:b/>
          <w:bCs/>
          <w:sz w:val="24"/>
        </w:rPr>
        <w:t>诱导酶</w:t>
      </w:r>
      <w:r>
        <w:rPr>
          <w:rFonts w:ascii="Arial" w:eastAsia="宋体" w:hAnsi="Arial" w:cs="Arial" w:hint="eastAsia"/>
          <w:sz w:val="24"/>
        </w:rPr>
        <w:t>。</w:t>
      </w:r>
    </w:p>
    <w:p w14:paraId="67A0F908" w14:textId="77777777" w:rsidR="00740914" w:rsidRDefault="00C60520">
      <w:pPr>
        <w:spacing w:line="360" w:lineRule="auto"/>
        <w:rPr>
          <w:rFonts w:ascii="Arial" w:eastAsia="宋体" w:hAnsi="Arial" w:cs="Arial"/>
          <w:b/>
          <w:bCs/>
          <w:sz w:val="24"/>
        </w:rPr>
      </w:pPr>
      <w:r w:rsidRPr="00194996">
        <w:rPr>
          <w:rFonts w:ascii="宋体" w:eastAsia="宋体" w:hAnsi="宋体" w:cs="宋体" w:hint="eastAsia"/>
          <w:b/>
          <w:bCs/>
          <w:color w:val="FF0000"/>
          <w:sz w:val="24"/>
        </w:rPr>
        <w:t>★</w:t>
      </w:r>
      <w:r w:rsidRPr="00194996">
        <w:rPr>
          <w:rFonts w:ascii="Arial" w:eastAsia="宋体" w:hAnsi="Arial" w:cs="Arial" w:hint="eastAsia"/>
          <w:b/>
          <w:bCs/>
          <w:color w:val="FF0000"/>
          <w:sz w:val="24"/>
        </w:rPr>
        <w:t>葡萄糖效应：</w:t>
      </w:r>
      <w:r>
        <w:rPr>
          <w:rFonts w:ascii="Arial" w:eastAsia="宋体" w:hAnsi="Arial" w:cs="Arial" w:hint="eastAsia"/>
          <w:sz w:val="24"/>
        </w:rPr>
        <w:t>这个现象最早在</w:t>
      </w:r>
      <w:r>
        <w:rPr>
          <w:rFonts w:ascii="Arial" w:eastAsia="宋体" w:hAnsi="Arial" w:cs="Arial" w:hint="eastAsia"/>
          <w:sz w:val="24"/>
          <w:u w:val="single"/>
        </w:rPr>
        <w:t>青霉素</w:t>
      </w:r>
      <w:r>
        <w:rPr>
          <w:rFonts w:ascii="Arial" w:eastAsia="宋体" w:hAnsi="Arial" w:cs="Arial" w:hint="eastAsia"/>
          <w:sz w:val="24"/>
        </w:rPr>
        <w:t>的生产中发现，可快速利用的</w:t>
      </w:r>
      <w:r>
        <w:rPr>
          <w:rFonts w:ascii="Arial" w:eastAsia="宋体" w:hAnsi="Arial" w:cs="Arial" w:hint="eastAsia"/>
          <w:sz w:val="24"/>
          <w:u w:val="single"/>
        </w:rPr>
        <w:t>葡萄糖</w:t>
      </w:r>
      <w:r>
        <w:rPr>
          <w:rFonts w:ascii="Arial" w:eastAsia="宋体" w:hAnsi="Arial" w:cs="Arial" w:hint="eastAsia"/>
          <w:sz w:val="24"/>
        </w:rPr>
        <w:t>致使青霉素产量特别低（被快速利用的葡萄糖的分解产物</w:t>
      </w:r>
      <w:r>
        <w:rPr>
          <w:rFonts w:ascii="Arial" w:eastAsia="宋体" w:hAnsi="Arial" w:cs="Arial" w:hint="eastAsia"/>
          <w:sz w:val="24"/>
          <w:u w:val="single"/>
        </w:rPr>
        <w:t>阻遏了青霉素合成酶的合成。</w:t>
      </w:r>
      <w:r>
        <w:rPr>
          <w:rFonts w:ascii="Arial" w:eastAsia="宋体" w:hAnsi="Arial" w:cs="Arial" w:hint="eastAsia"/>
          <w:sz w:val="24"/>
        </w:rPr>
        <w:t>），而缓慢利用的</w:t>
      </w:r>
      <w:r>
        <w:rPr>
          <w:rFonts w:ascii="Arial" w:eastAsia="宋体" w:hAnsi="Arial" w:cs="Arial" w:hint="eastAsia"/>
          <w:sz w:val="24"/>
          <w:u w:val="single"/>
        </w:rPr>
        <w:t>乳糖</w:t>
      </w:r>
      <w:r>
        <w:rPr>
          <w:rFonts w:ascii="Arial" w:eastAsia="宋体" w:hAnsi="Arial" w:cs="Arial" w:hint="eastAsia"/>
          <w:sz w:val="24"/>
        </w:rPr>
        <w:t>却能较好地生产青霉素。</w:t>
      </w:r>
      <w:r w:rsidRPr="00194996">
        <w:rPr>
          <w:rFonts w:ascii="Arial" w:eastAsia="宋体" w:hAnsi="Arial" w:cs="Arial" w:hint="eastAsia"/>
          <w:sz w:val="24"/>
          <w:highlight w:val="yellow"/>
        </w:rPr>
        <w:t>这种抑制青霉素合成及乳糖</w:t>
      </w:r>
      <w:r w:rsidRPr="00194996">
        <w:rPr>
          <w:rFonts w:ascii="Arial" w:eastAsia="宋体" w:hAnsi="Arial" w:cs="Arial" w:hint="eastAsia"/>
          <w:sz w:val="24"/>
          <w:highlight w:val="yellow"/>
        </w:rPr>
        <w:lastRenderedPageBreak/>
        <w:t>利用的现象，起初认为只有葡萄糖才会产生，故称为葡萄糖效应。且阻遏作用并非快速利用的碳源（或氮源）本身作用的结果；而是其分解代谢过程中所产生的</w:t>
      </w:r>
      <w:r w:rsidRPr="00194996">
        <w:rPr>
          <w:rFonts w:ascii="Arial" w:eastAsia="宋体" w:hAnsi="Arial" w:cs="Arial" w:hint="eastAsia"/>
          <w:sz w:val="24"/>
          <w:highlight w:val="yellow"/>
          <w:u w:val="single"/>
        </w:rPr>
        <w:t>中间代谢物</w:t>
      </w:r>
      <w:r w:rsidRPr="00194996">
        <w:rPr>
          <w:rFonts w:ascii="Arial" w:eastAsia="宋体" w:hAnsi="Arial" w:cs="Arial" w:hint="eastAsia"/>
          <w:sz w:val="24"/>
          <w:highlight w:val="yellow"/>
        </w:rPr>
        <w:t>引起。</w:t>
      </w:r>
    </w:p>
    <w:p w14:paraId="257EA856" w14:textId="77777777" w:rsidR="00740914" w:rsidRDefault="00C60520">
      <w:pPr>
        <w:numPr>
          <w:ilvl w:val="0"/>
          <w:numId w:val="133"/>
        </w:numPr>
        <w:spacing w:line="360" w:lineRule="auto"/>
        <w:rPr>
          <w:rFonts w:ascii="Arial" w:eastAsia="宋体" w:hAnsi="Arial" w:cs="Arial"/>
          <w:b/>
          <w:bCs/>
          <w:sz w:val="24"/>
        </w:rPr>
      </w:pPr>
      <w:bookmarkStart w:id="0" w:name="OLE_LINK1"/>
      <w:r>
        <w:rPr>
          <w:rFonts w:ascii="宋体" w:eastAsia="宋体" w:hAnsi="宋体" w:cs="宋体" w:hint="eastAsia"/>
          <w:noProof/>
          <w:sz w:val="28"/>
          <w:szCs w:val="28"/>
        </w:rPr>
        <mc:AlternateContent>
          <mc:Choice Requires="wpg">
            <w:drawing>
              <wp:anchor distT="0" distB="0" distL="114300" distR="114300" simplePos="0" relativeHeight="251671552" behindDoc="0" locked="0" layoutInCell="1" allowOverlap="1" wp14:anchorId="43BAB4E6" wp14:editId="6CBAA9C7">
                <wp:simplePos x="0" y="0"/>
                <wp:positionH relativeFrom="column">
                  <wp:posOffset>224155</wp:posOffset>
                </wp:positionH>
                <wp:positionV relativeFrom="paragraph">
                  <wp:posOffset>173990</wp:posOffset>
                </wp:positionV>
                <wp:extent cx="4839268" cy="1823668"/>
                <wp:effectExtent l="0" t="0" r="0" b="5715"/>
                <wp:wrapNone/>
                <wp:docPr id="18" name="Group 4"/>
                <wp:cNvGraphicFramePr/>
                <a:graphic xmlns:a="http://schemas.openxmlformats.org/drawingml/2006/main">
                  <a:graphicData uri="http://schemas.microsoft.com/office/word/2010/wordprocessingGroup">
                    <wpg:wgp>
                      <wpg:cNvGrpSpPr/>
                      <wpg:grpSpPr>
                        <a:xfrm>
                          <a:off x="0" y="0"/>
                          <a:ext cx="4839268" cy="1823668"/>
                          <a:chOff x="752" y="1008"/>
                          <a:chExt cx="2848" cy="1033"/>
                        </a:xfrm>
                      </wpg:grpSpPr>
                      <wps:wsp>
                        <wps:cNvPr id="85005" name="Text Box 5"/>
                        <wps:cNvSpPr txBox="1"/>
                        <wps:spPr>
                          <a:xfrm>
                            <a:off x="752" y="1104"/>
                            <a:ext cx="448" cy="595"/>
                          </a:xfrm>
                          <a:prstGeom prst="rect">
                            <a:avLst/>
                          </a:prstGeom>
                          <a:noFill/>
                          <a:ln w="9525">
                            <a:noFill/>
                          </a:ln>
                        </wps:spPr>
                        <wps:txbx>
                          <w:txbxContent>
                            <w:p w14:paraId="6006502A" w14:textId="77777777" w:rsidR="00C363A4" w:rsidRDefault="00C363A4">
                              <w:pPr>
                                <w:pStyle w:val="a3"/>
                                <w:spacing w:before="215"/>
                                <w:rPr>
                                  <w:b/>
                                </w:rPr>
                              </w:pPr>
                              <w:r>
                                <w:rPr>
                                  <w:rFonts w:ascii="华文楷体" w:eastAsia="华文楷体" w:hAnsiTheme="minorBidi"/>
                                  <w:b/>
                                  <w:color w:val="000000" w:themeColor="text1"/>
                                  <w:kern w:val="24"/>
                                </w:rPr>
                                <w:t>操纵子</w:t>
                              </w:r>
                            </w:p>
                            <w:p w14:paraId="6D3E4FFE" w14:textId="77777777" w:rsidR="00C363A4" w:rsidRDefault="00C363A4">
                              <w:pPr>
                                <w:pStyle w:val="a3"/>
                                <w:spacing w:before="215"/>
                                <w:rPr>
                                  <w:bCs/>
                                </w:rPr>
                              </w:pPr>
                              <w:r>
                                <w:rPr>
                                  <w:rFonts w:ascii="Times New Roman" w:eastAsia="楷体_GB2312" w:hAnsiTheme="minorBidi"/>
                                  <w:bCs/>
                                  <w:color w:val="000000" w:themeColor="text1"/>
                                  <w:kern w:val="24"/>
                                </w:rPr>
                                <w:t>(</w:t>
                              </w:r>
                              <w:r>
                                <w:rPr>
                                  <w:rFonts w:ascii="Times New Roman" w:eastAsia="楷体_GB2312" w:hAnsiTheme="minorBidi"/>
                                  <w:bCs/>
                                  <w:i/>
                                  <w:color w:val="000000" w:themeColor="text1"/>
                                  <w:kern w:val="24"/>
                                </w:rPr>
                                <w:t>operon</w:t>
                              </w:r>
                              <w:r>
                                <w:rPr>
                                  <w:rFonts w:ascii="Times New Roman" w:eastAsia="楷体_GB2312" w:hAnsiTheme="minorBidi"/>
                                  <w:bCs/>
                                  <w:color w:val="000000" w:themeColor="text1"/>
                                  <w:kern w:val="24"/>
                                </w:rPr>
                                <w:t>)</w:t>
                              </w:r>
                            </w:p>
                          </w:txbxContent>
                        </wps:txbx>
                        <wps:bodyPr wrap="square">
                          <a:spAutoFit/>
                        </wps:bodyPr>
                      </wps:wsp>
                      <wps:wsp>
                        <wps:cNvPr id="85006" name="Text Box 6"/>
                        <wps:cNvSpPr txBox="1"/>
                        <wps:spPr>
                          <a:xfrm>
                            <a:off x="1248" y="1008"/>
                            <a:ext cx="2352" cy="1033"/>
                          </a:xfrm>
                          <a:prstGeom prst="rect">
                            <a:avLst/>
                          </a:prstGeom>
                          <a:noFill/>
                          <a:ln w="9525">
                            <a:noFill/>
                          </a:ln>
                        </wps:spPr>
                        <wps:txbx>
                          <w:txbxContent>
                            <w:p w14:paraId="48453153" w14:textId="77777777" w:rsidR="00C363A4" w:rsidRDefault="00C363A4">
                              <w:pPr>
                                <w:pStyle w:val="a3"/>
                                <w:spacing w:before="215"/>
                                <w:rPr>
                                  <w:bCs/>
                                </w:rPr>
                              </w:pPr>
                              <w:r>
                                <w:rPr>
                                  <w:rFonts w:ascii="华文楷体" w:eastAsia="华文楷体" w:hAnsiTheme="minorBidi"/>
                                  <w:bCs/>
                                  <w:color w:val="000000" w:themeColor="text1"/>
                                  <w:kern w:val="24"/>
                                </w:rPr>
                                <w:t>启动基因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promoter</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------RNA聚合酶结合部位</w:t>
                              </w:r>
                            </w:p>
                            <w:p w14:paraId="218225C1" w14:textId="77777777" w:rsidR="00C363A4" w:rsidRDefault="00C363A4">
                              <w:pPr>
                                <w:pStyle w:val="a3"/>
                                <w:spacing w:before="215"/>
                                <w:rPr>
                                  <w:bCs/>
                                </w:rPr>
                              </w:pPr>
                              <w:r>
                                <w:rPr>
                                  <w:rFonts w:ascii="华文楷体" w:eastAsia="华文楷体" w:hAnsiTheme="minorBidi"/>
                                  <w:bCs/>
                                  <w:color w:val="000000" w:themeColor="text1"/>
                                  <w:kern w:val="24"/>
                                </w:rPr>
                                <w:t>操纵基因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operator</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------能与阻遏物相结合</w:t>
                              </w:r>
                            </w:p>
                            <w:p w14:paraId="18EF2679" w14:textId="77777777" w:rsidR="00C363A4" w:rsidRDefault="00C363A4">
                              <w:pPr>
                                <w:pStyle w:val="a3"/>
                                <w:spacing w:before="215"/>
                                <w:rPr>
                                  <w:bCs/>
                                </w:rPr>
                              </w:pPr>
                              <w:r>
                                <w:rPr>
                                  <w:rFonts w:ascii="华文楷体" w:eastAsia="华文楷体" w:hAnsiTheme="minorBidi"/>
                                  <w:bCs/>
                                  <w:color w:val="000000" w:themeColor="text1"/>
                                  <w:kern w:val="24"/>
                                </w:rPr>
                                <w:t>结构基因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structural gene</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------一组功能相关的基因</w:t>
                              </w:r>
                            </w:p>
                          </w:txbxContent>
                        </wps:txbx>
                        <wps:bodyPr>
                          <a:spAutoFit/>
                        </wps:bodyPr>
                      </wps:wsp>
                      <wps:wsp>
                        <wps:cNvPr id="85007" name="AutoShape 7"/>
                        <wps:cNvSpPr/>
                        <wps:spPr>
                          <a:xfrm>
                            <a:off x="1200" y="1144"/>
                            <a:ext cx="45" cy="248"/>
                          </a:xfrm>
                          <a:prstGeom prst="leftBracket">
                            <a:avLst>
                              <a:gd name="adj" fmla="val 62500"/>
                            </a:avLst>
                          </a:prstGeom>
                          <a:noFill/>
                          <a:ln w="25400" cap="flat" cmpd="sng">
                            <a:solidFill>
                              <a:schemeClr val="tx1"/>
                            </a:solidFill>
                            <a:prstDash val="solid"/>
                            <a:headEnd type="none" w="med" len="med"/>
                            <a:tailEnd type="none" w="med" len="med"/>
                          </a:ln>
                        </wps:spPr>
                        <wps:bodyPr wrap="square" anchor="ctr">
                          <a:spAutoFit/>
                        </wps:bodyPr>
                      </wps:wsp>
                    </wpg:wgp>
                  </a:graphicData>
                </a:graphic>
              </wp:anchor>
            </w:drawing>
          </mc:Choice>
          <mc:Fallback>
            <w:pict>
              <v:group w14:anchorId="43BAB4E6" id="Group 4" o:spid="_x0000_s1026" style="position:absolute;left:0;text-align:left;margin-left:17.65pt;margin-top:13.7pt;width:381.05pt;height:143.6pt;z-index:251671552" coordorigin="752,1008" coordsize="2848,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">
                <v:shapetype id="_x0000_t202" coordsize="21600,21600" o:spt="202" path="m,l,21600r21600,l21600,xe">
                  <v:stroke joinstyle="miter"/>
                  <v:path gradientshapeok="t" o:connecttype="rect"/>
                </v:shapetype>
                <v:shape id="Text Box 5" o:spid="_x0000_s1027" type="#_x0000_t202" style="position:absolute;left:752;top:1104;width:448;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" filled="f" stroked="f">
                  <v:textbox style="mso-fit-shape-to-text:t">
                    <w:txbxContent>
                      <w:p w14:paraId="6006502A" w14:textId="77777777" w:rsidR="00C363A4" w:rsidRDefault="00C363A4">
                        <w:pPr>
                          <w:pStyle w:val="a3"/>
                          <w:spacing w:before="215"/>
                          <w:rPr>
                            <w:b/>
                          </w:rPr>
                        </w:pPr>
                        <w:r>
                          <w:rPr>
                            <w:rFonts w:ascii="华文楷体" w:eastAsia="华文楷体" w:hAnsiTheme="minorBidi"/>
                            <w:b/>
                            <w:color w:val="000000" w:themeColor="text1"/>
                            <w:kern w:val="24"/>
                          </w:rPr>
                          <w:t>操纵子</w:t>
                        </w:r>
                      </w:p>
                      <w:p w14:paraId="6D3E4FFE" w14:textId="77777777" w:rsidR="00C363A4" w:rsidRDefault="00C363A4">
                        <w:pPr>
                          <w:pStyle w:val="a3"/>
                          <w:spacing w:before="215"/>
                          <w:rPr>
                            <w:bCs/>
                          </w:rPr>
                        </w:pPr>
                        <w:r>
                          <w:rPr>
                            <w:rFonts w:ascii="Times New Roman" w:eastAsia="楷体_GB2312" w:hAnsiTheme="minorBidi"/>
                            <w:bCs/>
                            <w:color w:val="000000" w:themeColor="text1"/>
                            <w:kern w:val="24"/>
                          </w:rPr>
                          <w:t>(</w:t>
                        </w:r>
                        <w:r>
                          <w:rPr>
                            <w:rFonts w:ascii="Times New Roman" w:eastAsia="楷体_GB2312" w:hAnsiTheme="minorBidi"/>
                            <w:bCs/>
                            <w:i/>
                            <w:color w:val="000000" w:themeColor="text1"/>
                            <w:kern w:val="24"/>
                          </w:rPr>
                          <w:t>operon</w:t>
                        </w:r>
                        <w:r>
                          <w:rPr>
                            <w:rFonts w:ascii="Times New Roman" w:eastAsia="楷体_GB2312" w:hAnsiTheme="minorBidi"/>
                            <w:bCs/>
                            <w:color w:val="000000" w:themeColor="text1"/>
                            <w:kern w:val="24"/>
                          </w:rPr>
                          <w:t>)</w:t>
                        </w:r>
                      </w:p>
                    </w:txbxContent>
                  </v:textbox>
                </v:shape>
                <v:shape id="Text Box 6" o:spid="_x0000_s1028" type="#_x0000_t202" style="position:absolute;left:1248;top:1008;width:2352;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" filled="f" stroked="f">
                  <v:textbox style="mso-fit-shape-to-text:t">
                    <w:txbxContent>
                      <w:p w14:paraId="48453153" w14:textId="77777777" w:rsidR="00C363A4" w:rsidRDefault="00C363A4">
                        <w:pPr>
                          <w:pStyle w:val="a3"/>
                          <w:spacing w:before="215"/>
                          <w:rPr>
                            <w:bCs/>
                          </w:rPr>
                        </w:pPr>
                        <w:r>
                          <w:rPr>
                            <w:rFonts w:ascii="华文楷体" w:eastAsia="华文楷体" w:hAnsiTheme="minorBidi"/>
                            <w:bCs/>
                            <w:color w:val="000000" w:themeColor="text1"/>
                            <w:kern w:val="24"/>
                          </w:rPr>
                          <w:t>启动基因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promoter</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------RNA聚合酶结合部位</w:t>
                        </w:r>
                      </w:p>
                      <w:p w14:paraId="218225C1" w14:textId="77777777" w:rsidR="00C363A4" w:rsidRDefault="00C363A4">
                        <w:pPr>
                          <w:pStyle w:val="a3"/>
                          <w:spacing w:before="215"/>
                          <w:rPr>
                            <w:bCs/>
                          </w:rPr>
                        </w:pPr>
                        <w:r>
                          <w:rPr>
                            <w:rFonts w:ascii="华文楷体" w:eastAsia="华文楷体" w:hAnsiTheme="minorBidi"/>
                            <w:bCs/>
                            <w:color w:val="000000" w:themeColor="text1"/>
                            <w:kern w:val="24"/>
                          </w:rPr>
                          <w:t>操纵基因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operator</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------能与阻遏物相结合</w:t>
                        </w:r>
                      </w:p>
                      <w:p w14:paraId="18EF2679" w14:textId="77777777" w:rsidR="00C363A4" w:rsidRDefault="00C363A4">
                        <w:pPr>
                          <w:pStyle w:val="a3"/>
                          <w:spacing w:before="215"/>
                          <w:rPr>
                            <w:bCs/>
                          </w:rPr>
                        </w:pPr>
                        <w:r>
                          <w:rPr>
                            <w:rFonts w:ascii="华文楷体" w:eastAsia="华文楷体" w:hAnsiTheme="minorBidi"/>
                            <w:bCs/>
                            <w:color w:val="000000" w:themeColor="text1"/>
                            <w:kern w:val="24"/>
                          </w:rPr>
                          <w:t>结构基因</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structural gene</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------一组功能相关的基因</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7" o:spid="_x0000_s1029" type="#_x0000_t85" style="position:absolute;left:1200;top:1144;width:4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" adj="2450" strokecolor="black [3213]" strokeweight="2pt">
                  <v:textbox style="mso-fit-shape-to-text:t"/>
                </v:shape>
              </v:group>
            </w:pict>
          </mc:Fallback>
        </mc:AlternateContent>
      </w:r>
      <w:r>
        <w:rPr>
          <w:rFonts w:ascii="宋体" w:eastAsia="宋体" w:hAnsi="宋体" w:cs="宋体" w:hint="eastAsia"/>
          <w:b/>
          <w:bCs/>
          <w:sz w:val="28"/>
          <w:szCs w:val="28"/>
        </w:rPr>
        <w:t>酶合成调节的分子机制</w:t>
      </w:r>
      <w:bookmarkEnd w:id="0"/>
      <w:r>
        <w:rPr>
          <w:rFonts w:ascii="宋体" w:eastAsia="宋体" w:hAnsi="宋体" w:cs="宋体" w:hint="eastAsia"/>
          <w:b/>
          <w:bCs/>
          <w:sz w:val="28"/>
          <w:szCs w:val="28"/>
        </w:rPr>
        <w:t>------操纵子假说</w:t>
      </w:r>
    </w:p>
    <w:p w14:paraId="070CAB76" w14:textId="77777777" w:rsidR="00740914" w:rsidRDefault="00740914">
      <w:pPr>
        <w:numPr>
          <w:ilvl w:val="0"/>
          <w:numId w:val="134"/>
        </w:numPr>
        <w:spacing w:line="360" w:lineRule="auto"/>
        <w:rPr>
          <w:rFonts w:ascii="Arial" w:eastAsia="宋体" w:hAnsi="Arial" w:cs="Arial"/>
          <w:b/>
          <w:bCs/>
          <w:sz w:val="24"/>
        </w:rPr>
      </w:pPr>
    </w:p>
    <w:p w14:paraId="0C1A7489" w14:textId="77777777" w:rsidR="00740914" w:rsidRDefault="00740914">
      <w:pPr>
        <w:spacing w:line="360" w:lineRule="auto"/>
        <w:rPr>
          <w:rFonts w:ascii="Arial" w:eastAsia="宋体" w:hAnsi="Arial" w:cs="Arial"/>
          <w:b/>
          <w:bCs/>
          <w:sz w:val="24"/>
        </w:rPr>
      </w:pPr>
    </w:p>
    <w:p w14:paraId="6DF554C1" w14:textId="77777777" w:rsidR="00740914" w:rsidRDefault="00740914">
      <w:pPr>
        <w:spacing w:line="360" w:lineRule="auto"/>
        <w:rPr>
          <w:rFonts w:ascii="Arial" w:eastAsia="宋体" w:hAnsi="Arial" w:cs="Arial"/>
          <w:b/>
          <w:bCs/>
          <w:sz w:val="24"/>
        </w:rPr>
      </w:pPr>
    </w:p>
    <w:p w14:paraId="77C157A9" w14:textId="77777777" w:rsidR="00740914" w:rsidRDefault="00C60520">
      <w:pPr>
        <w:spacing w:line="360" w:lineRule="auto"/>
        <w:rPr>
          <w:rFonts w:ascii="Arial" w:eastAsia="宋体" w:hAnsi="Arial" w:cs="Arial"/>
          <w:b/>
          <w:bCs/>
          <w:sz w:val="24"/>
        </w:rPr>
      </w:pPr>
      <w:r>
        <w:rPr>
          <w:noProof/>
        </w:rPr>
        <mc:AlternateContent>
          <mc:Choice Requires="wpg">
            <w:drawing>
              <wp:anchor distT="0" distB="0" distL="114300" distR="114300" simplePos="0" relativeHeight="251672576" behindDoc="0" locked="0" layoutInCell="1" allowOverlap="1" wp14:anchorId="50102968" wp14:editId="17116D33">
                <wp:simplePos x="0" y="0"/>
                <wp:positionH relativeFrom="column">
                  <wp:posOffset>146050</wp:posOffset>
                </wp:positionH>
                <wp:positionV relativeFrom="paragraph">
                  <wp:posOffset>17780</wp:posOffset>
                </wp:positionV>
                <wp:extent cx="5753100" cy="763270"/>
                <wp:effectExtent l="12700" t="0" r="0" b="16510"/>
                <wp:wrapNone/>
                <wp:docPr id="19" name="Group 11"/>
                <wp:cNvGraphicFramePr/>
                <a:graphic xmlns:a="http://schemas.openxmlformats.org/drawingml/2006/main">
                  <a:graphicData uri="http://schemas.microsoft.com/office/word/2010/wordprocessingGroup">
                    <wpg:wgp>
                      <wpg:cNvGrpSpPr/>
                      <wpg:grpSpPr>
                        <a:xfrm>
                          <a:off x="0" y="0"/>
                          <a:ext cx="5753100" cy="763270"/>
                          <a:chOff x="331" y="2358"/>
                          <a:chExt cx="2276" cy="495"/>
                        </a:xfrm>
                      </wpg:grpSpPr>
                      <wps:wsp>
                        <wps:cNvPr id="85003" name="Text Box 12"/>
                        <wps:cNvSpPr txBox="1"/>
                        <wps:spPr>
                          <a:xfrm>
                            <a:off x="418" y="2358"/>
                            <a:ext cx="2189" cy="485"/>
                          </a:xfrm>
                          <a:prstGeom prst="rect">
                            <a:avLst/>
                          </a:prstGeom>
                          <a:noFill/>
                          <a:ln w="9525">
                            <a:noFill/>
                          </a:ln>
                        </wps:spPr>
                        <wps:txbx>
                          <w:txbxContent>
                            <w:p w14:paraId="04C1D683" w14:textId="77777777" w:rsidR="00C363A4" w:rsidRDefault="00C363A4">
                              <w:pPr>
                                <w:pStyle w:val="a3"/>
                                <w:spacing w:before="215"/>
                                <w:rPr>
                                  <w:rFonts w:ascii="楷体_GB2312" w:eastAsia="楷体_GB2312" w:hAnsiTheme="minorBidi"/>
                                  <w:bCs/>
                                  <w:color w:val="000000" w:themeColor="text1"/>
                                  <w:kern w:val="24"/>
                                </w:rPr>
                              </w:pPr>
                              <w:r>
                                <w:rPr>
                                  <w:rFonts w:ascii="华文楷体" w:eastAsia="华文楷体" w:hAnsiTheme="minorBidi"/>
                                  <w:bCs/>
                                  <w:color w:val="000000" w:themeColor="text1"/>
                                  <w:kern w:val="24"/>
                                </w:rPr>
                                <w:t>诱导型操纵子</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inducible operon</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---负责基质分解，如乳糖操纵子</w:t>
                              </w:r>
                            </w:p>
                            <w:p w14:paraId="1B4F01C2" w14:textId="77777777" w:rsidR="00C363A4" w:rsidRDefault="00C363A4">
                              <w:pPr>
                                <w:pStyle w:val="a3"/>
                                <w:spacing w:before="215"/>
                                <w:rPr>
                                  <w:bCs/>
                                </w:rPr>
                              </w:pPr>
                              <w:r>
                                <w:rPr>
                                  <w:rFonts w:ascii="华文楷体" w:eastAsia="华文楷体" w:hAnsiTheme="minorBidi"/>
                                  <w:bCs/>
                                  <w:color w:val="000000" w:themeColor="text1"/>
                                  <w:kern w:val="24"/>
                                </w:rPr>
                                <w:t>阻遏型操纵子</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repressible operon</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---负责某些物质合成，如色氨酸操纵子</w:t>
                              </w:r>
                            </w:p>
                          </w:txbxContent>
                        </wps:txbx>
                        <wps:bodyPr wrap="square">
                          <a:noAutofit/>
                        </wps:bodyPr>
                      </wps:wsp>
                      <wps:wsp>
                        <wps:cNvPr id="85004" name="AutoShape 13"/>
                        <wps:cNvSpPr/>
                        <wps:spPr>
                          <a:xfrm>
                            <a:off x="331" y="2466"/>
                            <a:ext cx="96" cy="387"/>
                          </a:xfrm>
                          <a:prstGeom prst="leftBrace">
                            <a:avLst>
                              <a:gd name="adj1" fmla="val 45833"/>
                              <a:gd name="adj2" fmla="val 50000"/>
                            </a:avLst>
                          </a:prstGeom>
                          <a:noFill/>
                          <a:ln w="25400" cap="flat" cmpd="sng">
                            <a:solidFill>
                              <a:schemeClr val="tx1"/>
                            </a:solidFill>
                            <a:prstDash val="solid"/>
                            <a:headEnd type="none" w="med" len="med"/>
                            <a:tailEnd type="none" w="med" len="med"/>
                          </a:ln>
                        </wps:spPr>
                        <wps:bodyPr wrap="none" anchor="ctr">
                          <a:spAutoFit/>
                        </wps:bodyPr>
                      </wps:wsp>
                    </wpg:wgp>
                  </a:graphicData>
                </a:graphic>
              </wp:anchor>
            </w:drawing>
          </mc:Choice>
          <mc:Fallback>
            <w:pict>
              <v:group w14:anchorId="50102968" id="Group 11" o:spid="_x0000_s1030" style="position:absolute;left:0;text-align:left;margin-left:11.5pt;margin-top:1.4pt;width:453pt;height:60.1pt;z-index:251672576" coordorigin="331,2358" coordsize="227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">
                <v:shape id="Text Box 12" o:spid="_x0000_s1031" type="#_x0000_t202" style="position:absolute;left:418;top:2358;width:2189;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" filled="f" stroked="f">
                  <v:textbox>
                    <w:txbxContent>
                      <w:p w14:paraId="04C1D683" w14:textId="77777777" w:rsidR="00C363A4" w:rsidRDefault="00C363A4">
                        <w:pPr>
                          <w:pStyle w:val="a3"/>
                          <w:spacing w:before="215"/>
                          <w:rPr>
                            <w:rFonts w:ascii="楷体_GB2312" w:eastAsia="楷体_GB2312" w:hAnsiTheme="minorBidi"/>
                            <w:bCs/>
                            <w:color w:val="000000" w:themeColor="text1"/>
                            <w:kern w:val="24"/>
                          </w:rPr>
                        </w:pPr>
                        <w:r>
                          <w:rPr>
                            <w:rFonts w:ascii="华文楷体" w:eastAsia="华文楷体" w:hAnsiTheme="minorBidi"/>
                            <w:bCs/>
                            <w:color w:val="000000" w:themeColor="text1"/>
                            <w:kern w:val="24"/>
                          </w:rPr>
                          <w:t>诱导型操纵子</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inducible operon</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---负责基质分解，如乳糖操纵子</w:t>
                        </w:r>
                      </w:p>
                      <w:p w14:paraId="1B4F01C2" w14:textId="77777777" w:rsidR="00C363A4" w:rsidRDefault="00C363A4">
                        <w:pPr>
                          <w:pStyle w:val="a3"/>
                          <w:spacing w:before="215"/>
                          <w:rPr>
                            <w:bCs/>
                          </w:rPr>
                        </w:pPr>
                        <w:r>
                          <w:rPr>
                            <w:rFonts w:ascii="华文楷体" w:eastAsia="华文楷体" w:hAnsiTheme="minorBidi"/>
                            <w:bCs/>
                            <w:color w:val="000000" w:themeColor="text1"/>
                            <w:kern w:val="24"/>
                          </w:rPr>
                          <w:t>阻遏型操纵子</w:t>
                        </w:r>
                        <w:r>
                          <w:rPr>
                            <w:rFonts w:ascii="楷体_GB2312" w:eastAsia="楷体_GB2312" w:hAnsiTheme="minorBidi"/>
                            <w:bCs/>
                            <w:color w:val="000000" w:themeColor="text1"/>
                            <w:kern w:val="24"/>
                          </w:rPr>
                          <w:t>（</w:t>
                        </w:r>
                        <w:r>
                          <w:rPr>
                            <w:rFonts w:ascii="楷体_GB2312" w:eastAsia="楷体_GB2312" w:hAnsiTheme="minorBidi"/>
                            <w:bCs/>
                            <w:i/>
                            <w:color w:val="000000" w:themeColor="text1"/>
                            <w:kern w:val="24"/>
                          </w:rPr>
                          <w:t>repressible operon</w:t>
                        </w:r>
                        <w:r>
                          <w:rPr>
                            <w:rFonts w:ascii="楷体_GB2312" w:eastAsia="楷体_GB2312" w:hAnsiTheme="minorBidi"/>
                            <w:bCs/>
                            <w:color w:val="000000" w:themeColor="text1"/>
                            <w:kern w:val="24"/>
                          </w:rPr>
                          <w:t>）</w:t>
                        </w:r>
                        <w:r>
                          <w:rPr>
                            <w:rFonts w:ascii="楷体_GB2312" w:eastAsia="楷体_GB2312" w:hAnsiTheme="minorBidi" w:hint="eastAsia"/>
                            <w:bCs/>
                            <w:color w:val="000000" w:themeColor="text1"/>
                            <w:kern w:val="24"/>
                          </w:rPr>
                          <w:t>---负责某些物质合成，如色氨酸操纵子</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 o:spid="_x0000_s1032" type="#_x0000_t87" style="position:absolute;left:331;top:2466;width:96;height:3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" adj="2456" strokecolor="black [3213]" strokeweight="2pt">
                  <v:textbox style="mso-fit-shape-to-text:t"/>
                </v:shape>
              </v:group>
            </w:pict>
          </mc:Fallback>
        </mc:AlternateContent>
      </w:r>
    </w:p>
    <w:p w14:paraId="4F4CEFCC" w14:textId="77777777" w:rsidR="00740914" w:rsidRDefault="00740914">
      <w:pPr>
        <w:numPr>
          <w:ilvl w:val="0"/>
          <w:numId w:val="134"/>
        </w:numPr>
        <w:spacing w:line="360" w:lineRule="auto"/>
        <w:rPr>
          <w:rFonts w:ascii="Arial" w:eastAsia="宋体" w:hAnsi="Arial" w:cs="Arial"/>
          <w:b/>
          <w:bCs/>
          <w:sz w:val="24"/>
        </w:rPr>
      </w:pPr>
    </w:p>
    <w:p w14:paraId="55983342" w14:textId="77777777" w:rsidR="00740914" w:rsidRDefault="00740914">
      <w:pPr>
        <w:spacing w:line="360" w:lineRule="auto"/>
        <w:rPr>
          <w:rFonts w:ascii="Arial" w:eastAsia="宋体" w:hAnsi="Arial" w:cs="Arial"/>
          <w:b/>
          <w:bCs/>
          <w:sz w:val="24"/>
        </w:rPr>
      </w:pPr>
    </w:p>
    <w:p w14:paraId="4AF35620" w14:textId="77777777" w:rsidR="00740914" w:rsidRDefault="00C60520">
      <w:pPr>
        <w:numPr>
          <w:ilvl w:val="0"/>
          <w:numId w:val="134"/>
        </w:numPr>
        <w:spacing w:line="360" w:lineRule="auto"/>
        <w:rPr>
          <w:rFonts w:ascii="Arial" w:eastAsia="宋体" w:hAnsi="Arial" w:cs="Arial"/>
          <w:b/>
          <w:bCs/>
          <w:sz w:val="24"/>
        </w:rPr>
      </w:pPr>
      <w:r>
        <w:rPr>
          <w:rFonts w:ascii="Arial" w:eastAsia="宋体" w:hAnsi="Arial" w:cs="Arial" w:hint="eastAsia"/>
          <w:b/>
          <w:bCs/>
          <w:sz w:val="24"/>
        </w:rPr>
        <w:t>调节基因</w:t>
      </w:r>
      <w:r>
        <w:rPr>
          <w:rFonts w:ascii="Arial" w:eastAsia="宋体" w:hAnsi="Arial" w:cs="Arial" w:hint="eastAsia"/>
          <w:b/>
          <w:bCs/>
          <w:sz w:val="24"/>
        </w:rPr>
        <w:t>(regulator gene)</w:t>
      </w:r>
      <w:r>
        <w:rPr>
          <w:rFonts w:ascii="Arial" w:eastAsia="宋体" w:hAnsi="Arial" w:cs="Arial" w:hint="eastAsia"/>
          <w:b/>
          <w:bCs/>
          <w:sz w:val="24"/>
        </w:rPr>
        <w:t>：</w:t>
      </w:r>
      <w:r>
        <w:rPr>
          <w:rFonts w:ascii="Arial" w:eastAsia="宋体" w:hAnsi="Arial" w:cs="Arial" w:hint="eastAsia"/>
          <w:sz w:val="24"/>
        </w:rPr>
        <w:t>一般位于相应操纵子的附近，也可远离操纵子，编码</w:t>
      </w:r>
      <w:r>
        <w:rPr>
          <w:rFonts w:ascii="Arial" w:eastAsia="宋体" w:hAnsi="Arial" w:cs="Arial" w:hint="eastAsia"/>
          <w:sz w:val="24"/>
          <w:u w:val="single"/>
        </w:rPr>
        <w:t>组成型调节蛋白</w:t>
      </w:r>
      <w:r>
        <w:rPr>
          <w:rFonts w:ascii="Arial" w:eastAsia="宋体" w:hAnsi="Arial" w:cs="Arial" w:hint="eastAsia"/>
          <w:sz w:val="24"/>
        </w:rPr>
        <w:t>。</w:t>
      </w:r>
    </w:p>
    <w:p w14:paraId="743BD9B8" w14:textId="77777777" w:rsidR="00740914" w:rsidRDefault="00C60520">
      <w:pPr>
        <w:numPr>
          <w:ilvl w:val="0"/>
          <w:numId w:val="134"/>
        </w:numPr>
        <w:spacing w:line="360" w:lineRule="auto"/>
        <w:rPr>
          <w:rFonts w:ascii="Arial" w:eastAsia="宋体" w:hAnsi="Arial" w:cs="Arial"/>
          <w:b/>
          <w:bCs/>
          <w:sz w:val="24"/>
        </w:rPr>
      </w:pPr>
      <w:r>
        <w:rPr>
          <w:rFonts w:ascii="Arial" w:eastAsia="宋体" w:hAnsi="Arial" w:cs="Arial" w:hint="eastAsia"/>
          <w:b/>
          <w:bCs/>
          <w:sz w:val="24"/>
        </w:rPr>
        <w:t>调节蛋白</w:t>
      </w:r>
      <w:r>
        <w:rPr>
          <w:rFonts w:ascii="Arial" w:eastAsia="宋体" w:hAnsi="Arial" w:cs="Arial" w:hint="eastAsia"/>
          <w:b/>
          <w:bCs/>
          <w:sz w:val="24"/>
        </w:rPr>
        <w:t>(regulatory protein)</w:t>
      </w:r>
      <w:r>
        <w:rPr>
          <w:rFonts w:ascii="Arial" w:eastAsia="宋体" w:hAnsi="Arial" w:cs="Arial" w:hint="eastAsia"/>
          <w:b/>
          <w:bCs/>
          <w:sz w:val="24"/>
        </w:rPr>
        <w:t>：</w:t>
      </w:r>
      <w:r>
        <w:rPr>
          <w:rFonts w:ascii="Arial" w:eastAsia="宋体" w:hAnsi="Arial" w:cs="Arial" w:hint="eastAsia"/>
          <w:sz w:val="24"/>
        </w:rPr>
        <w:t>是一类变构蛋白，有两个特殊位点，</w:t>
      </w:r>
      <w:proofErr w:type="gramStart"/>
      <w:r>
        <w:rPr>
          <w:rFonts w:ascii="Arial" w:eastAsia="宋体" w:hAnsi="Arial" w:cs="Arial" w:hint="eastAsia"/>
          <w:sz w:val="24"/>
        </w:rPr>
        <w:t>其一可</w:t>
      </w:r>
      <w:proofErr w:type="gramEnd"/>
      <w:r>
        <w:rPr>
          <w:rFonts w:ascii="Arial" w:eastAsia="宋体" w:hAnsi="Arial" w:cs="Arial" w:hint="eastAsia"/>
          <w:sz w:val="24"/>
          <w:u w:val="single"/>
        </w:rPr>
        <w:t>与操纵基因结合</w:t>
      </w:r>
      <w:r>
        <w:rPr>
          <w:rFonts w:ascii="Arial" w:eastAsia="宋体" w:hAnsi="Arial" w:cs="Arial" w:hint="eastAsia"/>
          <w:sz w:val="24"/>
        </w:rPr>
        <w:t>，另一位点可</w:t>
      </w:r>
      <w:r>
        <w:rPr>
          <w:rFonts w:ascii="Arial" w:eastAsia="宋体" w:hAnsi="Arial" w:cs="Arial" w:hint="eastAsia"/>
          <w:sz w:val="24"/>
          <w:u w:val="single"/>
        </w:rPr>
        <w:t>与效应物结合</w:t>
      </w:r>
      <w:r>
        <w:rPr>
          <w:rFonts w:ascii="Arial" w:eastAsia="宋体" w:hAnsi="Arial" w:cs="Arial" w:hint="eastAsia"/>
          <w:sz w:val="24"/>
        </w:rPr>
        <w:t>。调节蛋白可分两种：</w:t>
      </w:r>
    </w:p>
    <w:p w14:paraId="371C6EB7" w14:textId="77777777" w:rsidR="00740914" w:rsidRDefault="00C60520">
      <w:pPr>
        <w:spacing w:line="360" w:lineRule="auto"/>
        <w:rPr>
          <w:rFonts w:ascii="Arial" w:eastAsia="宋体" w:hAnsi="Arial" w:cs="Arial"/>
          <w:sz w:val="24"/>
        </w:rPr>
      </w:pPr>
      <w:r>
        <w:rPr>
          <w:rFonts w:ascii="Arial" w:eastAsia="宋体" w:hAnsi="Arial" w:cs="Arial"/>
          <w:b/>
          <w:bCs/>
          <w:sz w:val="24"/>
        </w:rPr>
        <w:t>→</w:t>
      </w:r>
      <w:r>
        <w:rPr>
          <w:rFonts w:ascii="Arial" w:eastAsia="宋体" w:hAnsi="Arial" w:cs="Arial"/>
          <w:b/>
          <w:bCs/>
          <w:sz w:val="24"/>
        </w:rPr>
        <w:t>阻遏物</w:t>
      </w:r>
      <w:r>
        <w:rPr>
          <w:rFonts w:ascii="Arial" w:eastAsia="宋体" w:hAnsi="Arial" w:cs="Arial"/>
          <w:b/>
          <w:bCs/>
          <w:sz w:val="24"/>
        </w:rPr>
        <w:t>(repressor):</w:t>
      </w:r>
      <w:r>
        <w:rPr>
          <w:rFonts w:ascii="Arial" w:eastAsia="宋体" w:hAnsi="Arial" w:cs="Arial" w:hint="eastAsia"/>
          <w:b/>
          <w:bCs/>
          <w:sz w:val="24"/>
        </w:rPr>
        <w:t xml:space="preserve"> </w:t>
      </w:r>
      <w:r>
        <w:rPr>
          <w:rFonts w:ascii="Arial" w:eastAsia="宋体" w:hAnsi="Arial" w:cs="Arial" w:hint="eastAsia"/>
          <w:sz w:val="24"/>
        </w:rPr>
        <w:t>能在没有诱导物时与操纵基因结合</w:t>
      </w:r>
    </w:p>
    <w:p w14:paraId="58D03A85"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阻遏物蛋白（</w:t>
      </w:r>
      <w:proofErr w:type="spellStart"/>
      <w:r>
        <w:rPr>
          <w:rFonts w:ascii="Arial" w:eastAsia="宋体" w:hAnsi="Arial" w:cs="Arial"/>
          <w:b/>
          <w:bCs/>
          <w:sz w:val="24"/>
        </w:rPr>
        <w:t>aporepressor</w:t>
      </w:r>
      <w:proofErr w:type="spellEnd"/>
      <w:r>
        <w:rPr>
          <w:rFonts w:ascii="Arial" w:eastAsia="宋体" w:hAnsi="Arial" w:cs="Arial"/>
          <w:b/>
          <w:bCs/>
          <w:sz w:val="24"/>
        </w:rPr>
        <w:t>）</w:t>
      </w:r>
      <w:r>
        <w:rPr>
          <w:rFonts w:ascii="Arial" w:eastAsia="宋体" w:hAnsi="Arial" w:cs="Arial" w:hint="eastAsia"/>
          <w:b/>
          <w:bCs/>
          <w:sz w:val="24"/>
        </w:rPr>
        <w:t>：</w:t>
      </w:r>
      <w:r>
        <w:rPr>
          <w:rFonts w:ascii="Arial" w:eastAsia="宋体" w:hAnsi="Arial" w:cs="Arial" w:hint="eastAsia"/>
          <w:sz w:val="24"/>
        </w:rPr>
        <w:t>只能在辅阻遏物存在时才能与操纵基因结合</w:t>
      </w:r>
    </w:p>
    <w:p w14:paraId="4761EA91" w14:textId="77777777" w:rsidR="00740914" w:rsidRDefault="00C60520">
      <w:pPr>
        <w:numPr>
          <w:ilvl w:val="0"/>
          <w:numId w:val="134"/>
        </w:numPr>
        <w:spacing w:line="360" w:lineRule="auto"/>
        <w:rPr>
          <w:rFonts w:ascii="Arial" w:eastAsia="宋体" w:hAnsi="Arial" w:cs="Arial"/>
          <w:b/>
          <w:bCs/>
          <w:sz w:val="24"/>
        </w:rPr>
      </w:pPr>
      <w:r>
        <w:rPr>
          <w:rFonts w:ascii="Arial" w:eastAsia="宋体" w:hAnsi="Arial" w:cs="Arial" w:hint="eastAsia"/>
          <w:b/>
          <w:bCs/>
          <w:sz w:val="24"/>
        </w:rPr>
        <w:t>效应物</w:t>
      </w:r>
      <w:r>
        <w:rPr>
          <w:rFonts w:ascii="Arial" w:eastAsia="宋体" w:hAnsi="Arial" w:cs="Arial" w:hint="eastAsia"/>
          <w:b/>
          <w:bCs/>
          <w:sz w:val="24"/>
        </w:rPr>
        <w:t>(effector)</w:t>
      </w:r>
      <w:r>
        <w:rPr>
          <w:rFonts w:ascii="Arial" w:eastAsia="宋体" w:hAnsi="Arial" w:cs="Arial" w:hint="eastAsia"/>
          <w:b/>
          <w:bCs/>
          <w:sz w:val="24"/>
        </w:rPr>
        <w:t>：</w:t>
      </w:r>
      <w:r>
        <w:rPr>
          <w:rFonts w:ascii="Arial" w:eastAsia="宋体" w:hAnsi="Arial" w:cs="Arial" w:hint="eastAsia"/>
          <w:sz w:val="24"/>
        </w:rPr>
        <w:t>一类低分子质量的信号物质（如糖类及其衍生物、氨基酸、核苷酸等）。包括诱导物</w:t>
      </w:r>
      <w:r>
        <w:rPr>
          <w:rFonts w:ascii="Arial" w:eastAsia="宋体" w:hAnsi="Arial" w:cs="Arial" w:hint="eastAsia"/>
          <w:sz w:val="24"/>
        </w:rPr>
        <w:t>(inducer)</w:t>
      </w:r>
      <w:r>
        <w:rPr>
          <w:rFonts w:ascii="Arial" w:eastAsia="宋体" w:hAnsi="Arial" w:cs="Arial" w:hint="eastAsia"/>
          <w:sz w:val="24"/>
        </w:rPr>
        <w:t>和辅阻遏物</w:t>
      </w:r>
      <w:r>
        <w:rPr>
          <w:rFonts w:ascii="Arial" w:eastAsia="宋体" w:hAnsi="Arial" w:cs="Arial" w:hint="eastAsia"/>
          <w:sz w:val="24"/>
        </w:rPr>
        <w:t>(corepressor)</w:t>
      </w:r>
      <w:r>
        <w:rPr>
          <w:rFonts w:ascii="Arial" w:eastAsia="宋体" w:hAnsi="Arial" w:cs="Arial" w:hint="eastAsia"/>
          <w:sz w:val="24"/>
        </w:rPr>
        <w:t>。</w:t>
      </w:r>
    </w:p>
    <w:p w14:paraId="127085E2" w14:textId="77777777" w:rsidR="00740914" w:rsidRDefault="00C60520">
      <w:pPr>
        <w:numPr>
          <w:ilvl w:val="0"/>
          <w:numId w:val="135"/>
        </w:numPr>
        <w:spacing w:line="360" w:lineRule="auto"/>
        <w:rPr>
          <w:rFonts w:ascii="宋体" w:eastAsia="宋体" w:hAnsi="宋体" w:cs="宋体"/>
          <w:b/>
          <w:bCs/>
          <w:sz w:val="28"/>
          <w:szCs w:val="28"/>
        </w:rPr>
      </w:pPr>
      <w:r>
        <w:rPr>
          <w:rFonts w:ascii="宋体" w:eastAsia="宋体" w:hAnsi="宋体" w:cs="宋体" w:hint="eastAsia"/>
          <w:b/>
          <w:bCs/>
          <w:sz w:val="28"/>
          <w:szCs w:val="28"/>
        </w:rPr>
        <w:t>酶合成调节的分子机制</w:t>
      </w:r>
    </w:p>
    <w:p w14:paraId="01CCF457" w14:textId="77777777" w:rsidR="00740914" w:rsidRDefault="00C60520">
      <w:pPr>
        <w:numPr>
          <w:ilvl w:val="0"/>
          <w:numId w:val="136"/>
        </w:numPr>
        <w:spacing w:line="360" w:lineRule="auto"/>
        <w:rPr>
          <w:rFonts w:ascii="宋体" w:eastAsia="宋体" w:hAnsi="宋体" w:cs="宋体"/>
          <w:b/>
          <w:bCs/>
          <w:sz w:val="24"/>
        </w:rPr>
      </w:pPr>
      <w:r>
        <w:rPr>
          <w:rFonts w:ascii="宋体" w:eastAsia="宋体" w:hAnsi="宋体" w:cs="宋体" w:hint="eastAsia"/>
          <w:b/>
          <w:bCs/>
          <w:sz w:val="24"/>
        </w:rPr>
        <w:t>酶的诱导机制 (以E.coli乳糖操纵子为例)</w:t>
      </w:r>
    </w:p>
    <w:p w14:paraId="2EC65ACA" w14:textId="77777777" w:rsidR="00740914" w:rsidRDefault="00C60520">
      <w:pPr>
        <w:spacing w:line="360" w:lineRule="auto"/>
        <w:rPr>
          <w:rFonts w:ascii="宋体" w:eastAsia="宋体" w:hAnsi="宋体" w:cs="宋体"/>
          <w:b/>
          <w:bCs/>
          <w:sz w:val="24"/>
        </w:rPr>
      </w:pPr>
      <w:r>
        <w:rPr>
          <w:rFonts w:ascii="宋体" w:eastAsia="宋体" w:hAnsi="宋体" w:cs="宋体" w:hint="eastAsia"/>
          <w:b/>
          <w:bCs/>
          <w:noProof/>
          <w:sz w:val="24"/>
        </w:rPr>
        <w:drawing>
          <wp:inline distT="0" distB="0" distL="114300" distR="114300" wp14:anchorId="1296FF05" wp14:editId="45C20CDA">
            <wp:extent cx="5113655" cy="2635250"/>
            <wp:effectExtent l="0" t="0" r="10795" b="12700"/>
            <wp:docPr id="20" name="图片 20" descr="QQ截图2016061923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0619231309"/>
                    <pic:cNvPicPr>
                      <a:picLocks noChangeAspect="1"/>
                    </pic:cNvPicPr>
                  </pic:nvPicPr>
                  <pic:blipFill>
                    <a:blip r:embed="rId23"/>
                    <a:stretch>
                      <a:fillRect/>
                    </a:stretch>
                  </pic:blipFill>
                  <pic:spPr>
                    <a:xfrm>
                      <a:off x="0" y="0"/>
                      <a:ext cx="5113655" cy="2635250"/>
                    </a:xfrm>
                    <a:prstGeom prst="rect">
                      <a:avLst/>
                    </a:prstGeom>
                  </pic:spPr>
                </pic:pic>
              </a:graphicData>
            </a:graphic>
          </wp:inline>
        </w:drawing>
      </w:r>
    </w:p>
    <w:p w14:paraId="0A95BF2C" w14:textId="77777777" w:rsidR="00740914" w:rsidRDefault="00C60520">
      <w:pPr>
        <w:numPr>
          <w:ilvl w:val="0"/>
          <w:numId w:val="136"/>
        </w:numPr>
        <w:spacing w:line="360" w:lineRule="auto"/>
        <w:rPr>
          <w:rFonts w:ascii="宋体" w:eastAsia="宋体" w:hAnsi="宋体" w:cs="宋体"/>
          <w:b/>
          <w:bCs/>
          <w:sz w:val="24"/>
        </w:rPr>
      </w:pPr>
      <w:r>
        <w:rPr>
          <w:rFonts w:ascii="宋体" w:eastAsia="宋体" w:hAnsi="宋体" w:cs="宋体" w:hint="eastAsia"/>
          <w:b/>
          <w:bCs/>
          <w:sz w:val="24"/>
        </w:rPr>
        <w:lastRenderedPageBreak/>
        <w:t>末端产物(反馈)阻遏机制 (以色氨酸操纵子为例)</w:t>
      </w:r>
    </w:p>
    <w:p w14:paraId="2DD39F8D" w14:textId="77777777" w:rsidR="00740914" w:rsidRDefault="00C60520">
      <w:pPr>
        <w:spacing w:line="360" w:lineRule="auto"/>
        <w:rPr>
          <w:rFonts w:ascii="宋体" w:eastAsia="宋体" w:hAnsi="宋体" w:cs="宋体"/>
          <w:b/>
          <w:bCs/>
          <w:sz w:val="24"/>
        </w:rPr>
      </w:pPr>
      <w:r>
        <w:rPr>
          <w:rFonts w:ascii="宋体" w:eastAsia="宋体" w:hAnsi="宋体" w:cs="宋体" w:hint="eastAsia"/>
          <w:b/>
          <w:bCs/>
          <w:noProof/>
          <w:sz w:val="24"/>
        </w:rPr>
        <w:drawing>
          <wp:inline distT="0" distB="0" distL="114300" distR="114300" wp14:anchorId="4073DD37" wp14:editId="37FA4E8A">
            <wp:extent cx="5267960" cy="3243580"/>
            <wp:effectExtent l="0" t="0" r="8890" b="13970"/>
            <wp:docPr id="21" name="图片 21" descr="QQ截图2016061923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60619231555"/>
                    <pic:cNvPicPr>
                      <a:picLocks noChangeAspect="1"/>
                    </pic:cNvPicPr>
                  </pic:nvPicPr>
                  <pic:blipFill>
                    <a:blip r:embed="rId24"/>
                    <a:stretch>
                      <a:fillRect/>
                    </a:stretch>
                  </pic:blipFill>
                  <pic:spPr>
                    <a:xfrm>
                      <a:off x="0" y="0"/>
                      <a:ext cx="5267960" cy="3243580"/>
                    </a:xfrm>
                    <a:prstGeom prst="rect">
                      <a:avLst/>
                    </a:prstGeom>
                  </pic:spPr>
                </pic:pic>
              </a:graphicData>
            </a:graphic>
          </wp:inline>
        </w:drawing>
      </w:r>
    </w:p>
    <w:p w14:paraId="2A9CB047" w14:textId="77777777" w:rsidR="00740914" w:rsidRDefault="00C60520">
      <w:pPr>
        <w:numPr>
          <w:ilvl w:val="0"/>
          <w:numId w:val="136"/>
        </w:numPr>
        <w:spacing w:line="360" w:lineRule="auto"/>
        <w:rPr>
          <w:rFonts w:ascii="宋体" w:eastAsia="宋体" w:hAnsi="宋体" w:cs="宋体"/>
          <w:b/>
          <w:bCs/>
          <w:sz w:val="24"/>
        </w:rPr>
      </w:pPr>
      <w:r>
        <w:rPr>
          <w:rFonts w:ascii="宋体" w:eastAsia="宋体" w:hAnsi="宋体" w:cs="宋体" w:hint="eastAsia"/>
          <w:b/>
          <w:bCs/>
          <w:sz w:val="24"/>
        </w:rPr>
        <w:t>分解代谢阻遏机制(以葡萄糖分解代谢物对乳糖分解酶的阻遏为例)</w:t>
      </w:r>
    </w:p>
    <w:p w14:paraId="58235547" w14:textId="77777777" w:rsidR="00740914" w:rsidRDefault="00C60520">
      <w:pPr>
        <w:spacing w:line="360" w:lineRule="auto"/>
        <w:rPr>
          <w:rFonts w:ascii="宋体" w:eastAsia="宋体" w:hAnsi="宋体" w:cs="宋体"/>
          <w:sz w:val="24"/>
        </w:rPr>
      </w:pPr>
      <w:r>
        <w:rPr>
          <w:rFonts w:ascii="Arial" w:eastAsia="宋体" w:hAnsi="Arial" w:cs="Arial"/>
          <w:sz w:val="24"/>
        </w:rPr>
        <w:t>→</w:t>
      </w:r>
      <w:r>
        <w:rPr>
          <w:rFonts w:ascii="宋体" w:eastAsia="宋体" w:hAnsi="宋体" w:cs="宋体" w:hint="eastAsia"/>
          <w:sz w:val="24"/>
        </w:rPr>
        <w:t>E.coli 含有一个</w:t>
      </w:r>
      <w:r>
        <w:rPr>
          <w:rFonts w:ascii="宋体" w:eastAsia="宋体" w:hAnsi="宋体" w:cs="宋体" w:hint="eastAsia"/>
          <w:b/>
          <w:bCs/>
          <w:sz w:val="24"/>
        </w:rPr>
        <w:t>代谢产物活化蛋白CAP</w:t>
      </w:r>
      <w:r>
        <w:rPr>
          <w:rFonts w:ascii="宋体" w:eastAsia="宋体" w:hAnsi="宋体" w:cs="宋体" w:hint="eastAsia"/>
          <w:sz w:val="24"/>
        </w:rPr>
        <w:t xml:space="preserve"> (catabolite activated protein)，也称</w:t>
      </w:r>
      <w:r>
        <w:rPr>
          <w:rFonts w:ascii="宋体" w:eastAsia="宋体" w:hAnsi="宋体" w:cs="宋体" w:hint="eastAsia"/>
          <w:b/>
          <w:bCs/>
          <w:sz w:val="24"/>
        </w:rPr>
        <w:t>cAMP受体蛋白CRP</w:t>
      </w:r>
      <w:r>
        <w:rPr>
          <w:rFonts w:ascii="宋体" w:eastAsia="宋体" w:hAnsi="宋体" w:cs="宋体" w:hint="eastAsia"/>
          <w:sz w:val="24"/>
        </w:rPr>
        <w:t>；CAP 和cAMP都是lac mRNA合成所必需的。</w:t>
      </w:r>
    </w:p>
    <w:p w14:paraId="5E8B7B8E" w14:textId="77777777" w:rsidR="00740914" w:rsidRDefault="00C60520">
      <w:pPr>
        <w:spacing w:line="360" w:lineRule="auto"/>
        <w:rPr>
          <w:rFonts w:ascii="Arial" w:eastAsia="宋体" w:hAnsi="Arial" w:cs="Arial"/>
          <w:sz w:val="24"/>
        </w:rPr>
      </w:pPr>
      <w:r>
        <w:rPr>
          <w:rFonts w:ascii="Arial" w:eastAsia="宋体" w:hAnsi="Arial" w:cs="Arial"/>
          <w:sz w:val="24"/>
        </w:rPr>
        <w:t>→CAP</w:t>
      </w:r>
      <w:r>
        <w:rPr>
          <w:rFonts w:ascii="Arial" w:eastAsia="宋体" w:hAnsi="Arial" w:cs="Arial"/>
          <w:sz w:val="24"/>
        </w:rPr>
        <w:t>能与</w:t>
      </w:r>
      <w:r>
        <w:rPr>
          <w:rFonts w:ascii="Arial" w:eastAsia="宋体" w:hAnsi="Arial" w:cs="Arial"/>
          <w:sz w:val="24"/>
        </w:rPr>
        <w:t>cAMP</w:t>
      </w:r>
      <w:r>
        <w:rPr>
          <w:rFonts w:ascii="Arial" w:eastAsia="宋体" w:hAnsi="Arial" w:cs="Arial"/>
          <w:sz w:val="24"/>
        </w:rPr>
        <w:t>形成复合物，</w:t>
      </w:r>
      <w:r>
        <w:rPr>
          <w:rFonts w:ascii="Arial" w:eastAsia="宋体" w:hAnsi="Arial" w:cs="Arial"/>
          <w:sz w:val="24"/>
        </w:rPr>
        <w:t xml:space="preserve"> cAMP- CAP</w:t>
      </w:r>
      <w:r>
        <w:rPr>
          <w:rFonts w:ascii="Arial" w:eastAsia="宋体" w:hAnsi="Arial" w:cs="Arial"/>
          <w:sz w:val="24"/>
        </w:rPr>
        <w:t>复合物结合在</w:t>
      </w:r>
      <w:r>
        <w:rPr>
          <w:rFonts w:ascii="Arial" w:eastAsia="宋体" w:hAnsi="Arial" w:cs="Arial"/>
          <w:sz w:val="24"/>
        </w:rPr>
        <w:t xml:space="preserve">lac </w:t>
      </w:r>
      <w:r>
        <w:rPr>
          <w:rFonts w:ascii="Arial" w:eastAsia="宋体" w:hAnsi="Arial" w:cs="Arial"/>
          <w:sz w:val="24"/>
        </w:rPr>
        <w:t>操纵子的启动基因上，可促进转录的进行，实现</w:t>
      </w:r>
      <w:r>
        <w:rPr>
          <w:rFonts w:ascii="Arial" w:eastAsia="宋体" w:hAnsi="Arial" w:cs="Arial"/>
          <w:sz w:val="24"/>
          <w:u w:val="single"/>
        </w:rPr>
        <w:t>正调节</w:t>
      </w:r>
      <w:r>
        <w:rPr>
          <w:rFonts w:ascii="Arial" w:eastAsia="宋体" w:hAnsi="Arial" w:cs="Arial"/>
          <w:sz w:val="24"/>
        </w:rPr>
        <w:t>。</w:t>
      </w:r>
    </w:p>
    <w:p w14:paraId="280FCC9B"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hint="eastAsia"/>
          <w:sz w:val="24"/>
        </w:rPr>
        <w:t>葡萄</w:t>
      </w:r>
      <w:r>
        <w:rPr>
          <w:rFonts w:ascii="Arial" w:eastAsia="宋体" w:hAnsi="Arial" w:cs="Arial"/>
          <w:sz w:val="24"/>
        </w:rPr>
        <w:t>糖分解代谢的中间代谢物能</w:t>
      </w:r>
      <w:r>
        <w:rPr>
          <w:rFonts w:ascii="Arial" w:eastAsia="宋体" w:hAnsi="Arial" w:cs="Arial"/>
          <w:sz w:val="24"/>
          <w:u w:val="single"/>
        </w:rPr>
        <w:t>抑制腺苷</w:t>
      </w:r>
      <w:proofErr w:type="gramStart"/>
      <w:r>
        <w:rPr>
          <w:rFonts w:ascii="Arial" w:eastAsia="宋体" w:hAnsi="Arial" w:cs="Arial"/>
          <w:sz w:val="24"/>
          <w:u w:val="single"/>
        </w:rPr>
        <w:t>酰</w:t>
      </w:r>
      <w:proofErr w:type="gramEnd"/>
      <w:r>
        <w:rPr>
          <w:rFonts w:ascii="Arial" w:eastAsia="宋体" w:hAnsi="Arial" w:cs="Arial"/>
          <w:sz w:val="24"/>
          <w:u w:val="single"/>
        </w:rPr>
        <w:t>环化酶活性并活化磷酸二酯酶</w:t>
      </w:r>
      <w:r>
        <w:rPr>
          <w:rFonts w:ascii="Arial" w:eastAsia="宋体" w:hAnsi="Arial" w:cs="Arial"/>
          <w:sz w:val="24"/>
        </w:rPr>
        <w:t>，从而降低</w:t>
      </w:r>
      <w:r>
        <w:rPr>
          <w:rFonts w:ascii="Arial" w:eastAsia="宋体" w:hAnsi="Arial" w:cs="Arial"/>
          <w:sz w:val="24"/>
        </w:rPr>
        <w:t>cAMP</w:t>
      </w:r>
      <w:r>
        <w:rPr>
          <w:rFonts w:ascii="Arial" w:eastAsia="宋体" w:hAnsi="Arial" w:cs="Arial"/>
          <w:sz w:val="24"/>
        </w:rPr>
        <w:t>浓度，此时</w:t>
      </w:r>
      <w:r>
        <w:rPr>
          <w:rFonts w:ascii="Arial" w:eastAsia="宋体" w:hAnsi="Arial" w:cs="Arial"/>
          <w:sz w:val="24"/>
        </w:rPr>
        <w:t>CAP</w:t>
      </w:r>
      <w:r>
        <w:rPr>
          <w:rFonts w:ascii="Arial" w:eastAsia="宋体" w:hAnsi="Arial" w:cs="Arial"/>
          <w:sz w:val="24"/>
        </w:rPr>
        <w:t>不能被活化形成</w:t>
      </w:r>
      <w:r>
        <w:rPr>
          <w:rFonts w:ascii="Arial" w:eastAsia="宋体" w:hAnsi="Arial" w:cs="Arial"/>
          <w:sz w:val="24"/>
        </w:rPr>
        <w:t>cAMP- CAP</w:t>
      </w:r>
      <w:r>
        <w:rPr>
          <w:rFonts w:ascii="Arial" w:eastAsia="宋体" w:hAnsi="Arial" w:cs="Arial"/>
          <w:sz w:val="24"/>
        </w:rPr>
        <w:t>复合物，从而抑制了</w:t>
      </w:r>
      <w:r>
        <w:rPr>
          <w:rFonts w:ascii="Arial" w:eastAsia="宋体" w:hAnsi="Arial" w:cs="Arial"/>
          <w:sz w:val="24"/>
        </w:rPr>
        <w:t>lac</w:t>
      </w:r>
      <w:r>
        <w:rPr>
          <w:rFonts w:ascii="Arial" w:eastAsia="宋体" w:hAnsi="Arial" w:cs="Arial"/>
          <w:sz w:val="24"/>
        </w:rPr>
        <w:t>的转录。</w:t>
      </w:r>
    </w:p>
    <w:p w14:paraId="01291DDF" w14:textId="77777777" w:rsidR="00740914" w:rsidRDefault="00740914">
      <w:pPr>
        <w:spacing w:line="360" w:lineRule="auto"/>
        <w:rPr>
          <w:rFonts w:ascii="Arial" w:eastAsia="宋体" w:hAnsi="Arial" w:cs="Arial"/>
          <w:sz w:val="24"/>
        </w:rPr>
      </w:pPr>
    </w:p>
    <w:p w14:paraId="216B9309" w14:textId="77777777" w:rsidR="00740914" w:rsidRDefault="00C60520">
      <w:pPr>
        <w:numPr>
          <w:ilvl w:val="0"/>
          <w:numId w:val="126"/>
        </w:numPr>
        <w:spacing w:line="360" w:lineRule="auto"/>
        <w:ind w:firstLineChars="200" w:firstLine="562"/>
        <w:rPr>
          <w:rFonts w:ascii="宋体" w:eastAsia="宋体" w:hAnsi="宋体" w:cs="宋体"/>
          <w:sz w:val="24"/>
        </w:rPr>
      </w:pPr>
      <w:r>
        <w:rPr>
          <w:rFonts w:ascii="宋体" w:eastAsia="宋体" w:hAnsi="宋体" w:cs="宋体" w:hint="eastAsia"/>
          <w:b/>
          <w:bCs/>
          <w:sz w:val="28"/>
          <w:szCs w:val="28"/>
        </w:rPr>
        <w:t>能荷调节：</w:t>
      </w:r>
      <w:r>
        <w:rPr>
          <w:rFonts w:ascii="宋体" w:eastAsia="宋体" w:hAnsi="宋体" w:cs="宋体" w:hint="eastAsia"/>
          <w:sz w:val="24"/>
        </w:rPr>
        <w:t>细胞通过ATP、ADP、AMP三者比例来调节其代谢活动。</w:t>
      </w:r>
    </w:p>
    <w:p w14:paraId="36F47B64" w14:textId="77777777" w:rsidR="00740914" w:rsidRDefault="00C60520">
      <w:pPr>
        <w:numPr>
          <w:ilvl w:val="0"/>
          <w:numId w:val="137"/>
        </w:numPr>
        <w:spacing w:line="360" w:lineRule="auto"/>
        <w:rPr>
          <w:rFonts w:ascii="宋体" w:eastAsia="宋体" w:hAnsi="宋体" w:cs="宋体"/>
          <w:sz w:val="24"/>
        </w:rPr>
      </w:pPr>
      <w:r>
        <w:rPr>
          <w:rFonts w:ascii="宋体" w:eastAsia="宋体" w:hAnsi="宋体" w:cs="宋体" w:hint="eastAsia"/>
          <w:b/>
          <w:bCs/>
          <w:sz w:val="24"/>
        </w:rPr>
        <w:t>细胞能量状态：</w:t>
      </w:r>
      <w:r>
        <w:rPr>
          <w:rFonts w:ascii="宋体" w:eastAsia="宋体" w:hAnsi="宋体" w:cs="宋体" w:hint="eastAsia"/>
          <w:sz w:val="24"/>
        </w:rPr>
        <w:t>用能荷表示</w:t>
      </w:r>
    </w:p>
    <w:p w14:paraId="5C2E765E" w14:textId="77777777" w:rsidR="00740914" w:rsidRDefault="00C60520">
      <w:pPr>
        <w:numPr>
          <w:ilvl w:val="0"/>
          <w:numId w:val="138"/>
        </w:numPr>
        <w:spacing w:line="360" w:lineRule="auto"/>
        <w:rPr>
          <w:rFonts w:ascii="宋体" w:eastAsia="宋体" w:hAnsi="宋体" w:cs="宋体"/>
          <w:sz w:val="24"/>
        </w:rPr>
      </w:pPr>
      <w:r>
        <w:rPr>
          <w:rFonts w:ascii="宋体" w:eastAsia="宋体" w:hAnsi="宋体" w:cs="宋体" w:hint="eastAsia"/>
          <w:sz w:val="24"/>
        </w:rPr>
        <w:t>当细胞内全部腺苷酸都是ATP时，则能荷为100%；</w:t>
      </w:r>
    </w:p>
    <w:p w14:paraId="7D7FDDCB" w14:textId="77777777" w:rsidR="00740914" w:rsidRDefault="00C60520">
      <w:pPr>
        <w:numPr>
          <w:ilvl w:val="0"/>
          <w:numId w:val="138"/>
        </w:numPr>
        <w:spacing w:line="360" w:lineRule="auto"/>
        <w:rPr>
          <w:rFonts w:ascii="宋体" w:eastAsia="宋体" w:hAnsi="宋体" w:cs="宋体"/>
          <w:sz w:val="24"/>
        </w:rPr>
      </w:pPr>
      <w:r>
        <w:rPr>
          <w:rFonts w:ascii="宋体" w:eastAsia="宋体" w:hAnsi="宋体" w:cs="宋体" w:hint="eastAsia"/>
          <w:sz w:val="24"/>
        </w:rPr>
        <w:t>当细胞内全部腺苷酸都是AMP时，则能荷为0;</w:t>
      </w:r>
    </w:p>
    <w:p w14:paraId="2D6CB94C" w14:textId="77777777" w:rsidR="00740914" w:rsidRDefault="00C60520">
      <w:pPr>
        <w:numPr>
          <w:ilvl w:val="0"/>
          <w:numId w:val="138"/>
        </w:numPr>
        <w:spacing w:line="360" w:lineRule="auto"/>
        <w:rPr>
          <w:rFonts w:ascii="宋体" w:eastAsia="宋体" w:hAnsi="宋体" w:cs="宋体"/>
          <w:sz w:val="24"/>
        </w:rPr>
      </w:pPr>
      <w:r>
        <w:rPr>
          <w:rFonts w:ascii="宋体" w:eastAsia="宋体" w:hAnsi="宋体" w:cs="宋体" w:hint="eastAsia"/>
          <w:sz w:val="24"/>
        </w:rPr>
        <w:t>当细胞内全部腺苷酸都是ADP时，则能荷为50%；</w:t>
      </w:r>
    </w:p>
    <w:p w14:paraId="3F0D5886" w14:textId="77777777" w:rsidR="00740914" w:rsidRDefault="00740914">
      <w:pPr>
        <w:spacing w:line="360" w:lineRule="auto"/>
        <w:rPr>
          <w:rFonts w:ascii="宋体" w:eastAsia="宋体" w:hAnsi="宋体" w:cs="宋体"/>
          <w:sz w:val="24"/>
        </w:rPr>
      </w:pPr>
    </w:p>
    <w:p w14:paraId="7E09E431" w14:textId="77777777" w:rsidR="00740914" w:rsidRDefault="00C60520">
      <w:pPr>
        <w:numPr>
          <w:ilvl w:val="0"/>
          <w:numId w:val="124"/>
        </w:numPr>
        <w:spacing w:line="360" w:lineRule="auto"/>
        <w:rPr>
          <w:rFonts w:ascii="宋体" w:eastAsia="宋体" w:hAnsi="宋体" w:cs="宋体"/>
          <w:b/>
          <w:bCs/>
          <w:sz w:val="28"/>
          <w:szCs w:val="28"/>
        </w:rPr>
      </w:pPr>
      <w:r>
        <w:rPr>
          <w:rFonts w:ascii="宋体" w:eastAsia="宋体" w:hAnsi="宋体" w:cs="宋体" w:hint="eastAsia"/>
          <w:b/>
          <w:bCs/>
          <w:sz w:val="28"/>
          <w:szCs w:val="28"/>
        </w:rPr>
        <w:t>初级代谢调控</w:t>
      </w:r>
    </w:p>
    <w:p w14:paraId="5C8431FF" w14:textId="77777777" w:rsidR="00740914" w:rsidRDefault="00C60520">
      <w:pPr>
        <w:numPr>
          <w:ilvl w:val="0"/>
          <w:numId w:val="139"/>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lastRenderedPageBreak/>
        <w:t>克服反馈调节的调控</w:t>
      </w:r>
    </w:p>
    <w:p w14:paraId="567EE9C3" w14:textId="77777777" w:rsidR="00740914" w:rsidRDefault="00C60520">
      <w:pPr>
        <w:numPr>
          <w:ilvl w:val="0"/>
          <w:numId w:val="140"/>
        </w:numPr>
        <w:spacing w:line="360" w:lineRule="auto"/>
        <w:rPr>
          <w:rFonts w:ascii="宋体" w:eastAsia="宋体" w:hAnsi="宋体" w:cs="宋体"/>
          <w:b/>
          <w:bCs/>
          <w:sz w:val="24"/>
        </w:rPr>
      </w:pPr>
      <w:r>
        <w:rPr>
          <w:rFonts w:ascii="宋体" w:eastAsia="宋体" w:hAnsi="宋体" w:cs="宋体" w:hint="eastAsia"/>
          <w:b/>
          <w:bCs/>
          <w:sz w:val="24"/>
        </w:rPr>
        <w:t>反馈调节：</w:t>
      </w:r>
      <w:r>
        <w:rPr>
          <w:rFonts w:ascii="宋体" w:eastAsia="宋体" w:hAnsi="宋体" w:cs="宋体" w:hint="eastAsia"/>
          <w:sz w:val="24"/>
        </w:rPr>
        <w:t>包括</w:t>
      </w:r>
      <w:r>
        <w:rPr>
          <w:rFonts w:ascii="宋体" w:eastAsia="宋体" w:hAnsi="宋体" w:cs="宋体" w:hint="eastAsia"/>
          <w:sz w:val="24"/>
          <w:u w:val="single"/>
        </w:rPr>
        <w:t>反馈抑制</w:t>
      </w:r>
      <w:r>
        <w:rPr>
          <w:rFonts w:ascii="宋体" w:eastAsia="宋体" w:hAnsi="宋体" w:cs="宋体" w:hint="eastAsia"/>
          <w:sz w:val="24"/>
        </w:rPr>
        <w:t>和</w:t>
      </w:r>
      <w:r>
        <w:rPr>
          <w:rFonts w:ascii="宋体" w:eastAsia="宋体" w:hAnsi="宋体" w:cs="宋体" w:hint="eastAsia"/>
          <w:sz w:val="24"/>
          <w:u w:val="single"/>
        </w:rPr>
        <w:t>反馈阻遏</w:t>
      </w:r>
    </w:p>
    <w:p w14:paraId="5DDACDC8" w14:textId="77777777" w:rsidR="00740914" w:rsidRDefault="00C60520">
      <w:pPr>
        <w:numPr>
          <w:ilvl w:val="0"/>
          <w:numId w:val="140"/>
        </w:numPr>
        <w:spacing w:line="360" w:lineRule="auto"/>
        <w:rPr>
          <w:rFonts w:ascii="宋体" w:eastAsia="宋体" w:hAnsi="宋体" w:cs="宋体"/>
          <w:b/>
          <w:bCs/>
          <w:sz w:val="24"/>
        </w:rPr>
      </w:pPr>
      <w:r>
        <w:rPr>
          <w:rFonts w:ascii="宋体" w:eastAsia="宋体" w:hAnsi="宋体" w:cs="宋体" w:hint="eastAsia"/>
          <w:b/>
          <w:bCs/>
          <w:sz w:val="24"/>
        </w:rPr>
        <w:t>如何克服反馈调节：</w:t>
      </w:r>
      <w:r>
        <w:rPr>
          <w:rFonts w:ascii="宋体" w:eastAsia="宋体" w:hAnsi="宋体" w:cs="宋体" w:hint="eastAsia"/>
          <w:sz w:val="24"/>
        </w:rPr>
        <w:t>（两个方面）</w:t>
      </w:r>
    </w:p>
    <w:p w14:paraId="2E1559BC" w14:textId="77777777" w:rsidR="00740914" w:rsidRDefault="00C60520">
      <w:pPr>
        <w:numPr>
          <w:ilvl w:val="0"/>
          <w:numId w:val="141"/>
        </w:numPr>
        <w:spacing w:line="360" w:lineRule="auto"/>
        <w:rPr>
          <w:rFonts w:ascii="宋体" w:eastAsia="宋体" w:hAnsi="宋体" w:cs="宋体"/>
          <w:sz w:val="24"/>
        </w:rPr>
      </w:pPr>
      <w:r>
        <w:rPr>
          <w:rFonts w:ascii="宋体" w:eastAsia="宋体" w:hAnsi="宋体" w:cs="宋体" w:hint="eastAsia"/>
          <w:sz w:val="24"/>
          <w:u w:val="single"/>
        </w:rPr>
        <w:t>降低末端产物浓度</w:t>
      </w:r>
      <w:r>
        <w:rPr>
          <w:rFonts w:ascii="宋体" w:eastAsia="宋体" w:hAnsi="宋体" w:cs="宋体" w:hint="eastAsia"/>
          <w:sz w:val="24"/>
        </w:rPr>
        <w:t>：</w:t>
      </w:r>
    </w:p>
    <w:p w14:paraId="0420403E"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营养缺陷型的利</w:t>
      </w:r>
      <w:r>
        <w:rPr>
          <w:rFonts w:ascii="Arial" w:eastAsia="宋体" w:hAnsi="Arial" w:cs="Arial" w:hint="eastAsia"/>
          <w:sz w:val="24"/>
        </w:rPr>
        <w:t>用：</w:t>
      </w:r>
    </w:p>
    <w:p w14:paraId="644D2DD0" w14:textId="77777777" w:rsidR="00740914" w:rsidRDefault="00C60520">
      <w:pPr>
        <w:spacing w:line="360" w:lineRule="auto"/>
        <w:rPr>
          <w:rFonts w:ascii="Arial" w:eastAsia="宋体" w:hAnsi="Arial" w:cs="Arial"/>
          <w:sz w:val="24"/>
        </w:rPr>
      </w:pPr>
      <w:r>
        <w:rPr>
          <w:rFonts w:ascii="Arial" w:eastAsia="宋体" w:hAnsi="Arial" w:cs="Arial" w:hint="eastAsia"/>
          <w:b/>
          <w:bCs/>
          <w:sz w:val="24"/>
        </w:rPr>
        <w:t xml:space="preserve">       </w:t>
      </w:r>
      <w:r w:rsidRPr="00194996">
        <w:rPr>
          <w:rFonts w:ascii="Arial" w:eastAsia="宋体" w:hAnsi="Arial" w:cs="Arial" w:hint="eastAsia"/>
          <w:b/>
          <w:bCs/>
          <w:color w:val="FF0000"/>
          <w:sz w:val="24"/>
        </w:rPr>
        <w:t xml:space="preserve">   </w:t>
      </w:r>
      <w:r w:rsidRPr="00194996">
        <w:rPr>
          <w:rFonts w:ascii="Arial" w:eastAsia="宋体" w:hAnsi="Arial" w:cs="Arial"/>
          <w:b/>
          <w:bCs/>
          <w:color w:val="FF0000"/>
          <w:sz w:val="24"/>
        </w:rPr>
        <w:t>营养缺陷型</w:t>
      </w:r>
      <w:r w:rsidRPr="00194996">
        <w:rPr>
          <w:rFonts w:ascii="Arial" w:eastAsia="宋体" w:hAnsi="Arial" w:cs="Arial" w:hint="eastAsia"/>
          <w:color w:val="FF0000"/>
          <w:sz w:val="24"/>
        </w:rPr>
        <w:t>：</w:t>
      </w:r>
      <w:r>
        <w:rPr>
          <w:rFonts w:ascii="Arial" w:eastAsia="宋体" w:hAnsi="Arial" w:cs="Arial"/>
          <w:sz w:val="24"/>
        </w:rPr>
        <w:t>原菌株因基因突变致使合成途径中断，丧失了合成某种必需物质的能力，而必须在培养基中加入相应物质才能正常生长的突变菌株。</w:t>
      </w:r>
    </w:p>
    <w:p w14:paraId="7FE3739A"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A) </w:t>
      </w:r>
      <w:r>
        <w:rPr>
          <w:rFonts w:ascii="Arial" w:eastAsia="宋体" w:hAnsi="Arial" w:cs="Arial" w:hint="eastAsia"/>
          <w:sz w:val="24"/>
        </w:rPr>
        <w:t>利用营养缺陷型积累直链代谢途径中间代谢产物</w:t>
      </w:r>
    </w:p>
    <w:p w14:paraId="53D6E27D"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B) </w:t>
      </w:r>
      <w:r>
        <w:rPr>
          <w:rFonts w:ascii="Arial" w:eastAsia="宋体" w:hAnsi="Arial" w:cs="Arial" w:hint="eastAsia"/>
          <w:sz w:val="24"/>
        </w:rPr>
        <w:t>利用营养缺陷型积累分支代谢途径中的中间产物</w:t>
      </w:r>
      <w:r>
        <w:rPr>
          <w:rFonts w:ascii="Arial" w:eastAsia="宋体" w:hAnsi="Arial" w:cs="Arial" w:hint="eastAsia"/>
          <w:sz w:val="24"/>
        </w:rPr>
        <w:t>------</w:t>
      </w:r>
      <w:r>
        <w:rPr>
          <w:rFonts w:ascii="Arial" w:eastAsia="宋体" w:hAnsi="Arial" w:cs="Arial" w:hint="eastAsia"/>
          <w:sz w:val="24"/>
        </w:rPr>
        <w:t>谷氨酸棒杆菌的</w:t>
      </w:r>
      <w:r>
        <w:rPr>
          <w:rFonts w:ascii="Arial" w:eastAsia="宋体" w:hAnsi="Arial" w:cs="Arial" w:hint="eastAsia"/>
          <w:sz w:val="24"/>
        </w:rPr>
        <w:t>IMP</w:t>
      </w:r>
      <w:r>
        <w:rPr>
          <w:rFonts w:ascii="Arial" w:eastAsia="宋体" w:hAnsi="Arial" w:cs="Arial" w:hint="eastAsia"/>
          <w:sz w:val="24"/>
        </w:rPr>
        <w:t>合成途径和代谢调节</w:t>
      </w:r>
    </w:p>
    <w:p w14:paraId="75BBC5E0"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C) </w:t>
      </w:r>
      <w:r>
        <w:rPr>
          <w:rFonts w:ascii="Arial" w:eastAsia="宋体" w:hAnsi="Arial" w:cs="Arial" w:hint="eastAsia"/>
          <w:sz w:val="24"/>
        </w:rPr>
        <w:t>利用营养缺陷型积累分支代谢途径末端产物</w:t>
      </w:r>
      <w:r>
        <w:rPr>
          <w:rFonts w:ascii="Arial" w:eastAsia="宋体" w:hAnsi="Arial" w:cs="Arial" w:hint="eastAsia"/>
          <w:sz w:val="24"/>
        </w:rPr>
        <w:t xml:space="preserve">------C. </w:t>
      </w:r>
      <w:proofErr w:type="spellStart"/>
      <w:r>
        <w:rPr>
          <w:rFonts w:ascii="Arial" w:eastAsia="宋体" w:hAnsi="Arial" w:cs="Arial" w:hint="eastAsia"/>
          <w:sz w:val="24"/>
        </w:rPr>
        <w:t>glutamicum</w:t>
      </w:r>
      <w:proofErr w:type="spellEnd"/>
      <w:r>
        <w:rPr>
          <w:rFonts w:ascii="Arial" w:eastAsia="宋体" w:hAnsi="Arial" w:cs="Arial" w:hint="eastAsia"/>
          <w:sz w:val="24"/>
        </w:rPr>
        <w:t>的代谢调节与赖氨酸生产</w:t>
      </w:r>
    </w:p>
    <w:p w14:paraId="3FA314DE" w14:textId="77777777" w:rsidR="00740914" w:rsidRDefault="00740914">
      <w:pPr>
        <w:spacing w:line="360" w:lineRule="auto"/>
        <w:rPr>
          <w:rFonts w:ascii="Arial" w:eastAsia="宋体" w:hAnsi="Arial" w:cs="Arial"/>
          <w:sz w:val="24"/>
        </w:rPr>
      </w:pPr>
    </w:p>
    <w:p w14:paraId="6E64511A"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渗漏缺陷型的利用</w:t>
      </w:r>
      <w:r>
        <w:rPr>
          <w:rFonts w:ascii="Arial" w:eastAsia="宋体" w:hAnsi="Arial" w:cs="Arial" w:hint="eastAsia"/>
          <w:sz w:val="24"/>
        </w:rPr>
        <w:t>：</w:t>
      </w:r>
    </w:p>
    <w:p w14:paraId="19884517" w14:textId="77777777" w:rsidR="00740914" w:rsidRDefault="00C60520">
      <w:pPr>
        <w:spacing w:line="360" w:lineRule="auto"/>
        <w:rPr>
          <w:rFonts w:ascii="Arial" w:eastAsia="宋体" w:hAnsi="Arial" w:cs="Arial"/>
          <w:sz w:val="24"/>
        </w:rPr>
      </w:pPr>
      <w:r>
        <w:rPr>
          <w:rFonts w:ascii="Arial" w:eastAsia="宋体" w:hAnsi="Arial" w:cs="Arial" w:hint="eastAsia"/>
          <w:sz w:val="24"/>
        </w:rPr>
        <w:t xml:space="preserve">        </w:t>
      </w:r>
      <w:r w:rsidRPr="00194996">
        <w:rPr>
          <w:rFonts w:ascii="Arial" w:eastAsia="宋体" w:hAnsi="Arial" w:cs="Arial" w:hint="eastAsia"/>
          <w:color w:val="FF0000"/>
          <w:sz w:val="24"/>
        </w:rPr>
        <w:t xml:space="preserve">  </w:t>
      </w:r>
      <w:r w:rsidRPr="00194996">
        <w:rPr>
          <w:rFonts w:ascii="Arial" w:eastAsia="宋体" w:hAnsi="Arial" w:cs="Arial" w:hint="eastAsia"/>
          <w:b/>
          <w:bCs/>
          <w:color w:val="FF0000"/>
          <w:sz w:val="24"/>
        </w:rPr>
        <w:t>渗漏缺陷型</w:t>
      </w:r>
      <w:r w:rsidRPr="00194996">
        <w:rPr>
          <w:rFonts w:ascii="Arial" w:eastAsia="宋体" w:hAnsi="Arial" w:cs="Arial" w:hint="eastAsia"/>
          <w:color w:val="FF0000"/>
          <w:sz w:val="24"/>
        </w:rPr>
        <w:t>:</w:t>
      </w:r>
      <w:r>
        <w:rPr>
          <w:rFonts w:ascii="Arial" w:eastAsia="宋体" w:hAnsi="Arial" w:cs="Arial" w:hint="eastAsia"/>
          <w:sz w:val="24"/>
        </w:rPr>
        <w:t>是一种特殊的营养缺陷型，是遗传性代谢障碍不完全的突变型。其特点是酶活力下降而不完全丧失，并能在基本培养基上少量生长。其获得方法是把大量营养缺陷型菌株接种在基本培养基平板上，挑选</w:t>
      </w:r>
      <w:r>
        <w:rPr>
          <w:rFonts w:ascii="Arial" w:eastAsia="宋体" w:hAnsi="Arial" w:cs="Arial" w:hint="eastAsia"/>
          <w:sz w:val="24"/>
          <w:u w:val="single"/>
        </w:rPr>
        <w:t>生长特别慢而菌落小</w:t>
      </w:r>
      <w:r>
        <w:rPr>
          <w:rFonts w:ascii="Arial" w:eastAsia="宋体" w:hAnsi="Arial" w:cs="Arial" w:hint="eastAsia"/>
          <w:sz w:val="24"/>
        </w:rPr>
        <w:t>的即可。</w:t>
      </w:r>
    </w:p>
    <w:p w14:paraId="1BCF3389" w14:textId="77777777" w:rsidR="00740914" w:rsidRDefault="00740914">
      <w:pPr>
        <w:spacing w:line="360" w:lineRule="auto"/>
        <w:rPr>
          <w:rFonts w:ascii="Arial" w:eastAsia="宋体" w:hAnsi="Arial" w:cs="Arial"/>
          <w:sz w:val="24"/>
        </w:rPr>
      </w:pPr>
    </w:p>
    <w:p w14:paraId="76F8E0BD"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提高细胞渗透性</w:t>
      </w:r>
      <w:r>
        <w:rPr>
          <w:rFonts w:ascii="Arial" w:eastAsia="宋体" w:hAnsi="Arial" w:cs="Arial" w:hint="eastAsia"/>
          <w:sz w:val="24"/>
        </w:rPr>
        <w:t>：</w:t>
      </w:r>
      <w:r>
        <w:rPr>
          <w:rFonts w:ascii="Arial" w:eastAsia="宋体" w:hAnsi="Arial" w:cs="Arial" w:hint="eastAsia"/>
          <w:b/>
          <w:bCs/>
          <w:sz w:val="24"/>
        </w:rPr>
        <w:t>改变细胞膜和细胞壁的通透性</w:t>
      </w:r>
      <w:r>
        <w:rPr>
          <w:rFonts w:ascii="Arial" w:eastAsia="宋体" w:hAnsi="Arial" w:cs="Arial" w:hint="eastAsia"/>
          <w:sz w:val="24"/>
        </w:rPr>
        <w:t>，使其有利于产物的分泌，也是降低末端产物浓度的一种途径。</w:t>
      </w:r>
    </w:p>
    <w:p w14:paraId="44D2A7EC" w14:textId="77777777" w:rsidR="00740914" w:rsidRDefault="00740914">
      <w:pPr>
        <w:spacing w:line="360" w:lineRule="auto"/>
        <w:rPr>
          <w:rFonts w:ascii="Arial" w:eastAsia="宋体" w:hAnsi="Arial" w:cs="Arial"/>
          <w:sz w:val="24"/>
        </w:rPr>
      </w:pPr>
    </w:p>
    <w:p w14:paraId="6080ECE9" w14:textId="77777777" w:rsidR="00740914" w:rsidRDefault="00C60520">
      <w:pPr>
        <w:numPr>
          <w:ilvl w:val="0"/>
          <w:numId w:val="141"/>
        </w:numPr>
        <w:spacing w:line="360" w:lineRule="auto"/>
        <w:rPr>
          <w:rFonts w:ascii="宋体" w:eastAsia="宋体" w:hAnsi="宋体" w:cs="宋体"/>
          <w:sz w:val="24"/>
        </w:rPr>
      </w:pPr>
      <w:r>
        <w:rPr>
          <w:rFonts w:ascii="宋体" w:eastAsia="宋体" w:hAnsi="宋体" w:cs="宋体" w:hint="eastAsia"/>
          <w:sz w:val="24"/>
          <w:u w:val="single"/>
        </w:rPr>
        <w:t>应用抗反馈突变株</w:t>
      </w:r>
    </w:p>
    <w:p w14:paraId="4D0DA13A"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抗反馈调节突变株</w:t>
      </w:r>
      <w:r>
        <w:rPr>
          <w:rFonts w:ascii="Arial" w:eastAsia="宋体" w:hAnsi="Arial" w:cs="Arial"/>
          <w:sz w:val="24"/>
        </w:rPr>
        <w:t>是一种解除合成代谢反馈调节机制的突变型菌株。其特点是所需产物不断积累，不会因其浓度超量而终止生产。</w:t>
      </w:r>
    </w:p>
    <w:p w14:paraId="1EEF0E35"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抗反馈突变株由于基因突变，</w:t>
      </w:r>
      <w:r>
        <w:rPr>
          <w:rFonts w:ascii="Arial" w:eastAsia="宋体" w:hAnsi="Arial" w:cs="Arial"/>
          <w:sz w:val="24"/>
          <w:u w:val="single"/>
        </w:rPr>
        <w:t>它们的酶或无活性的阻遏蛋白不再与末端产物结合，从而不再发生酶的变构及阻遏物的活化，或者活性阻遏物不能再与发生了突变的操纵基因结合</w:t>
      </w:r>
      <w:r>
        <w:rPr>
          <w:rFonts w:ascii="Arial" w:eastAsia="宋体" w:hAnsi="Arial" w:cs="Arial"/>
          <w:sz w:val="24"/>
        </w:rPr>
        <w:t>，因此反馈调节被打破，即使在末端产物过量的情况下，也同样可以积累高浓度的末端产物。</w:t>
      </w:r>
    </w:p>
    <w:p w14:paraId="5400BC74" w14:textId="77777777" w:rsidR="00740914" w:rsidRDefault="00C60520">
      <w:pPr>
        <w:spacing w:line="360" w:lineRule="auto"/>
        <w:rPr>
          <w:rFonts w:ascii="Arial" w:eastAsia="宋体" w:hAnsi="Arial" w:cs="Arial"/>
          <w:sz w:val="24"/>
        </w:rPr>
      </w:pPr>
      <w:r>
        <w:rPr>
          <w:rFonts w:ascii="Arial" w:eastAsia="宋体" w:hAnsi="Arial" w:cs="Arial"/>
          <w:sz w:val="24"/>
        </w:rPr>
        <w:lastRenderedPageBreak/>
        <w:t>→</w:t>
      </w:r>
      <w:r>
        <w:rPr>
          <w:rFonts w:ascii="Arial" w:eastAsia="宋体" w:hAnsi="Arial" w:cs="Arial"/>
          <w:sz w:val="24"/>
        </w:rPr>
        <w:t>抗反馈突变株通常可以用</w:t>
      </w:r>
      <w:r>
        <w:rPr>
          <w:rFonts w:ascii="Arial" w:eastAsia="宋体" w:hAnsi="Arial" w:cs="Arial"/>
          <w:sz w:val="24"/>
          <w:u w:val="single"/>
        </w:rPr>
        <w:t>添加末端产物类似物</w:t>
      </w:r>
      <w:r>
        <w:rPr>
          <w:rFonts w:ascii="Arial" w:eastAsia="宋体" w:hAnsi="Arial" w:cs="Arial"/>
          <w:sz w:val="24"/>
        </w:rPr>
        <w:t>的方法来筛选获得。末端产物类似物和末端产物结构类似，因而能够引起反馈，但是它们</w:t>
      </w:r>
      <w:r>
        <w:rPr>
          <w:rFonts w:ascii="Arial" w:eastAsia="宋体" w:hAnsi="Arial" w:cs="Arial"/>
          <w:sz w:val="24"/>
          <w:u w:val="single"/>
        </w:rPr>
        <w:t>不能参与生物合成</w:t>
      </w:r>
      <w:r>
        <w:rPr>
          <w:rFonts w:ascii="Arial" w:eastAsia="宋体" w:hAnsi="Arial" w:cs="Arial"/>
          <w:sz w:val="24"/>
        </w:rPr>
        <w:t>。</w:t>
      </w:r>
    </w:p>
    <w:p w14:paraId="3B4A86A2"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sz w:val="24"/>
        </w:rPr>
        <w:t>在培养基中添加末端产物类似物后，</w:t>
      </w:r>
      <w:r>
        <w:rPr>
          <w:rFonts w:ascii="Arial" w:eastAsia="宋体" w:hAnsi="Arial" w:cs="Arial"/>
          <w:sz w:val="24"/>
          <w:u w:val="single"/>
        </w:rPr>
        <w:t>未突变的细胞</w:t>
      </w:r>
      <w:r>
        <w:rPr>
          <w:rFonts w:ascii="Arial" w:eastAsia="宋体" w:hAnsi="Arial" w:cs="Arial"/>
          <w:sz w:val="24"/>
        </w:rPr>
        <w:t>将由于</w:t>
      </w:r>
      <w:r>
        <w:rPr>
          <w:rFonts w:ascii="Arial" w:eastAsia="宋体" w:hAnsi="Arial" w:cs="Arial"/>
          <w:sz w:val="24"/>
          <w:u w:val="single"/>
        </w:rPr>
        <w:t>代谢途径受阻</w:t>
      </w:r>
      <w:r>
        <w:rPr>
          <w:rFonts w:ascii="Arial" w:eastAsia="宋体" w:hAnsi="Arial" w:cs="Arial"/>
          <w:sz w:val="24"/>
        </w:rPr>
        <w:t>而不能获得生物合成所需的该种末端产物，从而导致细胞死亡。</w:t>
      </w:r>
    </w:p>
    <w:p w14:paraId="351BBC2F" w14:textId="77777777" w:rsidR="00740914" w:rsidRDefault="00C60520">
      <w:pPr>
        <w:spacing w:line="360" w:lineRule="auto"/>
        <w:rPr>
          <w:rFonts w:ascii="宋体" w:eastAsia="宋体" w:hAnsi="宋体" w:cs="宋体"/>
          <w:b/>
          <w:bCs/>
          <w:sz w:val="24"/>
        </w:rPr>
      </w:pPr>
      <w:r>
        <w:rPr>
          <w:rFonts w:ascii="Arial" w:eastAsia="宋体" w:hAnsi="Arial" w:cs="Arial"/>
          <w:sz w:val="24"/>
        </w:rPr>
        <w:t>→</w:t>
      </w:r>
      <w:r>
        <w:rPr>
          <w:rFonts w:ascii="Arial" w:eastAsia="宋体" w:hAnsi="Arial" w:cs="Arial"/>
          <w:sz w:val="24"/>
        </w:rPr>
        <w:t>在工业上，生产氨基酸、嘌呤、嘧啶和维生素的生产菌种大都是</w:t>
      </w:r>
      <w:r>
        <w:rPr>
          <w:rFonts w:ascii="Arial" w:eastAsia="宋体" w:hAnsi="Arial" w:cs="Arial"/>
          <w:b/>
          <w:bCs/>
          <w:sz w:val="24"/>
        </w:rPr>
        <w:t>抗反馈突变株</w:t>
      </w:r>
      <w:r>
        <w:rPr>
          <w:rFonts w:ascii="Arial" w:eastAsia="宋体" w:hAnsi="Arial" w:cs="Arial"/>
          <w:sz w:val="24"/>
        </w:rPr>
        <w:t>。</w:t>
      </w:r>
    </w:p>
    <w:p w14:paraId="040F2DEC" w14:textId="77777777" w:rsidR="00740914" w:rsidRDefault="00C60520">
      <w:pPr>
        <w:numPr>
          <w:ilvl w:val="0"/>
          <w:numId w:val="139"/>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克服分解产物反馈调节的调控</w:t>
      </w:r>
    </w:p>
    <w:p w14:paraId="556157DA" w14:textId="77777777" w:rsidR="00740914" w:rsidRDefault="00C60520">
      <w:pPr>
        <w:numPr>
          <w:ilvl w:val="0"/>
          <w:numId w:val="142"/>
        </w:numPr>
        <w:spacing w:line="360" w:lineRule="auto"/>
        <w:rPr>
          <w:rFonts w:ascii="宋体" w:eastAsia="宋体" w:hAnsi="宋体" w:cs="宋体"/>
          <w:b/>
          <w:bCs/>
          <w:sz w:val="24"/>
        </w:rPr>
      </w:pPr>
      <w:r>
        <w:rPr>
          <w:rFonts w:ascii="宋体" w:eastAsia="宋体" w:hAnsi="宋体" w:cs="宋体" w:hint="eastAsia"/>
          <w:b/>
          <w:bCs/>
          <w:sz w:val="24"/>
        </w:rPr>
        <w:t>避免使用有阻遏作用</w:t>
      </w:r>
      <w:proofErr w:type="gramStart"/>
      <w:r>
        <w:rPr>
          <w:rFonts w:ascii="宋体" w:eastAsia="宋体" w:hAnsi="宋体" w:cs="宋体" w:hint="eastAsia"/>
          <w:b/>
          <w:bCs/>
          <w:sz w:val="24"/>
        </w:rPr>
        <w:t>的碳源和</w:t>
      </w:r>
      <w:proofErr w:type="gramEnd"/>
      <w:r>
        <w:rPr>
          <w:rFonts w:ascii="宋体" w:eastAsia="宋体" w:hAnsi="宋体" w:cs="宋体" w:hint="eastAsia"/>
          <w:b/>
          <w:bCs/>
          <w:sz w:val="24"/>
        </w:rPr>
        <w:t>氮源。</w:t>
      </w:r>
      <w:r>
        <w:rPr>
          <w:rFonts w:ascii="宋体" w:eastAsia="宋体" w:hAnsi="宋体" w:cs="宋体" w:hint="eastAsia"/>
          <w:sz w:val="24"/>
        </w:rPr>
        <w:t>可用相对来说不引起分解代谢阻遏</w:t>
      </w:r>
      <w:proofErr w:type="gramStart"/>
      <w:r>
        <w:rPr>
          <w:rFonts w:ascii="宋体" w:eastAsia="宋体" w:hAnsi="宋体" w:cs="宋体" w:hint="eastAsia"/>
          <w:sz w:val="24"/>
        </w:rPr>
        <w:t>的碳源或</w:t>
      </w:r>
      <w:proofErr w:type="gramEnd"/>
      <w:r>
        <w:rPr>
          <w:rFonts w:ascii="宋体" w:eastAsia="宋体" w:hAnsi="宋体" w:cs="宋体" w:hint="eastAsia"/>
          <w:sz w:val="24"/>
        </w:rPr>
        <w:t>氮源，如乳糖、多元醇、有机酸和黄豆饼粉等。</w:t>
      </w:r>
    </w:p>
    <w:p w14:paraId="12742AFA" w14:textId="77777777" w:rsidR="00740914" w:rsidRDefault="00C60520">
      <w:pPr>
        <w:numPr>
          <w:ilvl w:val="0"/>
          <w:numId w:val="142"/>
        </w:numPr>
        <w:spacing w:line="360" w:lineRule="auto"/>
        <w:rPr>
          <w:rFonts w:ascii="宋体" w:eastAsia="宋体" w:hAnsi="宋体" w:cs="宋体"/>
          <w:sz w:val="24"/>
        </w:rPr>
      </w:pPr>
      <w:proofErr w:type="gramStart"/>
      <w:r>
        <w:rPr>
          <w:rFonts w:ascii="宋体" w:eastAsia="宋体" w:hAnsi="宋体" w:cs="宋体" w:hint="eastAsia"/>
          <w:b/>
          <w:bCs/>
          <w:sz w:val="24"/>
        </w:rPr>
        <w:t>流加碳源</w:t>
      </w:r>
      <w:proofErr w:type="gramEnd"/>
      <w:r>
        <w:rPr>
          <w:rFonts w:ascii="宋体" w:eastAsia="宋体" w:hAnsi="宋体" w:cs="宋体" w:hint="eastAsia"/>
          <w:b/>
          <w:bCs/>
          <w:sz w:val="24"/>
        </w:rPr>
        <w:t>或氮源。</w:t>
      </w:r>
      <w:r>
        <w:rPr>
          <w:rFonts w:ascii="宋体" w:eastAsia="宋体" w:hAnsi="宋体" w:cs="宋体" w:hint="eastAsia"/>
          <w:sz w:val="24"/>
        </w:rPr>
        <w:t>在考虑经济效益而必须使用有阻遏作用的</w:t>
      </w:r>
      <w:proofErr w:type="gramStart"/>
      <w:r>
        <w:rPr>
          <w:rFonts w:ascii="宋体" w:eastAsia="宋体" w:hAnsi="宋体" w:cs="宋体" w:hint="eastAsia"/>
          <w:sz w:val="24"/>
        </w:rPr>
        <w:t>碳源或氮源</w:t>
      </w:r>
      <w:proofErr w:type="gramEnd"/>
      <w:r>
        <w:rPr>
          <w:rFonts w:ascii="宋体" w:eastAsia="宋体" w:hAnsi="宋体" w:cs="宋体" w:hint="eastAsia"/>
          <w:sz w:val="24"/>
        </w:rPr>
        <w:t>时，缓慢</w:t>
      </w:r>
      <w:proofErr w:type="gramStart"/>
      <w:r>
        <w:rPr>
          <w:rFonts w:ascii="宋体" w:eastAsia="宋体" w:hAnsi="宋体" w:cs="宋体" w:hint="eastAsia"/>
          <w:sz w:val="24"/>
        </w:rPr>
        <w:t>流加碳、氮源</w:t>
      </w:r>
      <w:proofErr w:type="gramEnd"/>
      <w:r>
        <w:rPr>
          <w:rFonts w:ascii="宋体" w:eastAsia="宋体" w:hAnsi="宋体" w:cs="宋体" w:hint="eastAsia"/>
          <w:sz w:val="24"/>
        </w:rPr>
        <w:t>可使分解代谢产物维持在较低的水平上，而不至于产生阻遏。</w:t>
      </w:r>
    </w:p>
    <w:p w14:paraId="0DA17810" w14:textId="77777777" w:rsidR="00740914" w:rsidRDefault="00C60520">
      <w:pPr>
        <w:numPr>
          <w:ilvl w:val="0"/>
          <w:numId w:val="142"/>
        </w:numPr>
        <w:spacing w:line="360" w:lineRule="auto"/>
        <w:rPr>
          <w:rFonts w:ascii="宋体" w:eastAsia="宋体" w:hAnsi="宋体" w:cs="宋体"/>
          <w:sz w:val="24"/>
        </w:rPr>
      </w:pPr>
      <w:r>
        <w:rPr>
          <w:rFonts w:ascii="宋体" w:eastAsia="宋体" w:hAnsi="宋体" w:cs="宋体" w:hint="eastAsia"/>
          <w:b/>
          <w:bCs/>
          <w:sz w:val="24"/>
        </w:rPr>
        <w:t>利用</w:t>
      </w:r>
      <w:bookmarkStart w:id="1" w:name="OLE_LINK2"/>
      <w:r>
        <w:rPr>
          <w:rFonts w:ascii="宋体" w:eastAsia="宋体" w:hAnsi="宋体" w:cs="宋体" w:hint="eastAsia"/>
          <w:b/>
          <w:bCs/>
          <w:sz w:val="24"/>
        </w:rPr>
        <w:t>抗分解代谢阻遏的突变体</w:t>
      </w:r>
      <w:bookmarkEnd w:id="1"/>
      <w:r>
        <w:rPr>
          <w:rFonts w:ascii="宋体" w:eastAsia="宋体" w:hAnsi="宋体" w:cs="宋体" w:hint="eastAsia"/>
          <w:b/>
          <w:bCs/>
          <w:sz w:val="24"/>
        </w:rPr>
        <w:t>。</w:t>
      </w:r>
      <w:r>
        <w:rPr>
          <w:rFonts w:ascii="宋体" w:eastAsia="宋体" w:hAnsi="宋体" w:cs="宋体" w:hint="eastAsia"/>
          <w:sz w:val="24"/>
        </w:rPr>
        <w:t>如调节基因发生突变，使</w:t>
      </w:r>
      <w:r>
        <w:rPr>
          <w:rFonts w:ascii="宋体" w:eastAsia="宋体" w:hAnsi="宋体" w:cs="宋体" w:hint="eastAsia"/>
          <w:sz w:val="24"/>
          <w:u w:val="single"/>
        </w:rPr>
        <w:t>产生的阻遏蛋白失活，不能与分解代谢产物结合；或操纵基因发生突变使阻遏蛋白不能与其结合</w:t>
      </w:r>
      <w:r>
        <w:rPr>
          <w:rFonts w:ascii="宋体" w:eastAsia="宋体" w:hAnsi="宋体" w:cs="宋体" w:hint="eastAsia"/>
          <w:sz w:val="24"/>
        </w:rPr>
        <w:t>，都能获得抗分解代谢阻遏的突变株。</w:t>
      </w:r>
    </w:p>
    <w:p w14:paraId="0687BCFB" w14:textId="77777777" w:rsidR="00740914" w:rsidRDefault="00C60520">
      <w:pPr>
        <w:spacing w:line="360" w:lineRule="auto"/>
        <w:rPr>
          <w:rFonts w:ascii="宋体" w:eastAsia="宋体" w:hAnsi="宋体" w:cs="宋体"/>
          <w:sz w:val="24"/>
          <w:u w:val="single"/>
        </w:rPr>
      </w:pPr>
      <w:r w:rsidRPr="00194996">
        <w:rPr>
          <w:rFonts w:ascii="宋体" w:eastAsia="宋体" w:hAnsi="宋体" w:cs="宋体" w:hint="eastAsia"/>
          <w:b/>
          <w:bCs/>
          <w:color w:val="FF0000"/>
          <w:sz w:val="24"/>
        </w:rPr>
        <w:t>★抗分解代谢阻遏的突变体的筛选方法：</w:t>
      </w:r>
      <w:r>
        <w:rPr>
          <w:rFonts w:ascii="宋体" w:eastAsia="宋体" w:hAnsi="宋体" w:cs="宋体" w:hint="eastAsia"/>
          <w:sz w:val="24"/>
          <w:u w:val="single"/>
        </w:rPr>
        <w:t>在</w:t>
      </w:r>
      <w:proofErr w:type="gramStart"/>
      <w:r>
        <w:rPr>
          <w:rFonts w:ascii="宋体" w:eastAsia="宋体" w:hAnsi="宋体" w:cs="宋体" w:hint="eastAsia"/>
          <w:sz w:val="24"/>
          <w:u w:val="single"/>
        </w:rPr>
        <w:t>以酶受阻遏</w:t>
      </w:r>
      <w:proofErr w:type="gramEnd"/>
      <w:r>
        <w:rPr>
          <w:rFonts w:ascii="宋体" w:eastAsia="宋体" w:hAnsi="宋体" w:cs="宋体" w:hint="eastAsia"/>
          <w:sz w:val="24"/>
          <w:u w:val="single"/>
        </w:rPr>
        <w:t>的底物为唯一碳（氮）源的培养基上，选择能正常生长的菌落。</w:t>
      </w:r>
    </w:p>
    <w:p w14:paraId="2069A162" w14:textId="77777777" w:rsidR="00740914" w:rsidRDefault="00C60520">
      <w:pPr>
        <w:numPr>
          <w:ilvl w:val="0"/>
          <w:numId w:val="139"/>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对诱导调节的控制</w:t>
      </w:r>
    </w:p>
    <w:p w14:paraId="0F60E8EC" w14:textId="77777777" w:rsidR="00740914" w:rsidRDefault="00C60520">
      <w:pPr>
        <w:numPr>
          <w:ilvl w:val="0"/>
          <w:numId w:val="143"/>
        </w:numPr>
        <w:spacing w:line="360" w:lineRule="auto"/>
        <w:rPr>
          <w:rFonts w:ascii="宋体" w:eastAsia="宋体" w:hAnsi="宋体" w:cs="宋体"/>
          <w:sz w:val="24"/>
        </w:rPr>
      </w:pPr>
      <w:r>
        <w:rPr>
          <w:rFonts w:ascii="宋体" w:eastAsia="宋体" w:hAnsi="宋体" w:cs="宋体" w:hint="eastAsia"/>
          <w:b/>
          <w:bCs/>
          <w:sz w:val="24"/>
        </w:rPr>
        <w:t>添加诱导物类似物。</w:t>
      </w:r>
      <w:r>
        <w:rPr>
          <w:rFonts w:ascii="宋体" w:eastAsia="宋体" w:hAnsi="宋体" w:cs="宋体" w:hint="eastAsia"/>
          <w:sz w:val="24"/>
        </w:rPr>
        <w:t>在诱导物就是酶的底物的情况下，添加底物类似物来加强诱导作用是最好的。因为底物类似物不易被所形成的酶分解，而在细胞中始终保持较高的浓度，能够持续地诱导酶的合成，获得较高浓度的酶。</w:t>
      </w:r>
    </w:p>
    <w:p w14:paraId="13D461AE" w14:textId="77777777" w:rsidR="00740914" w:rsidRDefault="00C60520">
      <w:pPr>
        <w:numPr>
          <w:ilvl w:val="0"/>
          <w:numId w:val="143"/>
        </w:numPr>
        <w:spacing w:line="360" w:lineRule="auto"/>
        <w:rPr>
          <w:rFonts w:ascii="宋体" w:eastAsia="宋体" w:hAnsi="宋体" w:cs="宋体"/>
          <w:b/>
          <w:bCs/>
          <w:sz w:val="24"/>
        </w:rPr>
      </w:pPr>
      <w:r>
        <w:rPr>
          <w:rFonts w:ascii="宋体" w:eastAsia="宋体" w:hAnsi="宋体" w:cs="宋体" w:hint="eastAsia"/>
          <w:b/>
          <w:bCs/>
          <w:sz w:val="24"/>
        </w:rPr>
        <w:t>添加辅酶或辅助因子。</w:t>
      </w:r>
    </w:p>
    <w:p w14:paraId="55B40FAD" w14:textId="77777777" w:rsidR="00740914" w:rsidRDefault="00C60520">
      <w:pPr>
        <w:numPr>
          <w:ilvl w:val="0"/>
          <w:numId w:val="143"/>
        </w:numPr>
        <w:spacing w:line="360" w:lineRule="auto"/>
        <w:rPr>
          <w:rFonts w:ascii="宋体" w:eastAsia="宋体" w:hAnsi="宋体" w:cs="宋体"/>
          <w:sz w:val="24"/>
        </w:rPr>
      </w:pPr>
      <w:r>
        <w:rPr>
          <w:rFonts w:ascii="宋体" w:eastAsia="宋体" w:hAnsi="宋体" w:cs="宋体" w:hint="eastAsia"/>
          <w:b/>
          <w:bCs/>
          <w:sz w:val="24"/>
        </w:rPr>
        <w:t>利用组成型突变株。</w:t>
      </w:r>
      <w:r>
        <w:rPr>
          <w:rFonts w:ascii="宋体" w:eastAsia="宋体" w:hAnsi="宋体" w:cs="宋体" w:hint="eastAsia"/>
          <w:sz w:val="24"/>
        </w:rPr>
        <w:t>组成型突变株其突变的座位不是在结构基因上，而是在</w:t>
      </w:r>
      <w:r>
        <w:rPr>
          <w:rFonts w:ascii="宋体" w:eastAsia="宋体" w:hAnsi="宋体" w:cs="宋体" w:hint="eastAsia"/>
          <w:sz w:val="24"/>
          <w:u w:val="single"/>
        </w:rPr>
        <w:t>调节基因上或操纵基因上</w:t>
      </w:r>
      <w:r>
        <w:rPr>
          <w:rFonts w:ascii="宋体" w:eastAsia="宋体" w:hAnsi="宋体" w:cs="宋体" w:hint="eastAsia"/>
          <w:sz w:val="24"/>
        </w:rPr>
        <w:t>，可以</w:t>
      </w:r>
      <w:r>
        <w:rPr>
          <w:rFonts w:ascii="宋体" w:eastAsia="宋体" w:hAnsi="宋体" w:cs="宋体" w:hint="eastAsia"/>
          <w:sz w:val="24"/>
          <w:u w:val="single"/>
        </w:rPr>
        <w:t>消除活性阻遏物的产生，或消除操纵基因与阻遏物结合的能力</w:t>
      </w:r>
      <w:r>
        <w:rPr>
          <w:rFonts w:ascii="宋体" w:eastAsia="宋体" w:hAnsi="宋体" w:cs="宋体" w:hint="eastAsia"/>
          <w:sz w:val="24"/>
        </w:rPr>
        <w:t>，这样不需要诱导物就能生产诱导酶。</w:t>
      </w:r>
    </w:p>
    <w:p w14:paraId="77CA33EA" w14:textId="77777777" w:rsidR="00740914" w:rsidRDefault="00C60520">
      <w:pPr>
        <w:spacing w:line="360" w:lineRule="auto"/>
        <w:rPr>
          <w:rFonts w:ascii="宋体" w:eastAsia="宋体" w:hAnsi="宋体" w:cs="宋体"/>
          <w:sz w:val="24"/>
        </w:rPr>
      </w:pPr>
      <w:r>
        <w:rPr>
          <w:rFonts w:ascii="宋体" w:eastAsia="宋体" w:hAnsi="宋体" w:cs="宋体" w:hint="eastAsia"/>
          <w:b/>
          <w:bCs/>
          <w:sz w:val="24"/>
        </w:rPr>
        <w:t>★选育组成型突变株的方法：</w:t>
      </w:r>
      <w:r>
        <w:rPr>
          <w:rFonts w:ascii="宋体" w:eastAsia="宋体" w:hAnsi="宋体" w:cs="宋体" w:hint="eastAsia"/>
          <w:sz w:val="24"/>
        </w:rPr>
        <w:t>创造一种</w:t>
      </w:r>
      <w:r>
        <w:rPr>
          <w:rFonts w:ascii="宋体" w:eastAsia="宋体" w:hAnsi="宋体" w:cs="宋体" w:hint="eastAsia"/>
          <w:sz w:val="24"/>
          <w:u w:val="single"/>
        </w:rPr>
        <w:t>利于组成型菌株生长而不利于诱导型菌株生长的培养条件</w:t>
      </w:r>
      <w:r>
        <w:rPr>
          <w:rFonts w:ascii="宋体" w:eastAsia="宋体" w:hAnsi="宋体" w:cs="宋体" w:hint="eastAsia"/>
          <w:sz w:val="24"/>
        </w:rPr>
        <w:t>，造成对组成型的选择优势以及适当的识别两类菌落的方法，从而把组成型突变株选择出来。</w:t>
      </w:r>
    </w:p>
    <w:p w14:paraId="23369092" w14:textId="77777777" w:rsidR="00740914" w:rsidRDefault="00C60520">
      <w:pPr>
        <w:spacing w:line="360" w:lineRule="auto"/>
        <w:rPr>
          <w:rFonts w:ascii="Arial" w:eastAsia="宋体" w:hAnsi="Arial" w:cs="Arial"/>
          <w:sz w:val="24"/>
        </w:rPr>
      </w:pPr>
      <w:r>
        <w:rPr>
          <w:rFonts w:ascii="Arial" w:eastAsia="宋体" w:hAnsi="Arial" w:cs="Arial"/>
          <w:sz w:val="24"/>
        </w:rPr>
        <w:t>►</w:t>
      </w:r>
      <w:r>
        <w:rPr>
          <w:rFonts w:ascii="Arial" w:eastAsia="宋体" w:hAnsi="Arial" w:cs="Arial"/>
          <w:b/>
          <w:bCs/>
          <w:sz w:val="24"/>
        </w:rPr>
        <w:t>在平板上识别组成型突变株的方法</w:t>
      </w:r>
      <w:r>
        <w:rPr>
          <w:rFonts w:ascii="Arial" w:eastAsia="宋体" w:hAnsi="Arial" w:cs="Arial"/>
          <w:sz w:val="24"/>
        </w:rPr>
        <w:t>，主要是利用在无诱导物存在时进行培养，它能产生酶，加入适当的底物进行反应显示</w:t>
      </w:r>
      <w:proofErr w:type="gramStart"/>
      <w:r>
        <w:rPr>
          <w:rFonts w:ascii="Arial" w:eastAsia="宋体" w:hAnsi="Arial" w:cs="Arial"/>
          <w:sz w:val="24"/>
        </w:rPr>
        <w:t>酶活以</w:t>
      </w:r>
      <w:proofErr w:type="gramEnd"/>
      <w:r>
        <w:rPr>
          <w:rFonts w:ascii="Arial" w:eastAsia="宋体" w:hAnsi="Arial" w:cs="Arial"/>
          <w:sz w:val="24"/>
        </w:rPr>
        <w:t>识别。</w:t>
      </w:r>
    </w:p>
    <w:p w14:paraId="7F54EE8D" w14:textId="77777777" w:rsidR="00740914" w:rsidRDefault="00740914">
      <w:pPr>
        <w:spacing w:line="360" w:lineRule="auto"/>
        <w:rPr>
          <w:rFonts w:ascii="Arial" w:eastAsia="宋体" w:hAnsi="Arial" w:cs="Arial"/>
          <w:sz w:val="24"/>
        </w:rPr>
      </w:pPr>
    </w:p>
    <w:p w14:paraId="78509C4B" w14:textId="77777777" w:rsidR="00740914" w:rsidRDefault="00740914">
      <w:pPr>
        <w:spacing w:line="360" w:lineRule="auto"/>
        <w:rPr>
          <w:rFonts w:ascii="Arial" w:eastAsia="宋体" w:hAnsi="Arial" w:cs="Arial"/>
          <w:sz w:val="24"/>
        </w:rPr>
      </w:pPr>
    </w:p>
    <w:p w14:paraId="4788D9DD" w14:textId="77777777" w:rsidR="00740914" w:rsidRDefault="00C60520">
      <w:pPr>
        <w:numPr>
          <w:ilvl w:val="0"/>
          <w:numId w:val="144"/>
        </w:numPr>
        <w:spacing w:line="360" w:lineRule="auto"/>
        <w:rPr>
          <w:rFonts w:ascii="宋体" w:eastAsia="宋体" w:hAnsi="宋体" w:cs="宋体"/>
          <w:b/>
          <w:bCs/>
          <w:sz w:val="30"/>
          <w:szCs w:val="30"/>
        </w:rPr>
      </w:pPr>
      <w:r>
        <w:rPr>
          <w:rFonts w:ascii="宋体" w:eastAsia="宋体" w:hAnsi="宋体" w:cs="宋体" w:hint="eastAsia"/>
          <w:b/>
          <w:bCs/>
          <w:sz w:val="30"/>
          <w:szCs w:val="30"/>
        </w:rPr>
        <w:t>★次级代谢及次级代谢调节★</w:t>
      </w:r>
    </w:p>
    <w:p w14:paraId="681ACD6C" w14:textId="77777777" w:rsidR="00740914" w:rsidRDefault="00C60520">
      <w:pPr>
        <w:numPr>
          <w:ilvl w:val="0"/>
          <w:numId w:val="145"/>
        </w:numPr>
        <w:spacing w:line="360" w:lineRule="auto"/>
        <w:rPr>
          <w:rFonts w:ascii="宋体" w:eastAsia="宋体" w:hAnsi="宋体" w:cs="宋体"/>
          <w:b/>
          <w:bCs/>
          <w:sz w:val="28"/>
          <w:szCs w:val="28"/>
        </w:rPr>
      </w:pPr>
      <w:r>
        <w:rPr>
          <w:rFonts w:ascii="宋体" w:eastAsia="宋体" w:hAnsi="宋体" w:cs="宋体" w:hint="eastAsia"/>
          <w:b/>
          <w:bCs/>
          <w:sz w:val="28"/>
          <w:szCs w:val="28"/>
        </w:rPr>
        <w:t>微生物的次级代谢</w:t>
      </w:r>
    </w:p>
    <w:p w14:paraId="674795C7" w14:textId="77777777" w:rsidR="00740914" w:rsidRPr="00194996" w:rsidRDefault="00C60520">
      <w:pPr>
        <w:numPr>
          <w:ilvl w:val="0"/>
          <w:numId w:val="146"/>
        </w:numPr>
        <w:spacing w:line="360" w:lineRule="auto"/>
        <w:ind w:firstLineChars="200" w:firstLine="562"/>
        <w:rPr>
          <w:rFonts w:ascii="宋体" w:eastAsia="宋体" w:hAnsi="宋体" w:cs="宋体"/>
          <w:color w:val="FF0000"/>
          <w:sz w:val="24"/>
        </w:rPr>
      </w:pPr>
      <w:r w:rsidRPr="00194996">
        <w:rPr>
          <w:rFonts w:ascii="宋体" w:eastAsia="宋体" w:hAnsi="宋体" w:cs="宋体" w:hint="eastAsia"/>
          <w:b/>
          <w:bCs/>
          <w:color w:val="FF0000"/>
          <w:sz w:val="28"/>
          <w:szCs w:val="28"/>
        </w:rPr>
        <w:t>次级代谢</w:t>
      </w:r>
      <w:r w:rsidRPr="00194996">
        <w:rPr>
          <w:rFonts w:ascii="宋体" w:eastAsia="宋体" w:hAnsi="宋体" w:cs="宋体" w:hint="eastAsia"/>
          <w:b/>
          <w:bCs/>
          <w:color w:val="FF0000"/>
          <w:sz w:val="24"/>
        </w:rPr>
        <w:t>（secondary metabolism）：</w:t>
      </w:r>
      <w:r w:rsidRPr="00194996">
        <w:rPr>
          <w:rFonts w:ascii="宋体" w:eastAsia="宋体" w:hAnsi="宋体" w:cs="宋体" w:hint="eastAsia"/>
          <w:color w:val="FF0000"/>
          <w:sz w:val="24"/>
        </w:rPr>
        <w:t>某些生物为了避免在初级代谢过程中某种中间产物积累所造成不利作用或外环境因素胁迫而产生的一类有利于生存的代谢类型。</w:t>
      </w:r>
    </w:p>
    <w:p w14:paraId="4049E290" w14:textId="77777777" w:rsidR="00740914" w:rsidRDefault="00C60520">
      <w:pPr>
        <w:numPr>
          <w:ilvl w:val="0"/>
          <w:numId w:val="146"/>
        </w:numPr>
        <w:spacing w:line="360" w:lineRule="auto"/>
        <w:ind w:firstLineChars="200" w:firstLine="562"/>
        <w:rPr>
          <w:rFonts w:ascii="宋体" w:eastAsia="宋体" w:hAnsi="宋体" w:cs="宋体"/>
          <w:b/>
          <w:bCs/>
          <w:sz w:val="28"/>
          <w:szCs w:val="28"/>
        </w:rPr>
      </w:pPr>
      <w:r w:rsidRPr="00194996">
        <w:rPr>
          <w:rFonts w:ascii="宋体" w:eastAsia="宋体" w:hAnsi="宋体" w:cs="宋体" w:hint="eastAsia"/>
          <w:b/>
          <w:bCs/>
          <w:color w:val="FF0000"/>
          <w:sz w:val="28"/>
          <w:szCs w:val="28"/>
        </w:rPr>
        <w:t>次级代谢产物</w:t>
      </w:r>
      <w:r w:rsidRPr="00194996">
        <w:rPr>
          <w:rFonts w:ascii="宋体" w:eastAsia="宋体" w:hAnsi="宋体" w:cs="宋体" w:hint="eastAsia"/>
          <w:color w:val="FF0000"/>
          <w:sz w:val="24"/>
        </w:rPr>
        <w:t>：</w:t>
      </w:r>
      <w:r>
        <w:rPr>
          <w:rFonts w:ascii="宋体" w:eastAsia="宋体" w:hAnsi="宋体" w:cs="宋体" w:hint="eastAsia"/>
          <w:sz w:val="24"/>
        </w:rPr>
        <w:t>微生物生长到一定阶段才产生的化学结构十分复杂、对该微生物无明显生理功能，或并非是微生物生长和繁殖所必需的物质。如抗生素、生长刺激素、维生素、色素、毒素、生物碱。</w:t>
      </w:r>
    </w:p>
    <w:p w14:paraId="6D857E09" w14:textId="77777777" w:rsidR="00740914" w:rsidRDefault="00740914">
      <w:pPr>
        <w:spacing w:line="360" w:lineRule="auto"/>
        <w:rPr>
          <w:rFonts w:ascii="宋体" w:eastAsia="宋体" w:hAnsi="宋体" w:cs="宋体"/>
          <w:b/>
          <w:bCs/>
          <w:sz w:val="28"/>
          <w:szCs w:val="28"/>
        </w:rPr>
      </w:pPr>
    </w:p>
    <w:p w14:paraId="3541034D" w14:textId="77777777" w:rsidR="00740914" w:rsidRPr="00194996" w:rsidRDefault="00C60520">
      <w:pPr>
        <w:numPr>
          <w:ilvl w:val="0"/>
          <w:numId w:val="147"/>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微生物合成次级代谢产物的基本特征</w:t>
      </w:r>
    </w:p>
    <w:p w14:paraId="1A286755" w14:textId="77777777" w:rsidR="00740914" w:rsidRDefault="00C60520">
      <w:pPr>
        <w:numPr>
          <w:ilvl w:val="0"/>
          <w:numId w:val="148"/>
        </w:numPr>
        <w:spacing w:line="360" w:lineRule="auto"/>
        <w:ind w:firstLineChars="200" w:firstLine="482"/>
        <w:rPr>
          <w:rFonts w:ascii="宋体" w:eastAsia="宋体" w:hAnsi="宋体" w:cs="宋体"/>
          <w:sz w:val="24"/>
        </w:rPr>
      </w:pPr>
      <w:r>
        <w:rPr>
          <w:rFonts w:ascii="宋体" w:eastAsia="宋体" w:hAnsi="宋体" w:cs="宋体" w:hint="eastAsia"/>
          <w:b/>
          <w:bCs/>
          <w:sz w:val="24"/>
        </w:rPr>
        <w:t>次级代谢产物一般在菌体生长后期合成</w:t>
      </w:r>
      <w:r>
        <w:rPr>
          <w:rFonts w:ascii="宋体" w:eastAsia="宋体" w:hAnsi="宋体" w:cs="宋体" w:hint="eastAsia"/>
          <w:sz w:val="24"/>
        </w:rPr>
        <w:t>。分批发酵时，产生菌生长周期分为三个时期：</w:t>
      </w:r>
      <w:r>
        <w:rPr>
          <w:rFonts w:ascii="宋体" w:eastAsia="宋体" w:hAnsi="宋体" w:cs="宋体" w:hint="eastAsia"/>
          <w:sz w:val="24"/>
          <w:u w:val="single"/>
        </w:rPr>
        <w:t>菌体生长期</w:t>
      </w:r>
      <w:r>
        <w:rPr>
          <w:rFonts w:ascii="宋体" w:eastAsia="宋体" w:hAnsi="宋体" w:cs="宋体" w:hint="eastAsia"/>
          <w:sz w:val="24"/>
        </w:rPr>
        <w:t>、</w:t>
      </w:r>
      <w:r>
        <w:rPr>
          <w:rFonts w:ascii="宋体" w:eastAsia="宋体" w:hAnsi="宋体" w:cs="宋体" w:hint="eastAsia"/>
          <w:sz w:val="24"/>
          <w:u w:val="single"/>
        </w:rPr>
        <w:t>产物合成期</w:t>
      </w:r>
      <w:r>
        <w:rPr>
          <w:rFonts w:ascii="宋体" w:eastAsia="宋体" w:hAnsi="宋体" w:cs="宋体" w:hint="eastAsia"/>
          <w:sz w:val="24"/>
        </w:rPr>
        <w:t>和</w:t>
      </w:r>
      <w:r>
        <w:rPr>
          <w:rFonts w:ascii="宋体" w:eastAsia="宋体" w:hAnsi="宋体" w:cs="宋体" w:hint="eastAsia"/>
          <w:sz w:val="24"/>
          <w:u w:val="single"/>
        </w:rPr>
        <w:t>菌体自溶期</w:t>
      </w:r>
      <w:r>
        <w:rPr>
          <w:rFonts w:ascii="宋体" w:eastAsia="宋体" w:hAnsi="宋体" w:cs="宋体" w:hint="eastAsia"/>
          <w:sz w:val="24"/>
        </w:rPr>
        <w:t>。</w:t>
      </w:r>
    </w:p>
    <w:p w14:paraId="1B10F0DD" w14:textId="77777777" w:rsidR="00740914" w:rsidRDefault="00C60520">
      <w:pPr>
        <w:numPr>
          <w:ilvl w:val="0"/>
          <w:numId w:val="14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次级代谢产物合成时常伴随菌体形态或生理学的变化。</w:t>
      </w:r>
    </w:p>
    <w:p w14:paraId="73F4FE9C" w14:textId="77777777" w:rsidR="00740914" w:rsidRDefault="00C60520">
      <w:pPr>
        <w:numPr>
          <w:ilvl w:val="0"/>
          <w:numId w:val="148"/>
        </w:numPr>
        <w:spacing w:line="360" w:lineRule="auto"/>
        <w:ind w:firstLineChars="200" w:firstLine="482"/>
        <w:rPr>
          <w:rFonts w:ascii="宋体" w:eastAsia="宋体" w:hAnsi="宋体" w:cs="宋体"/>
          <w:sz w:val="24"/>
        </w:rPr>
      </w:pPr>
      <w:r>
        <w:rPr>
          <w:rFonts w:ascii="宋体" w:eastAsia="宋体" w:hAnsi="宋体" w:cs="宋体" w:hint="eastAsia"/>
          <w:b/>
          <w:bCs/>
          <w:sz w:val="24"/>
        </w:rPr>
        <w:t>次级代谢产物具有种特异性。</w:t>
      </w:r>
      <w:r>
        <w:rPr>
          <w:rFonts w:ascii="宋体" w:eastAsia="宋体" w:hAnsi="宋体" w:cs="宋体" w:hint="eastAsia"/>
          <w:sz w:val="24"/>
        </w:rPr>
        <w:t>分类学上相同的微生物能产生不同结构的抗生素，而分类学上不相同的微生物能产生相同的抗生素。</w:t>
      </w:r>
    </w:p>
    <w:p w14:paraId="18D8ACF2" w14:textId="77777777" w:rsidR="00740914" w:rsidRDefault="00C60520">
      <w:pPr>
        <w:numPr>
          <w:ilvl w:val="0"/>
          <w:numId w:val="14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次级代谢产物酶的专一性低。</w:t>
      </w:r>
      <w:r>
        <w:rPr>
          <w:rFonts w:ascii="宋体" w:eastAsia="宋体" w:hAnsi="宋体" w:cs="宋体" w:hint="eastAsia"/>
          <w:sz w:val="24"/>
        </w:rPr>
        <w:t>次级代谢产物不少是结构相似的混合物。产生菌能同时合成多种结构相似的次级代谢产物，原因是：</w:t>
      </w:r>
    </w:p>
    <w:p w14:paraId="4B6F8692" w14:textId="77777777" w:rsidR="00740914" w:rsidRDefault="00C60520">
      <w:pPr>
        <w:numPr>
          <w:ilvl w:val="0"/>
          <w:numId w:val="149"/>
        </w:numPr>
        <w:spacing w:line="360" w:lineRule="auto"/>
        <w:rPr>
          <w:rFonts w:ascii="宋体" w:eastAsia="宋体" w:hAnsi="宋体" w:cs="宋体"/>
          <w:sz w:val="24"/>
        </w:rPr>
      </w:pPr>
      <w:r>
        <w:rPr>
          <w:rFonts w:ascii="宋体" w:eastAsia="宋体" w:hAnsi="宋体" w:cs="宋体" w:hint="eastAsia"/>
          <w:sz w:val="24"/>
        </w:rPr>
        <w:t>参与次级代谢产物合成的酶系的底物特异性不强；</w:t>
      </w:r>
    </w:p>
    <w:p w14:paraId="108A73E5" w14:textId="77777777" w:rsidR="00740914" w:rsidRDefault="00C60520">
      <w:pPr>
        <w:numPr>
          <w:ilvl w:val="0"/>
          <w:numId w:val="149"/>
        </w:numPr>
        <w:spacing w:line="360" w:lineRule="auto"/>
        <w:rPr>
          <w:rFonts w:ascii="宋体" w:eastAsia="宋体" w:hAnsi="宋体" w:cs="宋体"/>
          <w:sz w:val="24"/>
        </w:rPr>
      </w:pPr>
      <w:r>
        <w:rPr>
          <w:rFonts w:ascii="宋体" w:eastAsia="宋体" w:hAnsi="宋体" w:cs="宋体" w:hint="eastAsia"/>
          <w:sz w:val="24"/>
        </w:rPr>
        <w:t>产生菌利用一种或两种以上的初级代谢产物合成一种主要的次级代谢产物，产生菌继续对该产物进行多种化学修饰而同时合成多种衍生物；</w:t>
      </w:r>
    </w:p>
    <w:p w14:paraId="2A8CDE67" w14:textId="77777777" w:rsidR="00740914" w:rsidRDefault="00C60520">
      <w:pPr>
        <w:numPr>
          <w:ilvl w:val="0"/>
          <w:numId w:val="149"/>
        </w:numPr>
        <w:spacing w:line="360" w:lineRule="auto"/>
        <w:rPr>
          <w:rFonts w:ascii="宋体" w:eastAsia="宋体" w:hAnsi="宋体" w:cs="宋体"/>
          <w:sz w:val="24"/>
        </w:rPr>
      </w:pPr>
      <w:r>
        <w:rPr>
          <w:rFonts w:ascii="宋体" w:eastAsia="宋体" w:hAnsi="宋体" w:cs="宋体" w:hint="eastAsia"/>
          <w:sz w:val="24"/>
        </w:rPr>
        <w:t>一种次级代谢产物可由两种或两种以上的代谢途径合成。</w:t>
      </w:r>
    </w:p>
    <w:p w14:paraId="793CD075" w14:textId="77777777" w:rsidR="00740914" w:rsidRDefault="00C60520">
      <w:pPr>
        <w:numPr>
          <w:ilvl w:val="0"/>
          <w:numId w:val="148"/>
        </w:numPr>
        <w:spacing w:line="360" w:lineRule="auto"/>
        <w:ind w:firstLineChars="200" w:firstLine="482"/>
        <w:rPr>
          <w:rFonts w:ascii="宋体" w:eastAsia="宋体" w:hAnsi="宋体" w:cs="宋体"/>
          <w:sz w:val="24"/>
        </w:rPr>
      </w:pPr>
      <w:r>
        <w:rPr>
          <w:rFonts w:ascii="宋体" w:eastAsia="宋体" w:hAnsi="宋体" w:cs="宋体" w:hint="eastAsia"/>
          <w:b/>
          <w:bCs/>
          <w:sz w:val="24"/>
        </w:rPr>
        <w:t>次级代谢产物的</w:t>
      </w:r>
      <w:proofErr w:type="gramStart"/>
      <w:r>
        <w:rPr>
          <w:rFonts w:ascii="宋体" w:eastAsia="宋体" w:hAnsi="宋体" w:cs="宋体" w:hint="eastAsia"/>
          <w:b/>
          <w:bCs/>
          <w:sz w:val="24"/>
        </w:rPr>
        <w:t>合成受</w:t>
      </w:r>
      <w:proofErr w:type="gramEnd"/>
      <w:r>
        <w:rPr>
          <w:rFonts w:ascii="宋体" w:eastAsia="宋体" w:hAnsi="宋体" w:cs="宋体" w:hint="eastAsia"/>
          <w:b/>
          <w:bCs/>
          <w:sz w:val="24"/>
        </w:rPr>
        <w:t>多基因控制。</w:t>
      </w:r>
      <w:r>
        <w:rPr>
          <w:rFonts w:ascii="宋体" w:eastAsia="宋体" w:hAnsi="宋体" w:cs="宋体" w:hint="eastAsia"/>
          <w:sz w:val="24"/>
        </w:rPr>
        <w:t>控制次级代谢产物合成的基因有的在</w:t>
      </w:r>
      <w:r>
        <w:rPr>
          <w:rFonts w:ascii="宋体" w:eastAsia="宋体" w:hAnsi="宋体" w:cs="宋体" w:hint="eastAsia"/>
          <w:sz w:val="24"/>
          <w:u w:val="single"/>
        </w:rPr>
        <w:t>染色体</w:t>
      </w:r>
      <w:r>
        <w:rPr>
          <w:rFonts w:ascii="宋体" w:eastAsia="宋体" w:hAnsi="宋体" w:cs="宋体" w:hint="eastAsia"/>
          <w:sz w:val="24"/>
        </w:rPr>
        <w:t>上，有的在</w:t>
      </w:r>
      <w:r>
        <w:rPr>
          <w:rFonts w:ascii="宋体" w:eastAsia="宋体" w:hAnsi="宋体" w:cs="宋体" w:hint="eastAsia"/>
          <w:sz w:val="24"/>
          <w:u w:val="single"/>
        </w:rPr>
        <w:t>质粒</w:t>
      </w:r>
      <w:r>
        <w:rPr>
          <w:rFonts w:ascii="宋体" w:eastAsia="宋体" w:hAnsi="宋体" w:cs="宋体" w:hint="eastAsia"/>
          <w:sz w:val="24"/>
        </w:rPr>
        <w:t>上。</w:t>
      </w:r>
    </w:p>
    <w:p w14:paraId="2D161DCE" w14:textId="77777777" w:rsidR="00740914" w:rsidRDefault="00740914">
      <w:pPr>
        <w:spacing w:line="360" w:lineRule="auto"/>
        <w:rPr>
          <w:rFonts w:ascii="宋体" w:eastAsia="宋体" w:hAnsi="宋体" w:cs="宋体"/>
          <w:sz w:val="24"/>
        </w:rPr>
      </w:pPr>
    </w:p>
    <w:p w14:paraId="448220B5" w14:textId="77777777" w:rsidR="00740914" w:rsidRDefault="00C60520">
      <w:pPr>
        <w:numPr>
          <w:ilvl w:val="0"/>
          <w:numId w:val="150"/>
        </w:numPr>
        <w:spacing w:line="360" w:lineRule="auto"/>
        <w:rPr>
          <w:rFonts w:ascii="宋体" w:eastAsia="宋体" w:hAnsi="宋体" w:cs="宋体"/>
          <w:b/>
          <w:bCs/>
          <w:sz w:val="28"/>
          <w:szCs w:val="28"/>
        </w:rPr>
      </w:pPr>
      <w:r>
        <w:rPr>
          <w:rFonts w:ascii="宋体" w:eastAsia="宋体" w:hAnsi="宋体" w:cs="宋体" w:hint="eastAsia"/>
          <w:b/>
          <w:bCs/>
          <w:sz w:val="28"/>
          <w:szCs w:val="28"/>
        </w:rPr>
        <w:t>次级代谢产物的生物合成</w:t>
      </w:r>
    </w:p>
    <w:p w14:paraId="4F2D946C" w14:textId="77777777" w:rsidR="00740914" w:rsidRDefault="00C60520">
      <w:pPr>
        <w:numPr>
          <w:ilvl w:val="0"/>
          <w:numId w:val="151"/>
        </w:numPr>
        <w:spacing w:line="360" w:lineRule="auto"/>
        <w:ind w:firstLineChars="200" w:firstLine="482"/>
        <w:rPr>
          <w:rFonts w:ascii="宋体" w:eastAsia="宋体" w:hAnsi="宋体" w:cs="宋体"/>
          <w:b/>
          <w:bCs/>
          <w:sz w:val="24"/>
        </w:rPr>
      </w:pPr>
      <w:r>
        <w:rPr>
          <w:rFonts w:ascii="宋体" w:eastAsia="宋体" w:hAnsi="宋体" w:cs="宋体" w:hint="eastAsia"/>
          <w:b/>
          <w:bCs/>
          <w:sz w:val="24"/>
        </w:rPr>
        <w:lastRenderedPageBreak/>
        <w:t>合成过程：</w:t>
      </w:r>
    </w:p>
    <w:p w14:paraId="22A3D6D1" w14:textId="77777777" w:rsidR="00740914" w:rsidRDefault="00C60520">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14:anchorId="18A3C985" wp14:editId="5E76AE6F">
            <wp:extent cx="5270500" cy="808990"/>
            <wp:effectExtent l="0" t="0" r="6350" b="10160"/>
            <wp:docPr id="23" name="图片 23" descr="QQ截图2016062000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60620004750"/>
                    <pic:cNvPicPr>
                      <a:picLocks noChangeAspect="1"/>
                    </pic:cNvPicPr>
                  </pic:nvPicPr>
                  <pic:blipFill>
                    <a:blip r:embed="rId25"/>
                    <a:stretch>
                      <a:fillRect/>
                    </a:stretch>
                  </pic:blipFill>
                  <pic:spPr>
                    <a:xfrm>
                      <a:off x="0" y="0"/>
                      <a:ext cx="5270500" cy="808990"/>
                    </a:xfrm>
                    <a:prstGeom prst="rect">
                      <a:avLst/>
                    </a:prstGeom>
                  </pic:spPr>
                </pic:pic>
              </a:graphicData>
            </a:graphic>
          </wp:inline>
        </w:drawing>
      </w:r>
    </w:p>
    <w:p w14:paraId="0274D2C4" w14:textId="77777777" w:rsidR="00740914" w:rsidRDefault="00740914">
      <w:pPr>
        <w:spacing w:line="360" w:lineRule="auto"/>
        <w:rPr>
          <w:rFonts w:ascii="宋体" w:eastAsia="宋体" w:hAnsi="宋体" w:cs="宋体"/>
          <w:sz w:val="24"/>
        </w:rPr>
      </w:pPr>
    </w:p>
    <w:p w14:paraId="56C65D94" w14:textId="77777777" w:rsidR="00740914" w:rsidRDefault="00C60520">
      <w:pPr>
        <w:numPr>
          <w:ilvl w:val="0"/>
          <w:numId w:val="152"/>
        </w:numPr>
        <w:spacing w:line="360" w:lineRule="auto"/>
        <w:rPr>
          <w:rFonts w:ascii="宋体" w:eastAsia="宋体" w:hAnsi="宋体" w:cs="宋体"/>
          <w:b/>
          <w:bCs/>
          <w:sz w:val="28"/>
          <w:szCs w:val="28"/>
        </w:rPr>
      </w:pPr>
      <w:r>
        <w:rPr>
          <w:rFonts w:ascii="宋体" w:eastAsia="宋体" w:hAnsi="宋体" w:cs="宋体" w:hint="eastAsia"/>
          <w:b/>
          <w:bCs/>
          <w:sz w:val="28"/>
          <w:szCs w:val="28"/>
        </w:rPr>
        <w:t>次级代谢产物生物合成中的主要调控机制</w:t>
      </w:r>
    </w:p>
    <w:p w14:paraId="1300CF56" w14:textId="77777777" w:rsidR="00740914" w:rsidRDefault="00C60520">
      <w:pPr>
        <w:numPr>
          <w:ilvl w:val="0"/>
          <w:numId w:val="15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酶合成的诱导调节</w:t>
      </w:r>
    </w:p>
    <w:p w14:paraId="211ED52F" w14:textId="77777777" w:rsidR="00740914" w:rsidRDefault="00C60520">
      <w:pPr>
        <w:numPr>
          <w:ilvl w:val="0"/>
          <w:numId w:val="15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反馈调节：</w:t>
      </w:r>
      <w:r>
        <w:rPr>
          <w:rFonts w:ascii="宋体" w:eastAsia="宋体" w:hAnsi="宋体" w:cs="宋体" w:hint="eastAsia"/>
          <w:sz w:val="24"/>
        </w:rPr>
        <w:t>反馈抑制与反馈阻遏</w:t>
      </w:r>
    </w:p>
    <w:p w14:paraId="36E535BB" w14:textId="77777777" w:rsidR="00740914" w:rsidRDefault="00C60520">
      <w:pPr>
        <w:numPr>
          <w:ilvl w:val="0"/>
          <w:numId w:val="153"/>
        </w:numPr>
        <w:spacing w:line="360" w:lineRule="auto"/>
        <w:ind w:firstLineChars="200" w:firstLine="482"/>
        <w:rPr>
          <w:rFonts w:ascii="宋体" w:eastAsia="宋体" w:hAnsi="宋体" w:cs="宋体"/>
          <w:sz w:val="24"/>
        </w:rPr>
      </w:pPr>
      <w:r>
        <w:rPr>
          <w:rFonts w:ascii="宋体" w:eastAsia="宋体" w:hAnsi="宋体" w:cs="宋体" w:hint="eastAsia"/>
          <w:b/>
          <w:bCs/>
          <w:sz w:val="24"/>
        </w:rPr>
        <w:t>磷酸盐调节：</w:t>
      </w:r>
    </w:p>
    <w:p w14:paraId="124B0F9E" w14:textId="77777777" w:rsidR="00740914" w:rsidRDefault="00C60520">
      <w:pPr>
        <w:numPr>
          <w:ilvl w:val="0"/>
          <w:numId w:val="154"/>
        </w:numPr>
        <w:spacing w:line="360" w:lineRule="auto"/>
        <w:rPr>
          <w:rFonts w:ascii="宋体" w:eastAsia="宋体" w:hAnsi="宋体" w:cs="宋体"/>
          <w:sz w:val="24"/>
        </w:rPr>
      </w:pPr>
      <w:r>
        <w:rPr>
          <w:rFonts w:ascii="宋体" w:eastAsia="宋体" w:hAnsi="宋体" w:cs="宋体" w:hint="eastAsia"/>
          <w:sz w:val="24"/>
        </w:rPr>
        <w:t>磷酸盐不仅是菌体生长的主要限制性营养成分，还是调节抗生素生物合成的重要参数。</w:t>
      </w:r>
    </w:p>
    <w:p w14:paraId="64A2DB37" w14:textId="77777777" w:rsidR="00740914" w:rsidRDefault="00C60520">
      <w:pPr>
        <w:numPr>
          <w:ilvl w:val="0"/>
          <w:numId w:val="154"/>
        </w:numPr>
        <w:spacing w:line="360" w:lineRule="auto"/>
        <w:rPr>
          <w:rFonts w:ascii="宋体" w:eastAsia="宋体" w:hAnsi="宋体" w:cs="宋体"/>
          <w:sz w:val="24"/>
        </w:rPr>
      </w:pPr>
      <w:r>
        <w:rPr>
          <w:rFonts w:ascii="宋体" w:eastAsia="宋体" w:hAnsi="宋体" w:cs="宋体" w:hint="eastAsia"/>
          <w:sz w:val="24"/>
        </w:rPr>
        <w:t>磷酸盐调节的机制，按</w:t>
      </w:r>
      <w:proofErr w:type="gramStart"/>
      <w:r>
        <w:rPr>
          <w:rFonts w:ascii="宋体" w:eastAsia="宋体" w:hAnsi="宋体" w:cs="宋体" w:hint="eastAsia"/>
          <w:sz w:val="24"/>
        </w:rPr>
        <w:t>效应剂说有</w:t>
      </w:r>
      <w:proofErr w:type="gramEnd"/>
      <w:r>
        <w:rPr>
          <w:rFonts w:ascii="宋体" w:eastAsia="宋体" w:hAnsi="宋体" w:cs="宋体" w:hint="eastAsia"/>
          <w:b/>
          <w:bCs/>
          <w:sz w:val="24"/>
          <w:u w:val="single"/>
        </w:rPr>
        <w:t>直接</w:t>
      </w:r>
      <w:r>
        <w:rPr>
          <w:rFonts w:ascii="宋体" w:eastAsia="宋体" w:hAnsi="宋体" w:cs="宋体" w:hint="eastAsia"/>
          <w:sz w:val="24"/>
          <w:u w:val="single"/>
        </w:rPr>
        <w:t>作用</w:t>
      </w:r>
      <w:r>
        <w:rPr>
          <w:rFonts w:ascii="宋体" w:eastAsia="宋体" w:hAnsi="宋体" w:cs="宋体" w:hint="eastAsia"/>
          <w:sz w:val="24"/>
        </w:rPr>
        <w:t>，即磷酸盐自身影响抗生素合成，和</w:t>
      </w:r>
      <w:r>
        <w:rPr>
          <w:rFonts w:ascii="宋体" w:eastAsia="宋体" w:hAnsi="宋体" w:cs="宋体" w:hint="eastAsia"/>
          <w:b/>
          <w:bCs/>
          <w:sz w:val="24"/>
          <w:u w:val="single"/>
        </w:rPr>
        <w:t>间接</w:t>
      </w:r>
      <w:r>
        <w:rPr>
          <w:rFonts w:ascii="宋体" w:eastAsia="宋体" w:hAnsi="宋体" w:cs="宋体" w:hint="eastAsia"/>
          <w:sz w:val="24"/>
          <w:u w:val="single"/>
        </w:rPr>
        <w:t>作用</w:t>
      </w:r>
      <w:r>
        <w:rPr>
          <w:rFonts w:ascii="宋体" w:eastAsia="宋体" w:hAnsi="宋体" w:cs="宋体" w:hint="eastAsia"/>
          <w:sz w:val="24"/>
        </w:rPr>
        <w:t>，即磷酸盐调节胞内其他效应剂(如ATP、腺苷酸能量负荷和cAMP)，进而影响抗生素合成。</w:t>
      </w:r>
    </w:p>
    <w:p w14:paraId="56C0BD5F" w14:textId="77777777" w:rsidR="00740914" w:rsidRDefault="00C60520">
      <w:pPr>
        <w:numPr>
          <w:ilvl w:val="0"/>
          <w:numId w:val="154"/>
        </w:numPr>
        <w:spacing w:line="360" w:lineRule="auto"/>
        <w:rPr>
          <w:rFonts w:ascii="宋体" w:eastAsia="宋体" w:hAnsi="宋体" w:cs="宋体"/>
          <w:sz w:val="24"/>
        </w:rPr>
      </w:pPr>
      <w:r>
        <w:rPr>
          <w:rFonts w:ascii="宋体" w:eastAsia="宋体" w:hAnsi="宋体" w:cs="宋体" w:hint="eastAsia"/>
          <w:sz w:val="24"/>
        </w:rPr>
        <w:t>磷的浓度</w:t>
      </w:r>
      <w:r>
        <w:rPr>
          <w:rFonts w:ascii="宋体" w:eastAsia="宋体" w:hAnsi="宋体" w:cs="宋体" w:hint="eastAsia"/>
          <w:b/>
          <w:bCs/>
          <w:sz w:val="24"/>
        </w:rPr>
        <w:t>0.3-300mmol/L</w:t>
      </w:r>
      <w:r>
        <w:rPr>
          <w:rFonts w:ascii="宋体" w:eastAsia="宋体" w:hAnsi="宋体" w:cs="宋体" w:hint="eastAsia"/>
          <w:sz w:val="24"/>
        </w:rPr>
        <w:t>时，能支持微生物细胞的生长，但当浓度</w:t>
      </w:r>
      <w:r>
        <w:rPr>
          <w:rFonts w:ascii="宋体" w:eastAsia="宋体" w:hAnsi="宋体" w:cs="宋体" w:hint="eastAsia"/>
          <w:b/>
          <w:bCs/>
          <w:sz w:val="24"/>
        </w:rPr>
        <w:t>超过10mmol/L</w:t>
      </w:r>
      <w:r>
        <w:rPr>
          <w:rFonts w:ascii="宋体" w:eastAsia="宋体" w:hAnsi="宋体" w:cs="宋体" w:hint="eastAsia"/>
          <w:sz w:val="24"/>
        </w:rPr>
        <w:t>时，就能抑制许多抗生素的生物合成。</w:t>
      </w:r>
    </w:p>
    <w:p w14:paraId="3B2DD109" w14:textId="77777777" w:rsidR="00740914" w:rsidRDefault="00C60520">
      <w:pPr>
        <w:numPr>
          <w:ilvl w:val="0"/>
          <w:numId w:val="154"/>
        </w:numPr>
        <w:spacing w:line="360" w:lineRule="auto"/>
        <w:rPr>
          <w:rFonts w:ascii="宋体" w:eastAsia="宋体" w:hAnsi="宋体" w:cs="宋体"/>
          <w:sz w:val="24"/>
          <w:u w:val="single"/>
        </w:rPr>
      </w:pPr>
      <w:r>
        <w:rPr>
          <w:rFonts w:ascii="宋体" w:eastAsia="宋体" w:hAnsi="宋体" w:cs="宋体" w:hint="eastAsia"/>
          <w:sz w:val="24"/>
          <w:u w:val="single"/>
        </w:rPr>
        <w:t>磷酸盐能促进初级代谢，抑制菌体的次级代谢。</w:t>
      </w:r>
    </w:p>
    <w:p w14:paraId="67B912D8" w14:textId="77777777" w:rsidR="00740914" w:rsidRDefault="00C60520">
      <w:pPr>
        <w:numPr>
          <w:ilvl w:val="0"/>
          <w:numId w:val="154"/>
        </w:numPr>
        <w:spacing w:line="360" w:lineRule="auto"/>
        <w:rPr>
          <w:rFonts w:ascii="宋体" w:eastAsia="宋体" w:hAnsi="宋体" w:cs="宋体"/>
          <w:sz w:val="24"/>
          <w:u w:val="single"/>
        </w:rPr>
      </w:pPr>
      <w:r>
        <w:rPr>
          <w:rFonts w:ascii="宋体" w:eastAsia="宋体" w:hAnsi="宋体" w:cs="宋体" w:hint="eastAsia"/>
          <w:sz w:val="24"/>
          <w:u w:val="single"/>
        </w:rPr>
        <w:t>过量磷酸盐抑制次级代谢产物前体的生物合成。</w:t>
      </w:r>
    </w:p>
    <w:p w14:paraId="4214DABC" w14:textId="77777777" w:rsidR="00740914" w:rsidRDefault="00C60520">
      <w:pPr>
        <w:numPr>
          <w:ilvl w:val="0"/>
          <w:numId w:val="154"/>
        </w:numPr>
        <w:spacing w:line="360" w:lineRule="auto"/>
        <w:rPr>
          <w:rFonts w:ascii="宋体" w:eastAsia="宋体" w:hAnsi="宋体" w:cs="宋体"/>
          <w:sz w:val="24"/>
          <w:u w:val="single"/>
        </w:rPr>
      </w:pPr>
      <w:r>
        <w:rPr>
          <w:rFonts w:ascii="宋体" w:eastAsia="宋体" w:hAnsi="宋体" w:cs="宋体" w:hint="eastAsia"/>
          <w:sz w:val="24"/>
          <w:u w:val="single"/>
        </w:rPr>
        <w:t>磷酸盐阻抑次级代谢中的磷酸酯酶。</w:t>
      </w:r>
    </w:p>
    <w:p w14:paraId="35183836" w14:textId="77777777" w:rsidR="00740914" w:rsidRDefault="00C60520">
      <w:pPr>
        <w:spacing w:line="360" w:lineRule="auto"/>
        <w:ind w:firstLine="480"/>
        <w:rPr>
          <w:rFonts w:ascii="宋体" w:eastAsia="宋体" w:hAnsi="宋体" w:cs="宋体"/>
          <w:b/>
          <w:bCs/>
          <w:sz w:val="24"/>
        </w:rPr>
      </w:pPr>
      <w:r>
        <w:rPr>
          <w:rFonts w:ascii="宋体" w:eastAsia="宋体" w:hAnsi="宋体" w:cs="宋体" w:hint="eastAsia"/>
          <w:b/>
          <w:bCs/>
          <w:sz w:val="24"/>
        </w:rPr>
        <w:t>④  ATP的调节</w:t>
      </w:r>
    </w:p>
    <w:p w14:paraId="7D314841" w14:textId="77777777" w:rsidR="00740914" w:rsidRDefault="00C60520">
      <w:pPr>
        <w:spacing w:line="360" w:lineRule="auto"/>
        <w:ind w:firstLine="480"/>
        <w:rPr>
          <w:rFonts w:ascii="宋体" w:eastAsia="宋体" w:hAnsi="宋体" w:cs="宋体"/>
          <w:sz w:val="24"/>
        </w:rPr>
      </w:pPr>
      <w:r>
        <w:rPr>
          <w:rFonts w:ascii="宋体" w:eastAsia="宋体" w:hAnsi="宋体" w:cs="宋体" w:hint="eastAsia"/>
          <w:b/>
          <w:bCs/>
          <w:sz w:val="24"/>
        </w:rPr>
        <w:t>⑤  碳分解产物的调节作用：</w:t>
      </w:r>
      <w:r>
        <w:rPr>
          <w:rFonts w:ascii="宋体" w:eastAsia="宋体" w:hAnsi="宋体" w:cs="宋体" w:hint="eastAsia"/>
          <w:sz w:val="24"/>
        </w:rPr>
        <w:t>次级代谢产物的合成速率与产生菌的生长速率呈</w:t>
      </w:r>
      <w:r>
        <w:rPr>
          <w:rFonts w:ascii="宋体" w:eastAsia="宋体" w:hAnsi="宋体" w:cs="宋体" w:hint="eastAsia"/>
          <w:sz w:val="24"/>
          <w:u w:val="single"/>
        </w:rPr>
        <w:t>相反关系</w:t>
      </w:r>
      <w:r>
        <w:rPr>
          <w:rFonts w:ascii="宋体" w:eastAsia="宋体" w:hAnsi="宋体" w:cs="宋体" w:hint="eastAsia"/>
          <w:sz w:val="24"/>
        </w:rPr>
        <w:t>，所以凡能促进产生菌生长速度的碳源，对次级代谢产物生物合成都表现出</w:t>
      </w:r>
      <w:r>
        <w:rPr>
          <w:rFonts w:ascii="宋体" w:eastAsia="宋体" w:hAnsi="宋体" w:cs="宋体" w:hint="eastAsia"/>
          <w:sz w:val="24"/>
          <w:u w:val="single"/>
        </w:rPr>
        <w:t>抑制作用</w:t>
      </w:r>
      <w:r>
        <w:rPr>
          <w:rFonts w:ascii="宋体" w:eastAsia="宋体" w:hAnsi="宋体" w:cs="宋体" w:hint="eastAsia"/>
          <w:sz w:val="24"/>
        </w:rPr>
        <w:t>。</w:t>
      </w:r>
    </w:p>
    <w:p w14:paraId="66ADE13E" w14:textId="77777777" w:rsidR="00740914" w:rsidRDefault="00C60520">
      <w:pPr>
        <w:spacing w:line="360" w:lineRule="auto"/>
        <w:ind w:firstLine="480"/>
        <w:rPr>
          <w:rFonts w:ascii="宋体" w:eastAsia="宋体" w:hAnsi="宋体" w:cs="宋体"/>
          <w:b/>
          <w:bCs/>
          <w:sz w:val="24"/>
        </w:rPr>
      </w:pPr>
      <w:r>
        <w:rPr>
          <w:rFonts w:ascii="宋体" w:eastAsia="宋体" w:hAnsi="宋体" w:cs="宋体" w:hint="eastAsia"/>
          <w:b/>
          <w:bCs/>
          <w:sz w:val="24"/>
        </w:rPr>
        <w:t>⑥  氮分解产物的调节作用</w:t>
      </w:r>
    </w:p>
    <w:p w14:paraId="37A6FCA3" w14:textId="77777777" w:rsidR="00740914" w:rsidRDefault="00C60520">
      <w:pPr>
        <w:spacing w:line="360" w:lineRule="auto"/>
        <w:ind w:firstLine="480"/>
        <w:rPr>
          <w:rFonts w:ascii="宋体" w:eastAsia="宋体" w:hAnsi="宋体" w:cs="宋体"/>
          <w:sz w:val="24"/>
        </w:rPr>
      </w:pPr>
      <w:r>
        <w:rPr>
          <w:rFonts w:ascii="宋体" w:eastAsia="宋体" w:hAnsi="宋体" w:cs="宋体" w:hint="eastAsia"/>
          <w:b/>
          <w:bCs/>
          <w:sz w:val="24"/>
        </w:rPr>
        <w:t>⑦  产生菌生长速率的调节作用：</w:t>
      </w:r>
      <w:r>
        <w:rPr>
          <w:rFonts w:ascii="宋体" w:eastAsia="宋体" w:hAnsi="宋体" w:cs="宋体" w:hint="eastAsia"/>
          <w:sz w:val="24"/>
          <w:u w:val="single"/>
        </w:rPr>
        <w:t>调节次级代谢产物生物合成的因子是菌体的比生长速率</w:t>
      </w:r>
      <w:r>
        <w:rPr>
          <w:rFonts w:ascii="宋体" w:eastAsia="宋体" w:hAnsi="宋体" w:cs="宋体" w:hint="eastAsia"/>
          <w:sz w:val="24"/>
        </w:rPr>
        <w:t>，而不是某种营养物质。</w:t>
      </w:r>
    </w:p>
    <w:p w14:paraId="1C36CF63" w14:textId="77777777" w:rsidR="00740914" w:rsidRDefault="00740914">
      <w:pPr>
        <w:spacing w:line="360" w:lineRule="auto"/>
        <w:rPr>
          <w:rFonts w:ascii="宋体" w:eastAsia="宋体" w:hAnsi="宋体" w:cs="宋体"/>
          <w:sz w:val="24"/>
        </w:rPr>
      </w:pPr>
    </w:p>
    <w:p w14:paraId="7DBEB817" w14:textId="77777777" w:rsidR="00740914" w:rsidRDefault="00740914">
      <w:pPr>
        <w:spacing w:line="360" w:lineRule="auto"/>
        <w:rPr>
          <w:rFonts w:ascii="宋体" w:eastAsia="宋体" w:hAnsi="宋体" w:cs="宋体"/>
          <w:sz w:val="24"/>
        </w:rPr>
      </w:pPr>
    </w:p>
    <w:p w14:paraId="18A9543A" w14:textId="77777777" w:rsidR="00740914" w:rsidRDefault="00C60520">
      <w:pPr>
        <w:numPr>
          <w:ilvl w:val="0"/>
          <w:numId w:val="155"/>
        </w:numPr>
        <w:spacing w:line="360" w:lineRule="auto"/>
        <w:rPr>
          <w:rFonts w:ascii="宋体" w:eastAsia="宋体" w:hAnsi="宋体" w:cs="宋体"/>
          <w:b/>
          <w:bCs/>
          <w:sz w:val="30"/>
          <w:szCs w:val="30"/>
        </w:rPr>
      </w:pPr>
      <w:r>
        <w:rPr>
          <w:rFonts w:ascii="宋体" w:eastAsia="宋体" w:hAnsi="宋体" w:cs="宋体" w:hint="eastAsia"/>
          <w:b/>
          <w:bCs/>
          <w:sz w:val="30"/>
          <w:szCs w:val="30"/>
        </w:rPr>
        <w:t>微生物代谢工程及应用</w:t>
      </w:r>
    </w:p>
    <w:p w14:paraId="3310F0F0" w14:textId="77777777" w:rsidR="00740914" w:rsidRDefault="00C60520">
      <w:pPr>
        <w:numPr>
          <w:ilvl w:val="0"/>
          <w:numId w:val="156"/>
        </w:numPr>
        <w:spacing w:line="360" w:lineRule="auto"/>
        <w:rPr>
          <w:rFonts w:ascii="宋体" w:eastAsia="宋体" w:hAnsi="宋体" w:cs="宋体"/>
          <w:sz w:val="24"/>
        </w:rPr>
      </w:pPr>
      <w:r w:rsidRPr="00194996">
        <w:rPr>
          <w:rFonts w:ascii="宋体" w:eastAsia="宋体" w:hAnsi="宋体" w:cs="宋体" w:hint="eastAsia"/>
          <w:b/>
          <w:bCs/>
          <w:color w:val="FF0000"/>
          <w:sz w:val="28"/>
          <w:szCs w:val="28"/>
        </w:rPr>
        <w:lastRenderedPageBreak/>
        <w:t>代谢工程(Metabolic Engineering)</w:t>
      </w:r>
      <w:r>
        <w:rPr>
          <w:rFonts w:ascii="宋体" w:eastAsia="宋体" w:hAnsi="宋体" w:cs="宋体" w:hint="eastAsia"/>
          <w:b/>
          <w:bCs/>
          <w:sz w:val="28"/>
          <w:szCs w:val="28"/>
        </w:rPr>
        <w:t>：</w:t>
      </w:r>
      <w:r>
        <w:rPr>
          <w:rFonts w:ascii="宋体" w:eastAsia="宋体" w:hAnsi="宋体" w:cs="宋体" w:hint="eastAsia"/>
          <w:sz w:val="24"/>
        </w:rPr>
        <w:t>又称途径工程(Pathway engineering)，是一门将</w:t>
      </w:r>
      <w:r>
        <w:rPr>
          <w:rFonts w:ascii="宋体" w:eastAsia="宋体" w:hAnsi="宋体" w:cs="宋体" w:hint="eastAsia"/>
          <w:sz w:val="24"/>
          <w:u w:val="single"/>
        </w:rPr>
        <w:t>量化代谢</w:t>
      </w:r>
      <w:proofErr w:type="gramStart"/>
      <w:r>
        <w:rPr>
          <w:rFonts w:ascii="宋体" w:eastAsia="宋体" w:hAnsi="宋体" w:cs="宋体" w:hint="eastAsia"/>
          <w:sz w:val="24"/>
          <w:u w:val="single"/>
        </w:rPr>
        <w:t>流</w:t>
      </w:r>
      <w:r>
        <w:rPr>
          <w:rFonts w:ascii="宋体" w:eastAsia="宋体" w:hAnsi="宋体" w:cs="宋体" w:hint="eastAsia"/>
          <w:sz w:val="24"/>
        </w:rPr>
        <w:t>及其</w:t>
      </w:r>
      <w:proofErr w:type="gramEnd"/>
      <w:r>
        <w:rPr>
          <w:rFonts w:ascii="宋体" w:eastAsia="宋体" w:hAnsi="宋体" w:cs="宋体" w:hint="eastAsia"/>
          <w:sz w:val="24"/>
        </w:rPr>
        <w:t>控制的</w:t>
      </w:r>
      <w:r>
        <w:rPr>
          <w:rFonts w:ascii="宋体" w:eastAsia="宋体" w:hAnsi="宋体" w:cs="宋体" w:hint="eastAsia"/>
          <w:sz w:val="24"/>
          <w:u w:val="single"/>
        </w:rPr>
        <w:t>工程分析方法</w:t>
      </w:r>
      <w:r>
        <w:rPr>
          <w:rFonts w:ascii="宋体" w:eastAsia="宋体" w:hAnsi="宋体" w:cs="宋体" w:hint="eastAsia"/>
          <w:sz w:val="24"/>
        </w:rPr>
        <w:t>与根据分析结果制定的</w:t>
      </w:r>
      <w:r>
        <w:rPr>
          <w:rFonts w:ascii="宋体" w:eastAsia="宋体" w:hAnsi="宋体" w:cs="宋体" w:hint="eastAsia"/>
          <w:sz w:val="24"/>
          <w:u w:val="single"/>
        </w:rPr>
        <w:t>遗传修饰方案</w:t>
      </w:r>
      <w:r>
        <w:rPr>
          <w:rFonts w:ascii="宋体" w:eastAsia="宋体" w:hAnsi="宋体" w:cs="宋体" w:hint="eastAsia"/>
          <w:sz w:val="24"/>
        </w:rPr>
        <w:t>付之实施的</w:t>
      </w:r>
      <w:r>
        <w:rPr>
          <w:rFonts w:ascii="宋体" w:eastAsia="宋体" w:hAnsi="宋体" w:cs="宋体" w:hint="eastAsia"/>
          <w:sz w:val="24"/>
          <w:u w:val="single"/>
        </w:rPr>
        <w:t>分子生物学技术</w:t>
      </w:r>
      <w:r>
        <w:rPr>
          <w:rFonts w:ascii="宋体" w:eastAsia="宋体" w:hAnsi="宋体" w:cs="宋体" w:hint="eastAsia"/>
          <w:sz w:val="24"/>
        </w:rPr>
        <w:t>结合起来，用反复分析、校验和修正的方式进行实际操作，以改善微生物的产物形成的能力和微生物的细胞性能，从而满足人类对生物的特定需求的生物工程的分支学科。就是运用工程学思路通过基因工程技术</w:t>
      </w:r>
      <w:r>
        <w:rPr>
          <w:rFonts w:ascii="宋体" w:eastAsia="宋体" w:hAnsi="宋体" w:cs="宋体" w:hint="eastAsia"/>
          <w:sz w:val="24"/>
          <w:u w:val="single"/>
        </w:rPr>
        <w:t>改变生物的代谢途径中某些关键步骤</w:t>
      </w:r>
      <w:r>
        <w:rPr>
          <w:rFonts w:ascii="宋体" w:eastAsia="宋体" w:hAnsi="宋体" w:cs="宋体" w:hint="eastAsia"/>
          <w:sz w:val="24"/>
        </w:rPr>
        <w:t>，从而提高产物的产率，或通过</w:t>
      </w:r>
      <w:r>
        <w:rPr>
          <w:rFonts w:ascii="宋体" w:eastAsia="宋体" w:hAnsi="宋体" w:cs="宋体" w:hint="eastAsia"/>
          <w:sz w:val="24"/>
          <w:u w:val="single"/>
        </w:rPr>
        <w:t>改变代谢途径以获得生物正常代谢无法产生的代谢产物</w:t>
      </w:r>
      <w:r>
        <w:rPr>
          <w:rFonts w:ascii="宋体" w:eastAsia="宋体" w:hAnsi="宋体" w:cs="宋体" w:hint="eastAsia"/>
          <w:sz w:val="24"/>
        </w:rPr>
        <w:t>。</w:t>
      </w:r>
    </w:p>
    <w:p w14:paraId="2BF8060C" w14:textId="77777777" w:rsidR="00740914" w:rsidRDefault="00740914">
      <w:pPr>
        <w:spacing w:line="360" w:lineRule="auto"/>
        <w:rPr>
          <w:rFonts w:ascii="宋体" w:eastAsia="宋体" w:hAnsi="宋体" w:cs="宋体"/>
          <w:sz w:val="24"/>
        </w:rPr>
      </w:pPr>
    </w:p>
    <w:p w14:paraId="650CD28C" w14:textId="77777777" w:rsidR="00740914" w:rsidRDefault="00C60520">
      <w:pPr>
        <w:numPr>
          <w:ilvl w:val="0"/>
          <w:numId w:val="156"/>
        </w:numPr>
        <w:spacing w:line="360" w:lineRule="auto"/>
        <w:rPr>
          <w:rFonts w:ascii="宋体" w:eastAsia="宋体" w:hAnsi="宋体" w:cs="宋体"/>
          <w:sz w:val="24"/>
        </w:rPr>
      </w:pPr>
      <w:r>
        <w:rPr>
          <w:rFonts w:ascii="宋体" w:eastAsia="宋体" w:hAnsi="宋体" w:cs="宋体" w:hint="eastAsia"/>
          <w:b/>
          <w:bCs/>
          <w:sz w:val="28"/>
          <w:szCs w:val="28"/>
        </w:rPr>
        <w:t>代谢工程的实质：</w:t>
      </w:r>
      <w:r>
        <w:rPr>
          <w:rFonts w:ascii="宋体" w:eastAsia="宋体" w:hAnsi="宋体" w:cs="宋体" w:hint="eastAsia"/>
          <w:sz w:val="24"/>
        </w:rPr>
        <w:t>在于</w:t>
      </w:r>
      <w:r>
        <w:rPr>
          <w:rFonts w:ascii="宋体" w:eastAsia="宋体" w:hAnsi="宋体" w:cs="宋体" w:hint="eastAsia"/>
          <w:sz w:val="24"/>
          <w:u w:val="single"/>
        </w:rPr>
        <w:t>对代谢流量及代谢控制进行定量分析</w:t>
      </w:r>
      <w:r>
        <w:rPr>
          <w:rFonts w:ascii="宋体" w:eastAsia="宋体" w:hAnsi="宋体" w:cs="宋体" w:hint="eastAsia"/>
          <w:sz w:val="24"/>
        </w:rPr>
        <w:t>，在此基础上</w:t>
      </w:r>
      <w:r>
        <w:rPr>
          <w:rFonts w:ascii="宋体" w:eastAsia="宋体" w:hAnsi="宋体" w:cs="宋体" w:hint="eastAsia"/>
          <w:sz w:val="24"/>
          <w:u w:val="single"/>
        </w:rPr>
        <w:t>进行代谢改造</w:t>
      </w:r>
      <w:r>
        <w:rPr>
          <w:rFonts w:ascii="宋体" w:eastAsia="宋体" w:hAnsi="宋体" w:cs="宋体" w:hint="eastAsia"/>
          <w:sz w:val="24"/>
        </w:rPr>
        <w:t>，最大限度地</w:t>
      </w:r>
      <w:r>
        <w:rPr>
          <w:rFonts w:ascii="宋体" w:eastAsia="宋体" w:hAnsi="宋体" w:cs="宋体" w:hint="eastAsia"/>
          <w:sz w:val="24"/>
          <w:u w:val="single"/>
        </w:rPr>
        <w:t>提高目的代谢产物的产率</w:t>
      </w:r>
      <w:r>
        <w:rPr>
          <w:rFonts w:ascii="宋体" w:eastAsia="宋体" w:hAnsi="宋体" w:cs="宋体" w:hint="eastAsia"/>
          <w:sz w:val="24"/>
        </w:rPr>
        <w:t>。</w:t>
      </w:r>
    </w:p>
    <w:p w14:paraId="37F63D0C" w14:textId="77777777" w:rsidR="00740914" w:rsidRDefault="00740914">
      <w:pPr>
        <w:spacing w:line="360" w:lineRule="auto"/>
        <w:rPr>
          <w:rFonts w:ascii="宋体" w:eastAsia="宋体" w:hAnsi="宋体" w:cs="宋体"/>
          <w:sz w:val="24"/>
        </w:rPr>
      </w:pPr>
    </w:p>
    <w:p w14:paraId="7C90B652" w14:textId="77777777" w:rsidR="00740914" w:rsidRDefault="00C60520">
      <w:pPr>
        <w:spacing w:line="360" w:lineRule="auto"/>
        <w:rPr>
          <w:rFonts w:ascii="宋体" w:eastAsia="宋体" w:hAnsi="宋体" w:cs="宋体"/>
          <w:sz w:val="24"/>
        </w:rPr>
      </w:pPr>
      <w:r>
        <w:rPr>
          <w:rFonts w:ascii="宋体" w:eastAsia="宋体" w:hAnsi="宋体" w:cs="宋体" w:hint="eastAsia"/>
          <w:b/>
          <w:bCs/>
          <w:sz w:val="28"/>
          <w:szCs w:val="28"/>
        </w:rPr>
        <w:t>3、代谢工程分为两类：</w:t>
      </w:r>
      <w:r>
        <w:rPr>
          <w:rFonts w:ascii="宋体" w:eastAsia="宋体" w:hAnsi="宋体" w:cs="宋体" w:hint="eastAsia"/>
          <w:sz w:val="24"/>
        </w:rPr>
        <w:t>推理性代谢工程和</w:t>
      </w:r>
      <w:proofErr w:type="gramStart"/>
      <w:r>
        <w:rPr>
          <w:rFonts w:ascii="宋体" w:eastAsia="宋体" w:hAnsi="宋体" w:cs="宋体" w:hint="eastAsia"/>
          <w:sz w:val="24"/>
        </w:rPr>
        <w:t>逆代谢</w:t>
      </w:r>
      <w:proofErr w:type="gramEnd"/>
      <w:r>
        <w:rPr>
          <w:rFonts w:ascii="宋体" w:eastAsia="宋体" w:hAnsi="宋体" w:cs="宋体" w:hint="eastAsia"/>
          <w:sz w:val="24"/>
        </w:rPr>
        <w:t>工程</w:t>
      </w:r>
    </w:p>
    <w:p w14:paraId="56AF5422" w14:textId="77777777" w:rsidR="00740914" w:rsidRDefault="00C60520">
      <w:pPr>
        <w:numPr>
          <w:ilvl w:val="0"/>
          <w:numId w:val="15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推理性代谢工程（Constructive Metabolic Engineering）：</w:t>
      </w:r>
      <w:r>
        <w:rPr>
          <w:rFonts w:ascii="宋体" w:eastAsia="宋体" w:hAnsi="宋体" w:cs="宋体" w:hint="eastAsia"/>
          <w:sz w:val="24"/>
        </w:rPr>
        <w:t>采用基因工程技术通过改变细胞内与产物有关的</w:t>
      </w:r>
      <w:r>
        <w:rPr>
          <w:rFonts w:ascii="宋体" w:eastAsia="宋体" w:hAnsi="宋体" w:cs="宋体" w:hint="eastAsia"/>
          <w:sz w:val="24"/>
          <w:u w:val="single"/>
        </w:rPr>
        <w:t>酶量、</w:t>
      </w:r>
      <w:proofErr w:type="gramStart"/>
      <w:r>
        <w:rPr>
          <w:rFonts w:ascii="宋体" w:eastAsia="宋体" w:hAnsi="宋体" w:cs="宋体" w:hint="eastAsia"/>
          <w:sz w:val="24"/>
          <w:u w:val="single"/>
        </w:rPr>
        <w:t>酶活和</w:t>
      </w:r>
      <w:proofErr w:type="gramEnd"/>
      <w:r>
        <w:rPr>
          <w:rFonts w:ascii="宋体" w:eastAsia="宋体" w:hAnsi="宋体" w:cs="宋体" w:hint="eastAsia"/>
          <w:sz w:val="24"/>
          <w:u w:val="single"/>
        </w:rPr>
        <w:t>调节功能</w:t>
      </w:r>
      <w:r>
        <w:rPr>
          <w:rFonts w:ascii="宋体" w:eastAsia="宋体" w:hAnsi="宋体" w:cs="宋体" w:hint="eastAsia"/>
          <w:sz w:val="24"/>
        </w:rPr>
        <w:t>来改变细胞的遗传特性，改进微生物某方面代谢活性，最大限度地提高目的产物产量。</w:t>
      </w:r>
    </w:p>
    <w:p w14:paraId="1F3B8F5E"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推理性代谢工程主要是在对细胞生物学的准确严密的描述的基础上，</w:t>
      </w:r>
      <w:r>
        <w:rPr>
          <w:rFonts w:ascii="宋体" w:eastAsia="宋体" w:hAnsi="宋体" w:cs="宋体" w:hint="eastAsia"/>
          <w:sz w:val="24"/>
          <w:u w:val="single"/>
        </w:rPr>
        <w:t>识别特定的遗传操作和环境条件的控制</w:t>
      </w:r>
      <w:r>
        <w:rPr>
          <w:rFonts w:ascii="宋体" w:eastAsia="宋体" w:hAnsi="宋体" w:cs="宋体" w:hint="eastAsia"/>
          <w:sz w:val="24"/>
        </w:rPr>
        <w:t>，以增强生物技术过程的产率及生产能力，或</w:t>
      </w:r>
      <w:r>
        <w:rPr>
          <w:rFonts w:ascii="宋体" w:eastAsia="宋体" w:hAnsi="宋体" w:cs="宋体" w:hint="eastAsia"/>
          <w:sz w:val="24"/>
          <w:u w:val="single"/>
        </w:rPr>
        <w:t>对细胞性质进行改造</w:t>
      </w:r>
      <w:r>
        <w:rPr>
          <w:rFonts w:ascii="宋体" w:eastAsia="宋体" w:hAnsi="宋体" w:cs="宋体" w:hint="eastAsia"/>
          <w:sz w:val="24"/>
        </w:rPr>
        <w:t>，最终达到扩展代谢途径、重新分配代谢流的目的。</w:t>
      </w:r>
    </w:p>
    <w:p w14:paraId="4AF7DC05" w14:textId="77777777" w:rsidR="00740914" w:rsidRDefault="00C60520">
      <w:pPr>
        <w:numPr>
          <w:ilvl w:val="0"/>
          <w:numId w:val="157"/>
        </w:numPr>
        <w:spacing w:line="360" w:lineRule="auto"/>
        <w:rPr>
          <w:rFonts w:ascii="宋体" w:eastAsia="宋体" w:hAnsi="宋体" w:cs="宋体"/>
          <w:b/>
          <w:bCs/>
          <w:sz w:val="24"/>
        </w:rPr>
      </w:pPr>
      <w:r>
        <w:rPr>
          <w:rFonts w:ascii="宋体" w:eastAsia="宋体" w:hAnsi="宋体" w:cs="宋体" w:hint="eastAsia"/>
          <w:b/>
          <w:bCs/>
          <w:sz w:val="24"/>
        </w:rPr>
        <w:t>逆代谢工程（Inverse Metabolic Engineering）：</w:t>
      </w:r>
      <w:r>
        <w:rPr>
          <w:rFonts w:ascii="宋体" w:eastAsia="宋体" w:hAnsi="宋体" w:cs="宋体" w:hint="eastAsia"/>
          <w:sz w:val="24"/>
        </w:rPr>
        <w:t>通过基因工程技术将限制生物活性的主要因素，或决定在相关生物种类识别的</w:t>
      </w:r>
      <w:r>
        <w:rPr>
          <w:rFonts w:ascii="宋体" w:eastAsia="宋体" w:hAnsi="宋体" w:cs="宋体" w:hint="eastAsia"/>
          <w:sz w:val="24"/>
          <w:u w:val="single"/>
        </w:rPr>
        <w:t>表型的基因克隆</w:t>
      </w:r>
      <w:r>
        <w:rPr>
          <w:rFonts w:ascii="宋体" w:eastAsia="宋体" w:hAnsi="宋体" w:cs="宋体" w:hint="eastAsia"/>
          <w:sz w:val="24"/>
        </w:rPr>
        <w:t>，并将其</w:t>
      </w:r>
      <w:r>
        <w:rPr>
          <w:rFonts w:ascii="宋体" w:eastAsia="宋体" w:hAnsi="宋体" w:cs="宋体" w:hint="eastAsia"/>
          <w:sz w:val="24"/>
          <w:u w:val="single"/>
        </w:rPr>
        <w:t>表达在需要改造的生物细胞中</w:t>
      </w:r>
      <w:r>
        <w:rPr>
          <w:rFonts w:ascii="宋体" w:eastAsia="宋体" w:hAnsi="宋体" w:cs="宋体" w:hint="eastAsia"/>
          <w:sz w:val="24"/>
        </w:rPr>
        <w:t>，以提高细胞的生产性能。</w:t>
      </w:r>
    </w:p>
    <w:p w14:paraId="21C0819D" w14:textId="77777777" w:rsidR="00740914" w:rsidRDefault="00740914">
      <w:pPr>
        <w:spacing w:line="360" w:lineRule="auto"/>
        <w:rPr>
          <w:rFonts w:ascii="宋体" w:eastAsia="宋体" w:hAnsi="宋体" w:cs="宋体"/>
          <w:b/>
          <w:bCs/>
          <w:sz w:val="24"/>
        </w:rPr>
      </w:pPr>
    </w:p>
    <w:p w14:paraId="713916AF"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4、代谢工程的基本原理：</w:t>
      </w:r>
    </w:p>
    <w:p w14:paraId="36282FAF"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涉及细胞物质代谢规律及途径组合的化学原理，</w:t>
      </w:r>
      <w:r>
        <w:rPr>
          <w:rFonts w:ascii="宋体" w:eastAsia="宋体" w:hAnsi="宋体" w:cs="宋体" w:hint="eastAsia"/>
          <w:sz w:val="24"/>
        </w:rPr>
        <w:t>它提供了生物体的基本代谢图谱和生化反应机制。</w:t>
      </w:r>
    </w:p>
    <w:p w14:paraId="3EBA2D02"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涉及细胞代谢</w:t>
      </w:r>
      <w:proofErr w:type="gramStart"/>
      <w:r>
        <w:rPr>
          <w:rFonts w:ascii="宋体" w:eastAsia="宋体" w:hAnsi="宋体" w:cs="宋体" w:hint="eastAsia"/>
          <w:b/>
          <w:bCs/>
          <w:sz w:val="24"/>
        </w:rPr>
        <w:t>流及其</w:t>
      </w:r>
      <w:proofErr w:type="gramEnd"/>
      <w:r>
        <w:rPr>
          <w:rFonts w:ascii="宋体" w:eastAsia="宋体" w:hAnsi="宋体" w:cs="宋体" w:hint="eastAsia"/>
          <w:b/>
          <w:bCs/>
          <w:sz w:val="24"/>
        </w:rPr>
        <w:t>控制分析的化学计量学、分子反应动力学、热力学和控制学原理</w:t>
      </w:r>
      <w:r>
        <w:rPr>
          <w:rFonts w:ascii="宋体" w:eastAsia="宋体" w:hAnsi="宋体" w:cs="宋体" w:hint="eastAsia"/>
          <w:sz w:val="24"/>
        </w:rPr>
        <w:t>，这是代谢途径修饰的理论依据。</w:t>
      </w:r>
    </w:p>
    <w:p w14:paraId="075D76CE"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涉及途径代谢流推动力的酶学原理</w:t>
      </w:r>
      <w:r>
        <w:rPr>
          <w:rFonts w:ascii="宋体" w:eastAsia="宋体" w:hAnsi="宋体" w:cs="宋体" w:hint="eastAsia"/>
          <w:sz w:val="24"/>
        </w:rPr>
        <w:t>，包括酶反应动力学、别构抑制效应、</w:t>
      </w:r>
      <w:r>
        <w:rPr>
          <w:rFonts w:ascii="宋体" w:eastAsia="宋体" w:hAnsi="宋体" w:cs="宋体" w:hint="eastAsia"/>
          <w:sz w:val="24"/>
        </w:rPr>
        <w:lastRenderedPageBreak/>
        <w:t>修饰激活效应等。</w:t>
      </w:r>
    </w:p>
    <w:p w14:paraId="27A35E7B"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涉及基因操作与控制的分子生物学和分子遗传学原理</w:t>
      </w:r>
      <w:r>
        <w:rPr>
          <w:rFonts w:ascii="宋体" w:eastAsia="宋体" w:hAnsi="宋体" w:cs="宋体" w:hint="eastAsia"/>
          <w:sz w:val="24"/>
        </w:rPr>
        <w:t>，它们阐明了基因表达的基本规律，同时也提供了基因操作的一整套技术。</w:t>
      </w:r>
    </w:p>
    <w:p w14:paraId="416C5D84"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涉及细胞生理状态平衡的细胞生理学原理</w:t>
      </w:r>
      <w:r>
        <w:rPr>
          <w:rFonts w:ascii="宋体" w:eastAsia="宋体" w:hAnsi="宋体" w:cs="宋体" w:hint="eastAsia"/>
          <w:sz w:val="24"/>
        </w:rPr>
        <w:t>，它为细胞代谢机能提供了一个全景式的描述，因此是一个代谢速率和生理状态表征研究的理想平台。</w:t>
      </w:r>
    </w:p>
    <w:p w14:paraId="754C59B5"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涉及发酵或细胞培育的工艺和工程控制的生化工程和化学工程原理</w:t>
      </w:r>
      <w:r>
        <w:rPr>
          <w:rFonts w:ascii="宋体" w:eastAsia="宋体" w:hAnsi="宋体" w:cs="宋体" w:hint="eastAsia"/>
          <w:sz w:val="24"/>
        </w:rPr>
        <w:t>，它为速率过程受限制的系统分析提供了独特的工具和经验。</w:t>
      </w:r>
    </w:p>
    <w:p w14:paraId="0D1A5CE8" w14:textId="77777777" w:rsidR="00740914" w:rsidRDefault="00C60520">
      <w:pPr>
        <w:numPr>
          <w:ilvl w:val="0"/>
          <w:numId w:val="158"/>
        </w:numPr>
        <w:spacing w:line="360" w:lineRule="auto"/>
        <w:rPr>
          <w:rFonts w:ascii="宋体" w:eastAsia="宋体" w:hAnsi="宋体" w:cs="宋体"/>
          <w:sz w:val="24"/>
        </w:rPr>
      </w:pPr>
      <w:r>
        <w:rPr>
          <w:rFonts w:ascii="宋体" w:eastAsia="宋体" w:hAnsi="宋体" w:cs="宋体" w:hint="eastAsia"/>
          <w:b/>
          <w:bCs/>
          <w:sz w:val="24"/>
        </w:rPr>
        <w:t>涉及生物信息收集、分析与应用的基因组学、蛋白质组学原理</w:t>
      </w:r>
      <w:r>
        <w:rPr>
          <w:rFonts w:ascii="宋体" w:eastAsia="宋体" w:hAnsi="宋体" w:cs="宋体" w:hint="eastAsia"/>
          <w:sz w:val="24"/>
        </w:rPr>
        <w:t>，为代谢途径设计提供信息，是代谢工程技术迅猛发展和广泛应用的最大推动力。</w:t>
      </w:r>
    </w:p>
    <w:p w14:paraId="476AF657" w14:textId="77777777" w:rsidR="00740914" w:rsidRDefault="00740914">
      <w:pPr>
        <w:spacing w:line="360" w:lineRule="auto"/>
        <w:rPr>
          <w:rFonts w:ascii="宋体" w:eastAsia="宋体" w:hAnsi="宋体" w:cs="宋体"/>
          <w:sz w:val="24"/>
        </w:rPr>
      </w:pPr>
    </w:p>
    <w:p w14:paraId="6D793B13"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8"/>
          <w:szCs w:val="28"/>
        </w:rPr>
        <w:t>5、代谢工程的基本过程:</w:t>
      </w:r>
    </w:p>
    <w:p w14:paraId="5EDC2F14" w14:textId="77777777" w:rsidR="00740914" w:rsidRDefault="00C60520">
      <w:pPr>
        <w:numPr>
          <w:ilvl w:val="0"/>
          <w:numId w:val="159"/>
        </w:numPr>
        <w:spacing w:line="360" w:lineRule="auto"/>
        <w:ind w:firstLineChars="200" w:firstLine="482"/>
        <w:rPr>
          <w:rFonts w:ascii="宋体" w:eastAsia="宋体" w:hAnsi="宋体" w:cs="宋体"/>
          <w:sz w:val="24"/>
        </w:rPr>
      </w:pPr>
      <w:r>
        <w:rPr>
          <w:rFonts w:ascii="宋体" w:eastAsia="宋体" w:hAnsi="宋体" w:cs="宋体" w:hint="eastAsia"/>
          <w:b/>
          <w:bCs/>
          <w:sz w:val="24"/>
        </w:rPr>
        <w:t>靶点设计:</w:t>
      </w:r>
      <w:r>
        <w:rPr>
          <w:rFonts w:ascii="宋体" w:eastAsia="宋体" w:hAnsi="宋体" w:cs="宋体" w:hint="eastAsia"/>
          <w:sz w:val="24"/>
        </w:rPr>
        <w:t>任何精细的靶点选择都必须经得起</w:t>
      </w:r>
      <w:r>
        <w:rPr>
          <w:rFonts w:ascii="宋体" w:eastAsia="宋体" w:hAnsi="宋体" w:cs="宋体" w:hint="eastAsia"/>
          <w:sz w:val="24"/>
          <w:u w:val="single"/>
        </w:rPr>
        <w:t>细胞生理特性</w:t>
      </w:r>
      <w:r>
        <w:rPr>
          <w:rFonts w:ascii="宋体" w:eastAsia="宋体" w:hAnsi="宋体" w:cs="宋体" w:hint="eastAsia"/>
          <w:sz w:val="24"/>
        </w:rPr>
        <w:t>以及</w:t>
      </w:r>
      <w:r>
        <w:rPr>
          <w:rFonts w:ascii="宋体" w:eastAsia="宋体" w:hAnsi="宋体" w:cs="宋体" w:hint="eastAsia"/>
          <w:sz w:val="24"/>
          <w:u w:val="single"/>
        </w:rPr>
        <w:t>代谢网络热力学平衡</w:t>
      </w:r>
      <w:r>
        <w:rPr>
          <w:rFonts w:ascii="宋体" w:eastAsia="宋体" w:hAnsi="宋体" w:cs="宋体" w:hint="eastAsia"/>
          <w:sz w:val="24"/>
        </w:rPr>
        <w:t>的检验。</w:t>
      </w:r>
    </w:p>
    <w:p w14:paraId="4006F0C0" w14:textId="77777777" w:rsidR="00740914" w:rsidRDefault="00C60520">
      <w:pPr>
        <w:numPr>
          <w:ilvl w:val="0"/>
          <w:numId w:val="160"/>
        </w:numPr>
        <w:spacing w:line="360" w:lineRule="auto"/>
        <w:rPr>
          <w:rFonts w:ascii="宋体" w:eastAsia="宋体" w:hAnsi="宋体" w:cs="宋体"/>
          <w:sz w:val="24"/>
        </w:rPr>
      </w:pPr>
      <w:r>
        <w:rPr>
          <w:rFonts w:ascii="宋体" w:eastAsia="宋体" w:hAnsi="宋体" w:cs="宋体" w:hint="eastAsia"/>
          <w:b/>
          <w:bCs/>
          <w:sz w:val="24"/>
        </w:rPr>
        <w:t>代谢流分析</w:t>
      </w:r>
      <w:r>
        <w:rPr>
          <w:rFonts w:ascii="宋体" w:eastAsia="宋体" w:hAnsi="宋体" w:cs="宋体" w:hint="eastAsia"/>
          <w:sz w:val="24"/>
        </w:rPr>
        <w:t xml:space="preserve">(Metabolic flux analysis, </w:t>
      </w:r>
      <w:r>
        <w:rPr>
          <w:rFonts w:ascii="宋体" w:eastAsia="宋体" w:hAnsi="宋体" w:cs="宋体" w:hint="eastAsia"/>
          <w:b/>
          <w:bCs/>
          <w:sz w:val="24"/>
        </w:rPr>
        <w:t>MFA</w:t>
      </w:r>
      <w:r>
        <w:rPr>
          <w:rFonts w:ascii="宋体" w:eastAsia="宋体" w:hAnsi="宋体" w:cs="宋体" w:hint="eastAsia"/>
          <w:sz w:val="24"/>
        </w:rPr>
        <w:t>）:根据化学动力学和计量学原理定量测定网络中的代谢流分布，其中最重要的是</w:t>
      </w:r>
      <w:proofErr w:type="gramStart"/>
      <w:r>
        <w:rPr>
          <w:rFonts w:ascii="宋体" w:eastAsia="宋体" w:hAnsi="宋体" w:cs="宋体" w:hint="eastAsia"/>
          <w:sz w:val="24"/>
          <w:u w:val="single"/>
        </w:rPr>
        <w:t>细胞内碳和</w:t>
      </w:r>
      <w:proofErr w:type="gramEnd"/>
      <w:r>
        <w:rPr>
          <w:rFonts w:ascii="宋体" w:eastAsia="宋体" w:hAnsi="宋体" w:cs="宋体" w:hint="eastAsia"/>
          <w:sz w:val="24"/>
          <w:u w:val="single"/>
        </w:rPr>
        <w:t>氮元素的流向比例关系</w:t>
      </w:r>
      <w:r>
        <w:rPr>
          <w:rFonts w:ascii="宋体" w:eastAsia="宋体" w:hAnsi="宋体" w:cs="宋体" w:hint="eastAsia"/>
          <w:sz w:val="24"/>
        </w:rPr>
        <w:t>。</w:t>
      </w:r>
    </w:p>
    <w:p w14:paraId="654ED176" w14:textId="77777777" w:rsidR="00740914" w:rsidRDefault="00C60520">
      <w:pPr>
        <w:numPr>
          <w:ilvl w:val="0"/>
          <w:numId w:val="160"/>
        </w:numPr>
        <w:spacing w:line="360" w:lineRule="auto"/>
        <w:rPr>
          <w:rFonts w:ascii="宋体" w:eastAsia="宋体" w:hAnsi="宋体" w:cs="宋体"/>
          <w:sz w:val="24"/>
        </w:rPr>
      </w:pPr>
      <w:r>
        <w:rPr>
          <w:rFonts w:ascii="宋体" w:eastAsia="宋体" w:hAnsi="宋体" w:cs="宋体" w:hint="eastAsia"/>
          <w:b/>
          <w:bCs/>
          <w:sz w:val="24"/>
        </w:rPr>
        <w:t>代谢流控制分析</w:t>
      </w:r>
      <w:r>
        <w:rPr>
          <w:rFonts w:ascii="宋体" w:eastAsia="宋体" w:hAnsi="宋体" w:cs="宋体" w:hint="eastAsia"/>
          <w:sz w:val="24"/>
        </w:rPr>
        <w:t xml:space="preserve">（Metabolic flux control analysis, </w:t>
      </w:r>
      <w:r>
        <w:rPr>
          <w:rFonts w:ascii="宋体" w:eastAsia="宋体" w:hAnsi="宋体" w:cs="宋体" w:hint="eastAsia"/>
          <w:b/>
          <w:bCs/>
          <w:sz w:val="24"/>
        </w:rPr>
        <w:t>MCA</w:t>
      </w:r>
      <w:r>
        <w:rPr>
          <w:rFonts w:ascii="宋体" w:eastAsia="宋体" w:hAnsi="宋体" w:cs="宋体" w:hint="eastAsia"/>
          <w:sz w:val="24"/>
        </w:rPr>
        <w:t>）：在代谢流分析的基础上调查其控制状态、机制和影响因素。</w:t>
      </w:r>
    </w:p>
    <w:p w14:paraId="1BC6824C" w14:textId="77777777" w:rsidR="00740914" w:rsidRDefault="00C60520">
      <w:pPr>
        <w:numPr>
          <w:ilvl w:val="0"/>
          <w:numId w:val="160"/>
        </w:numPr>
        <w:spacing w:line="360" w:lineRule="auto"/>
        <w:rPr>
          <w:rFonts w:ascii="宋体" w:eastAsia="宋体" w:hAnsi="宋体" w:cs="宋体"/>
          <w:sz w:val="24"/>
        </w:rPr>
      </w:pPr>
      <w:r>
        <w:rPr>
          <w:rFonts w:ascii="宋体" w:eastAsia="宋体" w:hAnsi="宋体" w:cs="宋体" w:hint="eastAsia"/>
          <w:b/>
          <w:bCs/>
          <w:sz w:val="24"/>
        </w:rPr>
        <w:t>确定途径操作的合理靶点：</w:t>
      </w:r>
      <w:r>
        <w:rPr>
          <w:rFonts w:ascii="宋体" w:eastAsia="宋体" w:hAnsi="宋体" w:cs="宋体" w:hint="eastAsia"/>
          <w:sz w:val="24"/>
        </w:rPr>
        <w:t>通常包括</w:t>
      </w:r>
      <w:r>
        <w:rPr>
          <w:rFonts w:ascii="宋体" w:eastAsia="宋体" w:hAnsi="宋体" w:cs="宋体" w:hint="eastAsia"/>
          <w:sz w:val="24"/>
          <w:u w:val="single"/>
        </w:rPr>
        <w:t>拟修饰基因的靶点</w:t>
      </w:r>
      <w:r>
        <w:rPr>
          <w:rFonts w:ascii="宋体" w:eastAsia="宋体" w:hAnsi="宋体" w:cs="宋体" w:hint="eastAsia"/>
          <w:sz w:val="24"/>
        </w:rPr>
        <w:t>、</w:t>
      </w:r>
      <w:r>
        <w:rPr>
          <w:rFonts w:ascii="宋体" w:eastAsia="宋体" w:hAnsi="宋体" w:cs="宋体" w:hint="eastAsia"/>
          <w:sz w:val="24"/>
          <w:u w:val="single"/>
        </w:rPr>
        <w:t>拟导入途径的靶点或拟阻断途径的靶点</w:t>
      </w:r>
      <w:r>
        <w:rPr>
          <w:rFonts w:ascii="宋体" w:eastAsia="宋体" w:hAnsi="宋体" w:cs="宋体" w:hint="eastAsia"/>
          <w:sz w:val="24"/>
        </w:rPr>
        <w:t>等。</w:t>
      </w:r>
    </w:p>
    <w:p w14:paraId="29815CB3" w14:textId="77777777" w:rsidR="00740914" w:rsidRDefault="00C60520">
      <w:pPr>
        <w:spacing w:line="360" w:lineRule="auto"/>
        <w:rPr>
          <w:rFonts w:ascii="宋体" w:eastAsia="宋体" w:hAnsi="宋体" w:cs="宋体"/>
          <w:sz w:val="24"/>
        </w:rPr>
      </w:pPr>
      <w:r>
        <w:rPr>
          <w:rFonts w:ascii="宋体" w:eastAsia="宋体" w:hAnsi="宋体" w:cs="宋体" w:hint="eastAsia"/>
          <w:b/>
          <w:bCs/>
          <w:sz w:val="24"/>
        </w:rPr>
        <w:t xml:space="preserve">    ②  基因操作：</w:t>
      </w:r>
      <w:r>
        <w:rPr>
          <w:rFonts w:ascii="宋体" w:eastAsia="宋体" w:hAnsi="宋体" w:cs="宋体" w:hint="eastAsia"/>
          <w:sz w:val="24"/>
        </w:rPr>
        <w:t>在</w:t>
      </w:r>
      <w:r>
        <w:rPr>
          <w:rFonts w:ascii="宋体" w:eastAsia="宋体" w:hAnsi="宋体" w:cs="宋体" w:hint="eastAsia"/>
          <w:sz w:val="24"/>
          <w:u w:val="single"/>
        </w:rPr>
        <w:t>分子水平</w:t>
      </w:r>
      <w:r>
        <w:rPr>
          <w:rFonts w:ascii="宋体" w:eastAsia="宋体" w:hAnsi="宋体" w:cs="宋体" w:hint="eastAsia"/>
          <w:sz w:val="24"/>
        </w:rPr>
        <w:t>上对靶基因或基因簇进行遗传操作，包括</w:t>
      </w:r>
      <w:r>
        <w:rPr>
          <w:rFonts w:ascii="宋体" w:eastAsia="宋体" w:hAnsi="宋体" w:cs="宋体" w:hint="eastAsia"/>
          <w:sz w:val="24"/>
          <w:u w:val="single"/>
        </w:rPr>
        <w:t>基因或基因簇的克隆、表达、修饰、敲除、调控以及重组基因在目标细胞染色体DNA上的稳定整合</w:t>
      </w:r>
      <w:r>
        <w:rPr>
          <w:rFonts w:ascii="宋体" w:eastAsia="宋体" w:hAnsi="宋体" w:cs="宋体" w:hint="eastAsia"/>
          <w:sz w:val="24"/>
        </w:rPr>
        <w:t>。</w:t>
      </w:r>
    </w:p>
    <w:p w14:paraId="62CE169E"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③  效果分析</w:t>
      </w:r>
    </w:p>
    <w:p w14:paraId="17469234" w14:textId="77777777" w:rsidR="00740914" w:rsidRDefault="00740914">
      <w:pPr>
        <w:spacing w:line="360" w:lineRule="auto"/>
        <w:rPr>
          <w:rFonts w:ascii="宋体" w:eastAsia="宋体" w:hAnsi="宋体" w:cs="宋体"/>
          <w:b/>
          <w:bCs/>
          <w:sz w:val="24"/>
        </w:rPr>
      </w:pPr>
    </w:p>
    <w:p w14:paraId="09639076" w14:textId="77777777" w:rsidR="00740914" w:rsidRDefault="00C60520">
      <w:pPr>
        <w:spacing w:line="360" w:lineRule="auto"/>
        <w:rPr>
          <w:rFonts w:ascii="宋体" w:eastAsia="宋体" w:hAnsi="宋体" w:cs="宋体"/>
          <w:sz w:val="24"/>
        </w:rPr>
      </w:pPr>
      <w:r>
        <w:rPr>
          <w:rFonts w:ascii="宋体" w:eastAsia="宋体" w:hAnsi="宋体" w:cs="宋体" w:hint="eastAsia"/>
          <w:b/>
          <w:bCs/>
          <w:sz w:val="28"/>
          <w:szCs w:val="28"/>
        </w:rPr>
        <w:t>6、代谢工程的目的：</w:t>
      </w:r>
      <w:r>
        <w:rPr>
          <w:rFonts w:ascii="宋体" w:eastAsia="宋体" w:hAnsi="宋体" w:cs="宋体" w:hint="eastAsia"/>
          <w:sz w:val="24"/>
        </w:rPr>
        <w:t>构建具有新的代谢途径，能生产特定目的产物或具有过量生产能力的工程</w:t>
      </w:r>
      <w:proofErr w:type="gramStart"/>
      <w:r>
        <w:rPr>
          <w:rFonts w:ascii="宋体" w:eastAsia="宋体" w:hAnsi="宋体" w:cs="宋体" w:hint="eastAsia"/>
          <w:sz w:val="24"/>
        </w:rPr>
        <w:t>菌</w:t>
      </w:r>
      <w:proofErr w:type="gramEnd"/>
      <w:r>
        <w:rPr>
          <w:rFonts w:ascii="宋体" w:eastAsia="宋体" w:hAnsi="宋体" w:cs="宋体" w:hint="eastAsia"/>
          <w:sz w:val="24"/>
        </w:rPr>
        <w:t>应用于工业生产。</w:t>
      </w:r>
    </w:p>
    <w:p w14:paraId="4BA9C1DA" w14:textId="77777777" w:rsidR="00740914" w:rsidRDefault="00740914">
      <w:pPr>
        <w:spacing w:line="360" w:lineRule="auto"/>
        <w:rPr>
          <w:rFonts w:ascii="宋体" w:eastAsia="宋体" w:hAnsi="宋体" w:cs="宋体"/>
          <w:sz w:val="24"/>
        </w:rPr>
      </w:pPr>
    </w:p>
    <w:p w14:paraId="4A7EB0DF" w14:textId="77777777" w:rsidR="00740914" w:rsidRDefault="00C60520">
      <w:pPr>
        <w:numPr>
          <w:ilvl w:val="0"/>
          <w:numId w:val="161"/>
        </w:numPr>
        <w:spacing w:line="360" w:lineRule="auto"/>
        <w:rPr>
          <w:rFonts w:ascii="宋体" w:eastAsia="宋体" w:hAnsi="宋体" w:cs="宋体"/>
          <w:b/>
          <w:bCs/>
          <w:sz w:val="28"/>
          <w:szCs w:val="28"/>
        </w:rPr>
      </w:pPr>
      <w:r>
        <w:rPr>
          <w:rFonts w:ascii="宋体" w:eastAsia="宋体" w:hAnsi="宋体" w:cs="宋体" w:hint="eastAsia"/>
          <w:b/>
          <w:bCs/>
          <w:sz w:val="28"/>
          <w:szCs w:val="28"/>
        </w:rPr>
        <w:t>代谢工程的应用</w:t>
      </w:r>
    </w:p>
    <w:p w14:paraId="79542B55" w14:textId="77777777" w:rsidR="00740914" w:rsidRDefault="00C60520">
      <w:pPr>
        <w:numPr>
          <w:ilvl w:val="0"/>
          <w:numId w:val="162"/>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改变代谢途径：</w:t>
      </w:r>
      <w:r>
        <w:rPr>
          <w:rFonts w:ascii="宋体" w:eastAsia="宋体" w:hAnsi="宋体" w:cs="宋体" w:hint="eastAsia"/>
          <w:sz w:val="24"/>
        </w:rPr>
        <w:t>即改</w:t>
      </w:r>
      <w:r>
        <w:rPr>
          <w:rFonts w:ascii="宋体" w:eastAsia="宋体" w:hAnsi="宋体" w:cs="宋体" w:hint="eastAsia"/>
          <w:sz w:val="24"/>
          <w:u w:val="single"/>
        </w:rPr>
        <w:t>变分支代谢途径的流向或流量，阻断其他代谢产物的合成</w:t>
      </w:r>
      <w:r>
        <w:rPr>
          <w:rFonts w:ascii="宋体" w:eastAsia="宋体" w:hAnsi="宋体" w:cs="宋体" w:hint="eastAsia"/>
          <w:sz w:val="24"/>
        </w:rPr>
        <w:t>，达到提高目标产物的目的。</w:t>
      </w:r>
    </w:p>
    <w:p w14:paraId="2D0F514B" w14:textId="77777777" w:rsidR="00740914" w:rsidRDefault="00C60520">
      <w:pPr>
        <w:numPr>
          <w:ilvl w:val="0"/>
          <w:numId w:val="163"/>
        </w:numPr>
        <w:spacing w:line="360" w:lineRule="auto"/>
        <w:rPr>
          <w:rFonts w:ascii="宋体" w:eastAsia="宋体" w:hAnsi="宋体" w:cs="宋体"/>
          <w:sz w:val="24"/>
          <w:u w:val="single"/>
        </w:rPr>
      </w:pPr>
      <w:r>
        <w:rPr>
          <w:rFonts w:ascii="宋体" w:eastAsia="宋体" w:hAnsi="宋体" w:cs="宋体" w:hint="eastAsia"/>
          <w:sz w:val="24"/>
          <w:u w:val="single"/>
        </w:rPr>
        <w:t>加速限速反应：</w:t>
      </w:r>
    </w:p>
    <w:p w14:paraId="3FAE7600" w14:textId="77777777" w:rsidR="00740914" w:rsidRDefault="00C60520">
      <w:pPr>
        <w:numPr>
          <w:ilvl w:val="0"/>
          <w:numId w:val="164"/>
        </w:numPr>
        <w:spacing w:line="360" w:lineRule="auto"/>
        <w:rPr>
          <w:rFonts w:ascii="宋体" w:eastAsia="宋体" w:hAnsi="宋体" w:cs="宋体"/>
          <w:sz w:val="24"/>
        </w:rPr>
      </w:pPr>
      <w:r>
        <w:rPr>
          <w:rFonts w:ascii="宋体" w:eastAsia="宋体" w:hAnsi="宋体" w:cs="宋体" w:hint="eastAsia"/>
          <w:sz w:val="24"/>
        </w:rPr>
        <w:t>增加代谢途径中限速酶编码基因的拷贝数（</w:t>
      </w:r>
      <w:r>
        <w:rPr>
          <w:rFonts w:ascii="宋体" w:eastAsia="宋体" w:hAnsi="宋体" w:cs="宋体" w:hint="eastAsia"/>
          <w:sz w:val="24"/>
          <w:u w:val="single"/>
        </w:rPr>
        <w:t>头</w:t>
      </w:r>
      <w:proofErr w:type="gramStart"/>
      <w:r>
        <w:rPr>
          <w:rFonts w:ascii="宋体" w:eastAsia="宋体" w:hAnsi="宋体" w:cs="宋体" w:hint="eastAsia"/>
          <w:sz w:val="24"/>
          <w:u w:val="single"/>
        </w:rPr>
        <w:t>孢</w:t>
      </w:r>
      <w:proofErr w:type="gramEnd"/>
      <w:r>
        <w:rPr>
          <w:rFonts w:ascii="宋体" w:eastAsia="宋体" w:hAnsi="宋体" w:cs="宋体" w:hint="eastAsia"/>
          <w:sz w:val="24"/>
          <w:u w:val="single"/>
        </w:rPr>
        <w:t>霉素C代谢工程菌</w:t>
      </w:r>
      <w:r>
        <w:rPr>
          <w:rFonts w:ascii="宋体" w:eastAsia="宋体" w:hAnsi="宋体" w:cs="宋体" w:hint="eastAsia"/>
          <w:sz w:val="24"/>
        </w:rPr>
        <w:t>）</w:t>
      </w:r>
    </w:p>
    <w:p w14:paraId="22F1A9FB" w14:textId="77777777" w:rsidR="00740914" w:rsidRDefault="00C60520">
      <w:pPr>
        <w:numPr>
          <w:ilvl w:val="0"/>
          <w:numId w:val="164"/>
        </w:numPr>
        <w:spacing w:line="360" w:lineRule="auto"/>
        <w:rPr>
          <w:rFonts w:ascii="宋体" w:eastAsia="宋体" w:hAnsi="宋体" w:cs="宋体"/>
          <w:sz w:val="24"/>
        </w:rPr>
      </w:pPr>
      <w:r>
        <w:rPr>
          <w:rFonts w:ascii="宋体" w:eastAsia="宋体" w:hAnsi="宋体" w:cs="宋体" w:hint="eastAsia"/>
          <w:sz w:val="24"/>
        </w:rPr>
        <w:t>强化以启动子为主的关键基因表达系统</w:t>
      </w:r>
    </w:p>
    <w:p w14:paraId="2C12BCB4" w14:textId="77777777" w:rsidR="00740914" w:rsidRDefault="00C60520">
      <w:pPr>
        <w:numPr>
          <w:ilvl w:val="0"/>
          <w:numId w:val="164"/>
        </w:numPr>
        <w:spacing w:line="360" w:lineRule="auto"/>
        <w:rPr>
          <w:rFonts w:ascii="宋体" w:eastAsia="宋体" w:hAnsi="宋体" w:cs="宋体"/>
          <w:sz w:val="24"/>
        </w:rPr>
      </w:pPr>
      <w:r>
        <w:rPr>
          <w:rFonts w:ascii="宋体" w:eastAsia="宋体" w:hAnsi="宋体" w:cs="宋体" w:hint="eastAsia"/>
          <w:sz w:val="24"/>
        </w:rPr>
        <w:t>提高目标途径激活因子的合成速率</w:t>
      </w:r>
    </w:p>
    <w:p w14:paraId="65DE19E8" w14:textId="77777777" w:rsidR="00740914" w:rsidRDefault="00C60520">
      <w:pPr>
        <w:numPr>
          <w:ilvl w:val="0"/>
          <w:numId w:val="164"/>
        </w:numPr>
        <w:spacing w:line="360" w:lineRule="auto"/>
        <w:rPr>
          <w:rFonts w:ascii="宋体" w:eastAsia="宋体" w:hAnsi="宋体" w:cs="宋体"/>
          <w:sz w:val="24"/>
        </w:rPr>
      </w:pPr>
      <w:r>
        <w:rPr>
          <w:rFonts w:ascii="宋体" w:eastAsia="宋体" w:hAnsi="宋体" w:cs="宋体" w:hint="eastAsia"/>
          <w:sz w:val="24"/>
        </w:rPr>
        <w:t>灭活目标途径抑制因子的编码基因</w:t>
      </w:r>
    </w:p>
    <w:p w14:paraId="1494D54A" w14:textId="77777777" w:rsidR="00740914" w:rsidRDefault="00C60520">
      <w:pPr>
        <w:numPr>
          <w:ilvl w:val="0"/>
          <w:numId w:val="163"/>
        </w:numPr>
        <w:spacing w:line="360" w:lineRule="auto"/>
        <w:rPr>
          <w:rFonts w:ascii="宋体" w:eastAsia="宋体" w:hAnsi="宋体" w:cs="宋体"/>
          <w:sz w:val="24"/>
        </w:rPr>
      </w:pPr>
      <w:r>
        <w:rPr>
          <w:rFonts w:ascii="宋体" w:eastAsia="宋体" w:hAnsi="宋体" w:cs="宋体" w:hint="eastAsia"/>
          <w:sz w:val="24"/>
          <w:u w:val="single"/>
        </w:rPr>
        <w:t>改变分支代谢途径流向</w:t>
      </w:r>
    </w:p>
    <w:p w14:paraId="2CC742F6" w14:textId="77777777" w:rsidR="00740914" w:rsidRDefault="00C60520">
      <w:pPr>
        <w:numPr>
          <w:ilvl w:val="0"/>
          <w:numId w:val="163"/>
        </w:numPr>
        <w:spacing w:line="360" w:lineRule="auto"/>
        <w:rPr>
          <w:rFonts w:ascii="宋体" w:eastAsia="宋体" w:hAnsi="宋体" w:cs="宋体"/>
          <w:sz w:val="24"/>
          <w:u w:val="single"/>
        </w:rPr>
      </w:pPr>
      <w:r>
        <w:rPr>
          <w:rFonts w:ascii="宋体" w:eastAsia="宋体" w:hAnsi="宋体" w:cs="宋体" w:hint="eastAsia"/>
          <w:sz w:val="24"/>
          <w:u w:val="single"/>
        </w:rPr>
        <w:t>构建代谢旁路</w:t>
      </w:r>
      <w:r>
        <w:rPr>
          <w:rFonts w:ascii="宋体" w:eastAsia="宋体" w:hAnsi="宋体" w:cs="宋体" w:hint="eastAsia"/>
          <w:sz w:val="24"/>
        </w:rPr>
        <w:t>（将枯草杆菌的</w:t>
      </w:r>
      <w:r>
        <w:rPr>
          <w:rFonts w:ascii="宋体" w:eastAsia="宋体" w:hAnsi="宋体" w:cs="宋体" w:hint="eastAsia"/>
          <w:sz w:val="24"/>
          <w:u w:val="single"/>
        </w:rPr>
        <w:t>乙酰乳酸合成酶基因</w:t>
      </w:r>
      <w:r>
        <w:rPr>
          <w:rFonts w:ascii="宋体" w:eastAsia="宋体" w:hAnsi="宋体" w:cs="宋体" w:hint="eastAsia"/>
          <w:sz w:val="24"/>
        </w:rPr>
        <w:t>克隆到大肠杆菌；将运动发酵假单胞菌的</w:t>
      </w:r>
      <w:r>
        <w:rPr>
          <w:rFonts w:ascii="宋体" w:eastAsia="宋体" w:hAnsi="宋体" w:cs="宋体" w:hint="eastAsia"/>
          <w:sz w:val="24"/>
          <w:u w:val="single"/>
        </w:rPr>
        <w:t>丙酮酸脱羧酶基因</w:t>
      </w:r>
      <w:r>
        <w:rPr>
          <w:rFonts w:ascii="宋体" w:eastAsia="宋体" w:hAnsi="宋体" w:cs="宋体" w:hint="eastAsia"/>
          <w:sz w:val="24"/>
        </w:rPr>
        <w:t>和</w:t>
      </w:r>
      <w:r>
        <w:rPr>
          <w:rFonts w:ascii="宋体" w:eastAsia="宋体" w:hAnsi="宋体" w:cs="宋体" w:hint="eastAsia"/>
          <w:sz w:val="24"/>
          <w:u w:val="single"/>
        </w:rPr>
        <w:t>乙醇脱氢酶基因</w:t>
      </w:r>
      <w:r>
        <w:rPr>
          <w:rFonts w:ascii="宋体" w:eastAsia="宋体" w:hAnsi="宋体" w:cs="宋体" w:hint="eastAsia"/>
          <w:sz w:val="24"/>
        </w:rPr>
        <w:t>克隆到大肠杆菌）</w:t>
      </w:r>
    </w:p>
    <w:p w14:paraId="7360B15A" w14:textId="77777777" w:rsidR="00740914" w:rsidRDefault="00C60520">
      <w:pPr>
        <w:numPr>
          <w:ilvl w:val="0"/>
          <w:numId w:val="163"/>
        </w:numPr>
        <w:spacing w:line="360" w:lineRule="auto"/>
        <w:rPr>
          <w:rFonts w:ascii="宋体" w:eastAsia="宋体" w:hAnsi="宋体" w:cs="宋体"/>
          <w:sz w:val="24"/>
        </w:rPr>
      </w:pPr>
      <w:r>
        <w:rPr>
          <w:rFonts w:ascii="宋体" w:eastAsia="宋体" w:hAnsi="宋体" w:cs="宋体" w:hint="eastAsia"/>
          <w:sz w:val="24"/>
          <w:u w:val="single"/>
        </w:rPr>
        <w:t>改变能量代谢途径</w:t>
      </w:r>
    </w:p>
    <w:p w14:paraId="5F80CFAA" w14:textId="77777777" w:rsidR="00740914" w:rsidRDefault="00C60520">
      <w:pPr>
        <w:numPr>
          <w:ilvl w:val="0"/>
          <w:numId w:val="16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扩展代谢途径</w:t>
      </w:r>
    </w:p>
    <w:p w14:paraId="6BABA444" w14:textId="77777777" w:rsidR="00740914" w:rsidRDefault="00C60520">
      <w:pPr>
        <w:numPr>
          <w:ilvl w:val="0"/>
          <w:numId w:val="16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转移或构建新的代谢途径</w:t>
      </w:r>
      <w:r>
        <w:rPr>
          <w:rFonts w:ascii="宋体" w:eastAsia="宋体" w:hAnsi="宋体" w:cs="宋体" w:hint="eastAsia"/>
          <w:sz w:val="24"/>
        </w:rPr>
        <w:t>（</w:t>
      </w:r>
      <w:r>
        <w:rPr>
          <w:rFonts w:ascii="宋体" w:eastAsia="宋体" w:hAnsi="宋体" w:cs="宋体" w:hint="eastAsia"/>
          <w:sz w:val="24"/>
          <w:u w:val="single"/>
        </w:rPr>
        <w:t>人生长激素基因</w:t>
      </w:r>
      <w:r>
        <w:rPr>
          <w:rFonts w:ascii="宋体" w:eastAsia="宋体" w:hAnsi="宋体" w:cs="宋体" w:hint="eastAsia"/>
          <w:sz w:val="24"/>
        </w:rPr>
        <w:t>、</w:t>
      </w:r>
      <w:r>
        <w:rPr>
          <w:rFonts w:ascii="宋体" w:eastAsia="宋体" w:hAnsi="宋体" w:cs="宋体" w:hint="eastAsia"/>
          <w:sz w:val="24"/>
          <w:u w:val="single"/>
        </w:rPr>
        <w:t>干扰素合成基因</w:t>
      </w:r>
      <w:r>
        <w:rPr>
          <w:rFonts w:ascii="宋体" w:eastAsia="宋体" w:hAnsi="宋体" w:cs="宋体" w:hint="eastAsia"/>
          <w:sz w:val="24"/>
        </w:rPr>
        <w:t>等）</w:t>
      </w:r>
    </w:p>
    <w:p w14:paraId="32C9BA0B" w14:textId="77777777" w:rsidR="00740914" w:rsidRDefault="00740914">
      <w:pPr>
        <w:spacing w:line="360" w:lineRule="auto"/>
        <w:rPr>
          <w:rFonts w:ascii="宋体" w:eastAsia="宋体" w:hAnsi="宋体" w:cs="宋体"/>
          <w:b/>
          <w:bCs/>
          <w:sz w:val="24"/>
        </w:rPr>
      </w:pPr>
    </w:p>
    <w:p w14:paraId="7FF2FCDA" w14:textId="77777777" w:rsidR="00740914" w:rsidRDefault="00740914">
      <w:pPr>
        <w:spacing w:line="360" w:lineRule="auto"/>
        <w:rPr>
          <w:rFonts w:ascii="宋体" w:eastAsia="宋体" w:hAnsi="宋体" w:cs="宋体"/>
          <w:b/>
          <w:bCs/>
          <w:sz w:val="24"/>
        </w:rPr>
      </w:pPr>
    </w:p>
    <w:p w14:paraId="27DB34A1"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★本章思考题：</w:t>
      </w:r>
    </w:p>
    <w:p w14:paraId="1F7EBAAA"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何谓葡萄糖效应？如何解释二次生长现象？</w:t>
      </w:r>
    </w:p>
    <w:p w14:paraId="5BCBCBBF" w14:textId="77777777" w:rsidR="00740914" w:rsidRDefault="00740914">
      <w:pPr>
        <w:spacing w:line="360" w:lineRule="auto"/>
        <w:rPr>
          <w:rFonts w:ascii="宋体" w:eastAsia="宋体" w:hAnsi="宋体" w:cs="宋体"/>
          <w:b/>
          <w:bCs/>
          <w:sz w:val="28"/>
          <w:szCs w:val="28"/>
        </w:rPr>
      </w:pPr>
    </w:p>
    <w:p w14:paraId="34543CDF" w14:textId="77777777" w:rsidR="00740914" w:rsidRDefault="00740914">
      <w:pPr>
        <w:spacing w:line="360" w:lineRule="auto"/>
        <w:rPr>
          <w:rFonts w:ascii="宋体" w:eastAsia="宋体" w:hAnsi="宋体" w:cs="宋体"/>
          <w:b/>
          <w:bCs/>
          <w:sz w:val="28"/>
          <w:szCs w:val="28"/>
        </w:rPr>
      </w:pPr>
    </w:p>
    <w:p w14:paraId="1EB012BA" w14:textId="77777777" w:rsidR="00740914" w:rsidRDefault="00740914">
      <w:pPr>
        <w:spacing w:line="360" w:lineRule="auto"/>
        <w:rPr>
          <w:rFonts w:ascii="宋体" w:eastAsia="宋体" w:hAnsi="宋体" w:cs="宋体"/>
          <w:b/>
          <w:bCs/>
          <w:sz w:val="28"/>
          <w:szCs w:val="28"/>
        </w:rPr>
      </w:pPr>
    </w:p>
    <w:p w14:paraId="63CB29A2" w14:textId="77777777" w:rsidR="00740914" w:rsidRDefault="00740914">
      <w:pPr>
        <w:spacing w:line="360" w:lineRule="auto"/>
        <w:rPr>
          <w:rFonts w:ascii="宋体" w:eastAsia="宋体" w:hAnsi="宋体" w:cs="宋体"/>
          <w:b/>
          <w:bCs/>
          <w:sz w:val="28"/>
          <w:szCs w:val="28"/>
        </w:rPr>
      </w:pPr>
    </w:p>
    <w:p w14:paraId="0409114F"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分支代谢途径中存在哪些反馈抑制类型？它们各自有哪些特点？</w:t>
      </w:r>
    </w:p>
    <w:p w14:paraId="6AE9B4ED" w14:textId="77777777" w:rsidR="00740914" w:rsidRDefault="00740914">
      <w:pPr>
        <w:spacing w:line="360" w:lineRule="auto"/>
        <w:rPr>
          <w:rFonts w:ascii="宋体" w:eastAsia="宋体" w:hAnsi="宋体" w:cs="宋体"/>
          <w:b/>
          <w:bCs/>
          <w:sz w:val="28"/>
          <w:szCs w:val="28"/>
        </w:rPr>
      </w:pPr>
    </w:p>
    <w:p w14:paraId="22CECEE7" w14:textId="77777777" w:rsidR="00740914" w:rsidRDefault="00740914">
      <w:pPr>
        <w:spacing w:line="360" w:lineRule="auto"/>
        <w:rPr>
          <w:rFonts w:ascii="宋体" w:eastAsia="宋体" w:hAnsi="宋体" w:cs="宋体"/>
          <w:b/>
          <w:bCs/>
          <w:sz w:val="28"/>
          <w:szCs w:val="28"/>
        </w:rPr>
      </w:pPr>
    </w:p>
    <w:p w14:paraId="72E42F7C" w14:textId="77777777" w:rsidR="00740914" w:rsidRDefault="00740914">
      <w:pPr>
        <w:spacing w:line="360" w:lineRule="auto"/>
        <w:rPr>
          <w:rFonts w:ascii="宋体" w:eastAsia="宋体" w:hAnsi="宋体" w:cs="宋体"/>
          <w:b/>
          <w:bCs/>
          <w:sz w:val="28"/>
          <w:szCs w:val="28"/>
        </w:rPr>
      </w:pPr>
    </w:p>
    <w:p w14:paraId="36FE9166" w14:textId="77777777" w:rsidR="00740914" w:rsidRDefault="00740914">
      <w:pPr>
        <w:spacing w:line="360" w:lineRule="auto"/>
        <w:rPr>
          <w:rFonts w:ascii="宋体" w:eastAsia="宋体" w:hAnsi="宋体" w:cs="宋体"/>
          <w:b/>
          <w:bCs/>
          <w:sz w:val="28"/>
          <w:szCs w:val="28"/>
        </w:rPr>
      </w:pPr>
    </w:p>
    <w:p w14:paraId="5F1CB884" w14:textId="77777777" w:rsidR="00740914" w:rsidRDefault="00740914">
      <w:pPr>
        <w:spacing w:line="360" w:lineRule="auto"/>
        <w:rPr>
          <w:rFonts w:ascii="宋体" w:eastAsia="宋体" w:hAnsi="宋体" w:cs="宋体"/>
          <w:b/>
          <w:bCs/>
          <w:sz w:val="28"/>
          <w:szCs w:val="28"/>
        </w:rPr>
      </w:pPr>
    </w:p>
    <w:p w14:paraId="6BDF7E36" w14:textId="77777777" w:rsidR="00740914" w:rsidRDefault="00740914">
      <w:pPr>
        <w:spacing w:line="360" w:lineRule="auto"/>
        <w:rPr>
          <w:rFonts w:ascii="宋体" w:eastAsia="宋体" w:hAnsi="宋体" w:cs="宋体"/>
          <w:b/>
          <w:bCs/>
          <w:sz w:val="28"/>
          <w:szCs w:val="28"/>
        </w:rPr>
      </w:pPr>
    </w:p>
    <w:p w14:paraId="77F9CAC9" w14:textId="77777777" w:rsidR="00740914" w:rsidRDefault="00740914">
      <w:pPr>
        <w:spacing w:line="360" w:lineRule="auto"/>
        <w:rPr>
          <w:rFonts w:ascii="宋体" w:eastAsia="宋体" w:hAnsi="宋体" w:cs="宋体"/>
          <w:b/>
          <w:bCs/>
          <w:sz w:val="28"/>
          <w:szCs w:val="28"/>
        </w:rPr>
      </w:pPr>
    </w:p>
    <w:p w14:paraId="44E573E2"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解释下列概念的区别：</w:t>
      </w:r>
    </w:p>
    <w:p w14:paraId="319B907A" w14:textId="77777777" w:rsidR="00740914" w:rsidRDefault="00C60520">
      <w:pPr>
        <w:numPr>
          <w:ilvl w:val="0"/>
          <w:numId w:val="166"/>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反馈抑制与反馈阻遏；</w:t>
      </w:r>
    </w:p>
    <w:p w14:paraId="380256F6" w14:textId="77777777" w:rsidR="00740914" w:rsidRDefault="00740914">
      <w:pPr>
        <w:spacing w:line="360" w:lineRule="auto"/>
        <w:rPr>
          <w:rFonts w:ascii="宋体" w:eastAsia="宋体" w:hAnsi="宋体" w:cs="宋体"/>
          <w:b/>
          <w:bCs/>
          <w:sz w:val="28"/>
          <w:szCs w:val="28"/>
        </w:rPr>
      </w:pPr>
    </w:p>
    <w:p w14:paraId="4CCEEF83" w14:textId="77777777" w:rsidR="00740914" w:rsidRDefault="00740914">
      <w:pPr>
        <w:spacing w:line="360" w:lineRule="auto"/>
        <w:rPr>
          <w:rFonts w:ascii="宋体" w:eastAsia="宋体" w:hAnsi="宋体" w:cs="宋体"/>
          <w:b/>
          <w:bCs/>
          <w:sz w:val="28"/>
          <w:szCs w:val="28"/>
        </w:rPr>
      </w:pPr>
    </w:p>
    <w:p w14:paraId="39C74DC1" w14:textId="77777777" w:rsidR="00740914" w:rsidRDefault="00740914">
      <w:pPr>
        <w:spacing w:line="360" w:lineRule="auto"/>
        <w:rPr>
          <w:rFonts w:ascii="宋体" w:eastAsia="宋体" w:hAnsi="宋体" w:cs="宋体"/>
          <w:b/>
          <w:bCs/>
          <w:sz w:val="28"/>
          <w:szCs w:val="28"/>
        </w:rPr>
      </w:pPr>
    </w:p>
    <w:p w14:paraId="2DFEC4CC" w14:textId="77777777" w:rsidR="00740914" w:rsidRDefault="00C60520">
      <w:pPr>
        <w:numPr>
          <w:ilvl w:val="0"/>
          <w:numId w:val="166"/>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末端代谢物阻遏与分解代谢物阻遏；</w:t>
      </w:r>
    </w:p>
    <w:p w14:paraId="21D09E3A" w14:textId="77777777" w:rsidR="00740914" w:rsidRDefault="00740914">
      <w:pPr>
        <w:spacing w:line="360" w:lineRule="auto"/>
        <w:rPr>
          <w:rFonts w:ascii="宋体" w:eastAsia="宋体" w:hAnsi="宋体" w:cs="宋体"/>
          <w:b/>
          <w:bCs/>
          <w:sz w:val="28"/>
          <w:szCs w:val="28"/>
        </w:rPr>
      </w:pPr>
    </w:p>
    <w:p w14:paraId="5B52E1EC" w14:textId="77777777" w:rsidR="00740914" w:rsidRDefault="00740914">
      <w:pPr>
        <w:spacing w:line="360" w:lineRule="auto"/>
        <w:rPr>
          <w:rFonts w:ascii="宋体" w:eastAsia="宋体" w:hAnsi="宋体" w:cs="宋体"/>
          <w:b/>
          <w:bCs/>
          <w:sz w:val="28"/>
          <w:szCs w:val="28"/>
        </w:rPr>
      </w:pPr>
    </w:p>
    <w:p w14:paraId="15B2062F" w14:textId="77777777" w:rsidR="00740914" w:rsidRDefault="00740914">
      <w:pPr>
        <w:spacing w:line="360" w:lineRule="auto"/>
        <w:rPr>
          <w:rFonts w:ascii="宋体" w:eastAsia="宋体" w:hAnsi="宋体" w:cs="宋体"/>
          <w:b/>
          <w:bCs/>
          <w:sz w:val="28"/>
          <w:szCs w:val="28"/>
        </w:rPr>
      </w:pPr>
    </w:p>
    <w:p w14:paraId="69A3FEAE" w14:textId="77777777" w:rsidR="00740914" w:rsidRDefault="00C60520">
      <w:pPr>
        <w:numPr>
          <w:ilvl w:val="0"/>
          <w:numId w:val="166"/>
        </w:numPr>
        <w:spacing w:line="360" w:lineRule="auto"/>
        <w:ind w:firstLineChars="200" w:firstLine="562"/>
        <w:rPr>
          <w:rFonts w:ascii="宋体" w:eastAsia="宋体" w:hAnsi="宋体" w:cs="宋体"/>
          <w:b/>
          <w:bCs/>
          <w:sz w:val="28"/>
          <w:szCs w:val="28"/>
        </w:rPr>
      </w:pPr>
      <w:r>
        <w:rPr>
          <w:rFonts w:ascii="宋体" w:eastAsia="宋体" w:hAnsi="宋体" w:cs="宋体" w:hint="eastAsia"/>
          <w:b/>
          <w:bCs/>
          <w:sz w:val="28"/>
          <w:szCs w:val="28"/>
        </w:rPr>
        <w:t>同工酶与变构酶</w:t>
      </w:r>
    </w:p>
    <w:p w14:paraId="536E4F99" w14:textId="77777777" w:rsidR="00740914" w:rsidRDefault="00740914">
      <w:pPr>
        <w:spacing w:line="360" w:lineRule="auto"/>
        <w:rPr>
          <w:rFonts w:ascii="宋体" w:eastAsia="宋体" w:hAnsi="宋体" w:cs="宋体"/>
          <w:b/>
          <w:bCs/>
          <w:sz w:val="28"/>
          <w:szCs w:val="28"/>
        </w:rPr>
      </w:pPr>
    </w:p>
    <w:p w14:paraId="49F07A1F" w14:textId="77777777" w:rsidR="00740914" w:rsidRDefault="00740914">
      <w:pPr>
        <w:spacing w:line="360" w:lineRule="auto"/>
        <w:rPr>
          <w:rFonts w:ascii="宋体" w:eastAsia="宋体" w:hAnsi="宋体" w:cs="宋体"/>
          <w:b/>
          <w:bCs/>
          <w:sz w:val="28"/>
          <w:szCs w:val="28"/>
        </w:rPr>
      </w:pPr>
    </w:p>
    <w:p w14:paraId="2989D36D" w14:textId="77777777" w:rsidR="00740914" w:rsidRDefault="00740914">
      <w:pPr>
        <w:spacing w:line="360" w:lineRule="auto"/>
        <w:rPr>
          <w:rFonts w:ascii="宋体" w:eastAsia="宋体" w:hAnsi="宋体" w:cs="宋体"/>
          <w:b/>
          <w:bCs/>
          <w:sz w:val="28"/>
          <w:szCs w:val="28"/>
        </w:rPr>
      </w:pPr>
    </w:p>
    <w:p w14:paraId="2780C01C"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图示说明分解代谢物阻遏的分子机制。</w:t>
      </w:r>
    </w:p>
    <w:p w14:paraId="1156BEE7" w14:textId="77777777" w:rsidR="00740914" w:rsidRDefault="00740914">
      <w:pPr>
        <w:spacing w:line="360" w:lineRule="auto"/>
        <w:rPr>
          <w:rFonts w:ascii="宋体" w:eastAsia="宋体" w:hAnsi="宋体" w:cs="宋体"/>
          <w:b/>
          <w:bCs/>
          <w:sz w:val="28"/>
          <w:szCs w:val="28"/>
        </w:rPr>
      </w:pPr>
    </w:p>
    <w:p w14:paraId="47E65765" w14:textId="77777777" w:rsidR="00740914" w:rsidRDefault="00740914">
      <w:pPr>
        <w:spacing w:line="360" w:lineRule="auto"/>
        <w:rPr>
          <w:rFonts w:ascii="宋体" w:eastAsia="宋体" w:hAnsi="宋体" w:cs="宋体"/>
          <w:b/>
          <w:bCs/>
          <w:sz w:val="28"/>
          <w:szCs w:val="28"/>
        </w:rPr>
      </w:pPr>
    </w:p>
    <w:p w14:paraId="6AB38F5C" w14:textId="77777777" w:rsidR="00740914" w:rsidRDefault="00740914">
      <w:pPr>
        <w:spacing w:line="360" w:lineRule="auto"/>
        <w:rPr>
          <w:rFonts w:ascii="宋体" w:eastAsia="宋体" w:hAnsi="宋体" w:cs="宋体"/>
          <w:b/>
          <w:bCs/>
          <w:sz w:val="28"/>
          <w:szCs w:val="28"/>
        </w:rPr>
      </w:pPr>
    </w:p>
    <w:p w14:paraId="058FBC2E" w14:textId="77777777" w:rsidR="00740914" w:rsidRDefault="00740914">
      <w:pPr>
        <w:spacing w:line="360" w:lineRule="auto"/>
        <w:rPr>
          <w:rFonts w:ascii="宋体" w:eastAsia="宋体" w:hAnsi="宋体" w:cs="宋体"/>
          <w:b/>
          <w:bCs/>
          <w:sz w:val="28"/>
          <w:szCs w:val="28"/>
        </w:rPr>
      </w:pPr>
    </w:p>
    <w:p w14:paraId="7632D892" w14:textId="77777777" w:rsidR="00740914" w:rsidRDefault="00740914">
      <w:pPr>
        <w:spacing w:line="360" w:lineRule="auto"/>
        <w:rPr>
          <w:rFonts w:ascii="宋体" w:eastAsia="宋体" w:hAnsi="宋体" w:cs="宋体"/>
          <w:b/>
          <w:bCs/>
          <w:sz w:val="28"/>
          <w:szCs w:val="28"/>
        </w:rPr>
      </w:pPr>
    </w:p>
    <w:p w14:paraId="17AB4B28" w14:textId="77777777" w:rsidR="00740914" w:rsidRDefault="00740914">
      <w:pPr>
        <w:spacing w:line="360" w:lineRule="auto"/>
        <w:rPr>
          <w:rFonts w:ascii="宋体" w:eastAsia="宋体" w:hAnsi="宋体" w:cs="宋体"/>
          <w:b/>
          <w:bCs/>
          <w:sz w:val="28"/>
          <w:szCs w:val="28"/>
        </w:rPr>
      </w:pPr>
    </w:p>
    <w:p w14:paraId="216F0996" w14:textId="77777777" w:rsidR="00740914" w:rsidRDefault="00740914">
      <w:pPr>
        <w:spacing w:line="360" w:lineRule="auto"/>
        <w:rPr>
          <w:rFonts w:ascii="宋体" w:eastAsia="宋体" w:hAnsi="宋体" w:cs="宋体"/>
          <w:b/>
          <w:bCs/>
          <w:sz w:val="28"/>
          <w:szCs w:val="28"/>
        </w:rPr>
      </w:pPr>
    </w:p>
    <w:p w14:paraId="3BCF80FB"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以某种抗生素为例，说明如何利用次级代谢的调节机制来提高抗生素的产量。</w:t>
      </w:r>
    </w:p>
    <w:p w14:paraId="2293ED95" w14:textId="77777777" w:rsidR="00740914" w:rsidRDefault="00740914">
      <w:pPr>
        <w:spacing w:line="360" w:lineRule="auto"/>
        <w:rPr>
          <w:rFonts w:ascii="宋体" w:eastAsia="宋体" w:hAnsi="宋体" w:cs="宋体"/>
          <w:b/>
          <w:bCs/>
          <w:sz w:val="28"/>
          <w:szCs w:val="28"/>
        </w:rPr>
      </w:pPr>
    </w:p>
    <w:p w14:paraId="200E4326" w14:textId="77777777" w:rsidR="00740914" w:rsidRDefault="00740914">
      <w:pPr>
        <w:spacing w:line="360" w:lineRule="auto"/>
        <w:rPr>
          <w:rFonts w:ascii="宋体" w:eastAsia="宋体" w:hAnsi="宋体" w:cs="宋体"/>
          <w:b/>
          <w:bCs/>
          <w:sz w:val="28"/>
          <w:szCs w:val="28"/>
        </w:rPr>
      </w:pPr>
    </w:p>
    <w:p w14:paraId="5E32D05C" w14:textId="77777777" w:rsidR="00740914" w:rsidRDefault="00740914">
      <w:pPr>
        <w:spacing w:line="360" w:lineRule="auto"/>
        <w:rPr>
          <w:rFonts w:ascii="宋体" w:eastAsia="宋体" w:hAnsi="宋体" w:cs="宋体"/>
          <w:b/>
          <w:bCs/>
          <w:sz w:val="28"/>
          <w:szCs w:val="28"/>
        </w:rPr>
      </w:pPr>
    </w:p>
    <w:p w14:paraId="5E70452B" w14:textId="77777777" w:rsidR="00740914" w:rsidRDefault="00740914">
      <w:pPr>
        <w:spacing w:line="360" w:lineRule="auto"/>
        <w:rPr>
          <w:rFonts w:ascii="宋体" w:eastAsia="宋体" w:hAnsi="宋体" w:cs="宋体"/>
          <w:b/>
          <w:bCs/>
          <w:sz w:val="28"/>
          <w:szCs w:val="28"/>
        </w:rPr>
      </w:pPr>
    </w:p>
    <w:p w14:paraId="141A641B" w14:textId="77777777" w:rsidR="00740914" w:rsidRDefault="00C60520">
      <w:pPr>
        <w:numPr>
          <w:ilvl w:val="0"/>
          <w:numId w:val="165"/>
        </w:numPr>
        <w:spacing w:line="360" w:lineRule="auto"/>
        <w:rPr>
          <w:rFonts w:ascii="宋体" w:eastAsia="宋体" w:hAnsi="宋体" w:cs="宋体"/>
          <w:b/>
          <w:bCs/>
          <w:sz w:val="28"/>
          <w:szCs w:val="28"/>
        </w:rPr>
      </w:pPr>
      <w:r>
        <w:rPr>
          <w:rFonts w:ascii="宋体" w:eastAsia="宋体" w:hAnsi="宋体" w:cs="宋体" w:hint="eastAsia"/>
          <w:b/>
          <w:bCs/>
          <w:sz w:val="28"/>
          <w:szCs w:val="28"/>
        </w:rPr>
        <w:t>举例介绍运用代谢工程技术构建提高产物产量的微生物细胞过程。（</w:t>
      </w:r>
      <w:r>
        <w:rPr>
          <w:rFonts w:ascii="宋体" w:eastAsia="宋体" w:hAnsi="宋体" w:cs="宋体" w:hint="eastAsia"/>
          <w:sz w:val="28"/>
          <w:szCs w:val="28"/>
          <w:u w:val="single"/>
        </w:rPr>
        <w:t>即L-苯丙氨酸的代谢工程</w:t>
      </w:r>
      <w:r>
        <w:rPr>
          <w:rFonts w:ascii="宋体" w:eastAsia="宋体" w:hAnsi="宋体" w:cs="宋体" w:hint="eastAsia"/>
          <w:b/>
          <w:bCs/>
          <w:sz w:val="28"/>
          <w:szCs w:val="28"/>
        </w:rPr>
        <w:t>）</w:t>
      </w:r>
    </w:p>
    <w:p w14:paraId="537F1F59" w14:textId="77777777" w:rsidR="00740914" w:rsidRDefault="00C60520">
      <w:pPr>
        <w:spacing w:line="360" w:lineRule="auto"/>
      </w:pPr>
      <w:r>
        <w:object w:dxaOrig="8377" w:dyaOrig="6294" w14:anchorId="0A0EBE3B">
          <v:shape id="_x0000_i1029" type="#_x0000_t75" style="width:418.65pt;height:315.35pt" o:ole="" filled="t">
            <v:imagedata r:id="rId26" o:title=""/>
            <o:lock v:ext="edit" aspectratio="f" text="t"/>
          </v:shape>
          <o:OLEObject Type="Embed" ProgID="Word.Document.8" ShapeID="_x0000_i1029" DrawAspect="Content" ObjectID="_1655303028" r:id="rId27"/>
        </w:object>
      </w:r>
    </w:p>
    <w:p w14:paraId="4EE2745F" w14:textId="77777777" w:rsidR="00740914" w:rsidRDefault="00C60520">
      <w:pPr>
        <w:numPr>
          <w:ilvl w:val="0"/>
          <w:numId w:val="167"/>
        </w:numPr>
        <w:spacing w:line="360" w:lineRule="auto"/>
        <w:ind w:firstLineChars="200" w:firstLine="562"/>
        <w:rPr>
          <w:b/>
          <w:bCs/>
          <w:sz w:val="28"/>
          <w:szCs w:val="28"/>
        </w:rPr>
      </w:pPr>
      <w:r>
        <w:rPr>
          <w:rFonts w:hint="eastAsia"/>
          <w:b/>
          <w:bCs/>
          <w:sz w:val="28"/>
          <w:szCs w:val="28"/>
        </w:rPr>
        <w:t>中央代谢途径的调控：</w:t>
      </w:r>
    </w:p>
    <w:p w14:paraId="60972E96" w14:textId="77777777" w:rsidR="00740914" w:rsidRDefault="00C60520">
      <w:pPr>
        <w:numPr>
          <w:ilvl w:val="0"/>
          <w:numId w:val="168"/>
        </w:numPr>
        <w:spacing w:line="360" w:lineRule="auto"/>
        <w:rPr>
          <w:b/>
          <w:bCs/>
          <w:sz w:val="24"/>
        </w:rPr>
      </w:pPr>
      <w:r>
        <w:rPr>
          <w:rFonts w:hint="eastAsia"/>
          <w:b/>
          <w:bCs/>
          <w:sz w:val="24"/>
        </w:rPr>
        <w:lastRenderedPageBreak/>
        <w:t>增加</w:t>
      </w:r>
      <w:r>
        <w:rPr>
          <w:rFonts w:hint="eastAsia"/>
          <w:b/>
          <w:bCs/>
          <w:sz w:val="24"/>
        </w:rPr>
        <w:t>PEP</w:t>
      </w:r>
      <w:r>
        <w:rPr>
          <w:rFonts w:hint="eastAsia"/>
          <w:b/>
          <w:bCs/>
          <w:sz w:val="24"/>
        </w:rPr>
        <w:t>的合成量：</w:t>
      </w:r>
    </w:p>
    <w:p w14:paraId="22E314AC" w14:textId="77777777" w:rsidR="00740914" w:rsidRDefault="00C60520">
      <w:pPr>
        <w:numPr>
          <w:ilvl w:val="0"/>
          <w:numId w:val="169"/>
        </w:numPr>
        <w:spacing w:line="360" w:lineRule="auto"/>
        <w:rPr>
          <w:sz w:val="24"/>
        </w:rPr>
      </w:pPr>
      <w:r>
        <w:rPr>
          <w:rFonts w:hint="eastAsia"/>
          <w:b/>
          <w:bCs/>
          <w:sz w:val="24"/>
        </w:rPr>
        <w:t>构建</w:t>
      </w:r>
      <w:r>
        <w:rPr>
          <w:rFonts w:hint="eastAsia"/>
          <w:b/>
          <w:bCs/>
          <w:sz w:val="24"/>
        </w:rPr>
        <w:t>PEP</w:t>
      </w:r>
      <w:r>
        <w:rPr>
          <w:rFonts w:hint="eastAsia"/>
          <w:b/>
          <w:bCs/>
          <w:sz w:val="24"/>
        </w:rPr>
        <w:t>羧化酶阴性</w:t>
      </w:r>
      <w:r>
        <w:rPr>
          <w:rFonts w:hint="eastAsia"/>
          <w:b/>
          <w:bCs/>
          <w:sz w:val="24"/>
        </w:rPr>
        <w:t>E.coli</w:t>
      </w:r>
      <w:r>
        <w:rPr>
          <w:rFonts w:hint="eastAsia"/>
          <w:b/>
          <w:bCs/>
          <w:sz w:val="24"/>
        </w:rPr>
        <w:t>突变株</w:t>
      </w:r>
      <w:r>
        <w:rPr>
          <w:rFonts w:hint="eastAsia"/>
          <w:sz w:val="24"/>
        </w:rPr>
        <w:t>，切断</w:t>
      </w:r>
      <w:r>
        <w:rPr>
          <w:rFonts w:hint="eastAsia"/>
          <w:sz w:val="24"/>
        </w:rPr>
        <w:t>PEP</w:t>
      </w:r>
      <w:r>
        <w:rPr>
          <w:rFonts w:hint="eastAsia"/>
          <w:sz w:val="24"/>
        </w:rPr>
        <w:t>到</w:t>
      </w:r>
      <w:r>
        <w:rPr>
          <w:rFonts w:hint="eastAsia"/>
          <w:sz w:val="24"/>
        </w:rPr>
        <w:t>OAA</w:t>
      </w:r>
      <w:r>
        <w:rPr>
          <w:rFonts w:hint="eastAsia"/>
          <w:sz w:val="24"/>
        </w:rPr>
        <w:t>的代谢通路，使</w:t>
      </w:r>
      <w:r>
        <w:rPr>
          <w:rFonts w:hint="eastAsia"/>
          <w:sz w:val="24"/>
        </w:rPr>
        <w:t>L-</w:t>
      </w:r>
      <w:r>
        <w:rPr>
          <w:rFonts w:hint="eastAsia"/>
          <w:sz w:val="24"/>
        </w:rPr>
        <w:t>苯丙氨酸的产量提高了</w:t>
      </w:r>
      <w:r>
        <w:rPr>
          <w:rFonts w:hint="eastAsia"/>
          <w:sz w:val="24"/>
        </w:rPr>
        <w:t>6</w:t>
      </w:r>
      <w:r>
        <w:rPr>
          <w:rFonts w:hint="eastAsia"/>
          <w:sz w:val="24"/>
        </w:rPr>
        <w:t>倍；</w:t>
      </w:r>
    </w:p>
    <w:p w14:paraId="7C9CDEB3" w14:textId="77777777" w:rsidR="00740914" w:rsidRDefault="00C60520">
      <w:pPr>
        <w:numPr>
          <w:ilvl w:val="0"/>
          <w:numId w:val="169"/>
        </w:numPr>
        <w:spacing w:line="360" w:lineRule="auto"/>
        <w:rPr>
          <w:sz w:val="24"/>
        </w:rPr>
      </w:pPr>
      <w:r>
        <w:rPr>
          <w:rFonts w:hint="eastAsia"/>
          <w:b/>
          <w:bCs/>
          <w:sz w:val="24"/>
        </w:rPr>
        <w:t>去除编码</w:t>
      </w:r>
      <w:proofErr w:type="spellStart"/>
      <w:r>
        <w:rPr>
          <w:rFonts w:hint="eastAsia"/>
          <w:b/>
          <w:bCs/>
          <w:sz w:val="24"/>
        </w:rPr>
        <w:t>Pyr</w:t>
      </w:r>
      <w:proofErr w:type="spellEnd"/>
      <w:r>
        <w:rPr>
          <w:rFonts w:hint="eastAsia"/>
          <w:b/>
          <w:bCs/>
          <w:sz w:val="24"/>
        </w:rPr>
        <w:t>激酶的基因</w:t>
      </w:r>
      <w:r>
        <w:rPr>
          <w:rFonts w:hint="eastAsia"/>
          <w:sz w:val="24"/>
        </w:rPr>
        <w:t>，降低丙酮酸激酶的表达量；</w:t>
      </w:r>
    </w:p>
    <w:p w14:paraId="29187F86" w14:textId="77777777" w:rsidR="00740914" w:rsidRDefault="00C60520">
      <w:pPr>
        <w:numPr>
          <w:ilvl w:val="0"/>
          <w:numId w:val="169"/>
        </w:numPr>
        <w:spacing w:line="360" w:lineRule="auto"/>
        <w:rPr>
          <w:sz w:val="24"/>
        </w:rPr>
      </w:pPr>
      <w:r>
        <w:rPr>
          <w:rFonts w:hint="eastAsia"/>
          <w:sz w:val="24"/>
        </w:rPr>
        <w:t>在</w:t>
      </w:r>
      <w:r>
        <w:rPr>
          <w:rFonts w:hint="eastAsia"/>
          <w:sz w:val="24"/>
        </w:rPr>
        <w:t>E.coli</w:t>
      </w:r>
      <w:r>
        <w:rPr>
          <w:rFonts w:hint="eastAsia"/>
          <w:sz w:val="24"/>
        </w:rPr>
        <w:t>中</w:t>
      </w:r>
      <w:r>
        <w:rPr>
          <w:rFonts w:hint="eastAsia"/>
          <w:b/>
          <w:bCs/>
          <w:sz w:val="24"/>
        </w:rPr>
        <w:t>串联表达</w:t>
      </w:r>
      <w:r>
        <w:rPr>
          <w:rFonts w:hint="eastAsia"/>
          <w:b/>
          <w:bCs/>
          <w:sz w:val="24"/>
        </w:rPr>
        <w:t>PEP</w:t>
      </w:r>
      <w:r>
        <w:rPr>
          <w:rFonts w:hint="eastAsia"/>
          <w:b/>
          <w:bCs/>
          <w:sz w:val="24"/>
        </w:rPr>
        <w:t>合成酶和</w:t>
      </w:r>
      <w:r>
        <w:rPr>
          <w:rFonts w:hint="eastAsia"/>
          <w:b/>
          <w:bCs/>
          <w:sz w:val="24"/>
        </w:rPr>
        <w:t>PEP</w:t>
      </w:r>
      <w:r>
        <w:rPr>
          <w:rFonts w:hint="eastAsia"/>
          <w:b/>
          <w:bCs/>
          <w:sz w:val="24"/>
        </w:rPr>
        <w:t>羧化激酶基因</w:t>
      </w:r>
      <w:r>
        <w:rPr>
          <w:rFonts w:hint="eastAsia"/>
          <w:sz w:val="24"/>
        </w:rPr>
        <w:t>，提高</w:t>
      </w:r>
      <w:r>
        <w:rPr>
          <w:rFonts w:hint="eastAsia"/>
          <w:sz w:val="24"/>
        </w:rPr>
        <w:t>PEP</w:t>
      </w:r>
      <w:r>
        <w:rPr>
          <w:rFonts w:hint="eastAsia"/>
          <w:sz w:val="24"/>
        </w:rPr>
        <w:t>产量。</w:t>
      </w:r>
    </w:p>
    <w:p w14:paraId="2BE11352" w14:textId="77777777" w:rsidR="00740914" w:rsidRDefault="00C60520">
      <w:pPr>
        <w:numPr>
          <w:ilvl w:val="0"/>
          <w:numId w:val="168"/>
        </w:numPr>
        <w:spacing w:line="360" w:lineRule="auto"/>
        <w:rPr>
          <w:b/>
          <w:bCs/>
          <w:sz w:val="24"/>
        </w:rPr>
      </w:pPr>
      <w:r>
        <w:rPr>
          <w:rFonts w:hint="eastAsia"/>
          <w:b/>
          <w:bCs/>
          <w:sz w:val="24"/>
        </w:rPr>
        <w:t>增加</w:t>
      </w:r>
      <w:r>
        <w:rPr>
          <w:rFonts w:hint="eastAsia"/>
          <w:b/>
          <w:bCs/>
          <w:sz w:val="24"/>
        </w:rPr>
        <w:t>E4P</w:t>
      </w:r>
      <w:r>
        <w:rPr>
          <w:rFonts w:hint="eastAsia"/>
          <w:b/>
          <w:bCs/>
          <w:sz w:val="24"/>
        </w:rPr>
        <w:t>的合成量：超量表达</w:t>
      </w:r>
      <w:proofErr w:type="gramStart"/>
      <w:r>
        <w:rPr>
          <w:rFonts w:hint="eastAsia"/>
          <w:b/>
          <w:bCs/>
          <w:sz w:val="24"/>
        </w:rPr>
        <w:t>转酮酶基因</w:t>
      </w:r>
      <w:proofErr w:type="gramEnd"/>
    </w:p>
    <w:p w14:paraId="74AEE9E2" w14:textId="77777777" w:rsidR="00740914" w:rsidRDefault="00C60520">
      <w:pPr>
        <w:numPr>
          <w:ilvl w:val="0"/>
          <w:numId w:val="167"/>
        </w:numPr>
        <w:spacing w:line="360" w:lineRule="auto"/>
        <w:ind w:firstLineChars="200" w:firstLine="562"/>
        <w:rPr>
          <w:b/>
          <w:bCs/>
          <w:sz w:val="28"/>
          <w:szCs w:val="28"/>
        </w:rPr>
      </w:pPr>
      <w:r>
        <w:rPr>
          <w:rFonts w:hint="eastAsia"/>
          <w:b/>
          <w:bCs/>
          <w:sz w:val="28"/>
          <w:szCs w:val="28"/>
        </w:rPr>
        <w:t>苯丙氨酸生物合成支路的代谢调控：</w:t>
      </w:r>
    </w:p>
    <w:p w14:paraId="754F6CAC" w14:textId="77777777" w:rsidR="00740914" w:rsidRDefault="00C60520">
      <w:pPr>
        <w:numPr>
          <w:ilvl w:val="0"/>
          <w:numId w:val="170"/>
        </w:numPr>
        <w:spacing w:line="360" w:lineRule="auto"/>
        <w:rPr>
          <w:sz w:val="24"/>
        </w:rPr>
      </w:pPr>
      <w:r>
        <w:rPr>
          <w:rFonts w:hint="eastAsia"/>
          <w:sz w:val="24"/>
        </w:rPr>
        <w:t>通过</w:t>
      </w:r>
      <w:r>
        <w:rPr>
          <w:rFonts w:hint="eastAsia"/>
          <w:sz w:val="24"/>
        </w:rPr>
        <w:t>E.coli</w:t>
      </w:r>
      <w:r>
        <w:rPr>
          <w:rFonts w:hint="eastAsia"/>
          <w:sz w:val="24"/>
        </w:rPr>
        <w:t>选育具有</w:t>
      </w:r>
      <w:r>
        <w:rPr>
          <w:rFonts w:hint="eastAsia"/>
          <w:sz w:val="24"/>
        </w:rPr>
        <w:t>L-</w:t>
      </w:r>
      <w:r>
        <w:rPr>
          <w:rFonts w:hint="eastAsia"/>
          <w:sz w:val="24"/>
        </w:rPr>
        <w:t>酪氨酸和</w:t>
      </w:r>
      <w:r>
        <w:rPr>
          <w:rFonts w:hint="eastAsia"/>
          <w:sz w:val="24"/>
        </w:rPr>
        <w:t>L-</w:t>
      </w:r>
      <w:r>
        <w:rPr>
          <w:rFonts w:hint="eastAsia"/>
          <w:sz w:val="24"/>
        </w:rPr>
        <w:t>色氨酸双重营养缺陷型突变株。</w:t>
      </w:r>
    </w:p>
    <w:p w14:paraId="03090025" w14:textId="77777777" w:rsidR="00740914" w:rsidRDefault="00C60520">
      <w:pPr>
        <w:numPr>
          <w:ilvl w:val="0"/>
          <w:numId w:val="170"/>
        </w:numPr>
        <w:spacing w:line="360" w:lineRule="auto"/>
        <w:rPr>
          <w:sz w:val="24"/>
        </w:rPr>
      </w:pPr>
      <w:r>
        <w:rPr>
          <w:rFonts w:hint="eastAsia"/>
          <w:sz w:val="24"/>
        </w:rPr>
        <w:t>将抗反馈抑制的分支酸变位酶</w:t>
      </w:r>
      <w:proofErr w:type="gramStart"/>
      <w:r>
        <w:rPr>
          <w:rFonts w:hint="eastAsia"/>
          <w:sz w:val="24"/>
        </w:rPr>
        <w:t>预苯酸</w:t>
      </w:r>
      <w:proofErr w:type="gramEnd"/>
      <w:r>
        <w:rPr>
          <w:rFonts w:hint="eastAsia"/>
          <w:sz w:val="24"/>
        </w:rPr>
        <w:t>脱水酶基因构建入</w:t>
      </w:r>
      <w:r>
        <w:rPr>
          <w:rFonts w:hint="eastAsia"/>
          <w:sz w:val="24"/>
        </w:rPr>
        <w:t>E.coli</w:t>
      </w:r>
      <w:r>
        <w:rPr>
          <w:rFonts w:hint="eastAsia"/>
          <w:sz w:val="24"/>
        </w:rPr>
        <w:t>中进行发酵生产。</w:t>
      </w:r>
    </w:p>
    <w:p w14:paraId="0B573016" w14:textId="77777777" w:rsidR="00740914" w:rsidRDefault="00C60520">
      <w:pPr>
        <w:numPr>
          <w:ilvl w:val="0"/>
          <w:numId w:val="171"/>
        </w:numPr>
        <w:spacing w:line="360" w:lineRule="auto"/>
        <w:jc w:val="center"/>
        <w:rPr>
          <w:b/>
          <w:bCs/>
          <w:sz w:val="44"/>
          <w:szCs w:val="44"/>
        </w:rPr>
      </w:pPr>
      <w:r>
        <w:rPr>
          <w:rFonts w:hint="eastAsia"/>
          <w:b/>
          <w:bCs/>
          <w:sz w:val="44"/>
          <w:szCs w:val="44"/>
        </w:rPr>
        <w:t>培养基的设计与灭菌</w:t>
      </w:r>
    </w:p>
    <w:p w14:paraId="2ADC68A7" w14:textId="77777777" w:rsidR="00740914" w:rsidRDefault="00C60520">
      <w:pPr>
        <w:spacing w:line="360" w:lineRule="auto"/>
        <w:jc w:val="center"/>
        <w:rPr>
          <w:b/>
          <w:bCs/>
          <w:sz w:val="32"/>
          <w:szCs w:val="32"/>
        </w:rPr>
      </w:pPr>
      <w:r>
        <w:rPr>
          <w:rFonts w:ascii="宋体" w:eastAsia="宋体" w:hAnsi="宋体" w:cs="宋体" w:hint="eastAsia"/>
          <w:b/>
          <w:bCs/>
          <w:sz w:val="32"/>
          <w:szCs w:val="32"/>
        </w:rPr>
        <w:t>（★绘图题？？？）</w:t>
      </w:r>
    </w:p>
    <w:p w14:paraId="64A7A307" w14:textId="77777777" w:rsidR="00740914" w:rsidRPr="00194996" w:rsidRDefault="00C60520">
      <w:pPr>
        <w:numPr>
          <w:ilvl w:val="0"/>
          <w:numId w:val="172"/>
        </w:numPr>
        <w:spacing w:line="360" w:lineRule="auto"/>
        <w:rPr>
          <w:b/>
          <w:bCs/>
          <w:color w:val="FF0000"/>
          <w:sz w:val="28"/>
          <w:szCs w:val="28"/>
        </w:rPr>
      </w:pPr>
      <w:r w:rsidRPr="00194996">
        <w:rPr>
          <w:rFonts w:hint="eastAsia"/>
          <w:b/>
          <w:bCs/>
          <w:color w:val="FF0000"/>
          <w:sz w:val="28"/>
          <w:szCs w:val="28"/>
        </w:rPr>
        <w:t>什么是培养基？发酵培养基的特点和</w:t>
      </w:r>
      <w:proofErr w:type="gramStart"/>
      <w:r w:rsidRPr="00194996">
        <w:rPr>
          <w:rFonts w:hint="eastAsia"/>
          <w:b/>
          <w:bCs/>
          <w:color w:val="FF0000"/>
          <w:sz w:val="28"/>
          <w:szCs w:val="28"/>
        </w:rPr>
        <w:t>要</w:t>
      </w:r>
      <w:proofErr w:type="gramEnd"/>
      <w:r w:rsidRPr="00194996">
        <w:rPr>
          <w:rFonts w:hint="eastAsia"/>
          <w:b/>
          <w:bCs/>
          <w:color w:val="FF0000"/>
          <w:sz w:val="28"/>
          <w:szCs w:val="28"/>
        </w:rPr>
        <w:t>求是什么？</w:t>
      </w:r>
    </w:p>
    <w:p w14:paraId="0E26225E" w14:textId="77777777" w:rsidR="00740914" w:rsidRDefault="00740914">
      <w:pPr>
        <w:spacing w:line="360" w:lineRule="auto"/>
        <w:rPr>
          <w:b/>
          <w:bCs/>
          <w:sz w:val="28"/>
          <w:szCs w:val="28"/>
        </w:rPr>
      </w:pPr>
    </w:p>
    <w:p w14:paraId="680131A2" w14:textId="77777777" w:rsidR="00740914" w:rsidRDefault="00740914">
      <w:pPr>
        <w:spacing w:line="360" w:lineRule="auto"/>
        <w:rPr>
          <w:b/>
          <w:bCs/>
          <w:sz w:val="28"/>
          <w:szCs w:val="28"/>
        </w:rPr>
      </w:pPr>
    </w:p>
    <w:p w14:paraId="10DA0A9E" w14:textId="77777777" w:rsidR="00740914" w:rsidRDefault="00740914">
      <w:pPr>
        <w:spacing w:line="360" w:lineRule="auto"/>
        <w:rPr>
          <w:b/>
          <w:bCs/>
          <w:sz w:val="28"/>
          <w:szCs w:val="28"/>
        </w:rPr>
      </w:pPr>
    </w:p>
    <w:p w14:paraId="17D5FF0E" w14:textId="77777777" w:rsidR="00740914" w:rsidRDefault="00740914">
      <w:pPr>
        <w:spacing w:line="360" w:lineRule="auto"/>
        <w:rPr>
          <w:b/>
          <w:bCs/>
          <w:sz w:val="28"/>
          <w:szCs w:val="28"/>
        </w:rPr>
      </w:pPr>
    </w:p>
    <w:p w14:paraId="07A683A5" w14:textId="77777777" w:rsidR="00740914" w:rsidRDefault="00740914">
      <w:pPr>
        <w:spacing w:line="360" w:lineRule="auto"/>
        <w:rPr>
          <w:b/>
          <w:bCs/>
          <w:sz w:val="28"/>
          <w:szCs w:val="28"/>
        </w:rPr>
      </w:pPr>
    </w:p>
    <w:p w14:paraId="1A151654" w14:textId="77777777" w:rsidR="00740914" w:rsidRDefault="00740914">
      <w:pPr>
        <w:spacing w:line="360" w:lineRule="auto"/>
        <w:rPr>
          <w:b/>
          <w:bCs/>
          <w:sz w:val="28"/>
          <w:szCs w:val="28"/>
        </w:rPr>
      </w:pPr>
    </w:p>
    <w:p w14:paraId="36064FA3" w14:textId="77777777" w:rsidR="00740914" w:rsidRDefault="00C60520">
      <w:pPr>
        <w:numPr>
          <w:ilvl w:val="0"/>
          <w:numId w:val="172"/>
        </w:numPr>
        <w:spacing w:line="360" w:lineRule="auto"/>
        <w:rPr>
          <w:b/>
          <w:bCs/>
          <w:sz w:val="28"/>
          <w:szCs w:val="28"/>
        </w:rPr>
      </w:pPr>
      <w:r>
        <w:rPr>
          <w:rFonts w:hint="eastAsia"/>
          <w:b/>
          <w:bCs/>
          <w:sz w:val="28"/>
          <w:szCs w:val="28"/>
        </w:rPr>
        <w:t>什么是前体？什么是生长因子？</w:t>
      </w:r>
    </w:p>
    <w:p w14:paraId="2B29DFC1" w14:textId="77777777" w:rsidR="00740914" w:rsidRDefault="00740914">
      <w:pPr>
        <w:spacing w:line="360" w:lineRule="auto"/>
        <w:rPr>
          <w:b/>
          <w:bCs/>
          <w:sz w:val="28"/>
          <w:szCs w:val="28"/>
        </w:rPr>
      </w:pPr>
    </w:p>
    <w:p w14:paraId="0079CA28" w14:textId="77777777" w:rsidR="00740914" w:rsidRDefault="00740914">
      <w:pPr>
        <w:spacing w:line="360" w:lineRule="auto"/>
        <w:rPr>
          <w:b/>
          <w:bCs/>
          <w:sz w:val="28"/>
          <w:szCs w:val="28"/>
        </w:rPr>
      </w:pPr>
    </w:p>
    <w:p w14:paraId="5B4D083E" w14:textId="77777777" w:rsidR="00740914" w:rsidRDefault="00740914">
      <w:pPr>
        <w:spacing w:line="360" w:lineRule="auto"/>
        <w:rPr>
          <w:b/>
          <w:bCs/>
          <w:sz w:val="28"/>
          <w:szCs w:val="28"/>
        </w:rPr>
      </w:pPr>
    </w:p>
    <w:p w14:paraId="354216B4" w14:textId="77777777" w:rsidR="00740914" w:rsidRDefault="00740914">
      <w:pPr>
        <w:spacing w:line="360" w:lineRule="auto"/>
        <w:rPr>
          <w:b/>
          <w:bCs/>
          <w:sz w:val="28"/>
          <w:szCs w:val="28"/>
        </w:rPr>
      </w:pPr>
    </w:p>
    <w:p w14:paraId="436DD713" w14:textId="77777777" w:rsidR="00740914" w:rsidRDefault="00740914">
      <w:pPr>
        <w:spacing w:line="360" w:lineRule="auto"/>
        <w:rPr>
          <w:b/>
          <w:bCs/>
          <w:sz w:val="28"/>
          <w:szCs w:val="28"/>
        </w:rPr>
      </w:pPr>
    </w:p>
    <w:p w14:paraId="67E0CC04" w14:textId="77777777" w:rsidR="00740914" w:rsidRDefault="00C60520">
      <w:pPr>
        <w:numPr>
          <w:ilvl w:val="0"/>
          <w:numId w:val="172"/>
        </w:numPr>
        <w:spacing w:line="360" w:lineRule="auto"/>
        <w:rPr>
          <w:b/>
          <w:bCs/>
          <w:sz w:val="28"/>
          <w:szCs w:val="28"/>
        </w:rPr>
      </w:pPr>
      <w:r>
        <w:rPr>
          <w:rFonts w:hint="eastAsia"/>
          <w:b/>
          <w:bCs/>
          <w:sz w:val="28"/>
          <w:szCs w:val="28"/>
        </w:rPr>
        <w:t>试设计一套高效的空气除菌流程。</w:t>
      </w:r>
    </w:p>
    <w:p w14:paraId="35FFA6AC" w14:textId="77777777" w:rsidR="00740914" w:rsidRDefault="00740914">
      <w:pPr>
        <w:spacing w:line="360" w:lineRule="auto"/>
        <w:rPr>
          <w:b/>
          <w:bCs/>
          <w:sz w:val="28"/>
          <w:szCs w:val="28"/>
        </w:rPr>
      </w:pPr>
    </w:p>
    <w:p w14:paraId="2BA9D992" w14:textId="77777777" w:rsidR="00740914" w:rsidRDefault="00740914">
      <w:pPr>
        <w:spacing w:line="360" w:lineRule="auto"/>
        <w:rPr>
          <w:b/>
          <w:bCs/>
          <w:sz w:val="28"/>
          <w:szCs w:val="28"/>
        </w:rPr>
      </w:pPr>
    </w:p>
    <w:p w14:paraId="2E0C7BA6" w14:textId="77777777" w:rsidR="00740914" w:rsidRDefault="00740914">
      <w:pPr>
        <w:spacing w:line="360" w:lineRule="auto"/>
        <w:rPr>
          <w:b/>
          <w:bCs/>
          <w:sz w:val="28"/>
          <w:szCs w:val="28"/>
        </w:rPr>
      </w:pPr>
    </w:p>
    <w:p w14:paraId="2FF05F54" w14:textId="77777777" w:rsidR="00740914" w:rsidRDefault="00740914">
      <w:pPr>
        <w:spacing w:line="360" w:lineRule="auto"/>
        <w:rPr>
          <w:b/>
          <w:bCs/>
          <w:sz w:val="28"/>
          <w:szCs w:val="28"/>
        </w:rPr>
      </w:pPr>
    </w:p>
    <w:p w14:paraId="3385F30E" w14:textId="77777777" w:rsidR="00740914" w:rsidRDefault="00740914">
      <w:pPr>
        <w:spacing w:line="360" w:lineRule="auto"/>
        <w:rPr>
          <w:b/>
          <w:bCs/>
          <w:sz w:val="28"/>
          <w:szCs w:val="28"/>
        </w:rPr>
      </w:pPr>
    </w:p>
    <w:p w14:paraId="34CA3C40" w14:textId="77777777" w:rsidR="00740914" w:rsidRDefault="00740914">
      <w:pPr>
        <w:spacing w:line="360" w:lineRule="auto"/>
        <w:rPr>
          <w:b/>
          <w:bCs/>
          <w:sz w:val="28"/>
          <w:szCs w:val="28"/>
        </w:rPr>
      </w:pPr>
    </w:p>
    <w:p w14:paraId="4D7626C3" w14:textId="77777777" w:rsidR="00740914" w:rsidRDefault="00C60520">
      <w:pPr>
        <w:numPr>
          <w:ilvl w:val="0"/>
          <w:numId w:val="172"/>
        </w:numPr>
        <w:spacing w:line="360" w:lineRule="auto"/>
        <w:rPr>
          <w:b/>
          <w:bCs/>
          <w:sz w:val="28"/>
          <w:szCs w:val="28"/>
        </w:rPr>
      </w:pPr>
      <w:r>
        <w:rPr>
          <w:rFonts w:hint="eastAsia"/>
          <w:b/>
          <w:bCs/>
          <w:sz w:val="28"/>
          <w:szCs w:val="28"/>
        </w:rPr>
        <w:t>试设计一套培养基连续灭菌流程。</w:t>
      </w:r>
    </w:p>
    <w:p w14:paraId="48B9D391" w14:textId="77777777" w:rsidR="00740914" w:rsidRDefault="00740914">
      <w:pPr>
        <w:spacing w:line="360" w:lineRule="auto"/>
        <w:rPr>
          <w:b/>
          <w:bCs/>
          <w:sz w:val="28"/>
          <w:szCs w:val="28"/>
        </w:rPr>
      </w:pPr>
    </w:p>
    <w:p w14:paraId="1BF63B84" w14:textId="77777777" w:rsidR="00740914" w:rsidRDefault="00740914">
      <w:pPr>
        <w:spacing w:line="360" w:lineRule="auto"/>
        <w:rPr>
          <w:b/>
          <w:bCs/>
          <w:sz w:val="28"/>
          <w:szCs w:val="28"/>
        </w:rPr>
      </w:pPr>
    </w:p>
    <w:p w14:paraId="505608A0" w14:textId="77777777" w:rsidR="00740914" w:rsidRDefault="00740914">
      <w:pPr>
        <w:spacing w:line="360" w:lineRule="auto"/>
        <w:rPr>
          <w:b/>
          <w:bCs/>
          <w:sz w:val="28"/>
          <w:szCs w:val="28"/>
        </w:rPr>
      </w:pPr>
    </w:p>
    <w:p w14:paraId="0F95BB85" w14:textId="77777777" w:rsidR="00740914" w:rsidRDefault="00740914">
      <w:pPr>
        <w:spacing w:line="360" w:lineRule="auto"/>
        <w:rPr>
          <w:b/>
          <w:bCs/>
          <w:sz w:val="28"/>
          <w:szCs w:val="28"/>
        </w:rPr>
      </w:pPr>
    </w:p>
    <w:p w14:paraId="7E47852D" w14:textId="77777777" w:rsidR="00740914" w:rsidRDefault="00740914">
      <w:pPr>
        <w:spacing w:line="360" w:lineRule="auto"/>
        <w:rPr>
          <w:b/>
          <w:bCs/>
          <w:sz w:val="28"/>
          <w:szCs w:val="28"/>
        </w:rPr>
      </w:pPr>
    </w:p>
    <w:p w14:paraId="18CD0177" w14:textId="77777777" w:rsidR="00740914" w:rsidRDefault="00740914">
      <w:pPr>
        <w:spacing w:line="360" w:lineRule="auto"/>
        <w:rPr>
          <w:b/>
          <w:bCs/>
          <w:sz w:val="28"/>
          <w:szCs w:val="28"/>
        </w:rPr>
      </w:pPr>
    </w:p>
    <w:p w14:paraId="0BBDFE49" w14:textId="77777777" w:rsidR="00740914" w:rsidRDefault="00C60520">
      <w:pPr>
        <w:numPr>
          <w:ilvl w:val="0"/>
          <w:numId w:val="172"/>
        </w:numPr>
        <w:spacing w:line="360" w:lineRule="auto"/>
        <w:rPr>
          <w:b/>
          <w:bCs/>
          <w:sz w:val="28"/>
          <w:szCs w:val="28"/>
        </w:rPr>
      </w:pPr>
      <w:r>
        <w:rPr>
          <w:rFonts w:hint="eastAsia"/>
          <w:b/>
          <w:bCs/>
          <w:sz w:val="28"/>
          <w:szCs w:val="28"/>
        </w:rPr>
        <w:t>简述培养基的设计原则和设计程序。</w:t>
      </w:r>
    </w:p>
    <w:p w14:paraId="12D0F803" w14:textId="77777777" w:rsidR="00740914" w:rsidRDefault="00740914">
      <w:pPr>
        <w:spacing w:line="360" w:lineRule="auto"/>
        <w:rPr>
          <w:b/>
          <w:bCs/>
          <w:sz w:val="28"/>
          <w:szCs w:val="28"/>
        </w:rPr>
      </w:pPr>
    </w:p>
    <w:p w14:paraId="75C7351F" w14:textId="77777777" w:rsidR="00740914" w:rsidRDefault="00740914">
      <w:pPr>
        <w:spacing w:line="360" w:lineRule="auto"/>
        <w:rPr>
          <w:b/>
          <w:bCs/>
          <w:sz w:val="28"/>
          <w:szCs w:val="28"/>
        </w:rPr>
      </w:pPr>
    </w:p>
    <w:p w14:paraId="764DE2A4" w14:textId="77777777" w:rsidR="00740914" w:rsidRDefault="00740914">
      <w:pPr>
        <w:spacing w:line="360" w:lineRule="auto"/>
        <w:rPr>
          <w:b/>
          <w:bCs/>
          <w:sz w:val="28"/>
          <w:szCs w:val="28"/>
        </w:rPr>
      </w:pPr>
    </w:p>
    <w:p w14:paraId="24FC9B80" w14:textId="77777777" w:rsidR="00740914" w:rsidRDefault="00740914">
      <w:pPr>
        <w:spacing w:line="360" w:lineRule="auto"/>
        <w:rPr>
          <w:b/>
          <w:bCs/>
          <w:sz w:val="28"/>
          <w:szCs w:val="28"/>
        </w:rPr>
      </w:pPr>
    </w:p>
    <w:p w14:paraId="09E642F6" w14:textId="77777777" w:rsidR="00740914" w:rsidRDefault="00740914">
      <w:pPr>
        <w:spacing w:line="360" w:lineRule="auto"/>
        <w:rPr>
          <w:b/>
          <w:bCs/>
          <w:sz w:val="28"/>
          <w:szCs w:val="28"/>
        </w:rPr>
      </w:pPr>
    </w:p>
    <w:p w14:paraId="61A39974" w14:textId="77777777" w:rsidR="00740914" w:rsidRDefault="00740914">
      <w:pPr>
        <w:spacing w:line="360" w:lineRule="auto"/>
        <w:rPr>
          <w:b/>
          <w:bCs/>
          <w:sz w:val="28"/>
          <w:szCs w:val="28"/>
        </w:rPr>
      </w:pPr>
    </w:p>
    <w:p w14:paraId="5C42D8EC" w14:textId="77777777" w:rsidR="00740914" w:rsidRDefault="00740914">
      <w:pPr>
        <w:spacing w:line="360" w:lineRule="auto"/>
        <w:rPr>
          <w:b/>
          <w:bCs/>
          <w:sz w:val="28"/>
          <w:szCs w:val="28"/>
        </w:rPr>
      </w:pPr>
    </w:p>
    <w:p w14:paraId="0B88B127" w14:textId="77777777" w:rsidR="00740914" w:rsidRDefault="00C60520">
      <w:pPr>
        <w:numPr>
          <w:ilvl w:val="0"/>
          <w:numId w:val="172"/>
        </w:numPr>
        <w:spacing w:line="360" w:lineRule="auto"/>
        <w:rPr>
          <w:b/>
          <w:bCs/>
          <w:sz w:val="28"/>
          <w:szCs w:val="28"/>
        </w:rPr>
      </w:pPr>
      <w:r>
        <w:rPr>
          <w:rFonts w:hint="eastAsia"/>
          <w:b/>
          <w:bCs/>
          <w:sz w:val="28"/>
          <w:szCs w:val="28"/>
        </w:rPr>
        <w:t>空气介质除菌的机理是什么？</w:t>
      </w:r>
    </w:p>
    <w:p w14:paraId="1600C95C" w14:textId="77777777" w:rsidR="00740914" w:rsidRDefault="00740914">
      <w:pPr>
        <w:spacing w:line="360" w:lineRule="auto"/>
        <w:rPr>
          <w:b/>
          <w:bCs/>
          <w:sz w:val="28"/>
          <w:szCs w:val="28"/>
        </w:rPr>
      </w:pPr>
    </w:p>
    <w:p w14:paraId="37399DFF" w14:textId="77777777" w:rsidR="00740914" w:rsidRDefault="00740914">
      <w:pPr>
        <w:spacing w:line="360" w:lineRule="auto"/>
        <w:rPr>
          <w:b/>
          <w:bCs/>
          <w:sz w:val="28"/>
          <w:szCs w:val="28"/>
        </w:rPr>
      </w:pPr>
    </w:p>
    <w:p w14:paraId="386F15BB" w14:textId="77777777" w:rsidR="00740914" w:rsidRDefault="00740914">
      <w:pPr>
        <w:spacing w:line="360" w:lineRule="auto"/>
        <w:rPr>
          <w:b/>
          <w:bCs/>
          <w:sz w:val="28"/>
          <w:szCs w:val="28"/>
        </w:rPr>
      </w:pPr>
    </w:p>
    <w:p w14:paraId="18A17576" w14:textId="77777777" w:rsidR="00740914" w:rsidRDefault="00740914">
      <w:pPr>
        <w:spacing w:line="360" w:lineRule="auto"/>
        <w:rPr>
          <w:b/>
          <w:bCs/>
          <w:sz w:val="28"/>
          <w:szCs w:val="28"/>
        </w:rPr>
      </w:pPr>
    </w:p>
    <w:p w14:paraId="0523F122" w14:textId="77777777" w:rsidR="00740914" w:rsidRDefault="00740914">
      <w:pPr>
        <w:spacing w:line="360" w:lineRule="auto"/>
        <w:rPr>
          <w:b/>
          <w:bCs/>
          <w:sz w:val="28"/>
          <w:szCs w:val="28"/>
        </w:rPr>
      </w:pPr>
    </w:p>
    <w:p w14:paraId="4EE660D8" w14:textId="77777777" w:rsidR="00740914" w:rsidRDefault="00740914">
      <w:pPr>
        <w:spacing w:line="360" w:lineRule="auto"/>
        <w:rPr>
          <w:b/>
          <w:bCs/>
          <w:sz w:val="28"/>
          <w:szCs w:val="28"/>
        </w:rPr>
      </w:pPr>
    </w:p>
    <w:p w14:paraId="771E20D9" w14:textId="77777777" w:rsidR="00740914" w:rsidRDefault="00C60520">
      <w:pPr>
        <w:numPr>
          <w:ilvl w:val="0"/>
          <w:numId w:val="172"/>
        </w:numPr>
        <w:spacing w:line="360" w:lineRule="auto"/>
        <w:rPr>
          <w:b/>
          <w:bCs/>
          <w:sz w:val="28"/>
          <w:szCs w:val="28"/>
        </w:rPr>
      </w:pPr>
      <w:r>
        <w:rPr>
          <w:rFonts w:hint="eastAsia"/>
          <w:b/>
          <w:bCs/>
          <w:sz w:val="28"/>
          <w:szCs w:val="28"/>
        </w:rPr>
        <w:t>什么是对数残留定律？培养基灭菌为什么要采用高温短时灭菌？</w:t>
      </w:r>
    </w:p>
    <w:p w14:paraId="59DF11A0" w14:textId="77777777" w:rsidR="00740914" w:rsidRDefault="00740914">
      <w:pPr>
        <w:spacing w:line="360" w:lineRule="auto"/>
        <w:rPr>
          <w:b/>
          <w:bCs/>
          <w:sz w:val="28"/>
          <w:szCs w:val="28"/>
        </w:rPr>
      </w:pPr>
    </w:p>
    <w:p w14:paraId="5DB41D6F" w14:textId="77777777" w:rsidR="00740914" w:rsidRDefault="00740914">
      <w:pPr>
        <w:spacing w:line="360" w:lineRule="auto"/>
        <w:rPr>
          <w:b/>
          <w:bCs/>
          <w:sz w:val="28"/>
          <w:szCs w:val="28"/>
        </w:rPr>
      </w:pPr>
    </w:p>
    <w:p w14:paraId="61DA2442" w14:textId="77777777" w:rsidR="00740914" w:rsidRDefault="00740914">
      <w:pPr>
        <w:spacing w:line="360" w:lineRule="auto"/>
        <w:rPr>
          <w:b/>
          <w:bCs/>
          <w:sz w:val="28"/>
          <w:szCs w:val="28"/>
        </w:rPr>
      </w:pPr>
    </w:p>
    <w:p w14:paraId="08ADD843" w14:textId="77777777" w:rsidR="00740914" w:rsidRDefault="00740914">
      <w:pPr>
        <w:spacing w:line="360" w:lineRule="auto"/>
        <w:rPr>
          <w:b/>
          <w:bCs/>
          <w:sz w:val="28"/>
          <w:szCs w:val="28"/>
        </w:rPr>
      </w:pPr>
    </w:p>
    <w:p w14:paraId="104E457B" w14:textId="77777777" w:rsidR="00740914" w:rsidRDefault="00740914">
      <w:pPr>
        <w:spacing w:line="360" w:lineRule="auto"/>
        <w:rPr>
          <w:b/>
          <w:bCs/>
          <w:sz w:val="28"/>
          <w:szCs w:val="28"/>
        </w:rPr>
      </w:pPr>
    </w:p>
    <w:p w14:paraId="25CC2992" w14:textId="77777777" w:rsidR="00740914" w:rsidRDefault="00740914">
      <w:pPr>
        <w:spacing w:line="360" w:lineRule="auto"/>
        <w:rPr>
          <w:b/>
          <w:bCs/>
          <w:sz w:val="28"/>
          <w:szCs w:val="28"/>
        </w:rPr>
      </w:pPr>
    </w:p>
    <w:p w14:paraId="24638E1F" w14:textId="77777777" w:rsidR="00740914" w:rsidRDefault="00740914">
      <w:pPr>
        <w:spacing w:line="360" w:lineRule="auto"/>
        <w:rPr>
          <w:b/>
          <w:bCs/>
          <w:sz w:val="28"/>
          <w:szCs w:val="28"/>
        </w:rPr>
      </w:pPr>
    </w:p>
    <w:p w14:paraId="1A500B10" w14:textId="77777777" w:rsidR="00740914" w:rsidRDefault="00740914">
      <w:pPr>
        <w:spacing w:line="360" w:lineRule="auto"/>
        <w:rPr>
          <w:b/>
          <w:bCs/>
          <w:sz w:val="28"/>
          <w:szCs w:val="28"/>
        </w:rPr>
      </w:pPr>
    </w:p>
    <w:p w14:paraId="0BC52973" w14:textId="77777777" w:rsidR="00740914" w:rsidRDefault="00740914">
      <w:pPr>
        <w:spacing w:line="360" w:lineRule="auto"/>
        <w:rPr>
          <w:b/>
          <w:bCs/>
          <w:sz w:val="28"/>
          <w:szCs w:val="28"/>
        </w:rPr>
      </w:pPr>
    </w:p>
    <w:p w14:paraId="25D3E2F1" w14:textId="77777777" w:rsidR="00740914" w:rsidRDefault="00C60520">
      <w:pPr>
        <w:numPr>
          <w:ilvl w:val="0"/>
          <w:numId w:val="173"/>
        </w:numPr>
        <w:spacing w:line="360" w:lineRule="auto"/>
        <w:jc w:val="center"/>
        <w:rPr>
          <w:b/>
          <w:bCs/>
          <w:sz w:val="44"/>
          <w:szCs w:val="44"/>
        </w:rPr>
      </w:pPr>
      <w:r>
        <w:rPr>
          <w:rFonts w:hint="eastAsia"/>
          <w:b/>
          <w:bCs/>
          <w:sz w:val="44"/>
          <w:szCs w:val="44"/>
        </w:rPr>
        <w:t>微生物发酵过程原理</w:t>
      </w:r>
    </w:p>
    <w:p w14:paraId="4CB5F9F0" w14:textId="77777777" w:rsidR="00740914" w:rsidRDefault="00C60520">
      <w:pPr>
        <w:spacing w:line="360" w:lineRule="auto"/>
        <w:jc w:val="center"/>
        <w:rPr>
          <w:b/>
          <w:bCs/>
          <w:sz w:val="32"/>
          <w:szCs w:val="32"/>
        </w:rPr>
      </w:pPr>
      <w:r>
        <w:rPr>
          <w:rFonts w:hint="eastAsia"/>
          <w:b/>
          <w:bCs/>
          <w:sz w:val="32"/>
          <w:szCs w:val="32"/>
        </w:rPr>
        <w:t>（</w:t>
      </w:r>
      <w:r>
        <w:rPr>
          <w:rFonts w:ascii="宋体" w:eastAsia="宋体" w:hAnsi="宋体" w:cs="宋体" w:hint="eastAsia"/>
          <w:b/>
          <w:bCs/>
          <w:sz w:val="32"/>
          <w:szCs w:val="32"/>
        </w:rPr>
        <w:t>★</w:t>
      </w:r>
      <w:r>
        <w:rPr>
          <w:rFonts w:hint="eastAsia"/>
          <w:b/>
          <w:bCs/>
          <w:sz w:val="32"/>
          <w:szCs w:val="32"/>
        </w:rPr>
        <w:t>计算题？？？）</w:t>
      </w:r>
    </w:p>
    <w:p w14:paraId="7C42437A" w14:textId="77777777" w:rsidR="00740914" w:rsidRDefault="00C60520">
      <w:pPr>
        <w:numPr>
          <w:ilvl w:val="0"/>
          <w:numId w:val="174"/>
        </w:numPr>
        <w:spacing w:line="360" w:lineRule="auto"/>
        <w:rPr>
          <w:rFonts w:ascii="宋体" w:eastAsia="宋体" w:hAnsi="宋体" w:cs="宋体"/>
          <w:b/>
          <w:bCs/>
          <w:sz w:val="28"/>
          <w:szCs w:val="28"/>
        </w:rPr>
      </w:pPr>
      <w:r>
        <w:rPr>
          <w:rFonts w:ascii="宋体" w:eastAsia="宋体" w:hAnsi="宋体" w:cs="宋体" w:hint="eastAsia"/>
          <w:b/>
          <w:bCs/>
          <w:sz w:val="28"/>
          <w:szCs w:val="28"/>
        </w:rPr>
        <w:t>何谓发酵动力学？发酵动力学研究的内容有哪些？</w:t>
      </w:r>
    </w:p>
    <w:p w14:paraId="1523909D" w14:textId="77777777" w:rsidR="00740914" w:rsidRDefault="00740914">
      <w:pPr>
        <w:spacing w:line="360" w:lineRule="auto"/>
        <w:rPr>
          <w:rFonts w:ascii="宋体" w:eastAsia="宋体" w:hAnsi="宋体" w:cs="宋体"/>
          <w:b/>
          <w:bCs/>
          <w:sz w:val="28"/>
          <w:szCs w:val="28"/>
        </w:rPr>
      </w:pPr>
    </w:p>
    <w:p w14:paraId="106FA317" w14:textId="77777777" w:rsidR="00740914" w:rsidRDefault="00740914">
      <w:pPr>
        <w:spacing w:line="360" w:lineRule="auto"/>
        <w:rPr>
          <w:rFonts w:ascii="宋体" w:eastAsia="宋体" w:hAnsi="宋体" w:cs="宋体"/>
          <w:b/>
          <w:bCs/>
          <w:sz w:val="28"/>
          <w:szCs w:val="28"/>
        </w:rPr>
      </w:pPr>
    </w:p>
    <w:p w14:paraId="25D06AD8" w14:textId="77777777" w:rsidR="00740914" w:rsidRDefault="00740914">
      <w:pPr>
        <w:spacing w:line="360" w:lineRule="auto"/>
        <w:rPr>
          <w:rFonts w:ascii="宋体" w:eastAsia="宋体" w:hAnsi="宋体" w:cs="宋体"/>
          <w:b/>
          <w:bCs/>
          <w:sz w:val="28"/>
          <w:szCs w:val="28"/>
        </w:rPr>
      </w:pPr>
    </w:p>
    <w:p w14:paraId="479FB0DE" w14:textId="77777777" w:rsidR="00740914" w:rsidRDefault="00740914">
      <w:pPr>
        <w:spacing w:line="360" w:lineRule="auto"/>
        <w:rPr>
          <w:rFonts w:ascii="宋体" w:eastAsia="宋体" w:hAnsi="宋体" w:cs="宋体"/>
          <w:b/>
          <w:bCs/>
          <w:sz w:val="28"/>
          <w:szCs w:val="28"/>
        </w:rPr>
      </w:pPr>
    </w:p>
    <w:p w14:paraId="54510AAA" w14:textId="77777777" w:rsidR="00740914" w:rsidRDefault="00C60520">
      <w:pPr>
        <w:numPr>
          <w:ilvl w:val="0"/>
          <w:numId w:val="174"/>
        </w:numPr>
        <w:spacing w:line="360" w:lineRule="auto"/>
        <w:rPr>
          <w:b/>
          <w:bCs/>
          <w:sz w:val="28"/>
          <w:szCs w:val="28"/>
        </w:rPr>
      </w:pPr>
      <w:proofErr w:type="spellStart"/>
      <w:r>
        <w:rPr>
          <w:rFonts w:ascii="宋体" w:eastAsia="宋体" w:hAnsi="宋体" w:cs="宋体" w:hint="eastAsia"/>
          <w:b/>
          <w:bCs/>
          <w:sz w:val="28"/>
          <w:szCs w:val="28"/>
        </w:rPr>
        <w:t>Gaden</w:t>
      </w:r>
      <w:proofErr w:type="spellEnd"/>
      <w:r>
        <w:rPr>
          <w:rFonts w:ascii="宋体" w:eastAsia="宋体" w:hAnsi="宋体" w:cs="宋体" w:hint="eastAsia"/>
          <w:b/>
          <w:bCs/>
          <w:sz w:val="28"/>
          <w:szCs w:val="28"/>
        </w:rPr>
        <w:t>将产物生成速率与细胞生长速率分为哪三种类型？</w:t>
      </w:r>
    </w:p>
    <w:p w14:paraId="441309AD" w14:textId="77777777" w:rsidR="00740914" w:rsidRDefault="00740914">
      <w:pPr>
        <w:spacing w:line="360" w:lineRule="auto"/>
        <w:rPr>
          <w:rFonts w:ascii="宋体" w:eastAsia="宋体" w:hAnsi="宋体" w:cs="宋体"/>
          <w:b/>
          <w:bCs/>
          <w:sz w:val="28"/>
          <w:szCs w:val="28"/>
        </w:rPr>
      </w:pPr>
    </w:p>
    <w:p w14:paraId="29671D99" w14:textId="77777777" w:rsidR="00740914" w:rsidRDefault="00740914">
      <w:pPr>
        <w:spacing w:line="360" w:lineRule="auto"/>
        <w:rPr>
          <w:rFonts w:ascii="宋体" w:eastAsia="宋体" w:hAnsi="宋体" w:cs="宋体"/>
          <w:b/>
          <w:bCs/>
          <w:sz w:val="28"/>
          <w:szCs w:val="28"/>
        </w:rPr>
      </w:pPr>
    </w:p>
    <w:p w14:paraId="73E731B3" w14:textId="77777777" w:rsidR="00740914" w:rsidRDefault="00740914">
      <w:pPr>
        <w:spacing w:line="360" w:lineRule="auto"/>
        <w:rPr>
          <w:rFonts w:ascii="宋体" w:eastAsia="宋体" w:hAnsi="宋体" w:cs="宋体"/>
          <w:b/>
          <w:bCs/>
          <w:sz w:val="28"/>
          <w:szCs w:val="28"/>
        </w:rPr>
      </w:pPr>
    </w:p>
    <w:p w14:paraId="076A85EF" w14:textId="77777777" w:rsidR="00740914" w:rsidRDefault="00740914">
      <w:pPr>
        <w:spacing w:line="360" w:lineRule="auto"/>
        <w:rPr>
          <w:rFonts w:ascii="宋体" w:eastAsia="宋体" w:hAnsi="宋体" w:cs="宋体"/>
          <w:b/>
          <w:bCs/>
          <w:sz w:val="28"/>
          <w:szCs w:val="28"/>
        </w:rPr>
      </w:pPr>
    </w:p>
    <w:p w14:paraId="1CA0D680" w14:textId="77777777" w:rsidR="00740914" w:rsidRDefault="00C60520">
      <w:pPr>
        <w:numPr>
          <w:ilvl w:val="0"/>
          <w:numId w:val="174"/>
        </w:numPr>
        <w:spacing w:line="360" w:lineRule="auto"/>
        <w:rPr>
          <w:b/>
          <w:bCs/>
          <w:sz w:val="28"/>
          <w:szCs w:val="28"/>
        </w:rPr>
      </w:pPr>
      <w:r>
        <w:rPr>
          <w:rFonts w:hint="eastAsia"/>
          <w:b/>
          <w:bCs/>
          <w:sz w:val="28"/>
          <w:szCs w:val="28"/>
        </w:rPr>
        <w:t>解释下列概念</w:t>
      </w:r>
      <w:r>
        <w:rPr>
          <w:rFonts w:hint="eastAsia"/>
          <w:b/>
          <w:bCs/>
          <w:sz w:val="28"/>
          <w:szCs w:val="28"/>
        </w:rPr>
        <w:t>:</w:t>
      </w:r>
    </w:p>
    <w:p w14:paraId="6151BA93" w14:textId="77777777" w:rsidR="00740914" w:rsidRDefault="00C60520">
      <w:pPr>
        <w:spacing w:line="360" w:lineRule="auto"/>
        <w:rPr>
          <w:b/>
          <w:bCs/>
          <w:sz w:val="28"/>
          <w:szCs w:val="28"/>
        </w:rPr>
      </w:pPr>
      <w:proofErr w:type="spellStart"/>
      <w:r>
        <w:rPr>
          <w:rFonts w:hint="eastAsia"/>
          <w:b/>
          <w:bCs/>
          <w:sz w:val="28"/>
          <w:szCs w:val="28"/>
        </w:rPr>
        <w:t>ms</w:t>
      </w:r>
      <w:proofErr w:type="spellEnd"/>
      <w:r>
        <w:rPr>
          <w:rFonts w:hint="eastAsia"/>
          <w:b/>
          <w:bCs/>
          <w:sz w:val="28"/>
          <w:szCs w:val="28"/>
        </w:rPr>
        <w:t>、</w:t>
      </w:r>
      <w:r>
        <w:rPr>
          <w:rFonts w:hint="eastAsia"/>
          <w:b/>
          <w:bCs/>
          <w:sz w:val="28"/>
          <w:szCs w:val="28"/>
        </w:rPr>
        <w:t>µ</w:t>
      </w:r>
      <w:r>
        <w:rPr>
          <w:rFonts w:hint="eastAsia"/>
          <w:b/>
          <w:bCs/>
          <w:sz w:val="28"/>
          <w:szCs w:val="28"/>
        </w:rPr>
        <w:t>、</w:t>
      </w:r>
      <w:proofErr w:type="spellStart"/>
      <w:r>
        <w:rPr>
          <w:rFonts w:hint="eastAsia"/>
          <w:b/>
          <w:bCs/>
          <w:sz w:val="28"/>
          <w:szCs w:val="28"/>
        </w:rPr>
        <w:t>qs</w:t>
      </w:r>
      <w:proofErr w:type="spellEnd"/>
      <w:r>
        <w:rPr>
          <w:rFonts w:hint="eastAsia"/>
          <w:b/>
          <w:bCs/>
          <w:sz w:val="28"/>
          <w:szCs w:val="28"/>
        </w:rPr>
        <w:t>、</w:t>
      </w:r>
      <w:r>
        <w:rPr>
          <w:rFonts w:hint="eastAsia"/>
          <w:b/>
          <w:bCs/>
          <w:sz w:val="28"/>
          <w:szCs w:val="28"/>
        </w:rPr>
        <w:t xml:space="preserve"> </w:t>
      </w:r>
      <w:proofErr w:type="spellStart"/>
      <w:r>
        <w:rPr>
          <w:rFonts w:hint="eastAsia"/>
          <w:b/>
          <w:bCs/>
          <w:sz w:val="28"/>
          <w:szCs w:val="28"/>
        </w:rPr>
        <w:t>qp</w:t>
      </w:r>
      <w:proofErr w:type="spellEnd"/>
      <w:r>
        <w:rPr>
          <w:rFonts w:hint="eastAsia"/>
          <w:b/>
          <w:bCs/>
          <w:sz w:val="28"/>
          <w:szCs w:val="28"/>
        </w:rPr>
        <w:t>、</w:t>
      </w:r>
      <w:r>
        <w:rPr>
          <w:rFonts w:hint="eastAsia"/>
          <w:b/>
          <w:bCs/>
          <w:sz w:val="28"/>
          <w:szCs w:val="28"/>
        </w:rPr>
        <w:t xml:space="preserve"> </w:t>
      </w:r>
      <w:proofErr w:type="spellStart"/>
      <w:r>
        <w:rPr>
          <w:rFonts w:hint="eastAsia"/>
          <w:b/>
          <w:bCs/>
          <w:sz w:val="28"/>
          <w:szCs w:val="28"/>
        </w:rPr>
        <w:t>qo</w:t>
      </w:r>
      <w:proofErr w:type="spellEnd"/>
      <w:r>
        <w:rPr>
          <w:rFonts w:hint="eastAsia"/>
          <w:b/>
          <w:bCs/>
          <w:sz w:val="28"/>
          <w:szCs w:val="28"/>
        </w:rPr>
        <w:t>、</w:t>
      </w:r>
      <w:proofErr w:type="spellStart"/>
      <w:r>
        <w:rPr>
          <w:rFonts w:hint="eastAsia"/>
          <w:b/>
          <w:bCs/>
          <w:sz w:val="28"/>
          <w:szCs w:val="28"/>
        </w:rPr>
        <w:t>Yx</w:t>
      </w:r>
      <w:proofErr w:type="spellEnd"/>
      <w:r>
        <w:rPr>
          <w:rFonts w:hint="eastAsia"/>
          <w:b/>
          <w:bCs/>
          <w:sz w:val="28"/>
          <w:szCs w:val="28"/>
        </w:rPr>
        <w:t>/s</w:t>
      </w:r>
      <w:r>
        <w:rPr>
          <w:rFonts w:hint="eastAsia"/>
          <w:b/>
          <w:bCs/>
          <w:sz w:val="28"/>
          <w:szCs w:val="28"/>
        </w:rPr>
        <w:t>、</w:t>
      </w:r>
      <w:proofErr w:type="spellStart"/>
      <w:r>
        <w:rPr>
          <w:rFonts w:hint="eastAsia"/>
          <w:b/>
          <w:bCs/>
          <w:sz w:val="28"/>
          <w:szCs w:val="28"/>
        </w:rPr>
        <w:t>Yp</w:t>
      </w:r>
      <w:proofErr w:type="spellEnd"/>
      <w:r>
        <w:rPr>
          <w:rFonts w:hint="eastAsia"/>
          <w:b/>
          <w:bCs/>
          <w:sz w:val="28"/>
          <w:szCs w:val="28"/>
        </w:rPr>
        <w:t>/s</w:t>
      </w:r>
      <w:r>
        <w:rPr>
          <w:rFonts w:hint="eastAsia"/>
          <w:b/>
          <w:bCs/>
          <w:sz w:val="28"/>
          <w:szCs w:val="28"/>
        </w:rPr>
        <w:t>、</w:t>
      </w:r>
      <w:proofErr w:type="spellStart"/>
      <w:r>
        <w:rPr>
          <w:rFonts w:hint="eastAsia"/>
          <w:b/>
          <w:bCs/>
          <w:sz w:val="28"/>
          <w:szCs w:val="28"/>
        </w:rPr>
        <w:t>Ygs</w:t>
      </w:r>
      <w:proofErr w:type="spellEnd"/>
      <w:r>
        <w:rPr>
          <w:rFonts w:hint="eastAsia"/>
          <w:b/>
          <w:bCs/>
          <w:sz w:val="28"/>
          <w:szCs w:val="28"/>
        </w:rPr>
        <w:t>、</w:t>
      </w:r>
      <w:r>
        <w:rPr>
          <w:rFonts w:hint="eastAsia"/>
          <w:b/>
          <w:bCs/>
          <w:sz w:val="28"/>
          <w:szCs w:val="28"/>
        </w:rPr>
        <w:t>D</w:t>
      </w:r>
      <w:r>
        <w:rPr>
          <w:rFonts w:hint="eastAsia"/>
          <w:b/>
          <w:bCs/>
          <w:sz w:val="28"/>
          <w:szCs w:val="28"/>
        </w:rPr>
        <w:t>、</w:t>
      </w:r>
      <w:r>
        <w:rPr>
          <w:rFonts w:hint="eastAsia"/>
          <w:b/>
          <w:bCs/>
          <w:sz w:val="28"/>
          <w:szCs w:val="28"/>
        </w:rPr>
        <w:t>F</w:t>
      </w:r>
    </w:p>
    <w:p w14:paraId="176F7D96" w14:textId="77777777" w:rsidR="00740914" w:rsidRDefault="00740914">
      <w:pPr>
        <w:spacing w:line="360" w:lineRule="auto"/>
        <w:rPr>
          <w:b/>
          <w:bCs/>
          <w:sz w:val="28"/>
          <w:szCs w:val="28"/>
        </w:rPr>
      </w:pPr>
    </w:p>
    <w:p w14:paraId="2B31915A" w14:textId="77777777" w:rsidR="00740914" w:rsidRDefault="00740914">
      <w:pPr>
        <w:spacing w:line="360" w:lineRule="auto"/>
        <w:rPr>
          <w:b/>
          <w:bCs/>
          <w:sz w:val="28"/>
          <w:szCs w:val="28"/>
        </w:rPr>
      </w:pPr>
    </w:p>
    <w:p w14:paraId="27A1E378" w14:textId="77777777" w:rsidR="00740914" w:rsidRDefault="00740914">
      <w:pPr>
        <w:spacing w:line="360" w:lineRule="auto"/>
        <w:rPr>
          <w:b/>
          <w:bCs/>
          <w:sz w:val="28"/>
          <w:szCs w:val="28"/>
        </w:rPr>
      </w:pPr>
    </w:p>
    <w:p w14:paraId="08A027CC" w14:textId="77777777" w:rsidR="00740914" w:rsidRDefault="00740914">
      <w:pPr>
        <w:spacing w:line="360" w:lineRule="auto"/>
        <w:rPr>
          <w:b/>
          <w:bCs/>
          <w:sz w:val="28"/>
          <w:szCs w:val="28"/>
        </w:rPr>
      </w:pPr>
    </w:p>
    <w:p w14:paraId="03236F3E" w14:textId="77777777" w:rsidR="00740914" w:rsidRDefault="00740914">
      <w:pPr>
        <w:spacing w:line="360" w:lineRule="auto"/>
        <w:rPr>
          <w:b/>
          <w:bCs/>
          <w:sz w:val="28"/>
          <w:szCs w:val="28"/>
        </w:rPr>
      </w:pPr>
    </w:p>
    <w:p w14:paraId="016F3E7F" w14:textId="77777777" w:rsidR="00740914" w:rsidRDefault="00740914">
      <w:pPr>
        <w:spacing w:line="360" w:lineRule="auto"/>
        <w:rPr>
          <w:b/>
          <w:bCs/>
          <w:sz w:val="28"/>
          <w:szCs w:val="28"/>
        </w:rPr>
      </w:pPr>
    </w:p>
    <w:p w14:paraId="23BD3E9F" w14:textId="77777777" w:rsidR="00740914" w:rsidRDefault="00C60520">
      <w:pPr>
        <w:numPr>
          <w:ilvl w:val="0"/>
          <w:numId w:val="174"/>
        </w:numPr>
        <w:spacing w:line="360" w:lineRule="auto"/>
        <w:rPr>
          <w:b/>
          <w:bCs/>
          <w:sz w:val="28"/>
          <w:szCs w:val="28"/>
        </w:rPr>
      </w:pPr>
      <w:r>
        <w:rPr>
          <w:rFonts w:hint="eastAsia"/>
          <w:b/>
          <w:bCs/>
          <w:sz w:val="28"/>
          <w:szCs w:val="28"/>
        </w:rPr>
        <w:t>试分析比较分批式操作、补料分批式操作和连续式操作的特点。</w:t>
      </w:r>
    </w:p>
    <w:tbl>
      <w:tblPr>
        <w:tblW w:w="8238" w:type="dxa"/>
        <w:tblCellSpacing w:w="0" w:type="dxa"/>
        <w:tblInd w:w="15" w:type="dxa"/>
        <w:tblLayout w:type="fixed"/>
        <w:tblCellMar>
          <w:left w:w="0" w:type="dxa"/>
          <w:right w:w="0" w:type="dxa"/>
        </w:tblCellMar>
        <w:tblLook w:val="04A0" w:firstRow="1" w:lastRow="0" w:firstColumn="1" w:lastColumn="0" w:noHBand="0" w:noVBand="1"/>
      </w:tblPr>
      <w:tblGrid>
        <w:gridCol w:w="2506"/>
        <w:gridCol w:w="1481"/>
        <w:gridCol w:w="2464"/>
        <w:gridCol w:w="1787"/>
      </w:tblGrid>
      <w:tr w:rsidR="00740914" w14:paraId="6515CDB0" w14:textId="77777777">
        <w:trPr>
          <w:trHeight w:val="48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E1811E1" w14:textId="77777777" w:rsidR="00740914" w:rsidRDefault="00C60520">
            <w:pPr>
              <w:pStyle w:val="a3"/>
              <w:widowControl/>
              <w:rPr>
                <w:bCs/>
              </w:rPr>
            </w:pPr>
            <w:r>
              <w:rPr>
                <w:rFonts w:ascii="华文楷体" w:eastAsia="华文楷体" w:hAnsi="华文楷体" w:cs="华文楷体"/>
                <w:bCs/>
                <w:color w:val="000000"/>
              </w:rPr>
              <w:t>操作方式</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C72AD4E" w14:textId="77777777" w:rsidR="00740914" w:rsidRDefault="00C60520">
            <w:pPr>
              <w:pStyle w:val="a3"/>
              <w:widowControl/>
              <w:rPr>
                <w:bCs/>
              </w:rPr>
            </w:pPr>
            <w:r>
              <w:rPr>
                <w:rFonts w:ascii="华文楷体" w:eastAsia="华文楷体" w:hAnsi="华文楷体" w:cs="华文楷体"/>
                <w:bCs/>
                <w:color w:val="000000"/>
              </w:rPr>
              <w:t>分批式操作</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066F7340" w14:textId="77777777" w:rsidR="00740914" w:rsidRDefault="00C60520">
            <w:pPr>
              <w:pStyle w:val="a3"/>
              <w:widowControl/>
              <w:rPr>
                <w:bCs/>
              </w:rPr>
            </w:pPr>
            <w:r>
              <w:rPr>
                <w:rFonts w:ascii="华文楷体" w:eastAsia="华文楷体" w:hAnsi="华文楷体" w:cs="华文楷体"/>
                <w:bCs/>
                <w:color w:val="000000"/>
              </w:rPr>
              <w:t>补料分批式操作</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CA51B50" w14:textId="77777777" w:rsidR="00740914" w:rsidRDefault="00C60520">
            <w:pPr>
              <w:pStyle w:val="a3"/>
              <w:widowControl/>
              <w:rPr>
                <w:bCs/>
              </w:rPr>
            </w:pPr>
            <w:r>
              <w:rPr>
                <w:rFonts w:ascii="华文楷体" w:eastAsia="华文楷体" w:hAnsi="华文楷体" w:cs="华文楷体"/>
                <w:bCs/>
                <w:color w:val="000000"/>
              </w:rPr>
              <w:t>连续式操作</w:t>
            </w:r>
          </w:p>
        </w:tc>
      </w:tr>
      <w:tr w:rsidR="00740914" w14:paraId="7B9CA5EA"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1080BC12" w14:textId="77777777" w:rsidR="00740914" w:rsidRDefault="00C60520">
            <w:pPr>
              <w:pStyle w:val="a3"/>
              <w:widowControl/>
              <w:rPr>
                <w:bCs/>
              </w:rPr>
            </w:pPr>
            <w:r>
              <w:rPr>
                <w:rFonts w:ascii="华文楷体" w:eastAsia="华文楷体" w:hAnsi="华文楷体" w:cs="华文楷体"/>
                <w:bCs/>
                <w:color w:val="000000"/>
              </w:rPr>
              <w:t>反应过程是否进料</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5BBBDEE" w14:textId="77777777" w:rsidR="00740914" w:rsidRDefault="00C60520">
            <w:pPr>
              <w:pStyle w:val="a3"/>
              <w:widowControl/>
              <w:rPr>
                <w:bCs/>
              </w:rPr>
            </w:pPr>
            <w:r>
              <w:rPr>
                <w:rFonts w:ascii="华文楷体" w:eastAsia="华文楷体" w:hAnsi="华文楷体" w:cs="华文楷体"/>
                <w:bCs/>
                <w:color w:val="000000"/>
              </w:rPr>
              <w:t>否</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E72208F" w14:textId="77777777" w:rsidR="00740914" w:rsidRDefault="00C60520">
            <w:pPr>
              <w:pStyle w:val="a3"/>
              <w:widowControl/>
              <w:rPr>
                <w:bCs/>
              </w:rPr>
            </w:pPr>
            <w:r>
              <w:rPr>
                <w:rFonts w:ascii="华文楷体" w:eastAsia="华文楷体" w:hAnsi="华文楷体" w:cs="华文楷体"/>
                <w:bCs/>
                <w:color w:val="000000"/>
              </w:rPr>
              <w:t>是</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B580AA0" w14:textId="77777777" w:rsidR="00740914" w:rsidRDefault="00C60520">
            <w:pPr>
              <w:pStyle w:val="a3"/>
              <w:widowControl/>
              <w:rPr>
                <w:bCs/>
              </w:rPr>
            </w:pPr>
            <w:r>
              <w:rPr>
                <w:rFonts w:ascii="华文楷体" w:eastAsia="华文楷体" w:hAnsi="华文楷体" w:cs="华文楷体"/>
                <w:bCs/>
                <w:color w:val="000000"/>
              </w:rPr>
              <w:t>是</w:t>
            </w:r>
          </w:p>
        </w:tc>
      </w:tr>
      <w:tr w:rsidR="00740914" w14:paraId="2252BA2F"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439603B5" w14:textId="77777777" w:rsidR="00740914" w:rsidRDefault="00C60520">
            <w:pPr>
              <w:pStyle w:val="a3"/>
              <w:widowControl/>
              <w:rPr>
                <w:bCs/>
              </w:rPr>
            </w:pPr>
            <w:r>
              <w:rPr>
                <w:rFonts w:ascii="华文楷体" w:eastAsia="华文楷体" w:hAnsi="华文楷体" w:cs="华文楷体"/>
                <w:bCs/>
                <w:color w:val="000000"/>
              </w:rPr>
              <w:t>反应过程是否出料</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D1920C6" w14:textId="77777777" w:rsidR="00740914" w:rsidRDefault="00C60520">
            <w:pPr>
              <w:pStyle w:val="a3"/>
              <w:widowControl/>
              <w:rPr>
                <w:bCs/>
              </w:rPr>
            </w:pPr>
            <w:r>
              <w:rPr>
                <w:rFonts w:ascii="华文楷体" w:eastAsia="华文楷体" w:hAnsi="华文楷体" w:cs="华文楷体"/>
                <w:bCs/>
                <w:color w:val="000000"/>
              </w:rPr>
              <w:t>否</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80B4CF4" w14:textId="77777777" w:rsidR="00740914" w:rsidRDefault="00C60520">
            <w:pPr>
              <w:pStyle w:val="a3"/>
              <w:widowControl/>
              <w:rPr>
                <w:bCs/>
              </w:rPr>
            </w:pPr>
            <w:r>
              <w:rPr>
                <w:rFonts w:ascii="华文楷体" w:eastAsia="华文楷体" w:hAnsi="华文楷体" w:cs="华文楷体"/>
                <w:bCs/>
                <w:color w:val="000000"/>
              </w:rPr>
              <w:t>否</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49424C0" w14:textId="77777777" w:rsidR="00740914" w:rsidRDefault="00C60520">
            <w:pPr>
              <w:pStyle w:val="a3"/>
              <w:widowControl/>
              <w:rPr>
                <w:bCs/>
              </w:rPr>
            </w:pPr>
            <w:r>
              <w:rPr>
                <w:rFonts w:ascii="华文楷体" w:eastAsia="华文楷体" w:hAnsi="华文楷体" w:cs="华文楷体"/>
                <w:bCs/>
                <w:color w:val="000000"/>
              </w:rPr>
              <w:t>是</w:t>
            </w:r>
          </w:p>
        </w:tc>
      </w:tr>
      <w:tr w:rsidR="00740914" w14:paraId="2A981B91"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ABD6E25" w14:textId="77777777" w:rsidR="00740914" w:rsidRDefault="00C60520">
            <w:pPr>
              <w:pStyle w:val="a3"/>
              <w:widowControl/>
              <w:rPr>
                <w:bCs/>
              </w:rPr>
            </w:pPr>
            <w:r>
              <w:rPr>
                <w:rFonts w:ascii="华文楷体" w:eastAsia="华文楷体" w:hAnsi="华文楷体" w:cs="华文楷体"/>
                <w:bCs/>
                <w:color w:val="000000"/>
              </w:rPr>
              <w:lastRenderedPageBreak/>
              <w:t>过程的反应体积</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0376FD0" w14:textId="77777777" w:rsidR="00740914" w:rsidRDefault="00C60520">
            <w:pPr>
              <w:pStyle w:val="a3"/>
              <w:widowControl/>
              <w:rPr>
                <w:bCs/>
              </w:rPr>
            </w:pPr>
            <w:r>
              <w:rPr>
                <w:rFonts w:ascii="华文楷体" w:eastAsia="华文楷体" w:hAnsi="华文楷体" w:cs="华文楷体"/>
                <w:bCs/>
                <w:color w:val="000000"/>
              </w:rPr>
              <w:t>不变</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9C94764" w14:textId="77777777" w:rsidR="00740914" w:rsidRDefault="00C60520">
            <w:pPr>
              <w:pStyle w:val="a3"/>
              <w:widowControl/>
              <w:rPr>
                <w:bCs/>
              </w:rPr>
            </w:pPr>
            <w:r>
              <w:rPr>
                <w:rFonts w:ascii="华文楷体" w:eastAsia="华文楷体" w:hAnsi="华文楷体" w:cs="华文楷体"/>
                <w:bCs/>
                <w:color w:val="000000"/>
              </w:rPr>
              <w:t>增大</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19C4B673" w14:textId="77777777" w:rsidR="00740914" w:rsidRDefault="00C60520">
            <w:pPr>
              <w:pStyle w:val="a3"/>
              <w:widowControl/>
              <w:rPr>
                <w:bCs/>
              </w:rPr>
            </w:pPr>
            <w:r>
              <w:rPr>
                <w:rFonts w:ascii="华文楷体" w:eastAsia="华文楷体" w:hAnsi="华文楷体" w:cs="华文楷体"/>
                <w:bCs/>
                <w:color w:val="000000"/>
              </w:rPr>
              <w:t>不变</w:t>
            </w:r>
          </w:p>
        </w:tc>
      </w:tr>
      <w:tr w:rsidR="00740914" w14:paraId="7D58C12E"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8664F96" w14:textId="77777777" w:rsidR="00740914" w:rsidRDefault="00C60520">
            <w:pPr>
              <w:pStyle w:val="a3"/>
              <w:widowControl/>
              <w:rPr>
                <w:bCs/>
              </w:rPr>
            </w:pPr>
            <w:r>
              <w:rPr>
                <w:rFonts w:ascii="华文楷体" w:eastAsia="华文楷体" w:hAnsi="华文楷体" w:cs="华文楷体"/>
                <w:bCs/>
                <w:color w:val="000000"/>
              </w:rPr>
              <w:t>是否容易染菌</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807F306" w14:textId="77777777" w:rsidR="00740914" w:rsidRDefault="00C60520">
            <w:pPr>
              <w:pStyle w:val="a3"/>
              <w:widowControl/>
              <w:rPr>
                <w:bCs/>
              </w:rPr>
            </w:pPr>
            <w:r>
              <w:rPr>
                <w:rFonts w:ascii="华文楷体" w:eastAsia="华文楷体" w:hAnsi="华文楷体" w:cs="华文楷体"/>
                <w:bCs/>
                <w:color w:val="000000"/>
              </w:rPr>
              <w:t>否</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4031C99" w14:textId="77777777" w:rsidR="00740914" w:rsidRDefault="00C60520">
            <w:pPr>
              <w:pStyle w:val="a3"/>
              <w:widowControl/>
              <w:rPr>
                <w:bCs/>
              </w:rPr>
            </w:pPr>
            <w:r>
              <w:rPr>
                <w:rFonts w:ascii="华文楷体" w:eastAsia="华文楷体" w:hAnsi="华文楷体" w:cs="华文楷体"/>
                <w:bCs/>
                <w:color w:val="000000"/>
              </w:rPr>
              <w:t>否</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66CF751" w14:textId="77777777" w:rsidR="00740914" w:rsidRDefault="00C60520">
            <w:pPr>
              <w:pStyle w:val="a3"/>
              <w:widowControl/>
              <w:rPr>
                <w:bCs/>
              </w:rPr>
            </w:pPr>
            <w:r>
              <w:rPr>
                <w:rFonts w:ascii="华文楷体" w:eastAsia="华文楷体" w:hAnsi="华文楷体" w:cs="华文楷体"/>
                <w:bCs/>
                <w:color w:val="000000"/>
              </w:rPr>
              <w:t>是</w:t>
            </w:r>
          </w:p>
        </w:tc>
      </w:tr>
      <w:tr w:rsidR="00740914" w14:paraId="3CDDE607"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0F7EAFC" w14:textId="77777777" w:rsidR="00740914" w:rsidRDefault="00C60520">
            <w:pPr>
              <w:pStyle w:val="a3"/>
              <w:widowControl/>
              <w:rPr>
                <w:bCs/>
              </w:rPr>
            </w:pPr>
            <w:r>
              <w:rPr>
                <w:rFonts w:ascii="华文楷体" w:eastAsia="华文楷体" w:hAnsi="华文楷体" w:cs="华文楷体"/>
                <w:bCs/>
                <w:color w:val="000000"/>
              </w:rPr>
              <w:t>能否控制底物浓度</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1FEA754" w14:textId="77777777" w:rsidR="00740914" w:rsidRDefault="00C60520">
            <w:pPr>
              <w:pStyle w:val="a3"/>
              <w:widowControl/>
              <w:rPr>
                <w:bCs/>
              </w:rPr>
            </w:pPr>
            <w:r>
              <w:rPr>
                <w:rFonts w:ascii="华文楷体" w:eastAsia="华文楷体" w:hAnsi="华文楷体" w:cs="华文楷体"/>
                <w:bCs/>
                <w:color w:val="000000"/>
              </w:rPr>
              <w:t>不能</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1661CEE" w14:textId="77777777" w:rsidR="00740914" w:rsidRDefault="00C60520">
            <w:pPr>
              <w:pStyle w:val="a3"/>
              <w:widowControl/>
              <w:rPr>
                <w:bCs/>
              </w:rPr>
            </w:pPr>
            <w:r>
              <w:rPr>
                <w:rFonts w:ascii="华文楷体" w:eastAsia="华文楷体" w:hAnsi="华文楷体" w:cs="华文楷体"/>
                <w:bCs/>
                <w:color w:val="000000"/>
              </w:rPr>
              <w:t>能</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570A104" w14:textId="77777777" w:rsidR="00740914" w:rsidRDefault="00C60520">
            <w:pPr>
              <w:pStyle w:val="a3"/>
              <w:widowControl/>
              <w:rPr>
                <w:bCs/>
              </w:rPr>
            </w:pPr>
            <w:r>
              <w:rPr>
                <w:rFonts w:ascii="华文楷体" w:eastAsia="华文楷体" w:hAnsi="华文楷体" w:cs="华文楷体"/>
                <w:bCs/>
                <w:color w:val="000000"/>
              </w:rPr>
              <w:t>能</w:t>
            </w:r>
          </w:p>
        </w:tc>
      </w:tr>
      <w:tr w:rsidR="00740914" w14:paraId="528AB041"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7CE70A3" w14:textId="77777777" w:rsidR="00740914" w:rsidRDefault="00C60520">
            <w:pPr>
              <w:pStyle w:val="a3"/>
              <w:widowControl/>
              <w:rPr>
                <w:bCs/>
              </w:rPr>
            </w:pPr>
            <w:r>
              <w:rPr>
                <w:rFonts w:ascii="华文楷体" w:eastAsia="华文楷体" w:hAnsi="华文楷体" w:cs="华文楷体"/>
                <w:bCs/>
                <w:color w:val="000000"/>
              </w:rPr>
              <w:t>是否会发生细胞流失</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5C3EBBE" w14:textId="77777777" w:rsidR="00740914" w:rsidRDefault="00C60520">
            <w:pPr>
              <w:pStyle w:val="a3"/>
              <w:widowControl/>
              <w:rPr>
                <w:bCs/>
              </w:rPr>
            </w:pPr>
            <w:r>
              <w:rPr>
                <w:rFonts w:ascii="华文楷体" w:eastAsia="华文楷体" w:hAnsi="华文楷体" w:cs="华文楷体"/>
                <w:bCs/>
                <w:color w:val="000000"/>
              </w:rPr>
              <w:t>不会</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8379949" w14:textId="77777777" w:rsidR="00740914" w:rsidRDefault="00C60520">
            <w:pPr>
              <w:pStyle w:val="a3"/>
              <w:widowControl/>
              <w:rPr>
                <w:bCs/>
              </w:rPr>
            </w:pPr>
            <w:r>
              <w:rPr>
                <w:rFonts w:ascii="华文楷体" w:eastAsia="华文楷体" w:hAnsi="华文楷体" w:cs="华文楷体"/>
                <w:bCs/>
                <w:color w:val="000000"/>
              </w:rPr>
              <w:t>不会</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48006760" w14:textId="77777777" w:rsidR="00740914" w:rsidRDefault="00C60520">
            <w:pPr>
              <w:pStyle w:val="a3"/>
              <w:widowControl/>
              <w:rPr>
                <w:bCs/>
              </w:rPr>
            </w:pPr>
            <w:r>
              <w:rPr>
                <w:rFonts w:ascii="华文楷体" w:eastAsia="华文楷体" w:hAnsi="华文楷体" w:cs="华文楷体"/>
                <w:bCs/>
                <w:color w:val="000000"/>
              </w:rPr>
              <w:t>会</w:t>
            </w:r>
          </w:p>
        </w:tc>
      </w:tr>
      <w:tr w:rsidR="00740914" w14:paraId="4DCF68C2"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D989A69" w14:textId="77777777" w:rsidR="00740914" w:rsidRDefault="00C60520">
            <w:pPr>
              <w:pStyle w:val="a3"/>
              <w:widowControl/>
              <w:rPr>
                <w:bCs/>
              </w:rPr>
            </w:pPr>
            <w:r>
              <w:rPr>
                <w:rFonts w:ascii="华文楷体" w:eastAsia="华文楷体" w:hAnsi="华文楷体" w:cs="华文楷体"/>
                <w:bCs/>
                <w:color w:val="000000"/>
              </w:rPr>
              <w:t>合适的产物分离工艺</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2687E18" w14:textId="77777777" w:rsidR="00740914" w:rsidRDefault="00C60520">
            <w:pPr>
              <w:pStyle w:val="a3"/>
              <w:widowControl/>
              <w:rPr>
                <w:bCs/>
              </w:rPr>
            </w:pPr>
            <w:r>
              <w:rPr>
                <w:rFonts w:ascii="华文楷体" w:eastAsia="华文楷体" w:hAnsi="华文楷体" w:cs="华文楷体"/>
                <w:bCs/>
                <w:color w:val="000000"/>
              </w:rPr>
              <w:t>分批式</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0DBA314B" w14:textId="77777777" w:rsidR="00740914" w:rsidRDefault="00C60520">
            <w:pPr>
              <w:pStyle w:val="a3"/>
              <w:widowControl/>
              <w:rPr>
                <w:bCs/>
              </w:rPr>
            </w:pPr>
            <w:r>
              <w:rPr>
                <w:rFonts w:ascii="华文楷体" w:eastAsia="华文楷体" w:hAnsi="华文楷体" w:cs="华文楷体"/>
                <w:bCs/>
                <w:color w:val="000000"/>
              </w:rPr>
              <w:t>分批式</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3B01C42B" w14:textId="77777777" w:rsidR="00740914" w:rsidRDefault="00C60520">
            <w:pPr>
              <w:pStyle w:val="a3"/>
              <w:widowControl/>
              <w:rPr>
                <w:bCs/>
              </w:rPr>
            </w:pPr>
            <w:r>
              <w:rPr>
                <w:rFonts w:ascii="华文楷体" w:eastAsia="华文楷体" w:hAnsi="华文楷体" w:cs="华文楷体"/>
                <w:bCs/>
                <w:color w:val="000000"/>
              </w:rPr>
              <w:t>连续式</w:t>
            </w:r>
          </w:p>
        </w:tc>
      </w:tr>
      <w:tr w:rsidR="00740914" w14:paraId="2F3A7819"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8F2AABA" w14:textId="77777777" w:rsidR="00740914" w:rsidRDefault="00C60520">
            <w:pPr>
              <w:pStyle w:val="a3"/>
              <w:widowControl/>
              <w:rPr>
                <w:bCs/>
              </w:rPr>
            </w:pPr>
            <w:r>
              <w:rPr>
                <w:rFonts w:ascii="华文楷体" w:eastAsia="华文楷体" w:hAnsi="华文楷体" w:cs="华文楷体"/>
                <w:bCs/>
                <w:color w:val="000000"/>
              </w:rPr>
              <w:t>生产周期</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008C69A8" w14:textId="77777777" w:rsidR="00740914" w:rsidRDefault="00C60520">
            <w:pPr>
              <w:pStyle w:val="a3"/>
              <w:widowControl/>
              <w:rPr>
                <w:bCs/>
              </w:rPr>
            </w:pPr>
            <w:r>
              <w:rPr>
                <w:rFonts w:ascii="华文楷体" w:eastAsia="华文楷体" w:hAnsi="华文楷体" w:cs="华文楷体"/>
                <w:bCs/>
                <w:color w:val="000000"/>
              </w:rPr>
              <w:t>短</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5BDFB78" w14:textId="77777777" w:rsidR="00740914" w:rsidRDefault="00C60520">
            <w:pPr>
              <w:pStyle w:val="a3"/>
              <w:widowControl/>
              <w:rPr>
                <w:bCs/>
              </w:rPr>
            </w:pPr>
            <w:r>
              <w:rPr>
                <w:rFonts w:ascii="华文楷体" w:eastAsia="华文楷体" w:hAnsi="华文楷体" w:cs="华文楷体"/>
                <w:bCs/>
                <w:color w:val="000000"/>
              </w:rPr>
              <w:t>中等</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0464EF3C" w14:textId="77777777" w:rsidR="00740914" w:rsidRDefault="00C60520">
            <w:pPr>
              <w:pStyle w:val="a3"/>
              <w:widowControl/>
              <w:rPr>
                <w:bCs/>
              </w:rPr>
            </w:pPr>
            <w:r>
              <w:rPr>
                <w:rFonts w:ascii="华文楷体" w:eastAsia="华文楷体" w:hAnsi="华文楷体" w:cs="华文楷体"/>
                <w:bCs/>
                <w:color w:val="000000"/>
              </w:rPr>
              <w:t>可长</w:t>
            </w:r>
          </w:p>
        </w:tc>
      </w:tr>
      <w:tr w:rsidR="00740914" w14:paraId="6DBFF859"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11E281D" w14:textId="77777777" w:rsidR="00740914" w:rsidRDefault="00C60520">
            <w:pPr>
              <w:pStyle w:val="a3"/>
              <w:widowControl/>
              <w:rPr>
                <w:bCs/>
              </w:rPr>
            </w:pPr>
            <w:r>
              <w:rPr>
                <w:rFonts w:ascii="华文楷体" w:eastAsia="华文楷体" w:hAnsi="华文楷体" w:cs="华文楷体"/>
                <w:bCs/>
                <w:color w:val="000000"/>
              </w:rPr>
              <w:t>理论生产效率</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2CF5DE9A" w14:textId="77777777" w:rsidR="00740914" w:rsidRDefault="00C60520">
            <w:pPr>
              <w:pStyle w:val="a3"/>
              <w:widowControl/>
              <w:rPr>
                <w:bCs/>
              </w:rPr>
            </w:pPr>
            <w:r>
              <w:rPr>
                <w:rFonts w:ascii="华文楷体" w:eastAsia="华文楷体" w:hAnsi="华文楷体" w:cs="华文楷体"/>
                <w:bCs/>
                <w:color w:val="000000"/>
              </w:rPr>
              <w:t>低</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F699821" w14:textId="77777777" w:rsidR="00740914" w:rsidRDefault="00C60520">
            <w:pPr>
              <w:pStyle w:val="a3"/>
              <w:widowControl/>
              <w:rPr>
                <w:bCs/>
              </w:rPr>
            </w:pPr>
            <w:r>
              <w:rPr>
                <w:rFonts w:ascii="华文楷体" w:eastAsia="华文楷体" w:hAnsi="华文楷体" w:cs="华文楷体"/>
                <w:bCs/>
                <w:color w:val="000000"/>
              </w:rPr>
              <w:t>中等</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40FE1031" w14:textId="77777777" w:rsidR="00740914" w:rsidRDefault="00C60520">
            <w:pPr>
              <w:pStyle w:val="a3"/>
              <w:widowControl/>
              <w:rPr>
                <w:bCs/>
              </w:rPr>
            </w:pPr>
            <w:r>
              <w:rPr>
                <w:rFonts w:ascii="华文楷体" w:eastAsia="华文楷体" w:hAnsi="华文楷体" w:cs="华文楷体"/>
                <w:bCs/>
                <w:color w:val="000000"/>
              </w:rPr>
              <w:t>高</w:t>
            </w:r>
          </w:p>
        </w:tc>
      </w:tr>
      <w:tr w:rsidR="00740914" w14:paraId="1E208BE2"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78A75249" w14:textId="77777777" w:rsidR="00740914" w:rsidRDefault="00C60520">
            <w:pPr>
              <w:pStyle w:val="a3"/>
              <w:widowControl/>
              <w:rPr>
                <w:bCs/>
              </w:rPr>
            </w:pPr>
            <w:r>
              <w:rPr>
                <w:rFonts w:ascii="华文楷体" w:eastAsia="华文楷体" w:hAnsi="华文楷体" w:cs="华文楷体"/>
                <w:bCs/>
                <w:color w:val="000000"/>
              </w:rPr>
              <w:t>过程控制要求</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460CA059" w14:textId="77777777" w:rsidR="00740914" w:rsidRDefault="00C60520">
            <w:pPr>
              <w:pStyle w:val="a3"/>
              <w:widowControl/>
              <w:rPr>
                <w:bCs/>
              </w:rPr>
            </w:pPr>
            <w:r>
              <w:rPr>
                <w:rFonts w:ascii="华文楷体" w:eastAsia="华文楷体" w:hAnsi="华文楷体" w:cs="华文楷体"/>
                <w:bCs/>
                <w:color w:val="000000"/>
              </w:rPr>
              <w:t>低</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D704A79" w14:textId="77777777" w:rsidR="00740914" w:rsidRDefault="00C60520">
            <w:pPr>
              <w:pStyle w:val="a3"/>
              <w:widowControl/>
              <w:rPr>
                <w:bCs/>
              </w:rPr>
            </w:pPr>
            <w:r>
              <w:rPr>
                <w:rFonts w:ascii="华文楷体" w:eastAsia="华文楷体" w:hAnsi="华文楷体" w:cs="华文楷体"/>
                <w:bCs/>
                <w:color w:val="000000"/>
              </w:rPr>
              <w:t>中等</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07E6037D" w14:textId="77777777" w:rsidR="00740914" w:rsidRDefault="00C60520">
            <w:pPr>
              <w:pStyle w:val="a3"/>
              <w:widowControl/>
              <w:rPr>
                <w:bCs/>
              </w:rPr>
            </w:pPr>
            <w:r>
              <w:rPr>
                <w:rFonts w:ascii="华文楷体" w:eastAsia="华文楷体" w:hAnsi="华文楷体" w:cs="华文楷体"/>
                <w:bCs/>
                <w:color w:val="000000"/>
              </w:rPr>
              <w:t>高</w:t>
            </w:r>
          </w:p>
        </w:tc>
      </w:tr>
      <w:tr w:rsidR="00740914" w14:paraId="670984AC" w14:textId="77777777">
        <w:trPr>
          <w:trHeight w:val="440"/>
          <w:tblCellSpacing w:w="0" w:type="dxa"/>
        </w:trPr>
        <w:tc>
          <w:tcPr>
            <w:tcW w:w="2506"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61A31CCA" w14:textId="77777777" w:rsidR="00740914" w:rsidRDefault="00C60520">
            <w:pPr>
              <w:pStyle w:val="a3"/>
              <w:widowControl/>
              <w:rPr>
                <w:bCs/>
              </w:rPr>
            </w:pPr>
            <w:r>
              <w:rPr>
                <w:rFonts w:ascii="华文楷体" w:eastAsia="华文楷体" w:hAnsi="华文楷体" w:cs="华文楷体"/>
                <w:bCs/>
                <w:color w:val="000000"/>
              </w:rPr>
              <w:t>工业应用</w:t>
            </w:r>
          </w:p>
        </w:tc>
        <w:tc>
          <w:tcPr>
            <w:tcW w:w="1481"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49945A5B" w14:textId="77777777" w:rsidR="00740914" w:rsidRDefault="00C60520">
            <w:pPr>
              <w:pStyle w:val="a3"/>
              <w:widowControl/>
              <w:rPr>
                <w:bCs/>
              </w:rPr>
            </w:pPr>
            <w:r>
              <w:rPr>
                <w:rFonts w:ascii="华文楷体" w:eastAsia="华文楷体" w:hAnsi="华文楷体" w:cs="华文楷体"/>
                <w:bCs/>
                <w:color w:val="000000"/>
              </w:rPr>
              <w:t>多</w:t>
            </w:r>
          </w:p>
        </w:tc>
        <w:tc>
          <w:tcPr>
            <w:tcW w:w="2464"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B5B4141" w14:textId="77777777" w:rsidR="00740914" w:rsidRDefault="00C60520">
            <w:pPr>
              <w:pStyle w:val="a3"/>
              <w:widowControl/>
              <w:rPr>
                <w:bCs/>
              </w:rPr>
            </w:pPr>
            <w:r>
              <w:rPr>
                <w:rFonts w:ascii="华文楷体" w:eastAsia="华文楷体" w:hAnsi="华文楷体" w:cs="华文楷体"/>
                <w:bCs/>
                <w:color w:val="000000"/>
              </w:rPr>
              <w:t>多</w:t>
            </w:r>
          </w:p>
        </w:tc>
        <w:tc>
          <w:tcPr>
            <w:tcW w:w="1787" w:type="dxa"/>
            <w:tcBorders>
              <w:top w:val="single" w:sz="6" w:space="0" w:color="FFFFFF"/>
              <w:left w:val="single" w:sz="6" w:space="0" w:color="FFFFFF"/>
              <w:bottom w:val="single" w:sz="18" w:space="0" w:color="FFFFFF"/>
              <w:right w:val="single" w:sz="6" w:space="0" w:color="FFFFFF"/>
            </w:tcBorders>
            <w:shd w:val="clear" w:color="auto" w:fill="auto"/>
            <w:tcMar>
              <w:top w:w="72" w:type="dxa"/>
              <w:left w:w="144" w:type="dxa"/>
              <w:bottom w:w="72" w:type="dxa"/>
              <w:right w:w="144" w:type="dxa"/>
            </w:tcMar>
          </w:tcPr>
          <w:p w14:paraId="56E33F8A" w14:textId="77777777" w:rsidR="00740914" w:rsidRDefault="00C60520">
            <w:pPr>
              <w:pStyle w:val="a3"/>
              <w:widowControl/>
              <w:rPr>
                <w:bCs/>
              </w:rPr>
            </w:pPr>
            <w:r>
              <w:rPr>
                <w:rFonts w:ascii="华文楷体" w:eastAsia="华文楷体" w:hAnsi="华文楷体" w:cs="华文楷体"/>
                <w:bCs/>
                <w:color w:val="000000"/>
              </w:rPr>
              <w:t>极少</w:t>
            </w:r>
          </w:p>
        </w:tc>
      </w:tr>
    </w:tbl>
    <w:p w14:paraId="733397C4" w14:textId="77777777" w:rsidR="00740914" w:rsidRDefault="00740914">
      <w:pPr>
        <w:spacing w:line="360" w:lineRule="auto"/>
        <w:rPr>
          <w:b/>
          <w:bCs/>
          <w:sz w:val="28"/>
          <w:szCs w:val="28"/>
        </w:rPr>
      </w:pPr>
    </w:p>
    <w:p w14:paraId="1D523FE1" w14:textId="77777777" w:rsidR="00740914" w:rsidRDefault="00C60520">
      <w:pPr>
        <w:numPr>
          <w:ilvl w:val="0"/>
          <w:numId w:val="174"/>
        </w:numPr>
        <w:spacing w:line="360" w:lineRule="auto"/>
        <w:rPr>
          <w:b/>
          <w:bCs/>
          <w:sz w:val="28"/>
          <w:szCs w:val="28"/>
        </w:rPr>
      </w:pPr>
      <w:r>
        <w:rPr>
          <w:rFonts w:hint="eastAsia"/>
          <w:b/>
          <w:bCs/>
          <w:sz w:val="28"/>
          <w:szCs w:val="28"/>
        </w:rPr>
        <w:t>微生物以对数速率增长时，细胞浓度</w:t>
      </w:r>
      <w:r>
        <w:rPr>
          <w:rFonts w:hint="eastAsia"/>
          <w:b/>
          <w:bCs/>
          <w:sz w:val="28"/>
          <w:szCs w:val="28"/>
        </w:rPr>
        <w:t>X</w:t>
      </w:r>
      <w:r>
        <w:rPr>
          <w:rFonts w:hint="eastAsia"/>
          <w:b/>
          <w:bCs/>
          <w:sz w:val="28"/>
          <w:szCs w:val="28"/>
        </w:rPr>
        <w:t>与时间</w:t>
      </w:r>
      <w:r>
        <w:rPr>
          <w:rFonts w:hint="eastAsia"/>
          <w:b/>
          <w:bCs/>
          <w:sz w:val="28"/>
          <w:szCs w:val="28"/>
        </w:rPr>
        <w:t>t</w:t>
      </w:r>
      <w:r>
        <w:rPr>
          <w:rFonts w:hint="eastAsia"/>
          <w:b/>
          <w:bCs/>
          <w:sz w:val="28"/>
          <w:szCs w:val="28"/>
        </w:rPr>
        <w:t>的公式</w:t>
      </w:r>
      <w:proofErr w:type="spellStart"/>
      <w:r>
        <w:rPr>
          <w:rFonts w:hint="eastAsia"/>
          <w:b/>
          <w:bCs/>
          <w:sz w:val="28"/>
          <w:szCs w:val="28"/>
        </w:rPr>
        <w:t>dX</w:t>
      </w:r>
      <w:proofErr w:type="spellEnd"/>
      <w:r>
        <w:rPr>
          <w:rFonts w:hint="eastAsia"/>
          <w:b/>
          <w:bCs/>
          <w:sz w:val="28"/>
          <w:szCs w:val="28"/>
        </w:rPr>
        <w:t>/dt=</w:t>
      </w:r>
      <w:r>
        <w:rPr>
          <w:rFonts w:hint="eastAsia"/>
          <w:b/>
          <w:bCs/>
          <w:sz w:val="28"/>
          <w:szCs w:val="28"/>
        </w:rPr>
        <w:t>μ</w:t>
      </w:r>
      <w:r>
        <w:rPr>
          <w:rFonts w:hint="eastAsia"/>
          <w:b/>
          <w:bCs/>
          <w:sz w:val="28"/>
          <w:szCs w:val="28"/>
        </w:rPr>
        <w:t>X</w:t>
      </w:r>
      <w:r>
        <w:rPr>
          <w:rFonts w:hint="eastAsia"/>
          <w:b/>
          <w:bCs/>
          <w:sz w:val="28"/>
          <w:szCs w:val="28"/>
        </w:rPr>
        <w:t>，</w:t>
      </w:r>
      <w:proofErr w:type="gramStart"/>
      <w:r>
        <w:rPr>
          <w:rFonts w:hint="eastAsia"/>
          <w:b/>
          <w:bCs/>
          <w:sz w:val="28"/>
          <w:szCs w:val="28"/>
        </w:rPr>
        <w:t>请推出</w:t>
      </w:r>
      <w:proofErr w:type="gramEnd"/>
      <w:r>
        <w:rPr>
          <w:rFonts w:hint="eastAsia"/>
          <w:b/>
          <w:bCs/>
          <w:sz w:val="28"/>
          <w:szCs w:val="28"/>
        </w:rPr>
        <w:t>细菌对数生长期中细胞倍增时间</w:t>
      </w:r>
      <w:r>
        <w:rPr>
          <w:rFonts w:hint="eastAsia"/>
          <w:b/>
          <w:bCs/>
          <w:sz w:val="28"/>
          <w:szCs w:val="28"/>
        </w:rPr>
        <w:t>td</w:t>
      </w:r>
      <w:r>
        <w:rPr>
          <w:rFonts w:hint="eastAsia"/>
          <w:b/>
          <w:bCs/>
          <w:sz w:val="28"/>
          <w:szCs w:val="28"/>
        </w:rPr>
        <w:t>与比生长速率μ的关系式。</w:t>
      </w:r>
    </w:p>
    <w:p w14:paraId="77695002" w14:textId="77777777" w:rsidR="00740914" w:rsidRDefault="00740914">
      <w:pPr>
        <w:spacing w:line="360" w:lineRule="auto"/>
        <w:rPr>
          <w:b/>
          <w:bCs/>
          <w:sz w:val="28"/>
          <w:szCs w:val="28"/>
        </w:rPr>
      </w:pPr>
    </w:p>
    <w:p w14:paraId="1E2F628D" w14:textId="77777777" w:rsidR="00740914" w:rsidRDefault="00740914">
      <w:pPr>
        <w:spacing w:line="360" w:lineRule="auto"/>
        <w:rPr>
          <w:b/>
          <w:bCs/>
          <w:sz w:val="28"/>
          <w:szCs w:val="28"/>
        </w:rPr>
      </w:pPr>
    </w:p>
    <w:p w14:paraId="1AE47E96" w14:textId="77777777" w:rsidR="00740914" w:rsidRDefault="00740914">
      <w:pPr>
        <w:spacing w:line="360" w:lineRule="auto"/>
        <w:rPr>
          <w:b/>
          <w:bCs/>
          <w:sz w:val="28"/>
          <w:szCs w:val="28"/>
        </w:rPr>
      </w:pPr>
    </w:p>
    <w:p w14:paraId="4AD8FF48" w14:textId="77777777" w:rsidR="00740914" w:rsidRDefault="00740914">
      <w:pPr>
        <w:spacing w:line="360" w:lineRule="auto"/>
        <w:rPr>
          <w:b/>
          <w:bCs/>
          <w:sz w:val="28"/>
          <w:szCs w:val="28"/>
        </w:rPr>
      </w:pPr>
    </w:p>
    <w:p w14:paraId="01C64F3E" w14:textId="77777777" w:rsidR="00740914" w:rsidRDefault="00C60520">
      <w:pPr>
        <w:numPr>
          <w:ilvl w:val="0"/>
          <w:numId w:val="174"/>
        </w:numPr>
        <w:spacing w:line="360" w:lineRule="auto"/>
        <w:rPr>
          <w:b/>
          <w:bCs/>
          <w:sz w:val="28"/>
          <w:szCs w:val="28"/>
        </w:rPr>
      </w:pPr>
      <w:r>
        <w:rPr>
          <w:rFonts w:hint="eastAsia"/>
          <w:b/>
          <w:bCs/>
          <w:sz w:val="28"/>
          <w:szCs w:val="28"/>
        </w:rPr>
        <w:t>在恒化器培养中，设μ</w:t>
      </w:r>
      <w:r>
        <w:rPr>
          <w:rFonts w:hint="eastAsia"/>
          <w:b/>
          <w:bCs/>
          <w:sz w:val="28"/>
          <w:szCs w:val="28"/>
        </w:rPr>
        <w:t>max=0.8</w:t>
      </w:r>
      <w:r>
        <w:rPr>
          <w:rFonts w:hint="eastAsia"/>
          <w:b/>
          <w:bCs/>
          <w:sz w:val="28"/>
          <w:szCs w:val="28"/>
        </w:rPr>
        <w:t>，</w:t>
      </w:r>
      <w:r>
        <w:rPr>
          <w:rFonts w:hint="eastAsia"/>
          <w:b/>
          <w:bCs/>
          <w:sz w:val="28"/>
          <w:szCs w:val="28"/>
        </w:rPr>
        <w:t xml:space="preserve">YX/S=0.5 </w:t>
      </w:r>
      <w:r>
        <w:rPr>
          <w:rFonts w:hint="eastAsia"/>
          <w:b/>
          <w:bCs/>
          <w:sz w:val="28"/>
          <w:szCs w:val="28"/>
        </w:rPr>
        <w:t>，</w:t>
      </w:r>
      <w:r>
        <w:rPr>
          <w:rFonts w:hint="eastAsia"/>
          <w:b/>
          <w:bCs/>
          <w:sz w:val="28"/>
          <w:szCs w:val="28"/>
        </w:rPr>
        <w:t>Ks=0.2</w:t>
      </w:r>
      <w:r>
        <w:rPr>
          <w:rFonts w:hint="eastAsia"/>
          <w:b/>
          <w:bCs/>
          <w:sz w:val="28"/>
          <w:szCs w:val="28"/>
        </w:rPr>
        <w:t>，</w:t>
      </w:r>
      <w:r>
        <w:rPr>
          <w:rFonts w:hint="eastAsia"/>
          <w:b/>
          <w:bCs/>
          <w:sz w:val="28"/>
          <w:szCs w:val="28"/>
        </w:rPr>
        <w:t>S0=10</w:t>
      </w:r>
      <w:r>
        <w:rPr>
          <w:rFonts w:hint="eastAsia"/>
          <w:b/>
          <w:bCs/>
          <w:sz w:val="28"/>
          <w:szCs w:val="28"/>
        </w:rPr>
        <w:t>。</w:t>
      </w:r>
      <w:r>
        <w:rPr>
          <w:rFonts w:hint="eastAsia"/>
          <w:b/>
          <w:bCs/>
          <w:sz w:val="28"/>
          <w:szCs w:val="28"/>
        </w:rPr>
        <w:t xml:space="preserve"> </w:t>
      </w:r>
      <w:r>
        <w:rPr>
          <w:rFonts w:hint="eastAsia"/>
          <w:b/>
          <w:bCs/>
          <w:sz w:val="28"/>
          <w:szCs w:val="28"/>
        </w:rPr>
        <w:t>若操作稀释率</w:t>
      </w:r>
      <w:r>
        <w:rPr>
          <w:rFonts w:hint="eastAsia"/>
          <w:b/>
          <w:bCs/>
          <w:sz w:val="28"/>
          <w:szCs w:val="28"/>
        </w:rPr>
        <w:t xml:space="preserve">D=0.5 </w:t>
      </w:r>
      <w:r>
        <w:rPr>
          <w:rFonts w:hint="eastAsia"/>
          <w:b/>
          <w:bCs/>
          <w:sz w:val="28"/>
          <w:szCs w:val="28"/>
        </w:rPr>
        <w:t>，试求比生长速率、基质浓度、菌体浓度。</w:t>
      </w:r>
    </w:p>
    <w:p w14:paraId="2FDAA816" w14:textId="77777777" w:rsidR="00740914" w:rsidRDefault="00740914">
      <w:pPr>
        <w:spacing w:line="360" w:lineRule="auto"/>
        <w:rPr>
          <w:b/>
          <w:bCs/>
          <w:sz w:val="28"/>
          <w:szCs w:val="28"/>
        </w:rPr>
      </w:pPr>
    </w:p>
    <w:p w14:paraId="726F0E10" w14:textId="77777777" w:rsidR="00740914" w:rsidRDefault="00740914">
      <w:pPr>
        <w:spacing w:line="360" w:lineRule="auto"/>
        <w:rPr>
          <w:b/>
          <w:bCs/>
          <w:sz w:val="28"/>
          <w:szCs w:val="28"/>
        </w:rPr>
      </w:pPr>
    </w:p>
    <w:p w14:paraId="297B63E4" w14:textId="77777777" w:rsidR="00740914" w:rsidRDefault="00740914">
      <w:pPr>
        <w:spacing w:line="360" w:lineRule="auto"/>
        <w:rPr>
          <w:b/>
          <w:bCs/>
          <w:sz w:val="28"/>
          <w:szCs w:val="28"/>
        </w:rPr>
      </w:pPr>
    </w:p>
    <w:p w14:paraId="7DB3E0D7" w14:textId="77777777" w:rsidR="00740914" w:rsidRDefault="00740914">
      <w:pPr>
        <w:spacing w:line="360" w:lineRule="auto"/>
        <w:rPr>
          <w:b/>
          <w:bCs/>
          <w:sz w:val="28"/>
          <w:szCs w:val="28"/>
        </w:rPr>
      </w:pPr>
    </w:p>
    <w:p w14:paraId="78C58F17" w14:textId="77777777" w:rsidR="00740914" w:rsidRDefault="00740914">
      <w:pPr>
        <w:spacing w:line="360" w:lineRule="auto"/>
        <w:rPr>
          <w:b/>
          <w:bCs/>
          <w:sz w:val="28"/>
          <w:szCs w:val="28"/>
        </w:rPr>
      </w:pPr>
    </w:p>
    <w:p w14:paraId="4E0F5047" w14:textId="77777777" w:rsidR="00740914" w:rsidRDefault="00740914">
      <w:pPr>
        <w:spacing w:line="360" w:lineRule="auto"/>
        <w:rPr>
          <w:b/>
          <w:bCs/>
          <w:sz w:val="28"/>
          <w:szCs w:val="28"/>
        </w:rPr>
      </w:pPr>
    </w:p>
    <w:p w14:paraId="3C87956D" w14:textId="77777777" w:rsidR="00740914" w:rsidRDefault="00740914">
      <w:pPr>
        <w:spacing w:line="360" w:lineRule="auto"/>
        <w:rPr>
          <w:b/>
          <w:bCs/>
          <w:sz w:val="28"/>
          <w:szCs w:val="28"/>
        </w:rPr>
      </w:pPr>
    </w:p>
    <w:p w14:paraId="387C4413" w14:textId="77777777" w:rsidR="00740914" w:rsidRDefault="00740914">
      <w:pPr>
        <w:spacing w:line="360" w:lineRule="auto"/>
        <w:rPr>
          <w:b/>
          <w:bCs/>
          <w:sz w:val="28"/>
          <w:szCs w:val="28"/>
        </w:rPr>
      </w:pPr>
    </w:p>
    <w:p w14:paraId="124C5FB4" w14:textId="77777777" w:rsidR="00740914" w:rsidRDefault="00740914">
      <w:pPr>
        <w:spacing w:line="360" w:lineRule="auto"/>
        <w:rPr>
          <w:b/>
          <w:bCs/>
          <w:sz w:val="28"/>
          <w:szCs w:val="28"/>
        </w:rPr>
      </w:pPr>
    </w:p>
    <w:p w14:paraId="170024DB" w14:textId="77777777" w:rsidR="00740914" w:rsidRDefault="00C60520">
      <w:pPr>
        <w:numPr>
          <w:ilvl w:val="0"/>
          <w:numId w:val="175"/>
        </w:numPr>
        <w:spacing w:line="360" w:lineRule="auto"/>
        <w:jc w:val="center"/>
        <w:rPr>
          <w:b/>
          <w:bCs/>
          <w:sz w:val="44"/>
          <w:szCs w:val="44"/>
        </w:rPr>
      </w:pPr>
      <w:r>
        <w:rPr>
          <w:rFonts w:hint="eastAsia"/>
          <w:b/>
          <w:bCs/>
          <w:sz w:val="44"/>
          <w:szCs w:val="44"/>
        </w:rPr>
        <w:t>发酵过程工艺的优化与控制</w:t>
      </w:r>
    </w:p>
    <w:p w14:paraId="7B929C54" w14:textId="77777777" w:rsidR="00740914" w:rsidRDefault="00C60520">
      <w:pPr>
        <w:spacing w:line="360" w:lineRule="auto"/>
        <w:rPr>
          <w:b/>
          <w:bCs/>
          <w:sz w:val="28"/>
          <w:szCs w:val="28"/>
        </w:rPr>
      </w:pPr>
      <w:r>
        <w:rPr>
          <w:rFonts w:hint="eastAsia"/>
          <w:b/>
          <w:bCs/>
          <w:sz w:val="28"/>
          <w:szCs w:val="28"/>
        </w:rPr>
        <w:t>1</w:t>
      </w:r>
      <w:r>
        <w:rPr>
          <w:rFonts w:hint="eastAsia"/>
          <w:b/>
          <w:bCs/>
          <w:sz w:val="28"/>
          <w:szCs w:val="28"/>
        </w:rPr>
        <w:t>、</w:t>
      </w:r>
      <w:r>
        <w:rPr>
          <w:rFonts w:hint="eastAsia"/>
          <w:sz w:val="28"/>
          <w:szCs w:val="28"/>
        </w:rPr>
        <w:t>通过发酵放大过程的优化控制</w:t>
      </w:r>
      <w:r>
        <w:rPr>
          <w:rFonts w:hint="eastAsia"/>
          <w:sz w:val="28"/>
          <w:szCs w:val="28"/>
        </w:rPr>
        <w:t>,</w:t>
      </w:r>
      <w:r>
        <w:rPr>
          <w:rFonts w:hint="eastAsia"/>
          <w:sz w:val="28"/>
          <w:szCs w:val="28"/>
        </w:rPr>
        <w:t>实现</w:t>
      </w:r>
      <w:r>
        <w:rPr>
          <w:rFonts w:hint="eastAsia"/>
          <w:b/>
          <w:bCs/>
          <w:sz w:val="28"/>
          <w:szCs w:val="28"/>
        </w:rPr>
        <w:t>高产，高效，高转化率，低成本</w:t>
      </w:r>
      <w:r>
        <w:rPr>
          <w:rFonts w:hint="eastAsia"/>
          <w:sz w:val="28"/>
          <w:szCs w:val="28"/>
        </w:rPr>
        <w:t>的四个目标。</w:t>
      </w:r>
    </w:p>
    <w:p w14:paraId="42843A40" w14:textId="77777777" w:rsidR="00740914" w:rsidRDefault="00C60520">
      <w:pPr>
        <w:spacing w:line="360" w:lineRule="auto"/>
        <w:rPr>
          <w:b/>
          <w:bCs/>
          <w:sz w:val="28"/>
          <w:szCs w:val="28"/>
        </w:rPr>
      </w:pPr>
      <w:r>
        <w:rPr>
          <w:rFonts w:hint="eastAsia"/>
          <w:b/>
          <w:bCs/>
          <w:sz w:val="28"/>
          <w:szCs w:val="28"/>
        </w:rPr>
        <w:t>2</w:t>
      </w:r>
      <w:r>
        <w:rPr>
          <w:rFonts w:hint="eastAsia"/>
          <w:b/>
          <w:bCs/>
          <w:sz w:val="28"/>
          <w:szCs w:val="28"/>
        </w:rPr>
        <w:t>、实施发酵过程控制的一般步骤：</w:t>
      </w:r>
    </w:p>
    <w:p w14:paraId="65BB8D47" w14:textId="77777777" w:rsidR="00740914" w:rsidRDefault="00C60520">
      <w:pPr>
        <w:spacing w:line="360" w:lineRule="auto"/>
        <w:rPr>
          <w:b/>
          <w:bCs/>
          <w:sz w:val="28"/>
          <w:szCs w:val="28"/>
        </w:rPr>
      </w:pPr>
      <w:r>
        <w:rPr>
          <w:rFonts w:hint="eastAsia"/>
          <w:b/>
          <w:bCs/>
          <w:noProof/>
          <w:sz w:val="28"/>
          <w:szCs w:val="28"/>
        </w:rPr>
        <w:lastRenderedPageBreak/>
        <w:drawing>
          <wp:inline distT="0" distB="0" distL="114300" distR="114300" wp14:anchorId="72A4921B" wp14:editId="2E860A40">
            <wp:extent cx="5269230" cy="3658870"/>
            <wp:effectExtent l="0" t="0" r="7620" b="17780"/>
            <wp:docPr id="1" name="图片 1" descr="QQ截图2016062010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620101135"/>
                    <pic:cNvPicPr>
                      <a:picLocks noChangeAspect="1"/>
                    </pic:cNvPicPr>
                  </pic:nvPicPr>
                  <pic:blipFill>
                    <a:blip r:embed="rId28"/>
                    <a:stretch>
                      <a:fillRect/>
                    </a:stretch>
                  </pic:blipFill>
                  <pic:spPr>
                    <a:xfrm>
                      <a:off x="0" y="0"/>
                      <a:ext cx="5269230" cy="3658870"/>
                    </a:xfrm>
                    <a:prstGeom prst="rect">
                      <a:avLst/>
                    </a:prstGeom>
                  </pic:spPr>
                </pic:pic>
              </a:graphicData>
            </a:graphic>
          </wp:inline>
        </w:drawing>
      </w:r>
    </w:p>
    <w:p w14:paraId="6727C970" w14:textId="77777777" w:rsidR="00740914" w:rsidRDefault="00C60520">
      <w:pPr>
        <w:numPr>
          <w:ilvl w:val="0"/>
          <w:numId w:val="176"/>
        </w:numPr>
        <w:spacing w:line="360" w:lineRule="auto"/>
        <w:rPr>
          <w:b/>
          <w:bCs/>
          <w:sz w:val="30"/>
          <w:szCs w:val="30"/>
        </w:rPr>
      </w:pPr>
      <w:r>
        <w:rPr>
          <w:rFonts w:hint="eastAsia"/>
          <w:b/>
          <w:bCs/>
          <w:sz w:val="30"/>
          <w:szCs w:val="30"/>
        </w:rPr>
        <w:t>温度对微生物发酵的影响及控制</w:t>
      </w:r>
    </w:p>
    <w:p w14:paraId="7C67B60F" w14:textId="77777777" w:rsidR="00740914" w:rsidRPr="00194996" w:rsidRDefault="00C60520">
      <w:pPr>
        <w:numPr>
          <w:ilvl w:val="0"/>
          <w:numId w:val="177"/>
        </w:numPr>
        <w:spacing w:line="360" w:lineRule="auto"/>
        <w:rPr>
          <w:b/>
          <w:bCs/>
          <w:color w:val="FF0000"/>
          <w:sz w:val="28"/>
          <w:szCs w:val="28"/>
        </w:rPr>
      </w:pPr>
      <w:r w:rsidRPr="00194996">
        <w:rPr>
          <w:rFonts w:hint="eastAsia"/>
          <w:b/>
          <w:bCs/>
          <w:color w:val="FF0000"/>
          <w:sz w:val="28"/>
          <w:szCs w:val="28"/>
        </w:rPr>
        <w:t>温度对发酵的影响：</w:t>
      </w:r>
    </w:p>
    <w:p w14:paraId="31C05EA0" w14:textId="77777777" w:rsidR="00740914" w:rsidRDefault="00C60520">
      <w:pPr>
        <w:numPr>
          <w:ilvl w:val="0"/>
          <w:numId w:val="178"/>
        </w:numPr>
        <w:spacing w:line="360" w:lineRule="auto"/>
        <w:ind w:firstLineChars="200" w:firstLine="482"/>
        <w:rPr>
          <w:b/>
          <w:bCs/>
          <w:sz w:val="24"/>
        </w:rPr>
      </w:pPr>
      <w:r>
        <w:rPr>
          <w:rFonts w:hint="eastAsia"/>
          <w:b/>
          <w:bCs/>
          <w:sz w:val="24"/>
        </w:rPr>
        <w:t>对微生物细胞生长的影响：</w:t>
      </w:r>
    </w:p>
    <w:p w14:paraId="3BFAFFA9" w14:textId="77777777" w:rsidR="00740914" w:rsidRDefault="00C60520">
      <w:pPr>
        <w:numPr>
          <w:ilvl w:val="0"/>
          <w:numId w:val="179"/>
        </w:numPr>
        <w:spacing w:line="360" w:lineRule="auto"/>
        <w:rPr>
          <w:sz w:val="24"/>
        </w:rPr>
      </w:pPr>
      <w:r>
        <w:rPr>
          <w:rFonts w:hint="eastAsia"/>
          <w:sz w:val="24"/>
        </w:rPr>
        <w:t>嗜冷菌在温度低于</w:t>
      </w:r>
      <w:r>
        <w:rPr>
          <w:rFonts w:hint="eastAsia"/>
          <w:sz w:val="24"/>
          <w:u w:val="single"/>
        </w:rPr>
        <w:t>20</w:t>
      </w:r>
      <w:r>
        <w:rPr>
          <w:rFonts w:hint="eastAsia"/>
          <w:sz w:val="24"/>
          <w:u w:val="single"/>
        </w:rPr>
        <w:t>℃下</w:t>
      </w:r>
      <w:r>
        <w:rPr>
          <w:rFonts w:hint="eastAsia"/>
          <w:sz w:val="24"/>
        </w:rPr>
        <w:t>生长速率最大</w:t>
      </w:r>
    </w:p>
    <w:p w14:paraId="272EC093" w14:textId="77777777" w:rsidR="00740914" w:rsidRDefault="00C60520">
      <w:pPr>
        <w:numPr>
          <w:ilvl w:val="0"/>
          <w:numId w:val="179"/>
        </w:numPr>
        <w:spacing w:line="360" w:lineRule="auto"/>
        <w:rPr>
          <w:sz w:val="24"/>
        </w:rPr>
      </w:pPr>
      <w:proofErr w:type="gramStart"/>
      <w:r>
        <w:rPr>
          <w:rFonts w:hint="eastAsia"/>
          <w:sz w:val="24"/>
        </w:rPr>
        <w:t>嗜</w:t>
      </w:r>
      <w:proofErr w:type="gramEnd"/>
      <w:r>
        <w:rPr>
          <w:rFonts w:hint="eastAsia"/>
          <w:sz w:val="24"/>
        </w:rPr>
        <w:t>中温菌在</w:t>
      </w:r>
      <w:r>
        <w:rPr>
          <w:rFonts w:hint="eastAsia"/>
          <w:sz w:val="24"/>
          <w:u w:val="single"/>
        </w:rPr>
        <w:t>30-35</w:t>
      </w:r>
      <w:r>
        <w:rPr>
          <w:rFonts w:hint="eastAsia"/>
          <w:sz w:val="24"/>
          <w:u w:val="single"/>
        </w:rPr>
        <w:t>℃</w:t>
      </w:r>
      <w:r>
        <w:rPr>
          <w:rFonts w:hint="eastAsia"/>
          <w:sz w:val="24"/>
        </w:rPr>
        <w:t>左右生长速率最大</w:t>
      </w:r>
    </w:p>
    <w:p w14:paraId="479E9A7F" w14:textId="77777777" w:rsidR="00740914" w:rsidRDefault="00C60520">
      <w:pPr>
        <w:numPr>
          <w:ilvl w:val="0"/>
          <w:numId w:val="179"/>
        </w:numPr>
        <w:spacing w:line="360" w:lineRule="auto"/>
        <w:rPr>
          <w:sz w:val="24"/>
        </w:rPr>
      </w:pPr>
      <w:r>
        <w:rPr>
          <w:rFonts w:hint="eastAsia"/>
          <w:sz w:val="24"/>
        </w:rPr>
        <w:t>嗜热菌在</w:t>
      </w:r>
      <w:r>
        <w:rPr>
          <w:rFonts w:hint="eastAsia"/>
          <w:sz w:val="24"/>
          <w:u w:val="single"/>
        </w:rPr>
        <w:t>50</w:t>
      </w:r>
      <w:r>
        <w:rPr>
          <w:rFonts w:hint="eastAsia"/>
          <w:sz w:val="24"/>
          <w:u w:val="single"/>
        </w:rPr>
        <w:t>℃以上</w:t>
      </w:r>
      <w:r>
        <w:rPr>
          <w:rFonts w:hint="eastAsia"/>
          <w:sz w:val="24"/>
        </w:rPr>
        <w:t>生长速率最大</w:t>
      </w:r>
    </w:p>
    <w:p w14:paraId="2A99E4D6" w14:textId="77777777" w:rsidR="00740914" w:rsidRDefault="00C60520">
      <w:pPr>
        <w:numPr>
          <w:ilvl w:val="0"/>
          <w:numId w:val="179"/>
        </w:numPr>
        <w:spacing w:line="360" w:lineRule="auto"/>
        <w:rPr>
          <w:sz w:val="24"/>
        </w:rPr>
      </w:pPr>
      <w:r>
        <w:rPr>
          <w:rFonts w:hint="eastAsia"/>
          <w:sz w:val="24"/>
        </w:rPr>
        <w:t>当温度增加</w:t>
      </w:r>
      <w:r>
        <w:rPr>
          <w:rFonts w:hint="eastAsia"/>
          <w:sz w:val="24"/>
        </w:rPr>
        <w:t>10</w:t>
      </w:r>
      <w:r>
        <w:rPr>
          <w:rFonts w:hint="eastAsia"/>
          <w:sz w:val="24"/>
        </w:rPr>
        <w:t>℃，生长速率大致增长一倍。</w:t>
      </w:r>
    </w:p>
    <w:p w14:paraId="6CECB264" w14:textId="77777777" w:rsidR="00740914" w:rsidRDefault="00C60520">
      <w:pPr>
        <w:numPr>
          <w:ilvl w:val="0"/>
          <w:numId w:val="179"/>
        </w:numPr>
        <w:spacing w:line="360" w:lineRule="auto"/>
        <w:rPr>
          <w:sz w:val="24"/>
        </w:rPr>
      </w:pPr>
      <w:r>
        <w:rPr>
          <w:rFonts w:hint="eastAsia"/>
          <w:sz w:val="24"/>
        </w:rPr>
        <w:t>当温度超过</w:t>
      </w:r>
      <w:proofErr w:type="gramStart"/>
      <w:r>
        <w:rPr>
          <w:rFonts w:hint="eastAsia"/>
          <w:sz w:val="24"/>
        </w:rPr>
        <w:t>最</w:t>
      </w:r>
      <w:proofErr w:type="gramEnd"/>
      <w:r>
        <w:rPr>
          <w:rFonts w:hint="eastAsia"/>
          <w:sz w:val="24"/>
        </w:rPr>
        <w:t>适生长温度，生长速率随温度增加而迅速下降。</w:t>
      </w:r>
    </w:p>
    <w:p w14:paraId="5DCB5ED1" w14:textId="77777777" w:rsidR="00740914" w:rsidRDefault="00C60520">
      <w:pPr>
        <w:numPr>
          <w:ilvl w:val="0"/>
          <w:numId w:val="178"/>
        </w:numPr>
        <w:spacing w:line="360" w:lineRule="auto"/>
        <w:ind w:firstLineChars="200" w:firstLine="482"/>
        <w:rPr>
          <w:b/>
          <w:bCs/>
          <w:sz w:val="24"/>
        </w:rPr>
      </w:pPr>
      <w:r>
        <w:rPr>
          <w:rFonts w:hint="eastAsia"/>
          <w:b/>
          <w:bCs/>
          <w:sz w:val="24"/>
        </w:rPr>
        <w:t>对产物形成的影响：</w:t>
      </w:r>
    </w:p>
    <w:p w14:paraId="5E016159" w14:textId="77777777" w:rsidR="00740914" w:rsidRDefault="00C60520">
      <w:pPr>
        <w:spacing w:line="360" w:lineRule="auto"/>
        <w:rPr>
          <w:sz w:val="24"/>
        </w:rPr>
      </w:pPr>
      <w:r>
        <w:rPr>
          <w:rFonts w:hint="eastAsia"/>
          <w:sz w:val="24"/>
        </w:rPr>
        <w:t xml:space="preserve">     </w:t>
      </w:r>
      <w:r>
        <w:rPr>
          <w:rFonts w:hint="eastAsia"/>
          <w:sz w:val="24"/>
        </w:rPr>
        <w:t>例如，</w:t>
      </w:r>
      <w:r>
        <w:rPr>
          <w:rFonts w:hint="eastAsia"/>
          <w:sz w:val="24"/>
          <w:u w:val="single"/>
        </w:rPr>
        <w:t>苏云金杆菌的发酵一般在</w:t>
      </w:r>
      <w:r>
        <w:rPr>
          <w:rFonts w:hint="eastAsia"/>
          <w:sz w:val="24"/>
          <w:u w:val="single"/>
        </w:rPr>
        <w:t>30-31</w:t>
      </w:r>
      <w:r>
        <w:rPr>
          <w:rFonts w:hint="eastAsia"/>
          <w:sz w:val="24"/>
          <w:u w:val="single"/>
        </w:rPr>
        <w:t>℃进行</w:t>
      </w:r>
      <w:r>
        <w:rPr>
          <w:rFonts w:hint="eastAsia"/>
          <w:sz w:val="24"/>
        </w:rPr>
        <w:t>，这样形成的晶体毒力强。若发酵温度提高到</w:t>
      </w:r>
      <w:r>
        <w:rPr>
          <w:rFonts w:hint="eastAsia"/>
          <w:sz w:val="24"/>
        </w:rPr>
        <w:t>37</w:t>
      </w:r>
      <w:r>
        <w:rPr>
          <w:rFonts w:hint="eastAsia"/>
          <w:sz w:val="24"/>
        </w:rPr>
        <w:t>℃以上，虽然菌体生长繁殖较快，最终含菌数也较高，但生物毒力较低，直接影响产品的质量。</w:t>
      </w:r>
    </w:p>
    <w:p w14:paraId="760082F9" w14:textId="77777777" w:rsidR="00740914" w:rsidRDefault="00C60520">
      <w:pPr>
        <w:numPr>
          <w:ilvl w:val="0"/>
          <w:numId w:val="178"/>
        </w:numPr>
        <w:spacing w:line="360" w:lineRule="auto"/>
        <w:ind w:firstLineChars="200" w:firstLine="482"/>
        <w:rPr>
          <w:b/>
          <w:bCs/>
          <w:sz w:val="24"/>
        </w:rPr>
      </w:pPr>
      <w:r>
        <w:rPr>
          <w:rFonts w:hint="eastAsia"/>
          <w:b/>
          <w:bCs/>
          <w:sz w:val="24"/>
        </w:rPr>
        <w:t>温度影响发酵液的物理性质：</w:t>
      </w:r>
    </w:p>
    <w:p w14:paraId="0CAD7D07" w14:textId="77777777" w:rsidR="00740914" w:rsidRDefault="00C60520">
      <w:pPr>
        <w:numPr>
          <w:ilvl w:val="0"/>
          <w:numId w:val="181"/>
        </w:numPr>
        <w:spacing w:line="360" w:lineRule="auto"/>
        <w:rPr>
          <w:sz w:val="24"/>
          <w:u w:val="single"/>
        </w:rPr>
      </w:pPr>
      <w:r>
        <w:rPr>
          <w:rFonts w:hint="eastAsia"/>
          <w:sz w:val="24"/>
          <w:u w:val="single"/>
        </w:rPr>
        <w:t>温度影响氧在发酵液中的溶解度</w:t>
      </w:r>
    </w:p>
    <w:p w14:paraId="76A21EAD" w14:textId="77777777" w:rsidR="00740914" w:rsidRDefault="00C60520">
      <w:pPr>
        <w:numPr>
          <w:ilvl w:val="0"/>
          <w:numId w:val="181"/>
        </w:numPr>
        <w:spacing w:line="360" w:lineRule="auto"/>
        <w:rPr>
          <w:b/>
          <w:bCs/>
          <w:sz w:val="24"/>
        </w:rPr>
      </w:pPr>
      <w:r>
        <w:rPr>
          <w:rFonts w:hint="eastAsia"/>
          <w:sz w:val="24"/>
          <w:u w:val="single"/>
        </w:rPr>
        <w:t>温度影响基质的分解速率。</w:t>
      </w:r>
    </w:p>
    <w:p w14:paraId="447FC856" w14:textId="77777777" w:rsidR="00740914" w:rsidRDefault="00C60520">
      <w:pPr>
        <w:numPr>
          <w:ilvl w:val="0"/>
          <w:numId w:val="178"/>
        </w:numPr>
        <w:spacing w:line="360" w:lineRule="auto"/>
        <w:ind w:firstLineChars="200" w:firstLine="482"/>
        <w:rPr>
          <w:b/>
          <w:bCs/>
          <w:sz w:val="24"/>
        </w:rPr>
      </w:pPr>
      <w:r>
        <w:rPr>
          <w:rFonts w:hint="eastAsia"/>
          <w:b/>
          <w:bCs/>
          <w:sz w:val="24"/>
        </w:rPr>
        <w:t>温度影响生物合成的方向：</w:t>
      </w:r>
    </w:p>
    <w:p w14:paraId="75355DE3" w14:textId="77777777" w:rsidR="00740914" w:rsidRDefault="00C60520">
      <w:pPr>
        <w:spacing w:line="360" w:lineRule="auto"/>
        <w:rPr>
          <w:b/>
          <w:bCs/>
          <w:sz w:val="24"/>
        </w:rPr>
      </w:pPr>
      <w:r>
        <w:rPr>
          <w:rFonts w:hint="eastAsia"/>
          <w:sz w:val="24"/>
        </w:rPr>
        <w:lastRenderedPageBreak/>
        <w:t>例如，</w:t>
      </w:r>
      <w:proofErr w:type="gramStart"/>
      <w:r>
        <w:rPr>
          <w:rFonts w:hint="eastAsia"/>
          <w:sz w:val="24"/>
          <w:u w:val="single"/>
        </w:rPr>
        <w:t>金色链丝菌</w:t>
      </w:r>
      <w:proofErr w:type="gramEnd"/>
      <w:r>
        <w:rPr>
          <w:rFonts w:hint="eastAsia"/>
          <w:sz w:val="24"/>
          <w:u w:val="single"/>
        </w:rPr>
        <w:t>，在</w:t>
      </w:r>
      <w:r>
        <w:rPr>
          <w:rFonts w:hint="eastAsia"/>
          <w:sz w:val="24"/>
          <w:u w:val="single"/>
        </w:rPr>
        <w:t>30</w:t>
      </w:r>
      <w:r>
        <w:rPr>
          <w:rFonts w:hint="eastAsia"/>
          <w:sz w:val="24"/>
          <w:u w:val="single"/>
        </w:rPr>
        <w:t>℃合成金霉素，在</w:t>
      </w:r>
      <w:r>
        <w:rPr>
          <w:rFonts w:hint="eastAsia"/>
          <w:sz w:val="24"/>
          <w:u w:val="single"/>
        </w:rPr>
        <w:t>35</w:t>
      </w:r>
      <w:r>
        <w:rPr>
          <w:rFonts w:hint="eastAsia"/>
          <w:sz w:val="24"/>
          <w:u w:val="single"/>
        </w:rPr>
        <w:t>℃合成四环素。</w:t>
      </w:r>
    </w:p>
    <w:p w14:paraId="1B5FB4B8" w14:textId="77777777" w:rsidR="00740914" w:rsidRDefault="00C60520">
      <w:pPr>
        <w:numPr>
          <w:ilvl w:val="0"/>
          <w:numId w:val="178"/>
        </w:numPr>
        <w:spacing w:line="360" w:lineRule="auto"/>
        <w:ind w:firstLineChars="200" w:firstLine="482"/>
        <w:rPr>
          <w:b/>
          <w:bCs/>
          <w:sz w:val="24"/>
        </w:rPr>
      </w:pPr>
      <w:r>
        <w:rPr>
          <w:rFonts w:hint="eastAsia"/>
          <w:b/>
          <w:bCs/>
          <w:sz w:val="24"/>
        </w:rPr>
        <w:t>温度影响多组分次级代谢产物的比例</w:t>
      </w:r>
    </w:p>
    <w:p w14:paraId="41A4B602" w14:textId="77777777" w:rsidR="00740914" w:rsidRPr="00194996" w:rsidRDefault="00C60520">
      <w:pPr>
        <w:numPr>
          <w:ilvl w:val="0"/>
          <w:numId w:val="182"/>
        </w:numPr>
        <w:spacing w:line="360" w:lineRule="auto"/>
        <w:rPr>
          <w:b/>
          <w:bCs/>
          <w:color w:val="FF0000"/>
          <w:sz w:val="28"/>
          <w:szCs w:val="28"/>
        </w:rPr>
      </w:pPr>
      <w:r w:rsidRPr="00194996">
        <w:rPr>
          <w:rFonts w:hint="eastAsia"/>
          <w:b/>
          <w:bCs/>
          <w:color w:val="FF0000"/>
          <w:sz w:val="28"/>
          <w:szCs w:val="28"/>
        </w:rPr>
        <w:t>影响发酵温度变化的因素</w:t>
      </w:r>
    </w:p>
    <w:p w14:paraId="66E74949" w14:textId="77777777" w:rsidR="00740914" w:rsidRDefault="00C60520">
      <w:pPr>
        <w:numPr>
          <w:ilvl w:val="0"/>
          <w:numId w:val="183"/>
        </w:numPr>
        <w:spacing w:line="360" w:lineRule="auto"/>
        <w:ind w:firstLineChars="200" w:firstLine="482"/>
        <w:rPr>
          <w:sz w:val="24"/>
        </w:rPr>
      </w:pPr>
      <w:r>
        <w:rPr>
          <w:rFonts w:hint="eastAsia"/>
          <w:b/>
          <w:bCs/>
          <w:sz w:val="24"/>
        </w:rPr>
        <w:t>发酵热：</w:t>
      </w:r>
      <w:r>
        <w:rPr>
          <w:rFonts w:hint="eastAsia"/>
          <w:sz w:val="24"/>
        </w:rPr>
        <w:t>发酵过程中释放出来的</w:t>
      </w:r>
      <w:r>
        <w:rPr>
          <w:rFonts w:hint="eastAsia"/>
          <w:sz w:val="24"/>
          <w:u w:val="single"/>
        </w:rPr>
        <w:t>净热量</w:t>
      </w:r>
      <w:r>
        <w:rPr>
          <w:rFonts w:hint="eastAsia"/>
          <w:sz w:val="24"/>
        </w:rPr>
        <w:t>。它是由</w:t>
      </w:r>
      <w:r>
        <w:rPr>
          <w:rFonts w:hint="eastAsia"/>
          <w:sz w:val="24"/>
          <w:u w:val="single"/>
        </w:rPr>
        <w:t>产热因素</w:t>
      </w:r>
      <w:r>
        <w:rPr>
          <w:rFonts w:hint="eastAsia"/>
          <w:sz w:val="24"/>
        </w:rPr>
        <w:t>和</w:t>
      </w:r>
      <w:r>
        <w:rPr>
          <w:rFonts w:hint="eastAsia"/>
          <w:sz w:val="24"/>
          <w:u w:val="single"/>
        </w:rPr>
        <w:t>散热因素</w:t>
      </w:r>
      <w:r>
        <w:rPr>
          <w:rFonts w:hint="eastAsia"/>
          <w:sz w:val="24"/>
        </w:rPr>
        <w:t>两方面决定的。</w:t>
      </w:r>
    </w:p>
    <w:p w14:paraId="51F35833" w14:textId="77777777" w:rsidR="00740914" w:rsidRDefault="00C60520">
      <w:pPr>
        <w:spacing w:line="360" w:lineRule="auto"/>
        <w:rPr>
          <w:sz w:val="24"/>
        </w:rPr>
      </w:pPr>
      <w:r>
        <w:object w:dxaOrig="8734" w:dyaOrig="868" w14:anchorId="6743F737">
          <v:shape id="_x0000_i1030" type="#_x0000_t75" style="width:436.65pt;height:43.35pt" o:ole="" filled="t" fillcolor="#3b3b3b">
            <v:imagedata r:id="rId29" o:title=""/>
          </v:shape>
          <o:OLEObject Type="Embed" ProgID="Equation.3" ShapeID="_x0000_i1030" DrawAspect="Content" ObjectID="_1655303029" r:id="rId30"/>
        </w:object>
      </w:r>
      <w:r>
        <w:rPr>
          <w:rFonts w:hint="eastAsia"/>
        </w:rPr>
        <w:t xml:space="preserve">    </w:t>
      </w:r>
      <w:r>
        <w:rPr>
          <w:rFonts w:hint="eastAsia"/>
          <w:sz w:val="24"/>
        </w:rPr>
        <w:t>由于</w:t>
      </w:r>
      <w:r>
        <w:rPr>
          <w:rFonts w:hint="eastAsia"/>
          <w:sz w:val="24"/>
        </w:rPr>
        <w:t>Q</w:t>
      </w:r>
      <w:r>
        <w:rPr>
          <w:rFonts w:hint="eastAsia"/>
          <w:sz w:val="24"/>
        </w:rPr>
        <w:t>生物、</w:t>
      </w:r>
      <w:r>
        <w:rPr>
          <w:rFonts w:hint="eastAsia"/>
          <w:sz w:val="24"/>
        </w:rPr>
        <w:t>Q</w:t>
      </w:r>
      <w:r>
        <w:rPr>
          <w:rFonts w:hint="eastAsia"/>
          <w:sz w:val="24"/>
        </w:rPr>
        <w:t>蒸发在发酵过程中随时间而变化，因此</w:t>
      </w:r>
      <w:r>
        <w:rPr>
          <w:rFonts w:hint="eastAsia"/>
          <w:sz w:val="24"/>
          <w:u w:val="single"/>
        </w:rPr>
        <w:t>发酵热在整个发酵过程中也随时间变化</w:t>
      </w:r>
      <w:r>
        <w:rPr>
          <w:rFonts w:hint="eastAsia"/>
          <w:sz w:val="24"/>
        </w:rPr>
        <w:t>。为了使发酵在一定温度下进行，必须采取措施加以控制。</w:t>
      </w:r>
    </w:p>
    <w:p w14:paraId="7F8B7ED4" w14:textId="77777777" w:rsidR="00740914" w:rsidRDefault="00C60520">
      <w:pPr>
        <w:numPr>
          <w:ilvl w:val="0"/>
          <w:numId w:val="183"/>
        </w:numPr>
        <w:spacing w:line="360" w:lineRule="auto"/>
        <w:ind w:firstLineChars="200" w:firstLine="482"/>
        <w:rPr>
          <w:b/>
          <w:bCs/>
          <w:sz w:val="24"/>
        </w:rPr>
      </w:pPr>
      <w:r>
        <w:rPr>
          <w:rFonts w:hint="eastAsia"/>
          <w:b/>
          <w:bCs/>
          <w:sz w:val="24"/>
        </w:rPr>
        <w:t>生物热：</w:t>
      </w:r>
      <w:r>
        <w:rPr>
          <w:rFonts w:hint="eastAsia"/>
          <w:sz w:val="24"/>
        </w:rPr>
        <w:t>产生菌在繁殖过程中产生的热能，主要是培养基中的碳水化合物、脂肪和蛋白质被微生物分解为</w:t>
      </w:r>
      <w:r>
        <w:rPr>
          <w:rFonts w:hint="eastAsia"/>
          <w:sz w:val="24"/>
        </w:rPr>
        <w:t>CO2</w:t>
      </w:r>
      <w:r>
        <w:rPr>
          <w:rFonts w:hint="eastAsia"/>
          <w:sz w:val="24"/>
        </w:rPr>
        <w:t>、水和其他物质时释放出来的。</w:t>
      </w:r>
    </w:p>
    <w:p w14:paraId="258D9735" w14:textId="77777777" w:rsidR="00740914" w:rsidRDefault="00C60520">
      <w:pPr>
        <w:spacing w:line="360" w:lineRule="auto"/>
        <w:rPr>
          <w:sz w:val="24"/>
        </w:rPr>
      </w:pPr>
      <w:r>
        <w:rPr>
          <w:rFonts w:hint="eastAsia"/>
          <w:b/>
          <w:bCs/>
          <w:sz w:val="24"/>
        </w:rPr>
        <w:t>影响生物热的因素：</w:t>
      </w:r>
      <w:r>
        <w:rPr>
          <w:rFonts w:hint="eastAsia"/>
          <w:sz w:val="24"/>
          <w:u w:val="single"/>
        </w:rPr>
        <w:t>菌株特性</w:t>
      </w:r>
      <w:r>
        <w:rPr>
          <w:rFonts w:hint="eastAsia"/>
          <w:sz w:val="24"/>
        </w:rPr>
        <w:t xml:space="preserve"> </w:t>
      </w:r>
      <w:r>
        <w:rPr>
          <w:rFonts w:hint="eastAsia"/>
          <w:sz w:val="24"/>
        </w:rPr>
        <w:t>、</w:t>
      </w:r>
      <w:r>
        <w:rPr>
          <w:rFonts w:hint="eastAsia"/>
          <w:sz w:val="24"/>
          <w:u w:val="single"/>
        </w:rPr>
        <w:t>培养基成分和浓度</w:t>
      </w:r>
      <w:r>
        <w:rPr>
          <w:rFonts w:hint="eastAsia"/>
          <w:sz w:val="24"/>
        </w:rPr>
        <w:t>和</w:t>
      </w:r>
      <w:r>
        <w:rPr>
          <w:rFonts w:hint="eastAsia"/>
          <w:sz w:val="24"/>
          <w:u w:val="single"/>
        </w:rPr>
        <w:t>发酵时期</w:t>
      </w:r>
    </w:p>
    <w:p w14:paraId="43EEA066" w14:textId="77777777" w:rsidR="00740914" w:rsidRDefault="00C60520">
      <w:pPr>
        <w:numPr>
          <w:ilvl w:val="0"/>
          <w:numId w:val="183"/>
        </w:numPr>
        <w:spacing w:line="360" w:lineRule="auto"/>
        <w:ind w:firstLineChars="200" w:firstLine="482"/>
        <w:rPr>
          <w:b/>
          <w:bCs/>
          <w:sz w:val="24"/>
        </w:rPr>
      </w:pPr>
      <w:r>
        <w:rPr>
          <w:rFonts w:hint="eastAsia"/>
          <w:b/>
          <w:bCs/>
          <w:sz w:val="24"/>
        </w:rPr>
        <w:t>搅拌热：</w:t>
      </w:r>
      <w:r>
        <w:rPr>
          <w:rFonts w:hint="eastAsia"/>
          <w:sz w:val="24"/>
        </w:rPr>
        <w:t>搅拌器转动引起的液体与设备之间摩擦所产生的热量。</w:t>
      </w:r>
    </w:p>
    <w:p w14:paraId="348C4238" w14:textId="77777777" w:rsidR="00740914" w:rsidRDefault="00C60520">
      <w:pPr>
        <w:numPr>
          <w:ilvl w:val="0"/>
          <w:numId w:val="183"/>
        </w:numPr>
        <w:spacing w:line="360" w:lineRule="auto"/>
        <w:ind w:firstLineChars="200" w:firstLine="482"/>
        <w:rPr>
          <w:sz w:val="24"/>
        </w:rPr>
      </w:pPr>
      <w:r>
        <w:rPr>
          <w:rFonts w:hint="eastAsia"/>
          <w:b/>
          <w:bCs/>
          <w:sz w:val="24"/>
        </w:rPr>
        <w:t>蒸发热：</w:t>
      </w:r>
      <w:r>
        <w:rPr>
          <w:rFonts w:hint="eastAsia"/>
          <w:sz w:val="24"/>
        </w:rPr>
        <w:t>空气进入发酵罐后，和发酵液广泛接触进行热交换。同时必然会引起水分的蒸发；蒸发所需的热量即为蒸发热。</w:t>
      </w:r>
    </w:p>
    <w:p w14:paraId="03D53E08" w14:textId="77777777" w:rsidR="00740914" w:rsidRDefault="00C60520">
      <w:pPr>
        <w:numPr>
          <w:ilvl w:val="0"/>
          <w:numId w:val="183"/>
        </w:numPr>
        <w:spacing w:line="360" w:lineRule="auto"/>
        <w:ind w:firstLineChars="200" w:firstLine="482"/>
        <w:rPr>
          <w:sz w:val="24"/>
        </w:rPr>
      </w:pPr>
      <w:r>
        <w:rPr>
          <w:rFonts w:hint="eastAsia"/>
          <w:b/>
          <w:bCs/>
          <w:sz w:val="24"/>
        </w:rPr>
        <w:t>辐射热</w:t>
      </w:r>
      <w:r>
        <w:rPr>
          <w:rFonts w:hint="eastAsia"/>
          <w:sz w:val="24"/>
        </w:rPr>
        <w:t>：由于罐外壁和大气间的温度差异而使发酵液中的部分热能通过罐体向大气辐射的热量。一般</w:t>
      </w:r>
      <w:r>
        <w:rPr>
          <w:rFonts w:hint="eastAsia"/>
          <w:sz w:val="24"/>
          <w:u w:val="single"/>
        </w:rPr>
        <w:t>不超过发酵热的</w:t>
      </w:r>
      <w:r>
        <w:rPr>
          <w:rFonts w:hint="eastAsia"/>
          <w:sz w:val="24"/>
          <w:u w:val="single"/>
        </w:rPr>
        <w:t>5%</w:t>
      </w:r>
      <w:r>
        <w:rPr>
          <w:rFonts w:hint="eastAsia"/>
          <w:sz w:val="24"/>
        </w:rPr>
        <w:t>。辐射热</w:t>
      </w:r>
      <w:r>
        <w:rPr>
          <w:rFonts w:hint="eastAsia"/>
          <w:sz w:val="24"/>
          <w:u w:val="single"/>
        </w:rPr>
        <w:t>取决于罐内外的温差</w:t>
      </w:r>
      <w:r>
        <w:rPr>
          <w:rFonts w:hint="eastAsia"/>
          <w:sz w:val="24"/>
        </w:rPr>
        <w:t>。</w:t>
      </w:r>
    </w:p>
    <w:p w14:paraId="26B96AA9" w14:textId="77777777" w:rsidR="00740914" w:rsidRDefault="00C60520">
      <w:pPr>
        <w:numPr>
          <w:ilvl w:val="0"/>
          <w:numId w:val="184"/>
        </w:numPr>
        <w:spacing w:line="360" w:lineRule="auto"/>
        <w:rPr>
          <w:b/>
          <w:bCs/>
          <w:sz w:val="28"/>
          <w:szCs w:val="28"/>
        </w:rPr>
      </w:pPr>
      <w:r>
        <w:rPr>
          <w:rFonts w:hint="eastAsia"/>
          <w:b/>
          <w:bCs/>
          <w:sz w:val="28"/>
          <w:szCs w:val="28"/>
        </w:rPr>
        <w:t>影响发酵温度的因素</w:t>
      </w:r>
    </w:p>
    <w:p w14:paraId="323DA040" w14:textId="77777777" w:rsidR="00740914" w:rsidRDefault="00C60520">
      <w:pPr>
        <w:numPr>
          <w:ilvl w:val="0"/>
          <w:numId w:val="185"/>
        </w:numPr>
        <w:spacing w:line="360" w:lineRule="auto"/>
        <w:ind w:firstLineChars="200" w:firstLine="480"/>
        <w:rPr>
          <w:sz w:val="24"/>
        </w:rPr>
      </w:pPr>
      <w:r>
        <w:rPr>
          <w:rFonts w:hint="eastAsia"/>
          <w:sz w:val="24"/>
        </w:rPr>
        <w:t>菌种特性</w:t>
      </w:r>
    </w:p>
    <w:p w14:paraId="01397C57" w14:textId="77777777" w:rsidR="00740914" w:rsidRDefault="00C60520">
      <w:pPr>
        <w:numPr>
          <w:ilvl w:val="0"/>
          <w:numId w:val="185"/>
        </w:numPr>
        <w:spacing w:line="360" w:lineRule="auto"/>
        <w:ind w:firstLineChars="200" w:firstLine="480"/>
        <w:rPr>
          <w:sz w:val="24"/>
        </w:rPr>
      </w:pPr>
      <w:r>
        <w:rPr>
          <w:rFonts w:hint="eastAsia"/>
          <w:sz w:val="24"/>
        </w:rPr>
        <w:t>培养基</w:t>
      </w:r>
      <w:r>
        <w:rPr>
          <w:rFonts w:hint="eastAsia"/>
          <w:sz w:val="24"/>
        </w:rPr>
        <w:t xml:space="preserve"> </w:t>
      </w:r>
      <w:r>
        <w:rPr>
          <w:rFonts w:hint="eastAsia"/>
          <w:sz w:val="24"/>
        </w:rPr>
        <w:t>（成分及配比）</w:t>
      </w:r>
    </w:p>
    <w:p w14:paraId="1563B4DA" w14:textId="77777777" w:rsidR="00740914" w:rsidRDefault="00C60520">
      <w:pPr>
        <w:numPr>
          <w:ilvl w:val="0"/>
          <w:numId w:val="185"/>
        </w:numPr>
        <w:spacing w:line="360" w:lineRule="auto"/>
        <w:ind w:firstLineChars="200" w:firstLine="480"/>
        <w:rPr>
          <w:sz w:val="24"/>
        </w:rPr>
      </w:pPr>
      <w:r>
        <w:rPr>
          <w:rFonts w:hint="eastAsia"/>
          <w:sz w:val="24"/>
        </w:rPr>
        <w:t>发酵阶段</w:t>
      </w:r>
    </w:p>
    <w:p w14:paraId="2D1DDF39" w14:textId="77777777" w:rsidR="00740914" w:rsidRDefault="00C60520">
      <w:pPr>
        <w:numPr>
          <w:ilvl w:val="0"/>
          <w:numId w:val="185"/>
        </w:numPr>
        <w:spacing w:line="360" w:lineRule="auto"/>
        <w:ind w:firstLineChars="200" w:firstLine="480"/>
        <w:rPr>
          <w:sz w:val="24"/>
        </w:rPr>
      </w:pPr>
      <w:r>
        <w:rPr>
          <w:rFonts w:hint="eastAsia"/>
          <w:sz w:val="24"/>
        </w:rPr>
        <w:t>搅拌类型及搅拌速度</w:t>
      </w:r>
    </w:p>
    <w:p w14:paraId="6E094C62" w14:textId="77777777" w:rsidR="00740914" w:rsidRDefault="00C60520">
      <w:pPr>
        <w:numPr>
          <w:ilvl w:val="0"/>
          <w:numId w:val="185"/>
        </w:numPr>
        <w:spacing w:line="360" w:lineRule="auto"/>
        <w:ind w:firstLineChars="200" w:firstLine="480"/>
        <w:rPr>
          <w:sz w:val="24"/>
        </w:rPr>
      </w:pPr>
      <w:r>
        <w:rPr>
          <w:rFonts w:hint="eastAsia"/>
          <w:sz w:val="24"/>
        </w:rPr>
        <w:t>通气速度（影响</w:t>
      </w:r>
      <w:r>
        <w:rPr>
          <w:rFonts w:hint="eastAsia"/>
          <w:sz w:val="24"/>
        </w:rPr>
        <w:t>Q</w:t>
      </w:r>
      <w:r>
        <w:rPr>
          <w:rFonts w:hint="eastAsia"/>
          <w:sz w:val="24"/>
        </w:rPr>
        <w:t>蒸发）</w:t>
      </w:r>
    </w:p>
    <w:p w14:paraId="75C43669" w14:textId="77777777" w:rsidR="00740914" w:rsidRDefault="00C60520">
      <w:pPr>
        <w:numPr>
          <w:ilvl w:val="0"/>
          <w:numId w:val="185"/>
        </w:numPr>
        <w:spacing w:line="360" w:lineRule="auto"/>
        <w:ind w:firstLineChars="200" w:firstLine="480"/>
        <w:rPr>
          <w:sz w:val="24"/>
        </w:rPr>
      </w:pPr>
      <w:r>
        <w:rPr>
          <w:rFonts w:hint="eastAsia"/>
          <w:sz w:val="24"/>
        </w:rPr>
        <w:t>罐内外的温差</w:t>
      </w:r>
    </w:p>
    <w:p w14:paraId="03684479" w14:textId="77777777" w:rsidR="00740914" w:rsidRDefault="00C60520">
      <w:pPr>
        <w:numPr>
          <w:ilvl w:val="0"/>
          <w:numId w:val="186"/>
        </w:numPr>
        <w:spacing w:line="360" w:lineRule="auto"/>
        <w:rPr>
          <w:b/>
          <w:bCs/>
          <w:sz w:val="28"/>
          <w:szCs w:val="28"/>
        </w:rPr>
      </w:pPr>
      <w:r>
        <w:rPr>
          <w:rFonts w:hint="eastAsia"/>
          <w:b/>
          <w:bCs/>
          <w:sz w:val="28"/>
          <w:szCs w:val="28"/>
        </w:rPr>
        <w:t>发酵热的测定</w:t>
      </w:r>
    </w:p>
    <w:p w14:paraId="52177FD7" w14:textId="77777777" w:rsidR="00740914" w:rsidRDefault="00C60520">
      <w:pPr>
        <w:spacing w:line="360" w:lineRule="auto"/>
      </w:pPr>
      <w:r>
        <w:object w:dxaOrig="6573" w:dyaOrig="915" w14:anchorId="356FDB23">
          <v:shape id="_x0000_i1031" type="#_x0000_t75" style="width:328.65pt;height:45.35pt" o:ole="" filled="t" fillcolor="#767171">
            <v:imagedata r:id="rId31" o:title=""/>
          </v:shape>
          <o:OLEObject Type="Embed" ProgID="Equation.3" ShapeID="_x0000_i1031" DrawAspect="Content" ObjectID="_1655303030" r:id="rId32"/>
        </w:object>
      </w:r>
    </w:p>
    <w:p w14:paraId="6A90498C" w14:textId="77777777" w:rsidR="00740914" w:rsidRDefault="00C60520">
      <w:pPr>
        <w:spacing w:line="360" w:lineRule="auto"/>
        <w:rPr>
          <w:sz w:val="24"/>
        </w:rPr>
      </w:pPr>
      <w:r>
        <w:rPr>
          <w:rFonts w:hint="eastAsia"/>
          <w:sz w:val="24"/>
        </w:rPr>
        <w:t>G</w:t>
      </w:r>
      <w:r>
        <w:rPr>
          <w:rFonts w:hint="eastAsia"/>
          <w:sz w:val="24"/>
        </w:rPr>
        <w:t>——冷却水的流量</w:t>
      </w:r>
    </w:p>
    <w:p w14:paraId="3C627606" w14:textId="77777777" w:rsidR="00740914" w:rsidRDefault="00C60520">
      <w:pPr>
        <w:spacing w:line="360" w:lineRule="auto"/>
        <w:rPr>
          <w:sz w:val="24"/>
        </w:rPr>
      </w:pPr>
      <w:proofErr w:type="spellStart"/>
      <w:r>
        <w:rPr>
          <w:rFonts w:hint="eastAsia"/>
          <w:sz w:val="24"/>
        </w:rPr>
        <w:lastRenderedPageBreak/>
        <w:t>cw</w:t>
      </w:r>
      <w:proofErr w:type="spellEnd"/>
      <w:r>
        <w:rPr>
          <w:rFonts w:hint="eastAsia"/>
          <w:sz w:val="24"/>
        </w:rPr>
        <w:t>——水的比热</w:t>
      </w:r>
    </w:p>
    <w:p w14:paraId="285688D1" w14:textId="77777777" w:rsidR="00740914" w:rsidRDefault="00C60520">
      <w:pPr>
        <w:spacing w:line="360" w:lineRule="auto"/>
        <w:rPr>
          <w:sz w:val="24"/>
        </w:rPr>
      </w:pPr>
      <w:r>
        <w:rPr>
          <w:rFonts w:hint="eastAsia"/>
          <w:sz w:val="24"/>
        </w:rPr>
        <w:t>t1</w:t>
      </w:r>
      <w:r>
        <w:rPr>
          <w:rFonts w:hint="eastAsia"/>
          <w:sz w:val="24"/>
        </w:rPr>
        <w:t>、</w:t>
      </w:r>
      <w:r>
        <w:rPr>
          <w:rFonts w:hint="eastAsia"/>
          <w:sz w:val="24"/>
        </w:rPr>
        <w:t>t2</w:t>
      </w:r>
      <w:r>
        <w:rPr>
          <w:rFonts w:hint="eastAsia"/>
          <w:sz w:val="24"/>
        </w:rPr>
        <w:t>——冷却水的进、出口温度</w:t>
      </w:r>
    </w:p>
    <w:p w14:paraId="1ACB7C17" w14:textId="77777777" w:rsidR="00740914" w:rsidRDefault="00C60520">
      <w:pPr>
        <w:spacing w:line="360" w:lineRule="auto"/>
        <w:rPr>
          <w:sz w:val="24"/>
        </w:rPr>
      </w:pPr>
      <w:r>
        <w:rPr>
          <w:rFonts w:hint="eastAsia"/>
          <w:sz w:val="24"/>
        </w:rPr>
        <w:t>V</w:t>
      </w:r>
      <w:r>
        <w:rPr>
          <w:rFonts w:hint="eastAsia"/>
          <w:sz w:val="24"/>
        </w:rPr>
        <w:t>——发酵液的体积</w:t>
      </w:r>
    </w:p>
    <w:p w14:paraId="0B6440BF" w14:textId="77777777" w:rsidR="00740914" w:rsidRDefault="00C60520">
      <w:pPr>
        <w:spacing w:line="360" w:lineRule="auto"/>
      </w:pPr>
      <w:r>
        <w:object w:dxaOrig="7111" w:dyaOrig="1016" w14:anchorId="1F36A59C">
          <v:shape id="_x0000_i1032" type="#_x0000_t75" style="width:356pt;height:51.35pt" o:ole="" filled="t" fillcolor="#3b3b3b">
            <v:imagedata r:id="rId33" o:title=""/>
          </v:shape>
          <o:OLEObject Type="Embed" ProgID="Equation.3" ShapeID="_x0000_i1032" DrawAspect="Content" ObjectID="_1655303031" r:id="rId34"/>
        </w:object>
      </w:r>
    </w:p>
    <w:p w14:paraId="20149051" w14:textId="77777777" w:rsidR="00740914" w:rsidRDefault="00C60520">
      <w:pPr>
        <w:spacing w:line="360" w:lineRule="auto"/>
        <w:rPr>
          <w:sz w:val="24"/>
        </w:rPr>
      </w:pPr>
      <w:r>
        <w:rPr>
          <w:rFonts w:hint="eastAsia"/>
          <w:sz w:val="24"/>
        </w:rPr>
        <w:t>M1</w:t>
      </w:r>
      <w:r>
        <w:rPr>
          <w:rFonts w:hint="eastAsia"/>
          <w:sz w:val="24"/>
        </w:rPr>
        <w:t>——系统中发酵液的质量；</w:t>
      </w:r>
    </w:p>
    <w:p w14:paraId="4FF13E5A" w14:textId="77777777" w:rsidR="00740914" w:rsidRDefault="00C60520">
      <w:pPr>
        <w:spacing w:line="360" w:lineRule="auto"/>
        <w:rPr>
          <w:sz w:val="24"/>
        </w:rPr>
      </w:pPr>
      <w:r>
        <w:rPr>
          <w:rFonts w:hint="eastAsia"/>
          <w:sz w:val="24"/>
        </w:rPr>
        <w:t>M2</w:t>
      </w:r>
      <w:r>
        <w:rPr>
          <w:rFonts w:hint="eastAsia"/>
          <w:sz w:val="24"/>
        </w:rPr>
        <w:t>——发酵罐的质量；</w:t>
      </w:r>
    </w:p>
    <w:p w14:paraId="74F1F51C" w14:textId="77777777" w:rsidR="00740914" w:rsidRDefault="00C60520">
      <w:pPr>
        <w:spacing w:line="360" w:lineRule="auto"/>
        <w:rPr>
          <w:sz w:val="24"/>
        </w:rPr>
      </w:pPr>
      <w:r>
        <w:rPr>
          <w:rFonts w:hint="eastAsia"/>
          <w:sz w:val="24"/>
        </w:rPr>
        <w:t xml:space="preserve"> c1</w:t>
      </w:r>
      <w:r>
        <w:rPr>
          <w:rFonts w:hint="eastAsia"/>
          <w:sz w:val="24"/>
        </w:rPr>
        <w:t>——发酵液的比热；</w:t>
      </w:r>
    </w:p>
    <w:p w14:paraId="01551B07" w14:textId="77777777" w:rsidR="00740914" w:rsidRDefault="00C60520">
      <w:pPr>
        <w:spacing w:line="360" w:lineRule="auto"/>
        <w:rPr>
          <w:sz w:val="24"/>
        </w:rPr>
      </w:pPr>
      <w:r>
        <w:rPr>
          <w:rFonts w:hint="eastAsia"/>
          <w:sz w:val="24"/>
        </w:rPr>
        <w:t xml:space="preserve"> c2</w:t>
      </w:r>
      <w:r>
        <w:rPr>
          <w:rFonts w:hint="eastAsia"/>
          <w:sz w:val="24"/>
        </w:rPr>
        <w:t>——发酵罐材料的比热；</w:t>
      </w:r>
    </w:p>
    <w:p w14:paraId="38FA85BA" w14:textId="77777777" w:rsidR="00740914" w:rsidRDefault="00C60520">
      <w:pPr>
        <w:spacing w:line="360" w:lineRule="auto"/>
        <w:rPr>
          <w:sz w:val="24"/>
        </w:rPr>
      </w:pPr>
      <w:r>
        <w:rPr>
          <w:rFonts w:hint="eastAsia"/>
          <w:sz w:val="24"/>
        </w:rPr>
        <w:t xml:space="preserve">  S</w:t>
      </w:r>
      <w:r>
        <w:rPr>
          <w:rFonts w:hint="eastAsia"/>
          <w:sz w:val="24"/>
        </w:rPr>
        <w:t>——温度上升速率</w:t>
      </w:r>
    </w:p>
    <w:p w14:paraId="7DE91486" w14:textId="77777777" w:rsidR="00740914" w:rsidRDefault="00C60520">
      <w:pPr>
        <w:numPr>
          <w:ilvl w:val="0"/>
          <w:numId w:val="186"/>
        </w:numPr>
        <w:spacing w:line="360" w:lineRule="auto"/>
        <w:rPr>
          <w:b/>
          <w:bCs/>
          <w:sz w:val="28"/>
          <w:szCs w:val="28"/>
        </w:rPr>
      </w:pPr>
      <w:r>
        <w:rPr>
          <w:rFonts w:hint="eastAsia"/>
          <w:b/>
          <w:bCs/>
          <w:sz w:val="28"/>
          <w:szCs w:val="28"/>
        </w:rPr>
        <w:t>最适温度的选择</w:t>
      </w:r>
    </w:p>
    <w:p w14:paraId="71C549D2" w14:textId="77777777" w:rsidR="00740914" w:rsidRDefault="00C60520">
      <w:pPr>
        <w:numPr>
          <w:ilvl w:val="0"/>
          <w:numId w:val="187"/>
        </w:numPr>
        <w:spacing w:line="360" w:lineRule="auto"/>
        <w:ind w:firstLineChars="200" w:firstLine="482"/>
        <w:rPr>
          <w:b/>
          <w:bCs/>
          <w:sz w:val="24"/>
        </w:rPr>
      </w:pPr>
      <w:r>
        <w:rPr>
          <w:rFonts w:hint="eastAsia"/>
          <w:b/>
          <w:bCs/>
          <w:sz w:val="24"/>
        </w:rPr>
        <w:t>最适合</w:t>
      </w:r>
      <w:proofErr w:type="gramStart"/>
      <w:r>
        <w:rPr>
          <w:rFonts w:hint="eastAsia"/>
          <w:b/>
          <w:bCs/>
          <w:sz w:val="24"/>
        </w:rPr>
        <w:t>菌</w:t>
      </w:r>
      <w:proofErr w:type="gramEnd"/>
      <w:r>
        <w:rPr>
          <w:rFonts w:hint="eastAsia"/>
          <w:b/>
          <w:bCs/>
          <w:sz w:val="24"/>
        </w:rPr>
        <w:t>生长的温度不一定适合产物的合成。</w:t>
      </w:r>
    </w:p>
    <w:p w14:paraId="38ADE1EB" w14:textId="77777777" w:rsidR="00740914" w:rsidRDefault="00C60520">
      <w:pPr>
        <w:numPr>
          <w:ilvl w:val="0"/>
          <w:numId w:val="188"/>
        </w:numPr>
        <w:spacing w:line="360" w:lineRule="auto"/>
        <w:rPr>
          <w:sz w:val="24"/>
        </w:rPr>
      </w:pPr>
      <w:r>
        <w:rPr>
          <w:rFonts w:hint="eastAsia"/>
          <w:sz w:val="24"/>
          <w:u w:val="single"/>
        </w:rPr>
        <w:t>青霉素产生菌</w:t>
      </w:r>
      <w:proofErr w:type="gramStart"/>
      <w:r>
        <w:rPr>
          <w:rFonts w:hint="eastAsia"/>
          <w:sz w:val="24"/>
        </w:rPr>
        <w:t>最</w:t>
      </w:r>
      <w:proofErr w:type="gramEnd"/>
      <w:r>
        <w:rPr>
          <w:rFonts w:hint="eastAsia"/>
          <w:sz w:val="24"/>
        </w:rPr>
        <w:t>适生长温度为</w:t>
      </w:r>
      <w:r>
        <w:rPr>
          <w:rFonts w:hint="eastAsia"/>
          <w:sz w:val="24"/>
          <w:u w:val="single"/>
        </w:rPr>
        <w:t>30</w:t>
      </w:r>
      <w:r>
        <w:rPr>
          <w:rFonts w:hint="eastAsia"/>
          <w:sz w:val="24"/>
          <w:u w:val="single"/>
        </w:rPr>
        <w:t>℃</w:t>
      </w:r>
      <w:r>
        <w:rPr>
          <w:rFonts w:hint="eastAsia"/>
          <w:sz w:val="24"/>
        </w:rPr>
        <w:t>，</w:t>
      </w:r>
      <w:proofErr w:type="gramStart"/>
      <w:r>
        <w:rPr>
          <w:rFonts w:hint="eastAsia"/>
          <w:sz w:val="24"/>
        </w:rPr>
        <w:t>最适生产</w:t>
      </w:r>
      <w:proofErr w:type="gramEnd"/>
      <w:r>
        <w:rPr>
          <w:rFonts w:hint="eastAsia"/>
          <w:sz w:val="24"/>
        </w:rPr>
        <w:t>温度为</w:t>
      </w:r>
      <w:r>
        <w:rPr>
          <w:rFonts w:hint="eastAsia"/>
          <w:sz w:val="24"/>
          <w:u w:val="single"/>
        </w:rPr>
        <w:t>20</w:t>
      </w:r>
      <w:r>
        <w:rPr>
          <w:rFonts w:hint="eastAsia"/>
          <w:sz w:val="24"/>
          <w:u w:val="single"/>
        </w:rPr>
        <w:t>℃</w:t>
      </w:r>
    </w:p>
    <w:p w14:paraId="01C0CC1E" w14:textId="77777777" w:rsidR="00740914" w:rsidRDefault="00C60520">
      <w:pPr>
        <w:numPr>
          <w:ilvl w:val="0"/>
          <w:numId w:val="188"/>
        </w:numPr>
        <w:spacing w:line="360" w:lineRule="auto"/>
        <w:rPr>
          <w:sz w:val="24"/>
        </w:rPr>
      </w:pPr>
      <w:r>
        <w:rPr>
          <w:rFonts w:hint="eastAsia"/>
          <w:sz w:val="24"/>
          <w:u w:val="single"/>
        </w:rPr>
        <w:t>乳酸链球菌</w:t>
      </w:r>
      <w:proofErr w:type="gramStart"/>
      <w:r>
        <w:rPr>
          <w:rFonts w:hint="eastAsia"/>
          <w:sz w:val="24"/>
        </w:rPr>
        <w:t>最</w:t>
      </w:r>
      <w:proofErr w:type="gramEnd"/>
      <w:r>
        <w:rPr>
          <w:rFonts w:hint="eastAsia"/>
          <w:sz w:val="24"/>
        </w:rPr>
        <w:t>适生长温度为</w:t>
      </w:r>
      <w:r>
        <w:rPr>
          <w:rFonts w:hint="eastAsia"/>
          <w:sz w:val="24"/>
          <w:u w:val="single"/>
        </w:rPr>
        <w:t>34</w:t>
      </w:r>
      <w:r>
        <w:rPr>
          <w:rFonts w:hint="eastAsia"/>
          <w:sz w:val="24"/>
          <w:u w:val="single"/>
        </w:rPr>
        <w:t>℃</w:t>
      </w:r>
      <w:r>
        <w:rPr>
          <w:rFonts w:hint="eastAsia"/>
          <w:sz w:val="24"/>
        </w:rPr>
        <w:t>，</w:t>
      </w:r>
      <w:proofErr w:type="gramStart"/>
      <w:r>
        <w:rPr>
          <w:rFonts w:hint="eastAsia"/>
          <w:sz w:val="24"/>
        </w:rPr>
        <w:t>最</w:t>
      </w:r>
      <w:proofErr w:type="gramEnd"/>
      <w:r>
        <w:rPr>
          <w:rFonts w:hint="eastAsia"/>
          <w:sz w:val="24"/>
        </w:rPr>
        <w:t>适产酸温度为</w:t>
      </w:r>
      <w:r>
        <w:rPr>
          <w:rFonts w:hint="eastAsia"/>
          <w:sz w:val="24"/>
          <w:u w:val="single"/>
        </w:rPr>
        <w:t>30</w:t>
      </w:r>
      <w:r>
        <w:rPr>
          <w:rFonts w:hint="eastAsia"/>
          <w:sz w:val="24"/>
          <w:u w:val="single"/>
        </w:rPr>
        <w:t>℃</w:t>
      </w:r>
    </w:p>
    <w:p w14:paraId="5C6342E9" w14:textId="77777777" w:rsidR="00740914" w:rsidRDefault="00C60520">
      <w:pPr>
        <w:spacing w:line="360" w:lineRule="auto"/>
        <w:ind w:firstLine="480"/>
        <w:rPr>
          <w:sz w:val="24"/>
        </w:rPr>
      </w:pPr>
      <w:r>
        <w:rPr>
          <w:rFonts w:ascii="宋体" w:eastAsia="宋体" w:hAnsi="宋体" w:cs="宋体" w:hint="eastAsia"/>
          <w:b/>
          <w:bCs/>
          <w:sz w:val="24"/>
        </w:rPr>
        <w:t>②  通气条件影响最适温度：</w:t>
      </w:r>
      <w:r>
        <w:rPr>
          <w:rFonts w:hint="eastAsia"/>
          <w:sz w:val="24"/>
        </w:rPr>
        <w:t>在通气条件差的情况下，</w:t>
      </w:r>
      <w:proofErr w:type="gramStart"/>
      <w:r>
        <w:rPr>
          <w:rFonts w:hint="eastAsia"/>
          <w:sz w:val="24"/>
        </w:rPr>
        <w:t>最</w:t>
      </w:r>
      <w:proofErr w:type="gramEnd"/>
      <w:r>
        <w:rPr>
          <w:rFonts w:hint="eastAsia"/>
          <w:sz w:val="24"/>
        </w:rPr>
        <w:t>适的发酵温度应比在正常良好通气条件下低一些。</w:t>
      </w:r>
    </w:p>
    <w:p w14:paraId="670ABE55" w14:textId="77777777" w:rsidR="00740914" w:rsidRDefault="00C60520">
      <w:pPr>
        <w:spacing w:line="360" w:lineRule="auto"/>
        <w:ind w:firstLine="480"/>
        <w:rPr>
          <w:rFonts w:ascii="宋体" w:eastAsia="宋体" w:hAnsi="宋体" w:cs="宋体"/>
          <w:b/>
          <w:bCs/>
          <w:sz w:val="24"/>
        </w:rPr>
      </w:pPr>
      <w:r>
        <w:rPr>
          <w:rFonts w:ascii="宋体" w:eastAsia="宋体" w:hAnsi="宋体" w:cs="宋体" w:hint="eastAsia"/>
          <w:b/>
          <w:bCs/>
          <w:sz w:val="24"/>
        </w:rPr>
        <w:t>③  培养基成分和浓度</w:t>
      </w:r>
    </w:p>
    <w:p w14:paraId="2234C3FC" w14:textId="77777777" w:rsidR="00740914" w:rsidRDefault="00C60520">
      <w:pPr>
        <w:numPr>
          <w:ilvl w:val="0"/>
          <w:numId w:val="189"/>
        </w:numPr>
        <w:spacing w:line="360" w:lineRule="auto"/>
        <w:rPr>
          <w:rFonts w:ascii="宋体" w:eastAsia="宋体" w:hAnsi="宋体" w:cs="宋体"/>
          <w:b/>
          <w:bCs/>
          <w:sz w:val="28"/>
          <w:szCs w:val="28"/>
        </w:rPr>
      </w:pPr>
      <w:r>
        <w:rPr>
          <w:rFonts w:ascii="宋体" w:eastAsia="宋体" w:hAnsi="宋体" w:cs="宋体" w:hint="eastAsia"/>
          <w:b/>
          <w:bCs/>
          <w:sz w:val="28"/>
          <w:szCs w:val="28"/>
        </w:rPr>
        <w:t>为什么温度大幅降低有利于抗生素的生成？</w:t>
      </w:r>
    </w:p>
    <w:p w14:paraId="5D4F4CBF" w14:textId="77777777" w:rsidR="00740914" w:rsidRDefault="00C60520">
      <w:pPr>
        <w:spacing w:line="360" w:lineRule="auto"/>
        <w:rPr>
          <w:rFonts w:ascii="宋体" w:eastAsia="宋体" w:hAnsi="宋体" w:cs="宋体"/>
          <w:b/>
          <w:bCs/>
          <w:sz w:val="24"/>
        </w:rPr>
      </w:pPr>
      <w:r>
        <w:rPr>
          <w:rFonts w:ascii="宋体" w:eastAsia="宋体" w:hAnsi="宋体" w:cs="宋体" w:hint="eastAsia"/>
          <w:sz w:val="24"/>
        </w:rPr>
        <w:t>低温时（20℃）氨基酸合成途径的终产物对第一个酶的反馈抑制作用比真菌（或细菌）正常生长温度30 ℃（或37 ℃ ）大，故</w:t>
      </w:r>
      <w:r>
        <w:rPr>
          <w:rFonts w:ascii="宋体" w:eastAsia="宋体" w:hAnsi="宋体" w:cs="宋体" w:hint="eastAsia"/>
          <w:b/>
          <w:bCs/>
          <w:sz w:val="24"/>
        </w:rPr>
        <w:t>抗生素后期发酵采取降温发酵！</w:t>
      </w:r>
    </w:p>
    <w:p w14:paraId="4640300D" w14:textId="77777777" w:rsidR="00740914" w:rsidRDefault="00C60520">
      <w:pPr>
        <w:numPr>
          <w:ilvl w:val="0"/>
          <w:numId w:val="189"/>
        </w:numPr>
        <w:spacing w:line="360" w:lineRule="auto"/>
        <w:rPr>
          <w:rFonts w:ascii="宋体" w:eastAsia="宋体" w:hAnsi="宋体" w:cs="宋体"/>
          <w:b/>
          <w:bCs/>
          <w:sz w:val="28"/>
          <w:szCs w:val="28"/>
        </w:rPr>
      </w:pPr>
      <w:r>
        <w:rPr>
          <w:rFonts w:ascii="宋体" w:eastAsia="宋体" w:hAnsi="宋体" w:cs="宋体" w:hint="eastAsia"/>
          <w:b/>
          <w:bCs/>
          <w:sz w:val="28"/>
          <w:szCs w:val="28"/>
        </w:rPr>
        <w:t>温度的控制方法：</w:t>
      </w:r>
    </w:p>
    <w:p w14:paraId="27803572" w14:textId="77777777" w:rsidR="00740914" w:rsidRDefault="00C60520">
      <w:pPr>
        <w:numPr>
          <w:ilvl w:val="0"/>
          <w:numId w:val="190"/>
        </w:numPr>
        <w:spacing w:line="360" w:lineRule="auto"/>
        <w:ind w:firstLineChars="200" w:firstLine="480"/>
        <w:rPr>
          <w:rFonts w:ascii="宋体" w:eastAsia="宋体" w:hAnsi="宋体" w:cs="宋体"/>
          <w:sz w:val="24"/>
        </w:rPr>
      </w:pPr>
      <w:r>
        <w:rPr>
          <w:rFonts w:ascii="宋体" w:eastAsia="宋体" w:hAnsi="宋体" w:cs="宋体" w:hint="eastAsia"/>
          <w:sz w:val="24"/>
        </w:rPr>
        <w:t>罐壁调温</w:t>
      </w:r>
    </w:p>
    <w:p w14:paraId="7C8F1E44" w14:textId="77777777" w:rsidR="00740914" w:rsidRDefault="00C60520">
      <w:pPr>
        <w:numPr>
          <w:ilvl w:val="0"/>
          <w:numId w:val="190"/>
        </w:numPr>
        <w:spacing w:line="360" w:lineRule="auto"/>
        <w:ind w:firstLineChars="200" w:firstLine="480"/>
        <w:rPr>
          <w:rFonts w:ascii="宋体" w:eastAsia="宋体" w:hAnsi="宋体" w:cs="宋体"/>
          <w:sz w:val="24"/>
        </w:rPr>
      </w:pPr>
      <w:r>
        <w:rPr>
          <w:rFonts w:ascii="宋体" w:eastAsia="宋体" w:hAnsi="宋体" w:cs="宋体" w:hint="eastAsia"/>
          <w:sz w:val="24"/>
        </w:rPr>
        <w:t>夹层调温</w:t>
      </w:r>
    </w:p>
    <w:p w14:paraId="19891E53" w14:textId="77777777" w:rsidR="00740914" w:rsidRDefault="00C60520">
      <w:pPr>
        <w:numPr>
          <w:ilvl w:val="0"/>
          <w:numId w:val="190"/>
        </w:numPr>
        <w:spacing w:line="360" w:lineRule="auto"/>
        <w:ind w:firstLineChars="200" w:firstLine="480"/>
        <w:rPr>
          <w:rFonts w:ascii="宋体" w:eastAsia="宋体" w:hAnsi="宋体" w:cs="宋体"/>
          <w:sz w:val="24"/>
        </w:rPr>
      </w:pPr>
      <w:r>
        <w:rPr>
          <w:rFonts w:ascii="宋体" w:eastAsia="宋体" w:hAnsi="宋体" w:cs="宋体" w:hint="eastAsia"/>
          <w:sz w:val="24"/>
        </w:rPr>
        <w:t>罐内调温</w:t>
      </w:r>
    </w:p>
    <w:p w14:paraId="3C5D274D" w14:textId="77777777" w:rsidR="00740914" w:rsidRDefault="00740914">
      <w:pPr>
        <w:spacing w:line="360" w:lineRule="auto"/>
        <w:rPr>
          <w:rFonts w:ascii="宋体" w:eastAsia="宋体" w:hAnsi="宋体" w:cs="宋体"/>
          <w:b/>
          <w:bCs/>
          <w:sz w:val="24"/>
        </w:rPr>
      </w:pPr>
    </w:p>
    <w:p w14:paraId="5CB983F2" w14:textId="77777777" w:rsidR="00740914" w:rsidRDefault="00C60520">
      <w:pPr>
        <w:numPr>
          <w:ilvl w:val="0"/>
          <w:numId w:val="191"/>
        </w:numPr>
        <w:spacing w:line="360" w:lineRule="auto"/>
        <w:rPr>
          <w:rFonts w:ascii="宋体" w:eastAsia="宋体" w:hAnsi="宋体" w:cs="宋体"/>
          <w:b/>
          <w:bCs/>
          <w:sz w:val="30"/>
          <w:szCs w:val="30"/>
        </w:rPr>
      </w:pPr>
      <w:r>
        <w:rPr>
          <w:rFonts w:ascii="宋体" w:eastAsia="宋体" w:hAnsi="宋体" w:cs="宋体" w:hint="eastAsia"/>
          <w:b/>
          <w:bCs/>
          <w:sz w:val="30"/>
          <w:szCs w:val="30"/>
        </w:rPr>
        <w:t>pH对发酵的影响及控制</w:t>
      </w:r>
    </w:p>
    <w:p w14:paraId="5407C5FC" w14:textId="77777777" w:rsidR="00740914" w:rsidRPr="00194996" w:rsidRDefault="00C60520">
      <w:pPr>
        <w:numPr>
          <w:ilvl w:val="0"/>
          <w:numId w:val="192"/>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发酵过程中pH的变化的主要原因：</w:t>
      </w:r>
    </w:p>
    <w:p w14:paraId="4943440A"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酸性或碱性代谢产物的合成与分泌</w:t>
      </w:r>
    </w:p>
    <w:p w14:paraId="34961843"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t>菌体对培养基中生理酸性或碱性物质的利用</w:t>
      </w:r>
    </w:p>
    <w:p w14:paraId="7D2D9A01"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t>培养基的组成</w:t>
      </w:r>
    </w:p>
    <w:p w14:paraId="597A0622"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t>磷酸盐缓冲体系、酸性缓冲体系、碳氮源类型、生理酸/碱性盐、初始pH等</w:t>
      </w:r>
    </w:p>
    <w:p w14:paraId="394A243D"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t>发酵过程状态变化：补料过多、溶氧不足等</w:t>
      </w:r>
    </w:p>
    <w:p w14:paraId="6C5D027D" w14:textId="77777777" w:rsidR="00740914" w:rsidRDefault="00C60520">
      <w:pPr>
        <w:numPr>
          <w:ilvl w:val="0"/>
          <w:numId w:val="193"/>
        </w:numPr>
        <w:spacing w:line="360" w:lineRule="auto"/>
        <w:ind w:firstLineChars="200" w:firstLine="480"/>
        <w:rPr>
          <w:rFonts w:ascii="宋体" w:eastAsia="宋体" w:hAnsi="宋体" w:cs="宋体"/>
          <w:sz w:val="24"/>
        </w:rPr>
      </w:pPr>
      <w:r>
        <w:rPr>
          <w:rFonts w:ascii="宋体" w:eastAsia="宋体" w:hAnsi="宋体" w:cs="宋体" w:hint="eastAsia"/>
          <w:sz w:val="24"/>
        </w:rPr>
        <w:t>胞外产物特性</w:t>
      </w:r>
    </w:p>
    <w:p w14:paraId="47355671"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2、</w:t>
      </w:r>
      <w:r w:rsidRPr="00194996">
        <w:rPr>
          <w:rFonts w:ascii="宋体" w:eastAsia="宋体" w:hAnsi="宋体" w:cs="宋体" w:hint="eastAsia"/>
          <w:b/>
          <w:bCs/>
          <w:color w:val="FF0000"/>
          <w:sz w:val="28"/>
          <w:szCs w:val="28"/>
        </w:rPr>
        <w:t>引起pH下降的因素：</w:t>
      </w:r>
      <w:r>
        <w:rPr>
          <w:rFonts w:ascii="宋体" w:eastAsia="宋体" w:hAnsi="宋体" w:cs="宋体" w:hint="eastAsia"/>
          <w:sz w:val="24"/>
        </w:rPr>
        <w:t>凡是导致酸性物质生成或释放及碱性物质消耗的发酵，其pH都会下降。</w:t>
      </w:r>
    </w:p>
    <w:p w14:paraId="64420F94" w14:textId="77777777" w:rsidR="00740914" w:rsidRDefault="00C60520">
      <w:pPr>
        <w:numPr>
          <w:ilvl w:val="0"/>
          <w:numId w:val="194"/>
        </w:numPr>
        <w:spacing w:line="360" w:lineRule="auto"/>
        <w:ind w:firstLineChars="200" w:firstLine="480"/>
        <w:rPr>
          <w:rFonts w:ascii="宋体" w:eastAsia="宋体" w:hAnsi="宋体" w:cs="宋体"/>
          <w:sz w:val="24"/>
        </w:rPr>
      </w:pPr>
      <w:r>
        <w:rPr>
          <w:rFonts w:ascii="宋体" w:eastAsia="宋体" w:hAnsi="宋体" w:cs="宋体" w:hint="eastAsia"/>
          <w:sz w:val="24"/>
        </w:rPr>
        <w:t>培养基中碳氮比例不当，</w:t>
      </w:r>
      <w:proofErr w:type="gramStart"/>
      <w:r>
        <w:rPr>
          <w:rFonts w:ascii="宋体" w:eastAsia="宋体" w:hAnsi="宋体" w:cs="宋体" w:hint="eastAsia"/>
          <w:sz w:val="24"/>
          <w:u w:val="single"/>
        </w:rPr>
        <w:t>碳源过多</w:t>
      </w:r>
      <w:proofErr w:type="gramEnd"/>
      <w:r>
        <w:rPr>
          <w:rFonts w:ascii="宋体" w:eastAsia="宋体" w:hAnsi="宋体" w:cs="宋体" w:hint="eastAsia"/>
          <w:sz w:val="24"/>
        </w:rPr>
        <w:t>；</w:t>
      </w:r>
    </w:p>
    <w:p w14:paraId="555C9B7F" w14:textId="77777777" w:rsidR="00740914" w:rsidRDefault="00C60520">
      <w:pPr>
        <w:numPr>
          <w:ilvl w:val="0"/>
          <w:numId w:val="194"/>
        </w:numPr>
        <w:spacing w:line="360" w:lineRule="auto"/>
        <w:ind w:firstLineChars="200" w:firstLine="480"/>
        <w:rPr>
          <w:rFonts w:ascii="宋体" w:eastAsia="宋体" w:hAnsi="宋体" w:cs="宋体"/>
          <w:sz w:val="24"/>
        </w:rPr>
      </w:pPr>
      <w:r>
        <w:rPr>
          <w:rFonts w:ascii="宋体" w:eastAsia="宋体" w:hAnsi="宋体" w:cs="宋体" w:hint="eastAsia"/>
          <w:sz w:val="24"/>
        </w:rPr>
        <w:t>溶氧不足；</w:t>
      </w:r>
    </w:p>
    <w:p w14:paraId="5CC64534" w14:textId="77777777" w:rsidR="00740914" w:rsidRDefault="00C60520">
      <w:pPr>
        <w:numPr>
          <w:ilvl w:val="0"/>
          <w:numId w:val="194"/>
        </w:numPr>
        <w:spacing w:line="360" w:lineRule="auto"/>
        <w:ind w:firstLineChars="200" w:firstLine="480"/>
        <w:rPr>
          <w:rFonts w:ascii="宋体" w:eastAsia="宋体" w:hAnsi="宋体" w:cs="宋体"/>
          <w:sz w:val="24"/>
        </w:rPr>
      </w:pPr>
      <w:r>
        <w:rPr>
          <w:rFonts w:ascii="宋体" w:eastAsia="宋体" w:hAnsi="宋体" w:cs="宋体" w:hint="eastAsia"/>
          <w:sz w:val="24"/>
        </w:rPr>
        <w:t>消泡油加得过多</w:t>
      </w:r>
    </w:p>
    <w:p w14:paraId="3D59D593" w14:textId="77777777" w:rsidR="00740914" w:rsidRDefault="00C60520">
      <w:pPr>
        <w:numPr>
          <w:ilvl w:val="0"/>
          <w:numId w:val="194"/>
        </w:numPr>
        <w:spacing w:line="360" w:lineRule="auto"/>
        <w:ind w:firstLineChars="200" w:firstLine="480"/>
        <w:rPr>
          <w:rFonts w:ascii="宋体" w:eastAsia="宋体" w:hAnsi="宋体" w:cs="宋体"/>
          <w:sz w:val="24"/>
        </w:rPr>
      </w:pPr>
      <w:r>
        <w:rPr>
          <w:rFonts w:ascii="宋体" w:eastAsia="宋体" w:hAnsi="宋体" w:cs="宋体" w:hint="eastAsia"/>
          <w:sz w:val="24"/>
        </w:rPr>
        <w:t>生理酸性物质的存在，</w:t>
      </w:r>
      <w:proofErr w:type="gramStart"/>
      <w:r>
        <w:rPr>
          <w:rFonts w:ascii="宋体" w:eastAsia="宋体" w:hAnsi="宋体" w:cs="宋体" w:hint="eastAsia"/>
          <w:sz w:val="24"/>
        </w:rPr>
        <w:t>氨被利用</w:t>
      </w:r>
      <w:proofErr w:type="gramEnd"/>
      <w:r>
        <w:rPr>
          <w:rFonts w:ascii="宋体" w:eastAsia="宋体" w:hAnsi="宋体" w:cs="宋体" w:hint="eastAsia"/>
          <w:sz w:val="24"/>
        </w:rPr>
        <w:t>，pH下降。</w:t>
      </w:r>
    </w:p>
    <w:p w14:paraId="3A6341A5" w14:textId="77777777" w:rsidR="00740914" w:rsidRDefault="00C60520">
      <w:pPr>
        <w:numPr>
          <w:ilvl w:val="0"/>
          <w:numId w:val="194"/>
        </w:numPr>
        <w:spacing w:line="360" w:lineRule="auto"/>
        <w:ind w:firstLineChars="200" w:firstLine="480"/>
        <w:rPr>
          <w:rFonts w:ascii="宋体" w:eastAsia="宋体" w:hAnsi="宋体" w:cs="宋体"/>
          <w:sz w:val="24"/>
        </w:rPr>
      </w:pPr>
      <w:r>
        <w:rPr>
          <w:rFonts w:ascii="宋体" w:eastAsia="宋体" w:hAnsi="宋体" w:cs="宋体" w:hint="eastAsia"/>
          <w:sz w:val="24"/>
        </w:rPr>
        <w:t>酸性产物</w:t>
      </w:r>
    </w:p>
    <w:p w14:paraId="0CDA173C" w14:textId="77777777" w:rsidR="00740914" w:rsidRDefault="00C60520">
      <w:pPr>
        <w:spacing w:line="360" w:lineRule="auto"/>
        <w:rPr>
          <w:rFonts w:ascii="宋体" w:eastAsia="宋体" w:hAnsi="宋体" w:cs="宋体"/>
          <w:sz w:val="24"/>
        </w:rPr>
      </w:pPr>
      <w:r>
        <w:rPr>
          <w:rFonts w:ascii="宋体" w:eastAsia="宋体" w:hAnsi="宋体" w:cs="宋体" w:hint="eastAsia"/>
          <w:b/>
          <w:bCs/>
          <w:sz w:val="28"/>
          <w:szCs w:val="28"/>
        </w:rPr>
        <w:t>3、</w:t>
      </w:r>
      <w:r w:rsidRPr="00194996">
        <w:rPr>
          <w:rFonts w:ascii="宋体" w:eastAsia="宋体" w:hAnsi="宋体" w:cs="宋体" w:hint="eastAsia"/>
          <w:b/>
          <w:bCs/>
          <w:color w:val="FF0000"/>
          <w:sz w:val="28"/>
          <w:szCs w:val="28"/>
        </w:rPr>
        <w:t>引起pH上升的因素：</w:t>
      </w:r>
      <w:r>
        <w:rPr>
          <w:rFonts w:ascii="宋体" w:eastAsia="宋体" w:hAnsi="宋体" w:cs="宋体" w:hint="eastAsia"/>
          <w:sz w:val="24"/>
        </w:rPr>
        <w:t>凡是导致碱性物质生成或释放及酸性物质消耗的发酵，其pH都会上升。</w:t>
      </w:r>
    </w:p>
    <w:p w14:paraId="25BA066E" w14:textId="77777777" w:rsidR="00740914" w:rsidRDefault="00C60520">
      <w:pPr>
        <w:numPr>
          <w:ilvl w:val="0"/>
          <w:numId w:val="195"/>
        </w:numPr>
        <w:spacing w:line="360" w:lineRule="auto"/>
        <w:ind w:firstLineChars="200" w:firstLine="480"/>
        <w:rPr>
          <w:rFonts w:ascii="宋体" w:eastAsia="宋体" w:hAnsi="宋体" w:cs="宋体"/>
          <w:sz w:val="24"/>
        </w:rPr>
      </w:pPr>
      <w:r>
        <w:rPr>
          <w:rFonts w:ascii="宋体" w:eastAsia="宋体" w:hAnsi="宋体" w:cs="宋体" w:hint="eastAsia"/>
          <w:sz w:val="24"/>
        </w:rPr>
        <w:t>培养基中碳氮比例不当，</w:t>
      </w:r>
      <w:proofErr w:type="gramStart"/>
      <w:r>
        <w:rPr>
          <w:rFonts w:ascii="宋体" w:eastAsia="宋体" w:hAnsi="宋体" w:cs="宋体" w:hint="eastAsia"/>
          <w:sz w:val="24"/>
          <w:u w:val="single"/>
        </w:rPr>
        <w:t>氮源过多</w:t>
      </w:r>
      <w:proofErr w:type="gramEnd"/>
    </w:p>
    <w:p w14:paraId="6C957530" w14:textId="77777777" w:rsidR="00740914" w:rsidRDefault="00C60520">
      <w:pPr>
        <w:numPr>
          <w:ilvl w:val="0"/>
          <w:numId w:val="195"/>
        </w:numPr>
        <w:spacing w:line="360" w:lineRule="auto"/>
        <w:ind w:firstLineChars="200" w:firstLine="480"/>
        <w:rPr>
          <w:rFonts w:ascii="宋体" w:eastAsia="宋体" w:hAnsi="宋体" w:cs="宋体"/>
          <w:sz w:val="24"/>
        </w:rPr>
      </w:pPr>
      <w:r>
        <w:rPr>
          <w:rFonts w:ascii="宋体" w:eastAsia="宋体" w:hAnsi="宋体" w:cs="宋体" w:hint="eastAsia"/>
          <w:sz w:val="24"/>
        </w:rPr>
        <w:t>生理碱性物质存在</w:t>
      </w:r>
    </w:p>
    <w:p w14:paraId="3CBD9A5D" w14:textId="77777777" w:rsidR="00740914" w:rsidRDefault="00C60520">
      <w:pPr>
        <w:numPr>
          <w:ilvl w:val="0"/>
          <w:numId w:val="195"/>
        </w:numPr>
        <w:spacing w:line="360" w:lineRule="auto"/>
        <w:ind w:firstLineChars="200" w:firstLine="480"/>
        <w:rPr>
          <w:rFonts w:ascii="宋体" w:eastAsia="宋体" w:hAnsi="宋体" w:cs="宋体"/>
          <w:sz w:val="24"/>
        </w:rPr>
      </w:pPr>
      <w:r>
        <w:rPr>
          <w:rFonts w:ascii="宋体" w:eastAsia="宋体" w:hAnsi="宋体" w:cs="宋体" w:hint="eastAsia"/>
          <w:sz w:val="24"/>
        </w:rPr>
        <w:t>中间补料中氨水或尿素等碱性物质的加入过多使pH上升。</w:t>
      </w:r>
    </w:p>
    <w:p w14:paraId="50D7B93A" w14:textId="77777777" w:rsidR="00740914" w:rsidRDefault="00C60520">
      <w:pPr>
        <w:numPr>
          <w:ilvl w:val="0"/>
          <w:numId w:val="196"/>
        </w:numPr>
        <w:spacing w:line="360" w:lineRule="auto"/>
        <w:rPr>
          <w:rFonts w:ascii="宋体" w:eastAsia="宋体" w:hAnsi="宋体" w:cs="宋体"/>
          <w:b/>
          <w:bCs/>
          <w:sz w:val="28"/>
          <w:szCs w:val="28"/>
        </w:rPr>
      </w:pPr>
      <w:r>
        <w:rPr>
          <w:rFonts w:ascii="宋体" w:eastAsia="宋体" w:hAnsi="宋体" w:cs="宋体" w:hint="eastAsia"/>
          <w:b/>
          <w:bCs/>
          <w:sz w:val="28"/>
          <w:szCs w:val="28"/>
        </w:rPr>
        <w:t>pH对发酵过程的影响：</w:t>
      </w:r>
    </w:p>
    <w:p w14:paraId="7EE9BEEF"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影响酶的活性</w:t>
      </w:r>
    </w:p>
    <w:p w14:paraId="684EC0FF"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影响微生物细胞膜所带电荷的状态，从而改变细胞膜的渗透性。</w:t>
      </w:r>
    </w:p>
    <w:p w14:paraId="304EDF50"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影响基质中溶解氧及其抗染菌能力</w:t>
      </w:r>
    </w:p>
    <w:p w14:paraId="5CD9D062"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影响培养基中某些组分和中间代谢产物的离解，从而影响微生物对这些物质的利用</w:t>
      </w:r>
    </w:p>
    <w:p w14:paraId="2B1C3504"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影响菌体形态</w:t>
      </w:r>
    </w:p>
    <w:p w14:paraId="742AA621" w14:textId="77777777" w:rsidR="00740914" w:rsidRDefault="00C60520">
      <w:pPr>
        <w:numPr>
          <w:ilvl w:val="0"/>
          <w:numId w:val="197"/>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影响某些生物合成途径：</w:t>
      </w:r>
    </w:p>
    <w:p w14:paraId="23342B5D" w14:textId="77777777" w:rsidR="00740914" w:rsidRDefault="00C60520">
      <w:pPr>
        <w:spacing w:line="360" w:lineRule="auto"/>
        <w:ind w:firstLine="480"/>
        <w:rPr>
          <w:rFonts w:ascii="宋体" w:eastAsia="宋体" w:hAnsi="宋体" w:cs="宋体"/>
          <w:sz w:val="24"/>
        </w:rPr>
      </w:pPr>
      <w:r>
        <w:rPr>
          <w:rFonts w:ascii="宋体" w:eastAsia="宋体" w:hAnsi="宋体" w:cs="宋体" w:hint="eastAsia"/>
          <w:sz w:val="24"/>
        </w:rPr>
        <w:t>例如，</w:t>
      </w:r>
      <w:r>
        <w:rPr>
          <w:rFonts w:ascii="宋体" w:eastAsia="宋体" w:hAnsi="宋体" w:cs="宋体" w:hint="eastAsia"/>
          <w:sz w:val="24"/>
          <w:u w:val="single"/>
        </w:rPr>
        <w:t>黑曲霉</w:t>
      </w:r>
      <w:r>
        <w:rPr>
          <w:rFonts w:ascii="宋体" w:eastAsia="宋体" w:hAnsi="宋体" w:cs="宋体" w:hint="eastAsia"/>
          <w:sz w:val="24"/>
        </w:rPr>
        <w:t>发酵，在pH</w:t>
      </w:r>
      <w:r>
        <w:rPr>
          <w:rFonts w:ascii="宋体" w:eastAsia="宋体" w:hAnsi="宋体" w:cs="宋体" w:hint="eastAsia"/>
          <w:sz w:val="24"/>
          <w:u w:val="single"/>
        </w:rPr>
        <w:t xml:space="preserve"> 2-3</w:t>
      </w:r>
      <w:r>
        <w:rPr>
          <w:rFonts w:ascii="宋体" w:eastAsia="宋体" w:hAnsi="宋体" w:cs="宋体" w:hint="eastAsia"/>
          <w:sz w:val="24"/>
        </w:rPr>
        <w:t>时，发酵产生</w:t>
      </w:r>
      <w:r>
        <w:rPr>
          <w:rFonts w:ascii="宋体" w:eastAsia="宋体" w:hAnsi="宋体" w:cs="宋体" w:hint="eastAsia"/>
          <w:sz w:val="24"/>
          <w:u w:val="single"/>
        </w:rPr>
        <w:t>柠檬酸</w:t>
      </w:r>
      <w:r>
        <w:rPr>
          <w:rFonts w:ascii="宋体" w:eastAsia="宋体" w:hAnsi="宋体" w:cs="宋体" w:hint="eastAsia"/>
          <w:sz w:val="24"/>
        </w:rPr>
        <w:t>;在pH接近</w:t>
      </w:r>
      <w:r>
        <w:rPr>
          <w:rFonts w:ascii="宋体" w:eastAsia="宋体" w:hAnsi="宋体" w:cs="宋体" w:hint="eastAsia"/>
          <w:sz w:val="24"/>
          <w:u w:val="single"/>
        </w:rPr>
        <w:t>中性</w:t>
      </w:r>
      <w:r>
        <w:rPr>
          <w:rFonts w:ascii="宋体" w:eastAsia="宋体" w:hAnsi="宋体" w:cs="宋体" w:hint="eastAsia"/>
          <w:sz w:val="24"/>
        </w:rPr>
        <w:t>时，则</w:t>
      </w:r>
      <w:r>
        <w:rPr>
          <w:rFonts w:ascii="宋体" w:eastAsia="宋体" w:hAnsi="宋体" w:cs="宋体" w:hint="eastAsia"/>
          <w:sz w:val="24"/>
        </w:rPr>
        <w:lastRenderedPageBreak/>
        <w:t>产生</w:t>
      </w:r>
      <w:r>
        <w:rPr>
          <w:rFonts w:ascii="宋体" w:eastAsia="宋体" w:hAnsi="宋体" w:cs="宋体" w:hint="eastAsia"/>
          <w:sz w:val="24"/>
          <w:u w:val="single"/>
        </w:rPr>
        <w:t>草酸</w:t>
      </w:r>
      <w:r>
        <w:rPr>
          <w:rFonts w:ascii="宋体" w:eastAsia="宋体" w:hAnsi="宋体" w:cs="宋体" w:hint="eastAsia"/>
          <w:sz w:val="24"/>
        </w:rPr>
        <w:t>。</w:t>
      </w:r>
    </w:p>
    <w:p w14:paraId="23704D81" w14:textId="77777777" w:rsidR="00740914" w:rsidRPr="00194996" w:rsidRDefault="00C60520">
      <w:pPr>
        <w:numPr>
          <w:ilvl w:val="0"/>
          <w:numId w:val="198"/>
        </w:numPr>
        <w:spacing w:line="360" w:lineRule="auto"/>
        <w:rPr>
          <w:rFonts w:ascii="宋体" w:eastAsia="宋体" w:hAnsi="宋体" w:cs="宋体"/>
          <w:b/>
          <w:bCs/>
          <w:color w:val="FF0000"/>
          <w:sz w:val="28"/>
          <w:szCs w:val="28"/>
        </w:rPr>
      </w:pPr>
      <w:r w:rsidRPr="00194996">
        <w:rPr>
          <w:rFonts w:ascii="宋体" w:eastAsia="宋体" w:hAnsi="宋体" w:cs="宋体" w:hint="eastAsia"/>
          <w:b/>
          <w:bCs/>
          <w:color w:val="FF0000"/>
          <w:sz w:val="28"/>
          <w:szCs w:val="28"/>
        </w:rPr>
        <w:t>发酵过程中pH的具体各阶段变化</w:t>
      </w:r>
    </w:p>
    <w:p w14:paraId="265A029D" w14:textId="77777777" w:rsidR="00740914" w:rsidRDefault="00C60520">
      <w:pPr>
        <w:numPr>
          <w:ilvl w:val="0"/>
          <w:numId w:val="199"/>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生长阶段：</w:t>
      </w:r>
      <w:r>
        <w:rPr>
          <w:rFonts w:ascii="宋体" w:eastAsia="宋体" w:hAnsi="宋体" w:cs="宋体" w:hint="eastAsia"/>
          <w:sz w:val="24"/>
        </w:rPr>
        <w:t>pH有上升或下降趋势</w:t>
      </w:r>
    </w:p>
    <w:p w14:paraId="66231614" w14:textId="77777777" w:rsidR="00740914" w:rsidRDefault="00C60520">
      <w:pPr>
        <w:numPr>
          <w:ilvl w:val="0"/>
          <w:numId w:val="199"/>
        </w:numPr>
        <w:spacing w:line="360" w:lineRule="auto"/>
        <w:ind w:firstLineChars="200" w:firstLine="482"/>
        <w:rPr>
          <w:rFonts w:ascii="宋体" w:eastAsia="宋体" w:hAnsi="宋体" w:cs="宋体"/>
          <w:sz w:val="24"/>
        </w:rPr>
      </w:pPr>
      <w:r>
        <w:rPr>
          <w:rFonts w:ascii="宋体" w:eastAsia="宋体" w:hAnsi="宋体" w:cs="宋体" w:hint="eastAsia"/>
          <w:b/>
          <w:bCs/>
          <w:sz w:val="24"/>
        </w:rPr>
        <w:t>生产阶段：</w:t>
      </w:r>
      <w:r>
        <w:rPr>
          <w:rFonts w:ascii="宋体" w:eastAsia="宋体" w:hAnsi="宋体" w:cs="宋体" w:hint="eastAsia"/>
          <w:sz w:val="24"/>
        </w:rPr>
        <w:t>pH趋于稳定，维持在</w:t>
      </w:r>
      <w:proofErr w:type="gramStart"/>
      <w:r>
        <w:rPr>
          <w:rFonts w:ascii="宋体" w:eastAsia="宋体" w:hAnsi="宋体" w:cs="宋体" w:hint="eastAsia"/>
          <w:sz w:val="24"/>
        </w:rPr>
        <w:t>最</w:t>
      </w:r>
      <w:proofErr w:type="gramEnd"/>
      <w:r>
        <w:rPr>
          <w:rFonts w:ascii="宋体" w:eastAsia="宋体" w:hAnsi="宋体" w:cs="宋体" w:hint="eastAsia"/>
          <w:sz w:val="24"/>
        </w:rPr>
        <w:t>适产物合成的范围。</w:t>
      </w:r>
    </w:p>
    <w:p w14:paraId="6B12DD52" w14:textId="77777777" w:rsidR="00740914" w:rsidRDefault="00C60520">
      <w:pPr>
        <w:numPr>
          <w:ilvl w:val="0"/>
          <w:numId w:val="199"/>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自溶阶段：</w:t>
      </w:r>
      <w:r>
        <w:rPr>
          <w:rFonts w:ascii="宋体" w:eastAsia="宋体" w:hAnsi="宋体" w:cs="宋体" w:hint="eastAsia"/>
          <w:sz w:val="24"/>
        </w:rPr>
        <w:t>pH呈上升趋势------随着基质的耗尽，菌体蛋白酶的活跃，培养液中氨基氮增加，致使pH上升。</w:t>
      </w:r>
    </w:p>
    <w:p w14:paraId="4DC18DBF" w14:textId="77777777" w:rsidR="00740914" w:rsidRDefault="00C60520">
      <w:pPr>
        <w:numPr>
          <w:ilvl w:val="0"/>
          <w:numId w:val="200"/>
        </w:numPr>
        <w:spacing w:line="360" w:lineRule="auto"/>
        <w:rPr>
          <w:rFonts w:ascii="宋体" w:eastAsia="宋体" w:hAnsi="宋体" w:cs="宋体"/>
          <w:b/>
          <w:bCs/>
          <w:sz w:val="28"/>
          <w:szCs w:val="28"/>
        </w:rPr>
      </w:pPr>
      <w:r>
        <w:rPr>
          <w:rFonts w:ascii="宋体" w:eastAsia="宋体" w:hAnsi="宋体" w:cs="宋体" w:hint="eastAsia"/>
          <w:b/>
          <w:bCs/>
          <w:sz w:val="28"/>
          <w:szCs w:val="28"/>
        </w:rPr>
        <w:t>最适pH的选择：</w:t>
      </w:r>
    </w:p>
    <w:p w14:paraId="1567B513" w14:textId="77777777" w:rsidR="00740914" w:rsidRDefault="00C60520">
      <w:pPr>
        <w:numPr>
          <w:ilvl w:val="0"/>
          <w:numId w:val="201"/>
        </w:numPr>
        <w:spacing w:line="360" w:lineRule="auto"/>
        <w:ind w:firstLineChars="200" w:firstLine="480"/>
        <w:rPr>
          <w:rFonts w:ascii="宋体" w:eastAsia="宋体" w:hAnsi="宋体" w:cs="宋体"/>
          <w:sz w:val="24"/>
        </w:rPr>
      </w:pPr>
      <w:r>
        <w:rPr>
          <w:rFonts w:ascii="宋体" w:eastAsia="宋体" w:hAnsi="宋体" w:cs="宋体" w:hint="eastAsia"/>
          <w:sz w:val="24"/>
          <w:u w:val="single"/>
        </w:rPr>
        <w:t>大多数细菌</w:t>
      </w:r>
      <w:r>
        <w:rPr>
          <w:rFonts w:ascii="宋体" w:eastAsia="宋体" w:hAnsi="宋体" w:cs="宋体" w:hint="eastAsia"/>
          <w:sz w:val="24"/>
        </w:rPr>
        <w:t>生长的</w:t>
      </w:r>
      <w:proofErr w:type="gramStart"/>
      <w:r>
        <w:rPr>
          <w:rFonts w:ascii="宋体" w:eastAsia="宋体" w:hAnsi="宋体" w:cs="宋体" w:hint="eastAsia"/>
          <w:sz w:val="24"/>
        </w:rPr>
        <w:t>最</w:t>
      </w:r>
      <w:proofErr w:type="gramEnd"/>
      <w:r>
        <w:rPr>
          <w:rFonts w:ascii="宋体" w:eastAsia="宋体" w:hAnsi="宋体" w:cs="宋体" w:hint="eastAsia"/>
          <w:sz w:val="24"/>
        </w:rPr>
        <w:t>适pH6.5～7.5；</w:t>
      </w:r>
      <w:r>
        <w:rPr>
          <w:rFonts w:ascii="宋体" w:eastAsia="宋体" w:hAnsi="宋体" w:cs="宋体" w:hint="eastAsia"/>
          <w:sz w:val="24"/>
          <w:u w:val="single"/>
        </w:rPr>
        <w:t>霉菌</w:t>
      </w:r>
      <w:proofErr w:type="gramStart"/>
      <w:r>
        <w:rPr>
          <w:rFonts w:ascii="宋体" w:eastAsia="宋体" w:hAnsi="宋体" w:cs="宋体" w:hint="eastAsia"/>
          <w:sz w:val="24"/>
        </w:rPr>
        <w:t>最</w:t>
      </w:r>
      <w:proofErr w:type="gramEnd"/>
      <w:r>
        <w:rPr>
          <w:rFonts w:ascii="宋体" w:eastAsia="宋体" w:hAnsi="宋体" w:cs="宋体" w:hint="eastAsia"/>
          <w:sz w:val="24"/>
        </w:rPr>
        <w:t>适生长pH5～7；</w:t>
      </w:r>
      <w:r>
        <w:rPr>
          <w:rFonts w:ascii="宋体" w:eastAsia="宋体" w:hAnsi="宋体" w:cs="宋体" w:hint="eastAsia"/>
          <w:sz w:val="24"/>
          <w:u w:val="single"/>
        </w:rPr>
        <w:t>放线菌</w:t>
      </w:r>
      <w:r>
        <w:rPr>
          <w:rFonts w:ascii="宋体" w:eastAsia="宋体" w:hAnsi="宋体" w:cs="宋体" w:hint="eastAsia"/>
          <w:sz w:val="24"/>
        </w:rPr>
        <w:t>生长</w:t>
      </w:r>
      <w:proofErr w:type="gramStart"/>
      <w:r>
        <w:rPr>
          <w:rFonts w:ascii="宋体" w:eastAsia="宋体" w:hAnsi="宋体" w:cs="宋体" w:hint="eastAsia"/>
          <w:sz w:val="24"/>
        </w:rPr>
        <w:t>最</w:t>
      </w:r>
      <w:proofErr w:type="gramEnd"/>
      <w:r>
        <w:rPr>
          <w:rFonts w:ascii="宋体" w:eastAsia="宋体" w:hAnsi="宋体" w:cs="宋体" w:hint="eastAsia"/>
          <w:sz w:val="24"/>
        </w:rPr>
        <w:t>适pH7～8</w:t>
      </w:r>
    </w:p>
    <w:p w14:paraId="469A67D4" w14:textId="77777777" w:rsidR="00740914" w:rsidRDefault="00C60520">
      <w:pPr>
        <w:numPr>
          <w:ilvl w:val="0"/>
          <w:numId w:val="201"/>
        </w:numPr>
        <w:spacing w:line="360" w:lineRule="auto"/>
        <w:ind w:firstLineChars="200" w:firstLine="480"/>
        <w:rPr>
          <w:rFonts w:ascii="宋体" w:eastAsia="宋体" w:hAnsi="宋体" w:cs="宋体"/>
          <w:sz w:val="24"/>
        </w:rPr>
      </w:pPr>
      <w:r>
        <w:rPr>
          <w:rFonts w:ascii="宋体" w:eastAsia="宋体" w:hAnsi="宋体" w:cs="宋体" w:hint="eastAsia"/>
          <w:sz w:val="24"/>
        </w:rPr>
        <w:t>微生物</w:t>
      </w:r>
      <w:r>
        <w:rPr>
          <w:rFonts w:ascii="宋体" w:eastAsia="宋体" w:hAnsi="宋体" w:cs="宋体" w:hint="eastAsia"/>
          <w:sz w:val="24"/>
          <w:u w:val="single"/>
        </w:rPr>
        <w:t>生长阶段和产物合成阶段的</w:t>
      </w:r>
      <w:proofErr w:type="gramStart"/>
      <w:r>
        <w:rPr>
          <w:rFonts w:ascii="宋体" w:eastAsia="宋体" w:hAnsi="宋体" w:cs="宋体" w:hint="eastAsia"/>
          <w:sz w:val="24"/>
          <w:u w:val="single"/>
        </w:rPr>
        <w:t>最</w:t>
      </w:r>
      <w:proofErr w:type="gramEnd"/>
      <w:r>
        <w:rPr>
          <w:rFonts w:ascii="宋体" w:eastAsia="宋体" w:hAnsi="宋体" w:cs="宋体" w:hint="eastAsia"/>
          <w:sz w:val="24"/>
          <w:u w:val="single"/>
        </w:rPr>
        <w:t>适pH往往不同</w:t>
      </w:r>
      <w:r>
        <w:rPr>
          <w:rFonts w:ascii="宋体" w:eastAsia="宋体" w:hAnsi="宋体" w:cs="宋体" w:hint="eastAsia"/>
          <w:sz w:val="24"/>
        </w:rPr>
        <w:t>，这不仅与</w:t>
      </w:r>
      <w:r>
        <w:rPr>
          <w:rFonts w:ascii="宋体" w:eastAsia="宋体" w:hAnsi="宋体" w:cs="宋体" w:hint="eastAsia"/>
          <w:sz w:val="24"/>
          <w:u w:val="single"/>
        </w:rPr>
        <w:t>菌种特性</w:t>
      </w:r>
      <w:r>
        <w:rPr>
          <w:rFonts w:ascii="宋体" w:eastAsia="宋体" w:hAnsi="宋体" w:cs="宋体" w:hint="eastAsia"/>
          <w:sz w:val="24"/>
        </w:rPr>
        <w:t>有关，也取决于</w:t>
      </w:r>
      <w:r>
        <w:rPr>
          <w:rFonts w:ascii="宋体" w:eastAsia="宋体" w:hAnsi="宋体" w:cs="宋体" w:hint="eastAsia"/>
          <w:sz w:val="24"/>
          <w:u w:val="single"/>
        </w:rPr>
        <w:t>产物的化学性质</w:t>
      </w:r>
      <w:r>
        <w:rPr>
          <w:rFonts w:ascii="宋体" w:eastAsia="宋体" w:hAnsi="宋体" w:cs="宋体" w:hint="eastAsia"/>
          <w:sz w:val="24"/>
        </w:rPr>
        <w:t>。</w:t>
      </w:r>
    </w:p>
    <w:p w14:paraId="2C8E0642" w14:textId="77777777" w:rsidR="00740914" w:rsidRDefault="00C60520">
      <w:pPr>
        <w:numPr>
          <w:ilvl w:val="0"/>
          <w:numId w:val="201"/>
        </w:numPr>
        <w:spacing w:line="360" w:lineRule="auto"/>
        <w:ind w:firstLineChars="200" w:firstLine="482"/>
        <w:rPr>
          <w:rFonts w:ascii="宋体" w:eastAsia="宋体" w:hAnsi="宋体" w:cs="宋体"/>
          <w:sz w:val="24"/>
        </w:rPr>
      </w:pPr>
      <w:r>
        <w:rPr>
          <w:rFonts w:ascii="宋体" w:eastAsia="宋体" w:hAnsi="宋体" w:cs="宋体" w:hint="eastAsia"/>
          <w:b/>
          <w:bCs/>
          <w:sz w:val="24"/>
        </w:rPr>
        <w:t>选择合适pH值的准则</w:t>
      </w:r>
      <w:r>
        <w:rPr>
          <w:rFonts w:ascii="宋体" w:eastAsia="宋体" w:hAnsi="宋体" w:cs="宋体" w:hint="eastAsia"/>
          <w:sz w:val="24"/>
        </w:rPr>
        <w:t>是:有</w:t>
      </w:r>
      <w:r>
        <w:rPr>
          <w:rFonts w:ascii="宋体" w:eastAsia="宋体" w:hAnsi="宋体" w:cs="宋体" w:hint="eastAsia"/>
          <w:sz w:val="24"/>
          <w:u w:val="single"/>
        </w:rPr>
        <w:t>利于菌的生长和产物的合成</w:t>
      </w:r>
      <w:r>
        <w:rPr>
          <w:rFonts w:ascii="宋体" w:eastAsia="宋体" w:hAnsi="宋体" w:cs="宋体" w:hint="eastAsia"/>
          <w:sz w:val="24"/>
        </w:rPr>
        <w:t>，以获得较高的产量。</w:t>
      </w:r>
    </w:p>
    <w:p w14:paraId="5F92EE70" w14:textId="77777777" w:rsidR="00740914" w:rsidRDefault="00C60520">
      <w:pPr>
        <w:numPr>
          <w:ilvl w:val="0"/>
          <w:numId w:val="202"/>
        </w:numPr>
        <w:spacing w:line="360" w:lineRule="auto"/>
        <w:rPr>
          <w:rFonts w:ascii="宋体" w:eastAsia="宋体" w:hAnsi="宋体" w:cs="宋体"/>
          <w:b/>
          <w:bCs/>
          <w:sz w:val="28"/>
          <w:szCs w:val="28"/>
        </w:rPr>
      </w:pPr>
      <w:r>
        <w:rPr>
          <w:rFonts w:ascii="宋体" w:eastAsia="宋体" w:hAnsi="宋体" w:cs="宋体" w:hint="eastAsia"/>
          <w:b/>
          <w:bCs/>
          <w:sz w:val="28"/>
          <w:szCs w:val="28"/>
        </w:rPr>
        <w:t>发酵过程中pH的控制方法</w:t>
      </w:r>
    </w:p>
    <w:p w14:paraId="22D21E13" w14:textId="77777777" w:rsidR="00740914" w:rsidRDefault="00C60520">
      <w:pPr>
        <w:numPr>
          <w:ilvl w:val="0"/>
          <w:numId w:val="203"/>
        </w:numPr>
        <w:spacing w:line="360" w:lineRule="auto"/>
        <w:ind w:firstLineChars="200" w:firstLine="480"/>
        <w:rPr>
          <w:rFonts w:ascii="宋体" w:eastAsia="宋体" w:hAnsi="宋体" w:cs="宋体"/>
          <w:sz w:val="24"/>
        </w:rPr>
      </w:pPr>
      <w:r>
        <w:rPr>
          <w:rFonts w:ascii="宋体" w:eastAsia="宋体" w:hAnsi="宋体" w:cs="宋体" w:hint="eastAsia"/>
          <w:sz w:val="24"/>
        </w:rPr>
        <w:t>在基础培养基配方中加入CaCO3，使用缓冲液等；</w:t>
      </w:r>
    </w:p>
    <w:p w14:paraId="71D87B24" w14:textId="77777777" w:rsidR="00740914" w:rsidRDefault="00C60520">
      <w:pPr>
        <w:numPr>
          <w:ilvl w:val="0"/>
          <w:numId w:val="203"/>
        </w:numPr>
        <w:spacing w:line="360" w:lineRule="auto"/>
        <w:ind w:firstLineChars="200" w:firstLine="480"/>
        <w:rPr>
          <w:rFonts w:ascii="宋体" w:eastAsia="宋体" w:hAnsi="宋体" w:cs="宋体"/>
          <w:sz w:val="24"/>
        </w:rPr>
      </w:pPr>
      <w:r>
        <w:rPr>
          <w:rFonts w:ascii="宋体" w:eastAsia="宋体" w:hAnsi="宋体" w:cs="宋体" w:hint="eastAsia"/>
          <w:sz w:val="24"/>
        </w:rPr>
        <w:t>通过补加酸、</w:t>
      </w:r>
      <w:proofErr w:type="gramStart"/>
      <w:r>
        <w:rPr>
          <w:rFonts w:ascii="宋体" w:eastAsia="宋体" w:hAnsi="宋体" w:cs="宋体" w:hint="eastAsia"/>
          <w:sz w:val="24"/>
        </w:rPr>
        <w:t>碱来调节</w:t>
      </w:r>
      <w:proofErr w:type="gramEnd"/>
      <w:r>
        <w:rPr>
          <w:rFonts w:ascii="宋体" w:eastAsia="宋体" w:hAnsi="宋体" w:cs="宋体" w:hint="eastAsia"/>
          <w:sz w:val="24"/>
        </w:rPr>
        <w:t>控制；</w:t>
      </w:r>
    </w:p>
    <w:p w14:paraId="18F915C8" w14:textId="77777777" w:rsidR="00740914" w:rsidRDefault="00C60520">
      <w:pPr>
        <w:numPr>
          <w:ilvl w:val="0"/>
          <w:numId w:val="203"/>
        </w:numPr>
        <w:spacing w:line="360" w:lineRule="auto"/>
        <w:ind w:firstLineChars="200" w:firstLine="480"/>
        <w:rPr>
          <w:rFonts w:ascii="宋体" w:eastAsia="宋体" w:hAnsi="宋体" w:cs="宋体"/>
          <w:sz w:val="24"/>
        </w:rPr>
      </w:pPr>
      <w:r>
        <w:rPr>
          <w:rFonts w:ascii="宋体" w:eastAsia="宋体" w:hAnsi="宋体" w:cs="宋体" w:hint="eastAsia"/>
          <w:sz w:val="24"/>
        </w:rPr>
        <w:t>通过中间补料来控制，如尿素或硫酸铵等。</w:t>
      </w:r>
    </w:p>
    <w:p w14:paraId="26C55D52" w14:textId="77777777" w:rsidR="00740914" w:rsidRDefault="00740914">
      <w:pPr>
        <w:spacing w:line="360" w:lineRule="auto"/>
        <w:rPr>
          <w:rFonts w:ascii="宋体" w:eastAsia="宋体" w:hAnsi="宋体" w:cs="宋体"/>
          <w:sz w:val="24"/>
        </w:rPr>
      </w:pPr>
    </w:p>
    <w:p w14:paraId="7C99C716" w14:textId="77777777" w:rsidR="00740914" w:rsidRPr="00194996" w:rsidRDefault="00C60520">
      <w:pPr>
        <w:numPr>
          <w:ilvl w:val="0"/>
          <w:numId w:val="204"/>
        </w:numPr>
        <w:spacing w:line="360" w:lineRule="auto"/>
        <w:rPr>
          <w:rFonts w:ascii="宋体" w:eastAsia="宋体" w:hAnsi="宋体" w:cs="宋体"/>
          <w:b/>
          <w:bCs/>
          <w:color w:val="FF0000"/>
          <w:sz w:val="30"/>
          <w:szCs w:val="30"/>
        </w:rPr>
      </w:pPr>
      <w:r w:rsidRPr="00194996">
        <w:rPr>
          <w:rFonts w:ascii="宋体" w:eastAsia="宋体" w:hAnsi="宋体" w:cs="宋体" w:hint="eastAsia"/>
          <w:b/>
          <w:bCs/>
          <w:color w:val="FF0000"/>
          <w:sz w:val="30"/>
          <w:szCs w:val="30"/>
        </w:rPr>
        <w:t>溶解氧对发酵的影响及控制</w:t>
      </w:r>
    </w:p>
    <w:p w14:paraId="32778EF4" w14:textId="77777777" w:rsidR="00740914" w:rsidRDefault="00C60520">
      <w:pPr>
        <w:numPr>
          <w:ilvl w:val="0"/>
          <w:numId w:val="205"/>
        </w:numPr>
        <w:spacing w:line="360" w:lineRule="auto"/>
        <w:rPr>
          <w:rFonts w:ascii="宋体" w:eastAsia="宋体" w:hAnsi="宋体" w:cs="宋体"/>
          <w:b/>
          <w:bCs/>
          <w:sz w:val="28"/>
          <w:szCs w:val="28"/>
        </w:rPr>
      </w:pPr>
      <w:r>
        <w:rPr>
          <w:rFonts w:ascii="宋体" w:eastAsia="宋体" w:hAnsi="宋体" w:cs="宋体" w:hint="eastAsia"/>
          <w:b/>
          <w:bCs/>
          <w:sz w:val="28"/>
          <w:szCs w:val="28"/>
        </w:rPr>
        <w:t>氧的供需分析及其重要性</w:t>
      </w:r>
    </w:p>
    <w:p w14:paraId="2FB3F923" w14:textId="77777777" w:rsidR="00740914" w:rsidRDefault="00C60520">
      <w:pPr>
        <w:numPr>
          <w:ilvl w:val="0"/>
          <w:numId w:val="206"/>
        </w:numPr>
        <w:spacing w:line="360" w:lineRule="auto"/>
        <w:ind w:firstLineChars="200" w:firstLine="480"/>
        <w:rPr>
          <w:rFonts w:ascii="宋体" w:eastAsia="宋体" w:hAnsi="宋体" w:cs="宋体"/>
          <w:sz w:val="24"/>
        </w:rPr>
      </w:pPr>
      <w:r>
        <w:rPr>
          <w:rFonts w:ascii="宋体" w:eastAsia="宋体" w:hAnsi="宋体" w:cs="宋体" w:hint="eastAsia"/>
          <w:sz w:val="24"/>
        </w:rPr>
        <w:t>只有</w:t>
      </w:r>
      <w:r>
        <w:rPr>
          <w:rFonts w:ascii="宋体" w:eastAsia="宋体" w:hAnsi="宋体" w:cs="宋体" w:hint="eastAsia"/>
          <w:b/>
          <w:bCs/>
          <w:sz w:val="24"/>
        </w:rPr>
        <w:t>溶解氧</w:t>
      </w:r>
      <w:r>
        <w:rPr>
          <w:rFonts w:ascii="宋体" w:eastAsia="宋体" w:hAnsi="宋体" w:cs="宋体" w:hint="eastAsia"/>
          <w:sz w:val="24"/>
        </w:rPr>
        <w:t>才能被微生物利用</w:t>
      </w:r>
    </w:p>
    <w:p w14:paraId="26698D08" w14:textId="77777777" w:rsidR="00740914" w:rsidRDefault="00C60520">
      <w:pPr>
        <w:numPr>
          <w:ilvl w:val="0"/>
          <w:numId w:val="206"/>
        </w:numPr>
        <w:spacing w:line="360" w:lineRule="auto"/>
        <w:ind w:firstLineChars="200" w:firstLine="480"/>
        <w:rPr>
          <w:rFonts w:ascii="宋体" w:eastAsia="宋体" w:hAnsi="宋体" w:cs="宋体"/>
          <w:sz w:val="24"/>
        </w:rPr>
      </w:pPr>
      <w:r>
        <w:rPr>
          <w:rFonts w:ascii="宋体" w:eastAsia="宋体" w:hAnsi="宋体" w:cs="宋体" w:hint="eastAsia"/>
          <w:sz w:val="24"/>
        </w:rPr>
        <w:t>氧的溶解度很低，只有</w:t>
      </w:r>
      <w:r>
        <w:rPr>
          <w:rFonts w:ascii="宋体" w:eastAsia="宋体" w:hAnsi="宋体" w:cs="宋体" w:hint="eastAsia"/>
          <w:sz w:val="24"/>
          <w:u w:val="single"/>
        </w:rPr>
        <w:t>不断供给</w:t>
      </w:r>
      <w:r>
        <w:rPr>
          <w:rFonts w:ascii="宋体" w:eastAsia="宋体" w:hAnsi="宋体" w:cs="宋体" w:hint="eastAsia"/>
          <w:sz w:val="24"/>
        </w:rPr>
        <w:t>，好氧发酵才能顺利进行</w:t>
      </w:r>
    </w:p>
    <w:p w14:paraId="3A54332A" w14:textId="77777777" w:rsidR="00740914" w:rsidRDefault="00C60520">
      <w:pPr>
        <w:numPr>
          <w:ilvl w:val="0"/>
          <w:numId w:val="20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溶解氧在微生物发酵中的作用：</w:t>
      </w:r>
    </w:p>
    <w:p w14:paraId="4B3BA222" w14:textId="77777777" w:rsidR="00740914" w:rsidRDefault="00C60520">
      <w:pPr>
        <w:numPr>
          <w:ilvl w:val="0"/>
          <w:numId w:val="207"/>
        </w:numPr>
        <w:spacing w:line="360" w:lineRule="auto"/>
        <w:rPr>
          <w:rFonts w:ascii="宋体" w:eastAsia="宋体" w:hAnsi="宋体" w:cs="宋体"/>
          <w:sz w:val="24"/>
        </w:rPr>
      </w:pPr>
      <w:r>
        <w:rPr>
          <w:rFonts w:ascii="宋体" w:eastAsia="宋体" w:hAnsi="宋体" w:cs="宋体" w:hint="eastAsia"/>
          <w:sz w:val="24"/>
        </w:rPr>
        <w:t>呼吸作用</w:t>
      </w:r>
    </w:p>
    <w:p w14:paraId="49C7BDF4" w14:textId="77777777" w:rsidR="00740914" w:rsidRDefault="00C60520">
      <w:pPr>
        <w:numPr>
          <w:ilvl w:val="0"/>
          <w:numId w:val="207"/>
        </w:numPr>
        <w:spacing w:line="360" w:lineRule="auto"/>
        <w:rPr>
          <w:rFonts w:ascii="宋体" w:eastAsia="宋体" w:hAnsi="宋体" w:cs="宋体"/>
          <w:sz w:val="24"/>
        </w:rPr>
      </w:pPr>
      <w:r>
        <w:rPr>
          <w:rFonts w:ascii="宋体" w:eastAsia="宋体" w:hAnsi="宋体" w:cs="宋体" w:hint="eastAsia"/>
          <w:sz w:val="24"/>
        </w:rPr>
        <w:t>直接参与一些生物合成反应</w:t>
      </w:r>
    </w:p>
    <w:p w14:paraId="0ECF1E0C" w14:textId="77777777" w:rsidR="00740914" w:rsidRDefault="00740914">
      <w:pPr>
        <w:spacing w:line="360" w:lineRule="auto"/>
        <w:rPr>
          <w:rFonts w:ascii="宋体" w:eastAsia="宋体" w:hAnsi="宋体" w:cs="宋体"/>
          <w:sz w:val="24"/>
        </w:rPr>
      </w:pPr>
    </w:p>
    <w:p w14:paraId="3AC0751F" w14:textId="77777777" w:rsidR="00740914" w:rsidRDefault="00C60520">
      <w:pPr>
        <w:numPr>
          <w:ilvl w:val="0"/>
          <w:numId w:val="208"/>
        </w:numPr>
        <w:spacing w:line="360" w:lineRule="auto"/>
        <w:rPr>
          <w:rFonts w:ascii="宋体" w:eastAsia="宋体" w:hAnsi="宋体" w:cs="宋体"/>
          <w:b/>
          <w:bCs/>
          <w:sz w:val="28"/>
          <w:szCs w:val="28"/>
        </w:rPr>
      </w:pPr>
      <w:r>
        <w:rPr>
          <w:rFonts w:ascii="宋体" w:eastAsia="宋体" w:hAnsi="宋体" w:cs="宋体" w:hint="eastAsia"/>
          <w:b/>
          <w:bCs/>
          <w:sz w:val="28"/>
          <w:szCs w:val="28"/>
        </w:rPr>
        <w:t>微生物需氧量的表示方式</w:t>
      </w:r>
    </w:p>
    <w:p w14:paraId="0459FA09" w14:textId="77777777" w:rsidR="00740914" w:rsidRDefault="00C60520">
      <w:pPr>
        <w:numPr>
          <w:ilvl w:val="0"/>
          <w:numId w:val="209"/>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呼吸强度（比耗氧速率） QO2 ：</w:t>
      </w:r>
      <w:r>
        <w:rPr>
          <w:rFonts w:ascii="宋体" w:eastAsia="宋体" w:hAnsi="宋体" w:cs="宋体" w:hint="eastAsia"/>
          <w:sz w:val="24"/>
          <w:u w:val="single"/>
        </w:rPr>
        <w:t>单位质量干菌体在单位时间内消耗氧的量</w:t>
      </w:r>
      <w:r>
        <w:rPr>
          <w:rFonts w:ascii="宋体" w:eastAsia="宋体" w:hAnsi="宋体" w:cs="宋体" w:hint="eastAsia"/>
          <w:sz w:val="24"/>
        </w:rPr>
        <w:t>。</w:t>
      </w:r>
    </w:p>
    <w:p w14:paraId="0AD9E199" w14:textId="77777777" w:rsidR="00740914" w:rsidRDefault="00C60520">
      <w:pPr>
        <w:numPr>
          <w:ilvl w:val="0"/>
          <w:numId w:val="210"/>
        </w:numPr>
        <w:spacing w:line="360" w:lineRule="auto"/>
        <w:rPr>
          <w:rFonts w:ascii="宋体" w:eastAsia="宋体" w:hAnsi="宋体" w:cs="宋体"/>
          <w:sz w:val="24"/>
        </w:rPr>
      </w:pPr>
      <w:r>
        <w:rPr>
          <w:rFonts w:ascii="宋体" w:eastAsia="宋体" w:hAnsi="宋体" w:cs="宋体" w:hint="eastAsia"/>
          <w:sz w:val="24"/>
        </w:rPr>
        <w:t>单位：mmolO2/（kg干菌体·h）。</w:t>
      </w:r>
    </w:p>
    <w:p w14:paraId="63B05224" w14:textId="77777777" w:rsidR="00740914" w:rsidRDefault="00C60520">
      <w:pPr>
        <w:numPr>
          <w:ilvl w:val="0"/>
          <w:numId w:val="210"/>
        </w:numPr>
        <w:spacing w:line="360" w:lineRule="auto"/>
        <w:rPr>
          <w:rFonts w:ascii="宋体" w:eastAsia="宋体" w:hAnsi="宋体" w:cs="宋体"/>
          <w:sz w:val="24"/>
        </w:rPr>
      </w:pPr>
      <w:r>
        <w:rPr>
          <w:rFonts w:ascii="宋体" w:eastAsia="宋体" w:hAnsi="宋体" w:cs="宋体" w:hint="eastAsia"/>
          <w:sz w:val="24"/>
        </w:rPr>
        <w:t>与菌体状态，溶氧浓度及其他基质密切相关</w:t>
      </w:r>
    </w:p>
    <w:p w14:paraId="7E4C2BAE" w14:textId="77777777" w:rsidR="00740914" w:rsidRDefault="00C60520">
      <w:pPr>
        <w:numPr>
          <w:ilvl w:val="0"/>
          <w:numId w:val="209"/>
        </w:numPr>
        <w:spacing w:line="360" w:lineRule="auto"/>
        <w:ind w:firstLineChars="200" w:firstLine="482"/>
        <w:rPr>
          <w:rFonts w:ascii="宋体" w:eastAsia="宋体" w:hAnsi="宋体" w:cs="宋体"/>
          <w:sz w:val="24"/>
        </w:rPr>
      </w:pPr>
      <w:r>
        <w:rPr>
          <w:rFonts w:ascii="宋体" w:eastAsia="宋体" w:hAnsi="宋体" w:cs="宋体" w:hint="eastAsia"/>
          <w:b/>
          <w:bCs/>
          <w:sz w:val="24"/>
        </w:rPr>
        <w:t>摄氧率γ（耗氧速率）：</w:t>
      </w:r>
      <w:r>
        <w:rPr>
          <w:rFonts w:ascii="宋体" w:eastAsia="宋体" w:hAnsi="宋体" w:cs="宋体" w:hint="eastAsia"/>
          <w:sz w:val="24"/>
        </w:rPr>
        <w:t>单</w:t>
      </w:r>
      <w:r>
        <w:rPr>
          <w:rFonts w:ascii="宋体" w:eastAsia="宋体" w:hAnsi="宋体" w:cs="宋体" w:hint="eastAsia"/>
          <w:sz w:val="24"/>
          <w:u w:val="single"/>
        </w:rPr>
        <w:t>位体积培养液在单位时间内消耗氧的量</w:t>
      </w:r>
      <w:r>
        <w:rPr>
          <w:rFonts w:ascii="宋体" w:eastAsia="宋体" w:hAnsi="宋体" w:cs="宋体" w:hint="eastAsia"/>
          <w:sz w:val="24"/>
        </w:rPr>
        <w:t>。单位：mmol(O2)/(L*h) 。</w:t>
      </w:r>
    </w:p>
    <w:p w14:paraId="4B34B509" w14:textId="77777777" w:rsidR="00740914" w:rsidRDefault="00C60520">
      <w:pPr>
        <w:spacing w:line="360" w:lineRule="auto"/>
      </w:pPr>
      <w:r>
        <w:object w:dxaOrig="3431" w:dyaOrig="993" w14:anchorId="0E7C07A0">
          <v:shape id="_x0000_i1033" type="#_x0000_t75" style="width:171.35pt;height:50pt" o:ole="" filled="t" fillcolor="gray [1629]">
            <v:imagedata r:id="rId35" o:title=""/>
          </v:shape>
          <o:OLEObject Type="Embed" ProgID="Equation.3" ShapeID="_x0000_i1033" DrawAspect="Content" ObjectID="_1655303032" r:id="rId36"/>
        </w:object>
      </w:r>
      <w:r>
        <w:rPr>
          <w:rFonts w:hint="eastAsia"/>
        </w:rPr>
        <w:t>X</w:t>
      </w:r>
      <w:r>
        <w:rPr>
          <w:rFonts w:hint="eastAsia"/>
        </w:rPr>
        <w:t>——每立升培养液中菌体量，单位为</w:t>
      </w:r>
      <w:r>
        <w:rPr>
          <w:rFonts w:hint="eastAsia"/>
        </w:rPr>
        <w:t>g</w:t>
      </w:r>
    </w:p>
    <w:p w14:paraId="4011F9CE" w14:textId="77777777" w:rsidR="00740914" w:rsidRDefault="00C60520">
      <w:pPr>
        <w:spacing w:line="360" w:lineRule="auto"/>
        <w:rPr>
          <w:rFonts w:ascii="宋体" w:eastAsia="宋体" w:hAnsi="宋体" w:cs="宋体"/>
          <w:sz w:val="24"/>
        </w:rPr>
      </w:pPr>
      <w:r>
        <w:rPr>
          <w:rFonts w:ascii="宋体" w:eastAsia="宋体" w:hAnsi="宋体" w:cs="宋体" w:hint="eastAsia"/>
          <w:b/>
          <w:bCs/>
          <w:sz w:val="24"/>
        </w:rPr>
        <w:t>★</w:t>
      </w:r>
      <w:r>
        <w:rPr>
          <w:rFonts w:ascii="宋体" w:eastAsia="宋体" w:hAnsi="宋体" w:cs="宋体" w:hint="eastAsia"/>
          <w:sz w:val="24"/>
        </w:rPr>
        <w:t>耗氧主要与摄氧率有关。</w:t>
      </w:r>
    </w:p>
    <w:p w14:paraId="0CA91E05" w14:textId="77777777" w:rsidR="00740914" w:rsidRDefault="00740914">
      <w:pPr>
        <w:spacing w:line="360" w:lineRule="auto"/>
        <w:rPr>
          <w:rFonts w:ascii="宋体" w:eastAsia="宋体" w:hAnsi="宋体" w:cs="宋体"/>
          <w:sz w:val="24"/>
        </w:rPr>
      </w:pPr>
    </w:p>
    <w:p w14:paraId="4EF1528C" w14:textId="77777777" w:rsidR="00740914" w:rsidRDefault="00C60520">
      <w:pPr>
        <w:numPr>
          <w:ilvl w:val="0"/>
          <w:numId w:val="211"/>
        </w:numPr>
        <w:spacing w:line="360" w:lineRule="auto"/>
        <w:rPr>
          <w:rFonts w:ascii="宋体" w:eastAsia="宋体" w:hAnsi="宋体" w:cs="宋体"/>
          <w:sz w:val="28"/>
          <w:szCs w:val="28"/>
        </w:rPr>
      </w:pPr>
      <w:r>
        <w:rPr>
          <w:rFonts w:ascii="宋体" w:eastAsia="宋体" w:hAnsi="宋体" w:cs="宋体" w:hint="eastAsia"/>
          <w:b/>
          <w:bCs/>
          <w:sz w:val="28"/>
          <w:szCs w:val="28"/>
        </w:rPr>
        <w:t xml:space="preserve">当呼吸强度达到最高值时，摄氧率是否也达到了最高值？   </w:t>
      </w:r>
      <w:proofErr w:type="gramStart"/>
      <w:r>
        <w:rPr>
          <w:rFonts w:ascii="宋体" w:eastAsia="宋体" w:hAnsi="宋体" w:cs="宋体" w:hint="eastAsia"/>
          <w:sz w:val="28"/>
          <w:szCs w:val="28"/>
        </w:rPr>
        <w:t>否</w:t>
      </w:r>
      <w:proofErr w:type="gramEnd"/>
    </w:p>
    <w:p w14:paraId="1AF8AF8F" w14:textId="77777777" w:rsidR="00740914" w:rsidRDefault="00740914">
      <w:pPr>
        <w:spacing w:line="360" w:lineRule="auto"/>
        <w:rPr>
          <w:rFonts w:ascii="宋体" w:eastAsia="宋体" w:hAnsi="宋体" w:cs="宋体"/>
          <w:sz w:val="24"/>
        </w:rPr>
      </w:pPr>
    </w:p>
    <w:p w14:paraId="5173CD9A" w14:textId="77777777" w:rsidR="00740914" w:rsidRDefault="00C60520">
      <w:pPr>
        <w:numPr>
          <w:ilvl w:val="0"/>
          <w:numId w:val="211"/>
        </w:numPr>
        <w:spacing w:line="360" w:lineRule="auto"/>
        <w:rPr>
          <w:rFonts w:ascii="宋体" w:eastAsia="宋体" w:hAnsi="宋体" w:cs="宋体"/>
          <w:sz w:val="24"/>
        </w:rPr>
      </w:pPr>
      <w:r w:rsidRPr="0024695D">
        <w:rPr>
          <w:rFonts w:ascii="宋体" w:eastAsia="宋体" w:hAnsi="宋体" w:cs="宋体" w:hint="eastAsia"/>
          <w:b/>
          <w:bCs/>
          <w:color w:val="FF0000"/>
          <w:sz w:val="28"/>
          <w:szCs w:val="28"/>
        </w:rPr>
        <w:t>呼吸临界氧浓度(C临界)</w:t>
      </w:r>
      <w:r>
        <w:rPr>
          <w:rFonts w:ascii="宋体" w:eastAsia="宋体" w:hAnsi="宋体" w:cs="宋体" w:hint="eastAsia"/>
          <w:b/>
          <w:bCs/>
          <w:sz w:val="28"/>
          <w:szCs w:val="28"/>
        </w:rPr>
        <w:t>：</w:t>
      </w:r>
      <w:r>
        <w:rPr>
          <w:rFonts w:ascii="宋体" w:eastAsia="宋体" w:hAnsi="宋体" w:cs="宋体" w:hint="eastAsia"/>
          <w:sz w:val="24"/>
        </w:rPr>
        <w:t>在溶氧浓度低时，呼吸强度随溶解氧浓度的增加而增加，当溶氧浓度达某一值时，呼吸强度不再随溶解氧浓度的增加而变化，此时的溶解氧浓度称为呼吸临界氧浓度。</w:t>
      </w:r>
    </w:p>
    <w:p w14:paraId="62A35FD0" w14:textId="77777777" w:rsidR="00740914" w:rsidRDefault="00740914">
      <w:pPr>
        <w:spacing w:line="360" w:lineRule="auto"/>
        <w:rPr>
          <w:rFonts w:ascii="宋体" w:eastAsia="宋体" w:hAnsi="宋体" w:cs="宋体"/>
          <w:sz w:val="24"/>
        </w:rPr>
      </w:pPr>
    </w:p>
    <w:p w14:paraId="309FAAB8" w14:textId="77777777" w:rsidR="00740914" w:rsidRPr="0024695D" w:rsidRDefault="00C60520">
      <w:pPr>
        <w:numPr>
          <w:ilvl w:val="0"/>
          <w:numId w:val="211"/>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哪些因素会影响氧的溶解性？</w:t>
      </w:r>
    </w:p>
    <w:p w14:paraId="78652DDB" w14:textId="77777777" w:rsidR="00740914" w:rsidRDefault="00C60520">
      <w:pPr>
        <w:numPr>
          <w:ilvl w:val="0"/>
          <w:numId w:val="212"/>
        </w:numPr>
        <w:spacing w:line="360" w:lineRule="auto"/>
        <w:ind w:firstLineChars="200" w:firstLine="480"/>
        <w:rPr>
          <w:rFonts w:ascii="宋体" w:eastAsia="宋体" w:hAnsi="宋体" w:cs="宋体"/>
          <w:sz w:val="24"/>
        </w:rPr>
      </w:pPr>
      <w:r>
        <w:rPr>
          <w:rFonts w:ascii="宋体" w:eastAsia="宋体" w:hAnsi="宋体" w:cs="宋体" w:hint="eastAsia"/>
          <w:sz w:val="24"/>
        </w:rPr>
        <w:t>温度</w:t>
      </w:r>
    </w:p>
    <w:p w14:paraId="5C9D22AB" w14:textId="77777777" w:rsidR="00740914" w:rsidRDefault="00C60520">
      <w:pPr>
        <w:numPr>
          <w:ilvl w:val="0"/>
          <w:numId w:val="212"/>
        </w:numPr>
        <w:spacing w:line="360" w:lineRule="auto"/>
        <w:ind w:firstLineChars="200" w:firstLine="480"/>
        <w:rPr>
          <w:rFonts w:ascii="宋体" w:eastAsia="宋体" w:hAnsi="宋体" w:cs="宋体"/>
          <w:sz w:val="24"/>
        </w:rPr>
      </w:pPr>
      <w:r>
        <w:rPr>
          <w:rFonts w:ascii="宋体" w:eastAsia="宋体" w:hAnsi="宋体" w:cs="宋体" w:hint="eastAsia"/>
          <w:sz w:val="24"/>
        </w:rPr>
        <w:t>氧分压</w:t>
      </w:r>
    </w:p>
    <w:p w14:paraId="1347DA8F" w14:textId="77777777" w:rsidR="00740914" w:rsidRDefault="00C60520">
      <w:pPr>
        <w:numPr>
          <w:ilvl w:val="0"/>
          <w:numId w:val="212"/>
        </w:numPr>
        <w:spacing w:line="360" w:lineRule="auto"/>
        <w:ind w:firstLineChars="200" w:firstLine="480"/>
        <w:rPr>
          <w:rFonts w:ascii="宋体" w:eastAsia="宋体" w:hAnsi="宋体" w:cs="宋体"/>
          <w:sz w:val="24"/>
        </w:rPr>
      </w:pPr>
      <w:r>
        <w:rPr>
          <w:rFonts w:ascii="宋体" w:eastAsia="宋体" w:hAnsi="宋体" w:cs="宋体" w:hint="eastAsia"/>
          <w:sz w:val="24"/>
        </w:rPr>
        <w:t>溶液的性质</w:t>
      </w:r>
    </w:p>
    <w:p w14:paraId="46984AA9" w14:textId="77777777" w:rsidR="00740914" w:rsidRDefault="00C60520">
      <w:pPr>
        <w:numPr>
          <w:ilvl w:val="0"/>
          <w:numId w:val="213"/>
        </w:numPr>
        <w:spacing w:line="360" w:lineRule="auto"/>
        <w:rPr>
          <w:rFonts w:ascii="宋体" w:eastAsia="宋体" w:hAnsi="宋体" w:cs="宋体"/>
          <w:sz w:val="24"/>
        </w:rPr>
      </w:pPr>
      <w:r w:rsidRPr="0024695D">
        <w:rPr>
          <w:rFonts w:ascii="宋体" w:eastAsia="宋体" w:hAnsi="宋体" w:cs="宋体" w:hint="eastAsia"/>
          <w:b/>
          <w:bCs/>
          <w:color w:val="FF0000"/>
          <w:sz w:val="28"/>
          <w:szCs w:val="28"/>
        </w:rPr>
        <w:t>亨利定律：</w:t>
      </w:r>
      <w:r>
        <w:rPr>
          <w:rFonts w:ascii="宋体" w:eastAsia="宋体" w:hAnsi="宋体" w:cs="宋体" w:hint="eastAsia"/>
          <w:sz w:val="24"/>
        </w:rPr>
        <w:t>与溶解浓度达到平衡的</w:t>
      </w:r>
      <w:r>
        <w:rPr>
          <w:rFonts w:ascii="宋体" w:eastAsia="宋体" w:hAnsi="宋体" w:cs="宋体" w:hint="eastAsia"/>
          <w:sz w:val="24"/>
          <w:u w:val="single"/>
        </w:rPr>
        <w:t>气体分压</w:t>
      </w:r>
      <w:r>
        <w:rPr>
          <w:rFonts w:ascii="宋体" w:eastAsia="宋体" w:hAnsi="宋体" w:cs="宋体" w:hint="eastAsia"/>
          <w:sz w:val="24"/>
        </w:rPr>
        <w:t>与该气体被溶解的</w:t>
      </w:r>
      <w:r>
        <w:rPr>
          <w:rFonts w:ascii="宋体" w:eastAsia="宋体" w:hAnsi="宋体" w:cs="宋体" w:hint="eastAsia"/>
          <w:sz w:val="24"/>
          <w:u w:val="single"/>
        </w:rPr>
        <w:t>分子分数</w:t>
      </w:r>
      <w:r>
        <w:rPr>
          <w:rFonts w:ascii="宋体" w:eastAsia="宋体" w:hAnsi="宋体" w:cs="宋体" w:hint="eastAsia"/>
          <w:sz w:val="24"/>
        </w:rPr>
        <w:t xml:space="preserve">成正比。          </w:t>
      </w:r>
    </w:p>
    <w:p w14:paraId="5B74FD66" w14:textId="77777777" w:rsidR="00740914" w:rsidRDefault="00C60520">
      <w:pPr>
        <w:spacing w:line="360" w:lineRule="auto"/>
      </w:pPr>
      <w:r>
        <w:rPr>
          <w:rFonts w:hint="eastAsia"/>
        </w:rPr>
        <w:t xml:space="preserve">          </w:t>
      </w:r>
      <w:r>
        <w:object w:dxaOrig="2723" w:dyaOrig="977" w14:anchorId="473D3035">
          <v:shape id="_x0000_i1034" type="#_x0000_t75" style="width:136pt;height:48.65pt" o:ole="" filled="t" fillcolor="gray [1629]">
            <v:imagedata r:id="rId37" o:title=""/>
          </v:shape>
          <o:OLEObject Type="Embed" ProgID="Equation.3" ShapeID="_x0000_i1034" DrawAspect="Content" ObjectID="_1655303033" r:id="rId38"/>
        </w:object>
      </w:r>
      <w:r>
        <w:rPr>
          <w:rFonts w:hint="eastAsia"/>
        </w:rPr>
        <w:t>H</w:t>
      </w:r>
      <w:r>
        <w:rPr>
          <w:rFonts w:hint="eastAsia"/>
        </w:rPr>
        <w:t>—亨利常数，表示气体溶解于液体的难易程度。</w:t>
      </w:r>
    </w:p>
    <w:p w14:paraId="322A2140" w14:textId="77777777" w:rsidR="00740914" w:rsidRDefault="00C60520">
      <w:pPr>
        <w:numPr>
          <w:ilvl w:val="0"/>
          <w:numId w:val="214"/>
        </w:numPr>
        <w:spacing w:line="360" w:lineRule="auto"/>
        <w:ind w:firstLineChars="200" w:firstLine="480"/>
        <w:rPr>
          <w:sz w:val="24"/>
        </w:rPr>
      </w:pPr>
      <w:r>
        <w:rPr>
          <w:rFonts w:hint="eastAsia"/>
          <w:sz w:val="24"/>
        </w:rPr>
        <w:t>只有当气体在溶液中的</w:t>
      </w:r>
      <w:r>
        <w:rPr>
          <w:rFonts w:hint="eastAsia"/>
          <w:sz w:val="24"/>
          <w:u w:val="single"/>
        </w:rPr>
        <w:t>溶解度不是很高</w:t>
      </w:r>
      <w:r>
        <w:rPr>
          <w:rFonts w:hint="eastAsia"/>
          <w:sz w:val="24"/>
        </w:rPr>
        <w:t>才成立。</w:t>
      </w:r>
    </w:p>
    <w:p w14:paraId="154A5D02" w14:textId="77777777" w:rsidR="00740914" w:rsidRDefault="00C60520">
      <w:pPr>
        <w:numPr>
          <w:ilvl w:val="0"/>
          <w:numId w:val="214"/>
        </w:numPr>
        <w:spacing w:line="360" w:lineRule="auto"/>
        <w:ind w:firstLineChars="200" w:firstLine="480"/>
        <w:rPr>
          <w:sz w:val="24"/>
        </w:rPr>
      </w:pPr>
      <w:r>
        <w:rPr>
          <w:rFonts w:hint="eastAsia"/>
          <w:sz w:val="24"/>
        </w:rPr>
        <w:t>溶液越稀，亨利定律越准确。</w:t>
      </w:r>
    </w:p>
    <w:p w14:paraId="60DED783" w14:textId="77777777" w:rsidR="00740914" w:rsidRDefault="00C60520">
      <w:pPr>
        <w:numPr>
          <w:ilvl w:val="0"/>
          <w:numId w:val="214"/>
        </w:numPr>
        <w:spacing w:line="360" w:lineRule="auto"/>
        <w:ind w:firstLineChars="200" w:firstLine="480"/>
        <w:rPr>
          <w:sz w:val="24"/>
        </w:rPr>
      </w:pPr>
      <w:r>
        <w:rPr>
          <w:rFonts w:hint="eastAsia"/>
          <w:sz w:val="24"/>
        </w:rPr>
        <w:t>只有</w:t>
      </w:r>
      <w:r>
        <w:rPr>
          <w:rFonts w:hint="eastAsia"/>
          <w:sz w:val="24"/>
          <w:u w:val="single"/>
        </w:rPr>
        <w:t>溶质在气相中和液相中的分子状态相同</w:t>
      </w:r>
      <w:r>
        <w:rPr>
          <w:rFonts w:hint="eastAsia"/>
          <w:sz w:val="24"/>
        </w:rPr>
        <w:t>时，亨利定律才成立。</w:t>
      </w:r>
    </w:p>
    <w:p w14:paraId="5FFEA8DC" w14:textId="77777777" w:rsidR="00740914" w:rsidRDefault="00C60520">
      <w:pPr>
        <w:spacing w:line="360" w:lineRule="auto"/>
        <w:rPr>
          <w:b/>
          <w:bCs/>
          <w:sz w:val="28"/>
          <w:szCs w:val="28"/>
        </w:rPr>
      </w:pPr>
      <w:r>
        <w:rPr>
          <w:rFonts w:hint="eastAsia"/>
          <w:b/>
          <w:bCs/>
          <w:noProof/>
          <w:sz w:val="28"/>
          <w:szCs w:val="28"/>
        </w:rPr>
        <w:lastRenderedPageBreak/>
        <w:drawing>
          <wp:inline distT="0" distB="0" distL="114300" distR="114300" wp14:anchorId="116F4C1B" wp14:editId="75C75C08">
            <wp:extent cx="5269230" cy="3479165"/>
            <wp:effectExtent l="0" t="0" r="7620" b="6985"/>
            <wp:docPr id="17" name="图片 17" descr="QQ截图2016062011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60620112441"/>
                    <pic:cNvPicPr>
                      <a:picLocks noChangeAspect="1"/>
                    </pic:cNvPicPr>
                  </pic:nvPicPr>
                  <pic:blipFill>
                    <a:blip r:embed="rId39"/>
                    <a:stretch>
                      <a:fillRect/>
                    </a:stretch>
                  </pic:blipFill>
                  <pic:spPr>
                    <a:xfrm>
                      <a:off x="0" y="0"/>
                      <a:ext cx="5269230" cy="3479165"/>
                    </a:xfrm>
                    <a:prstGeom prst="rect">
                      <a:avLst/>
                    </a:prstGeom>
                  </pic:spPr>
                </pic:pic>
              </a:graphicData>
            </a:graphic>
          </wp:inline>
        </w:drawing>
      </w:r>
    </w:p>
    <w:p w14:paraId="47A0EBD2" w14:textId="77777777" w:rsidR="00740914" w:rsidRDefault="00740914">
      <w:pPr>
        <w:spacing w:line="360" w:lineRule="auto"/>
        <w:rPr>
          <w:b/>
          <w:bCs/>
          <w:sz w:val="28"/>
          <w:szCs w:val="28"/>
        </w:rPr>
      </w:pPr>
    </w:p>
    <w:p w14:paraId="0383A059" w14:textId="77777777" w:rsidR="00740914" w:rsidRDefault="00C60520">
      <w:pPr>
        <w:numPr>
          <w:ilvl w:val="0"/>
          <w:numId w:val="213"/>
        </w:numPr>
        <w:spacing w:line="360" w:lineRule="auto"/>
        <w:rPr>
          <w:rFonts w:ascii="宋体" w:eastAsia="宋体" w:hAnsi="宋体" w:cs="宋体"/>
          <w:b/>
          <w:bCs/>
          <w:sz w:val="24"/>
        </w:rPr>
      </w:pPr>
      <w:r>
        <w:rPr>
          <w:rFonts w:hint="eastAsia"/>
          <w:b/>
          <w:bCs/>
          <w:sz w:val="28"/>
          <w:szCs w:val="28"/>
        </w:rPr>
        <w:t>氧的传递途径：</w:t>
      </w:r>
    </w:p>
    <w:p w14:paraId="6BAB2DA0" w14:textId="77777777" w:rsidR="00740914" w:rsidRDefault="00C60520">
      <w:pPr>
        <w:numPr>
          <w:ilvl w:val="0"/>
          <w:numId w:val="215"/>
        </w:numPr>
        <w:spacing w:line="360" w:lineRule="auto"/>
        <w:ind w:firstLineChars="200" w:firstLine="480"/>
        <w:rPr>
          <w:rFonts w:ascii="宋体" w:eastAsia="宋体" w:hAnsi="宋体" w:cs="宋体"/>
          <w:sz w:val="24"/>
        </w:rPr>
      </w:pPr>
      <w:r>
        <w:rPr>
          <w:rFonts w:ascii="宋体" w:eastAsia="宋体" w:hAnsi="宋体" w:cs="宋体" w:hint="eastAsia"/>
          <w:sz w:val="24"/>
        </w:rPr>
        <w:t>发酵液中氧的供给和消耗始终处于一个动态平衡中。</w:t>
      </w:r>
    </w:p>
    <w:p w14:paraId="21025547" w14:textId="77777777" w:rsidR="00740914" w:rsidRDefault="00C60520">
      <w:pPr>
        <w:spacing w:line="360" w:lineRule="auto"/>
        <w:ind w:leftChars="200" w:left="42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b/>
          <w:bCs/>
          <w:sz w:val="24"/>
        </w:rPr>
        <w:t>溶解氧DO = 氧的传递OTR - 氧的消耗OUR</w:t>
      </w:r>
    </w:p>
    <w:p w14:paraId="718E4BE6" w14:textId="77777777" w:rsidR="00740914" w:rsidRDefault="00C60520">
      <w:pPr>
        <w:numPr>
          <w:ilvl w:val="0"/>
          <w:numId w:val="215"/>
        </w:numPr>
        <w:spacing w:line="360" w:lineRule="auto"/>
        <w:ind w:firstLineChars="200" w:firstLine="480"/>
        <w:rPr>
          <w:rFonts w:ascii="宋体" w:eastAsia="宋体" w:hAnsi="宋体" w:cs="宋体"/>
          <w:sz w:val="24"/>
        </w:rPr>
      </w:pPr>
      <w:r>
        <w:rPr>
          <w:rFonts w:ascii="宋体" w:eastAsia="宋体" w:hAnsi="宋体" w:cs="宋体" w:hint="eastAsia"/>
          <w:sz w:val="24"/>
        </w:rPr>
        <w:t>气态O2</w:t>
      </w:r>
      <w:r>
        <w:rPr>
          <w:rFonts w:ascii="Arial" w:eastAsia="宋体" w:hAnsi="Arial" w:cs="Arial"/>
          <w:sz w:val="24"/>
        </w:rPr>
        <w:t>→</w:t>
      </w:r>
      <w:r>
        <w:rPr>
          <w:rFonts w:ascii="宋体" w:eastAsia="宋体" w:hAnsi="宋体" w:cs="宋体" w:hint="eastAsia"/>
          <w:sz w:val="24"/>
        </w:rPr>
        <w:t>培养液</w:t>
      </w:r>
      <w:r>
        <w:rPr>
          <w:rFonts w:ascii="Arial" w:eastAsia="宋体" w:hAnsi="Arial" w:cs="Arial"/>
          <w:sz w:val="24"/>
        </w:rPr>
        <w:t>→</w:t>
      </w:r>
      <w:r>
        <w:rPr>
          <w:rFonts w:ascii="宋体" w:eastAsia="宋体" w:hAnsi="宋体" w:cs="宋体" w:hint="eastAsia"/>
          <w:sz w:val="24"/>
        </w:rPr>
        <w:t>细胞表面</w:t>
      </w:r>
      <w:r>
        <w:rPr>
          <w:rFonts w:ascii="Arial" w:eastAsia="宋体" w:hAnsi="Arial" w:cs="Arial"/>
          <w:sz w:val="24"/>
        </w:rPr>
        <w:t>→</w:t>
      </w:r>
      <w:r>
        <w:rPr>
          <w:rFonts w:ascii="宋体" w:eastAsia="宋体" w:hAnsi="宋体" w:cs="宋体" w:hint="eastAsia"/>
          <w:sz w:val="24"/>
        </w:rPr>
        <w:t>细胞内</w:t>
      </w:r>
    </w:p>
    <w:p w14:paraId="7B029EDA" w14:textId="77777777" w:rsidR="00740914" w:rsidRDefault="00C60520">
      <w:pPr>
        <w:numPr>
          <w:ilvl w:val="0"/>
          <w:numId w:val="215"/>
        </w:numPr>
        <w:spacing w:line="360" w:lineRule="auto"/>
        <w:ind w:firstLineChars="200" w:firstLine="482"/>
        <w:rPr>
          <w:rFonts w:ascii="宋体" w:eastAsia="宋体" w:hAnsi="宋体" w:cs="宋体"/>
          <w:sz w:val="24"/>
        </w:rPr>
      </w:pPr>
      <w:r>
        <w:rPr>
          <w:rFonts w:ascii="宋体" w:eastAsia="宋体" w:hAnsi="宋体" w:cs="宋体" w:hint="eastAsia"/>
          <w:b/>
          <w:bCs/>
          <w:sz w:val="24"/>
        </w:rPr>
        <w:t>可分供氧和耗氧两个方面</w:t>
      </w:r>
      <w:r>
        <w:rPr>
          <w:rFonts w:ascii="宋体" w:eastAsia="宋体" w:hAnsi="宋体" w:cs="宋体" w:hint="eastAsia"/>
          <w:sz w:val="24"/>
        </w:rPr>
        <w:t>：</w:t>
      </w:r>
    </w:p>
    <w:p w14:paraId="2E950B68" w14:textId="77777777" w:rsidR="00740914" w:rsidRDefault="00C60520">
      <w:pPr>
        <w:numPr>
          <w:ilvl w:val="0"/>
          <w:numId w:val="216"/>
        </w:numPr>
        <w:spacing w:line="360" w:lineRule="auto"/>
        <w:rPr>
          <w:b/>
          <w:bCs/>
          <w:sz w:val="28"/>
          <w:szCs w:val="28"/>
        </w:rPr>
      </w:pPr>
      <w:r>
        <w:rPr>
          <w:rFonts w:ascii="宋体" w:eastAsia="宋体" w:hAnsi="宋体" w:cs="宋体" w:hint="eastAsia"/>
          <w:b/>
          <w:bCs/>
          <w:sz w:val="24"/>
        </w:rPr>
        <w:t>供氧方面：</w:t>
      </w:r>
      <w:r>
        <w:rPr>
          <w:rFonts w:ascii="宋体" w:eastAsia="宋体" w:hAnsi="宋体" w:cs="宋体" w:hint="eastAsia"/>
          <w:sz w:val="24"/>
          <w:u w:val="single"/>
        </w:rPr>
        <w:t>包括通过气膜、气-液界面、液膜及液体主流的扩散</w:t>
      </w:r>
    </w:p>
    <w:p w14:paraId="26E35226" w14:textId="77777777" w:rsidR="00740914" w:rsidRDefault="00C60520">
      <w:pPr>
        <w:numPr>
          <w:ilvl w:val="0"/>
          <w:numId w:val="216"/>
        </w:numPr>
        <w:spacing w:line="360" w:lineRule="auto"/>
      </w:pPr>
      <w:r>
        <w:rPr>
          <w:rFonts w:ascii="宋体" w:eastAsia="宋体" w:hAnsi="宋体" w:cs="宋体" w:hint="eastAsia"/>
          <w:b/>
          <w:bCs/>
          <w:sz w:val="24"/>
        </w:rPr>
        <w:t>耗氧方面：</w:t>
      </w:r>
      <w:r>
        <w:rPr>
          <w:rFonts w:ascii="宋体" w:eastAsia="宋体" w:hAnsi="宋体" w:cs="宋体" w:hint="eastAsia"/>
          <w:sz w:val="24"/>
          <w:u w:val="single"/>
        </w:rPr>
        <w:t>包括氧分子自液体主流通过液膜、菌丝丛、细胞膜及细胞内的扩散。</w:t>
      </w:r>
    </w:p>
    <w:p w14:paraId="79D34C93" w14:textId="77777777" w:rsidR="00740914" w:rsidRDefault="00740914">
      <w:pPr>
        <w:spacing w:line="360" w:lineRule="auto"/>
        <w:rPr>
          <w:b/>
          <w:bCs/>
          <w:sz w:val="28"/>
          <w:szCs w:val="28"/>
        </w:rPr>
      </w:pPr>
    </w:p>
    <w:p w14:paraId="3A2D9C43" w14:textId="71E43023" w:rsidR="00740914" w:rsidRPr="0024695D" w:rsidRDefault="00C60520">
      <w:pPr>
        <w:numPr>
          <w:ilvl w:val="0"/>
          <w:numId w:val="213"/>
        </w:numPr>
        <w:spacing w:line="360" w:lineRule="auto"/>
        <w:rPr>
          <w:color w:val="FF0000"/>
          <w:sz w:val="28"/>
          <w:szCs w:val="28"/>
        </w:rPr>
      </w:pPr>
      <w:r w:rsidRPr="0024695D">
        <w:rPr>
          <w:rFonts w:ascii="宋体" w:eastAsia="宋体" w:hAnsi="宋体" w:cs="宋体" w:hint="eastAsia"/>
          <w:b/>
          <w:bCs/>
          <w:color w:val="FF0000"/>
          <w:sz w:val="28"/>
          <w:szCs w:val="28"/>
        </w:rPr>
        <w:t>★</w:t>
      </w:r>
      <w:r w:rsidRPr="0024695D">
        <w:rPr>
          <w:rFonts w:hint="eastAsia"/>
          <w:b/>
          <w:bCs/>
          <w:color w:val="FF0000"/>
          <w:sz w:val="28"/>
          <w:szCs w:val="28"/>
        </w:rPr>
        <w:t>氧的传质阻力（</w:t>
      </w:r>
      <w:r w:rsidRPr="0024695D">
        <w:rPr>
          <w:rFonts w:hint="eastAsia"/>
          <w:color w:val="FF0000"/>
          <w:sz w:val="28"/>
          <w:szCs w:val="28"/>
        </w:rPr>
        <w:t>在发酵过程中，氧从空气泡传递到细胞的过程中需要克服哪几种阻力？</w:t>
      </w:r>
      <w:r w:rsidRPr="0024695D">
        <w:rPr>
          <w:rFonts w:hint="eastAsia"/>
          <w:b/>
          <w:bCs/>
          <w:color w:val="FF0000"/>
          <w:sz w:val="28"/>
          <w:szCs w:val="28"/>
        </w:rPr>
        <w:t>）</w:t>
      </w:r>
      <w:r w:rsidR="009D6B67" w:rsidRPr="009D6B67">
        <w:rPr>
          <w:rFonts w:hint="eastAsia"/>
          <w:b/>
          <w:bCs/>
          <w:color w:val="FF0000"/>
          <w:sz w:val="28"/>
          <w:szCs w:val="28"/>
          <w:highlight w:val="yellow"/>
        </w:rPr>
        <w:t>必考，不考打我。</w:t>
      </w:r>
    </w:p>
    <w:p w14:paraId="02D08FBC" w14:textId="77777777" w:rsidR="00740914" w:rsidRDefault="00C60520">
      <w:pPr>
        <w:spacing w:line="360" w:lineRule="auto"/>
      </w:pPr>
      <w:r>
        <w:rPr>
          <w:noProof/>
        </w:rPr>
        <w:lastRenderedPageBreak/>
        <w:drawing>
          <wp:inline distT="0" distB="0" distL="114300" distR="114300" wp14:anchorId="7C228FE5" wp14:editId="54F74119">
            <wp:extent cx="5464810" cy="2548890"/>
            <wp:effectExtent l="0" t="0" r="2540" b="3810"/>
            <wp:docPr id="366596" name="Picture 4" descr="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6" name="Picture 4" descr="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64810" cy="2548890"/>
                    </a:xfrm>
                    <a:prstGeom prst="rect">
                      <a:avLst/>
                    </a:prstGeom>
                    <a:noFill/>
                    <a:ln>
                      <a:noFill/>
                    </a:ln>
                  </pic:spPr>
                </pic:pic>
              </a:graphicData>
            </a:graphic>
          </wp:inline>
        </w:drawing>
      </w:r>
    </w:p>
    <w:p w14:paraId="1626C729" w14:textId="77777777" w:rsidR="00740914" w:rsidRDefault="00C60520">
      <w:pPr>
        <w:spacing w:line="360" w:lineRule="auto"/>
        <w:rPr>
          <w:b/>
          <w:bCs/>
          <w:sz w:val="28"/>
          <w:szCs w:val="28"/>
        </w:rPr>
      </w:pPr>
      <w:r>
        <w:rPr>
          <w:rFonts w:hint="eastAsia"/>
          <w:b/>
          <w:bCs/>
          <w:sz w:val="28"/>
          <w:szCs w:val="28"/>
        </w:rPr>
        <w:t>氧在传递过程中，需克服的总阻力等于供氧阻力和耗氧阻力之和，即：</w:t>
      </w:r>
    </w:p>
    <w:p w14:paraId="68B33BA6" w14:textId="77777777" w:rsidR="00740914" w:rsidRDefault="00C60520">
      <w:pPr>
        <w:spacing w:line="360" w:lineRule="auto"/>
        <w:rPr>
          <w:b/>
          <w:bCs/>
          <w:sz w:val="24"/>
        </w:rPr>
      </w:pPr>
      <w:r>
        <w:object w:dxaOrig="9106" w:dyaOrig="1847" w14:anchorId="2C892E21">
          <v:shape id="_x0000_i1035" type="#_x0000_t75" style="width:455.35pt;height:92.65pt" o:ole="" filled="t" fillcolor="#3b3b3b">
            <v:imagedata r:id="rId41" o:title=""/>
          </v:shape>
          <o:OLEObject Type="Embed" ProgID="Equation.3" ShapeID="_x0000_i1035" DrawAspect="Content" ObjectID="_1655303034" r:id="rId42"/>
        </w:object>
      </w:r>
    </w:p>
    <w:p w14:paraId="3F043249" w14:textId="77777777" w:rsidR="00740914" w:rsidRDefault="00C60520">
      <w:pPr>
        <w:numPr>
          <w:ilvl w:val="0"/>
          <w:numId w:val="217"/>
        </w:numPr>
        <w:spacing w:line="360" w:lineRule="auto"/>
        <w:ind w:firstLineChars="200" w:firstLine="482"/>
        <w:rPr>
          <w:b/>
          <w:bCs/>
          <w:sz w:val="24"/>
        </w:rPr>
      </w:pPr>
      <w:r>
        <w:rPr>
          <w:rFonts w:hint="eastAsia"/>
          <w:b/>
          <w:bCs/>
          <w:sz w:val="24"/>
        </w:rPr>
        <w:t>供氧方面的阻力：</w:t>
      </w:r>
    </w:p>
    <w:p w14:paraId="1F09F256" w14:textId="77777777" w:rsidR="00740914" w:rsidRDefault="00C60520">
      <w:pPr>
        <w:numPr>
          <w:ilvl w:val="0"/>
          <w:numId w:val="218"/>
        </w:numPr>
        <w:spacing w:line="360" w:lineRule="auto"/>
        <w:rPr>
          <w:b/>
          <w:bCs/>
          <w:sz w:val="24"/>
        </w:rPr>
      </w:pPr>
      <w:r>
        <w:rPr>
          <w:rFonts w:hint="eastAsia"/>
          <w:b/>
          <w:bCs/>
          <w:sz w:val="24"/>
        </w:rPr>
        <w:t>1/k1-----</w:t>
      </w:r>
      <w:r>
        <w:rPr>
          <w:rFonts w:hint="eastAsia"/>
          <w:sz w:val="24"/>
        </w:rPr>
        <w:t>-</w:t>
      </w:r>
      <w:r>
        <w:rPr>
          <w:rFonts w:hint="eastAsia"/>
          <w:sz w:val="24"/>
        </w:rPr>
        <w:t>气体主流与气</w:t>
      </w:r>
      <w:r>
        <w:rPr>
          <w:rFonts w:hint="eastAsia"/>
          <w:sz w:val="24"/>
        </w:rPr>
        <w:t>-</w:t>
      </w:r>
      <w:r>
        <w:rPr>
          <w:rFonts w:hint="eastAsia"/>
          <w:sz w:val="24"/>
        </w:rPr>
        <w:t>液界面间的气膜阻力，与空气情况有关</w:t>
      </w:r>
    </w:p>
    <w:p w14:paraId="5BA2A296" w14:textId="77777777" w:rsidR="00740914" w:rsidRDefault="00C60520">
      <w:pPr>
        <w:numPr>
          <w:ilvl w:val="0"/>
          <w:numId w:val="218"/>
        </w:numPr>
        <w:spacing w:line="360" w:lineRule="auto"/>
        <w:rPr>
          <w:b/>
          <w:bCs/>
          <w:sz w:val="24"/>
        </w:rPr>
      </w:pPr>
      <w:r>
        <w:rPr>
          <w:rFonts w:hint="eastAsia"/>
          <w:b/>
          <w:bCs/>
          <w:sz w:val="24"/>
        </w:rPr>
        <w:t>1/k2------</w:t>
      </w:r>
      <w:r>
        <w:rPr>
          <w:rFonts w:hint="eastAsia"/>
          <w:sz w:val="24"/>
        </w:rPr>
        <w:t>气</w:t>
      </w:r>
      <w:r>
        <w:rPr>
          <w:rFonts w:hint="eastAsia"/>
          <w:sz w:val="24"/>
        </w:rPr>
        <w:t>-</w:t>
      </w:r>
      <w:r>
        <w:rPr>
          <w:rFonts w:hint="eastAsia"/>
          <w:sz w:val="24"/>
        </w:rPr>
        <w:t>液界面阻力，与空气情况有关</w:t>
      </w:r>
    </w:p>
    <w:p w14:paraId="09442A10" w14:textId="77777777" w:rsidR="00740914" w:rsidRDefault="00C60520">
      <w:pPr>
        <w:numPr>
          <w:ilvl w:val="0"/>
          <w:numId w:val="218"/>
        </w:numPr>
        <w:spacing w:line="360" w:lineRule="auto"/>
        <w:rPr>
          <w:b/>
          <w:bCs/>
          <w:sz w:val="28"/>
          <w:szCs w:val="28"/>
        </w:rPr>
      </w:pPr>
      <w:r>
        <w:rPr>
          <w:rFonts w:hint="eastAsia"/>
          <w:b/>
          <w:bCs/>
          <w:sz w:val="24"/>
        </w:rPr>
        <w:t>1/k3------</w:t>
      </w:r>
      <w:r>
        <w:rPr>
          <w:rFonts w:hint="eastAsia"/>
          <w:sz w:val="24"/>
        </w:rPr>
        <w:t>从气</w:t>
      </w:r>
      <w:r>
        <w:rPr>
          <w:rFonts w:hint="eastAsia"/>
          <w:sz w:val="24"/>
        </w:rPr>
        <w:t>-</w:t>
      </w:r>
      <w:r>
        <w:rPr>
          <w:rFonts w:hint="eastAsia"/>
          <w:sz w:val="24"/>
        </w:rPr>
        <w:t>液界面至液体主流间的液膜阻力，与发酵液的成分和浓度有关，是</w:t>
      </w:r>
      <w:r>
        <w:rPr>
          <w:rFonts w:ascii="宋体" w:eastAsia="宋体" w:hAnsi="宋体" w:cs="宋体" w:hint="eastAsia"/>
          <w:b/>
          <w:bCs/>
          <w:sz w:val="24"/>
        </w:rPr>
        <w:t>氧溶于水时的限制因素。</w:t>
      </w:r>
    </w:p>
    <w:p w14:paraId="170E6BED" w14:textId="77777777" w:rsidR="00740914" w:rsidRDefault="00C60520">
      <w:pPr>
        <w:numPr>
          <w:ilvl w:val="0"/>
          <w:numId w:val="218"/>
        </w:numPr>
        <w:spacing w:line="360" w:lineRule="auto"/>
        <w:rPr>
          <w:rFonts w:ascii="宋体" w:eastAsia="宋体" w:hAnsi="宋体" w:cs="宋体"/>
          <w:sz w:val="24"/>
        </w:rPr>
      </w:pPr>
      <w:r>
        <w:rPr>
          <w:rFonts w:hint="eastAsia"/>
          <w:b/>
          <w:bCs/>
          <w:sz w:val="24"/>
        </w:rPr>
        <w:t>1/k4</w:t>
      </w:r>
      <w:r>
        <w:rPr>
          <w:rFonts w:ascii="宋体" w:eastAsia="宋体" w:hAnsi="宋体" w:cs="宋体" w:hint="eastAsia"/>
          <w:sz w:val="24"/>
        </w:rPr>
        <w:t>------液体主流中的传递阻力，与发酵液的成分和浓度有关</w:t>
      </w:r>
    </w:p>
    <w:p w14:paraId="1F4F1AD9" w14:textId="77777777" w:rsidR="00740914" w:rsidRDefault="00C60520">
      <w:pPr>
        <w:spacing w:line="360" w:lineRule="auto"/>
        <w:rPr>
          <w:rFonts w:ascii="宋体" w:eastAsia="宋体" w:hAnsi="宋体" w:cs="宋体"/>
          <w:sz w:val="24"/>
        </w:rPr>
      </w:pPr>
      <w:r>
        <w:rPr>
          <w:rFonts w:ascii="宋体" w:eastAsia="宋体" w:hAnsi="宋体" w:cs="宋体" w:hint="eastAsia"/>
          <w:sz w:val="24"/>
        </w:rPr>
        <w:t>★良好的搅拌使气泡和液体充分混合而产生湍流，可减少</w:t>
      </w:r>
      <w:r>
        <w:rPr>
          <w:rFonts w:ascii="宋体" w:eastAsia="宋体" w:hAnsi="宋体" w:cs="宋体" w:hint="eastAsia"/>
          <w:sz w:val="24"/>
          <w:u w:val="single"/>
        </w:rPr>
        <w:t>1/k3、1/k4</w:t>
      </w:r>
      <w:r>
        <w:rPr>
          <w:rFonts w:ascii="宋体" w:eastAsia="宋体" w:hAnsi="宋体" w:cs="宋体" w:hint="eastAsia"/>
          <w:sz w:val="24"/>
        </w:rPr>
        <w:t>，加速氧的传递。</w:t>
      </w:r>
    </w:p>
    <w:p w14:paraId="38C5AFB4" w14:textId="77777777" w:rsidR="00740914" w:rsidRDefault="00C60520">
      <w:pPr>
        <w:spacing w:line="360" w:lineRule="auto"/>
        <w:ind w:firstLine="481"/>
        <w:rPr>
          <w:rFonts w:ascii="宋体" w:eastAsia="宋体" w:hAnsi="宋体" w:cs="宋体"/>
          <w:b/>
          <w:bCs/>
          <w:sz w:val="24"/>
        </w:rPr>
      </w:pPr>
      <w:r>
        <w:rPr>
          <w:rFonts w:ascii="宋体" w:eastAsia="宋体" w:hAnsi="宋体" w:cs="宋体" w:hint="eastAsia"/>
          <w:b/>
          <w:bCs/>
          <w:sz w:val="24"/>
        </w:rPr>
        <w:t>②  需氧方面的阻力：</w:t>
      </w:r>
    </w:p>
    <w:p w14:paraId="12F26110" w14:textId="77777777" w:rsidR="00740914" w:rsidRDefault="00C60520">
      <w:pPr>
        <w:numPr>
          <w:ilvl w:val="0"/>
          <w:numId w:val="219"/>
        </w:numPr>
        <w:spacing w:line="360" w:lineRule="auto"/>
        <w:rPr>
          <w:rFonts w:ascii="宋体" w:eastAsia="宋体" w:hAnsi="宋体" w:cs="宋体"/>
          <w:sz w:val="24"/>
        </w:rPr>
      </w:pPr>
      <w:r>
        <w:rPr>
          <w:rFonts w:ascii="宋体" w:eastAsia="宋体" w:hAnsi="宋体" w:cs="宋体" w:hint="eastAsia"/>
          <w:b/>
          <w:bCs/>
          <w:sz w:val="24"/>
        </w:rPr>
        <w:t>1/k5</w:t>
      </w:r>
      <w:r>
        <w:rPr>
          <w:rFonts w:ascii="宋体" w:eastAsia="宋体" w:hAnsi="宋体" w:cs="宋体" w:hint="eastAsia"/>
          <w:sz w:val="24"/>
        </w:rPr>
        <w:t>------气泡表面上的液膜阻力，与发酵液的成分和浓度有关</w:t>
      </w:r>
    </w:p>
    <w:p w14:paraId="77826007" w14:textId="77777777" w:rsidR="00740914" w:rsidRDefault="00C60520">
      <w:pPr>
        <w:numPr>
          <w:ilvl w:val="0"/>
          <w:numId w:val="219"/>
        </w:numPr>
        <w:spacing w:line="360" w:lineRule="auto"/>
        <w:rPr>
          <w:rFonts w:ascii="宋体" w:eastAsia="宋体" w:hAnsi="宋体" w:cs="宋体"/>
          <w:sz w:val="24"/>
        </w:rPr>
      </w:pPr>
      <w:r>
        <w:rPr>
          <w:rFonts w:ascii="宋体" w:eastAsia="宋体" w:hAnsi="宋体" w:cs="宋体" w:hint="eastAsia"/>
          <w:b/>
          <w:bCs/>
          <w:sz w:val="24"/>
        </w:rPr>
        <w:t>1/k6</w:t>
      </w:r>
      <w:r>
        <w:rPr>
          <w:rFonts w:ascii="宋体" w:eastAsia="宋体" w:hAnsi="宋体" w:cs="宋体" w:hint="eastAsia"/>
          <w:sz w:val="24"/>
        </w:rPr>
        <w:t>------</w:t>
      </w:r>
      <w:proofErr w:type="gramStart"/>
      <w:r>
        <w:rPr>
          <w:rFonts w:ascii="宋体" w:eastAsia="宋体" w:hAnsi="宋体" w:cs="宋体" w:hint="eastAsia"/>
          <w:sz w:val="24"/>
        </w:rPr>
        <w:t>菌丝丛内的</w:t>
      </w:r>
      <w:proofErr w:type="gramEnd"/>
      <w:r>
        <w:rPr>
          <w:rFonts w:ascii="宋体" w:eastAsia="宋体" w:hAnsi="宋体" w:cs="宋体" w:hint="eastAsia"/>
          <w:sz w:val="24"/>
        </w:rPr>
        <w:t>传递阻力，与微生物的种类、生理特性状态有关</w:t>
      </w:r>
    </w:p>
    <w:p w14:paraId="5FAAD5BE" w14:textId="77777777" w:rsidR="00740914" w:rsidRDefault="00C60520">
      <w:pPr>
        <w:numPr>
          <w:ilvl w:val="0"/>
          <w:numId w:val="219"/>
        </w:numPr>
        <w:spacing w:line="360" w:lineRule="auto"/>
        <w:rPr>
          <w:rFonts w:ascii="宋体" w:eastAsia="宋体" w:hAnsi="宋体" w:cs="宋体"/>
          <w:sz w:val="24"/>
        </w:rPr>
      </w:pPr>
      <w:r>
        <w:rPr>
          <w:rFonts w:ascii="宋体" w:eastAsia="宋体" w:hAnsi="宋体" w:cs="宋体" w:hint="eastAsia"/>
          <w:b/>
          <w:bCs/>
          <w:sz w:val="24"/>
        </w:rPr>
        <w:t>1/k7</w:t>
      </w:r>
      <w:r>
        <w:rPr>
          <w:rFonts w:ascii="宋体" w:eastAsia="宋体" w:hAnsi="宋体" w:cs="宋体" w:hint="eastAsia"/>
          <w:sz w:val="24"/>
        </w:rPr>
        <w:t>------细胞膜阻力，与微生物的生理特性有关</w:t>
      </w:r>
    </w:p>
    <w:p w14:paraId="37D6B4C3" w14:textId="77777777" w:rsidR="00740914" w:rsidRDefault="00C60520">
      <w:pPr>
        <w:numPr>
          <w:ilvl w:val="0"/>
          <w:numId w:val="219"/>
        </w:numPr>
        <w:spacing w:line="360" w:lineRule="auto"/>
        <w:rPr>
          <w:rFonts w:ascii="宋体" w:eastAsia="宋体" w:hAnsi="宋体" w:cs="宋体"/>
          <w:sz w:val="24"/>
        </w:rPr>
      </w:pPr>
      <w:r>
        <w:rPr>
          <w:rFonts w:ascii="宋体" w:eastAsia="宋体" w:hAnsi="宋体" w:cs="宋体" w:hint="eastAsia"/>
          <w:b/>
          <w:bCs/>
          <w:sz w:val="24"/>
        </w:rPr>
        <w:t>1/k8</w:t>
      </w:r>
      <w:r>
        <w:rPr>
          <w:rFonts w:ascii="宋体" w:eastAsia="宋体" w:hAnsi="宋体" w:cs="宋体" w:hint="eastAsia"/>
          <w:sz w:val="24"/>
        </w:rPr>
        <w:t>------细胞呼吸酶与氧反应的阻力，与微生物的种类、生理特性状态有关</w:t>
      </w:r>
    </w:p>
    <w:p w14:paraId="42E17568" w14:textId="77777777" w:rsidR="00740914" w:rsidRDefault="00C60520">
      <w:pPr>
        <w:spacing w:line="360" w:lineRule="auto"/>
        <w:rPr>
          <w:rFonts w:ascii="宋体" w:eastAsia="宋体" w:hAnsi="宋体" w:cs="宋体"/>
          <w:sz w:val="24"/>
          <w:u w:val="single"/>
        </w:rPr>
      </w:pPr>
      <w:r>
        <w:rPr>
          <w:rFonts w:ascii="宋体" w:eastAsia="宋体" w:hAnsi="宋体" w:cs="宋体" w:hint="eastAsia"/>
          <w:sz w:val="24"/>
        </w:rPr>
        <w:lastRenderedPageBreak/>
        <w:t>★在耗氧方面的</w:t>
      </w:r>
      <w:r>
        <w:rPr>
          <w:rFonts w:ascii="宋体" w:eastAsia="宋体" w:hAnsi="宋体" w:cs="宋体" w:hint="eastAsia"/>
          <w:sz w:val="24"/>
          <w:u w:val="single"/>
        </w:rPr>
        <w:t>主要阻力是1/k6、1/k7</w:t>
      </w:r>
    </w:p>
    <w:p w14:paraId="5E61E514" w14:textId="77777777" w:rsidR="00740914" w:rsidRDefault="00C60520">
      <w:pPr>
        <w:spacing w:line="360" w:lineRule="auto"/>
        <w:rPr>
          <w:rFonts w:ascii="宋体" w:eastAsia="宋体" w:hAnsi="宋体" w:cs="宋体"/>
          <w:sz w:val="24"/>
        </w:rPr>
      </w:pPr>
      <w:r>
        <w:rPr>
          <w:rFonts w:ascii="宋体" w:eastAsia="宋体" w:hAnsi="宋体" w:cs="宋体" w:hint="eastAsia"/>
          <w:sz w:val="24"/>
        </w:rPr>
        <w:t>★细胞壁上与液体主流中氧的浓度差很小，即</w:t>
      </w:r>
      <w:r>
        <w:rPr>
          <w:rFonts w:ascii="宋体" w:eastAsia="宋体" w:hAnsi="宋体" w:cs="宋体" w:hint="eastAsia"/>
          <w:sz w:val="24"/>
          <w:u w:val="single"/>
        </w:rPr>
        <w:t>1/k5很小</w:t>
      </w:r>
      <w:r>
        <w:rPr>
          <w:rFonts w:ascii="宋体" w:eastAsia="宋体" w:hAnsi="宋体" w:cs="宋体" w:hint="eastAsia"/>
          <w:sz w:val="24"/>
        </w:rPr>
        <w:t>；而菌丝丛（或菌丝团）的阻力（</w:t>
      </w:r>
      <w:r>
        <w:rPr>
          <w:rFonts w:ascii="宋体" w:eastAsia="宋体" w:hAnsi="宋体" w:cs="宋体" w:hint="eastAsia"/>
          <w:sz w:val="24"/>
          <w:u w:val="single"/>
        </w:rPr>
        <w:t>1/k6）对菌丝体的摄氧能力影响显著</w:t>
      </w:r>
      <w:r>
        <w:rPr>
          <w:rFonts w:ascii="宋体" w:eastAsia="宋体" w:hAnsi="宋体" w:cs="宋体" w:hint="eastAsia"/>
          <w:sz w:val="24"/>
        </w:rPr>
        <w:t>。</w:t>
      </w:r>
    </w:p>
    <w:p w14:paraId="6C9E2959"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★在</w:t>
      </w:r>
      <w:r>
        <w:rPr>
          <w:rFonts w:ascii="宋体" w:eastAsia="宋体" w:hAnsi="宋体" w:cs="宋体" w:hint="eastAsia"/>
          <w:sz w:val="24"/>
          <w:u w:val="single"/>
        </w:rPr>
        <w:t>搅拌</w:t>
      </w:r>
      <w:r>
        <w:rPr>
          <w:rFonts w:ascii="宋体" w:eastAsia="宋体" w:hAnsi="宋体" w:cs="宋体" w:hint="eastAsia"/>
          <w:sz w:val="24"/>
        </w:rPr>
        <w:t>工艺条件下，结</w:t>
      </w:r>
      <w:proofErr w:type="gramStart"/>
      <w:r>
        <w:rPr>
          <w:rFonts w:ascii="宋体" w:eastAsia="宋体" w:hAnsi="宋体" w:cs="宋体" w:hint="eastAsia"/>
          <w:sz w:val="24"/>
        </w:rPr>
        <w:t>团现象</w:t>
      </w:r>
      <w:proofErr w:type="gramEnd"/>
      <w:r>
        <w:rPr>
          <w:rFonts w:ascii="宋体" w:eastAsia="宋体" w:hAnsi="宋体" w:cs="宋体" w:hint="eastAsia"/>
          <w:sz w:val="24"/>
        </w:rPr>
        <w:t>减少，能降低</w:t>
      </w:r>
      <w:r>
        <w:rPr>
          <w:rFonts w:ascii="宋体" w:eastAsia="宋体" w:hAnsi="宋体" w:cs="宋体" w:hint="eastAsia"/>
          <w:sz w:val="24"/>
          <w:u w:val="single"/>
        </w:rPr>
        <w:t>1/k6</w:t>
      </w:r>
      <w:r>
        <w:rPr>
          <w:rFonts w:ascii="宋体" w:eastAsia="宋体" w:hAnsi="宋体" w:cs="宋体" w:hint="eastAsia"/>
          <w:sz w:val="24"/>
        </w:rPr>
        <w:t>。</w:t>
      </w:r>
    </w:p>
    <w:p w14:paraId="0AA5298E" w14:textId="77777777" w:rsidR="00740914" w:rsidRDefault="00C60520">
      <w:pPr>
        <w:spacing w:line="360" w:lineRule="auto"/>
        <w:rPr>
          <w:rFonts w:ascii="宋体" w:eastAsia="宋体" w:hAnsi="宋体" w:cs="宋体"/>
          <w:sz w:val="24"/>
        </w:rPr>
      </w:pPr>
      <w:r>
        <w:rPr>
          <w:rFonts w:ascii="宋体" w:eastAsia="宋体" w:hAnsi="宋体" w:cs="宋体" w:hint="eastAsia"/>
          <w:sz w:val="24"/>
        </w:rPr>
        <w:t>★若生长条件合适，代谢产物能及时移去，则</w:t>
      </w:r>
      <w:r>
        <w:rPr>
          <w:rFonts w:ascii="宋体" w:eastAsia="宋体" w:hAnsi="宋体" w:cs="宋体" w:hint="eastAsia"/>
          <w:sz w:val="24"/>
          <w:u w:val="single"/>
        </w:rPr>
        <w:t>1/k8</w:t>
      </w:r>
      <w:r>
        <w:rPr>
          <w:rFonts w:ascii="宋体" w:eastAsia="宋体" w:hAnsi="宋体" w:cs="宋体" w:hint="eastAsia"/>
          <w:sz w:val="24"/>
        </w:rPr>
        <w:t>就会减少，否则就会增大。</w:t>
      </w:r>
    </w:p>
    <w:p w14:paraId="7D37E78D" w14:textId="77777777" w:rsidR="00740914" w:rsidRDefault="00740914">
      <w:pPr>
        <w:spacing w:line="360" w:lineRule="auto"/>
        <w:rPr>
          <w:rFonts w:ascii="宋体" w:eastAsia="宋体" w:hAnsi="宋体" w:cs="宋体"/>
          <w:sz w:val="24"/>
        </w:rPr>
      </w:pPr>
    </w:p>
    <w:p w14:paraId="64BB0A8D"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当氧的传递达到稳态时，总的传递速率与各步传递速率相等，这时通过单位体积的传递速率为：</w:t>
      </w:r>
    </w:p>
    <w:p w14:paraId="7690A6A6" w14:textId="77777777" w:rsidR="00740914" w:rsidRDefault="00C60520">
      <w:pPr>
        <w:spacing w:line="360" w:lineRule="auto"/>
      </w:pPr>
      <w:r>
        <w:object w:dxaOrig="8376" w:dyaOrig="1971" w14:anchorId="25BB7DDC">
          <v:shape id="_x0000_i1036" type="#_x0000_t75" style="width:418.65pt;height:98.65pt" o:ole="" filled="t" fillcolor="#3b3b3b">
            <v:imagedata r:id="rId43" o:title=""/>
          </v:shape>
          <o:OLEObject Type="Embed" ProgID="Equation.3" ShapeID="_x0000_i1036" DrawAspect="Content" ObjectID="_1655303035" r:id="rId44"/>
        </w:object>
      </w:r>
      <w:r>
        <w:rPr>
          <w:rFonts w:hint="eastAsia"/>
        </w:rPr>
        <w:t>式中：</w:t>
      </w:r>
      <w:r>
        <w:rPr>
          <w:rFonts w:hint="eastAsia"/>
        </w:rPr>
        <w:t>N</w:t>
      </w:r>
      <w:r>
        <w:rPr>
          <w:rFonts w:hint="eastAsia"/>
        </w:rPr>
        <w:t>——氧传递速率；</w:t>
      </w:r>
    </w:p>
    <w:p w14:paraId="26562FEF" w14:textId="77777777" w:rsidR="00740914" w:rsidRDefault="00C60520">
      <w:pPr>
        <w:spacing w:line="360" w:lineRule="auto"/>
      </w:pPr>
      <w:r>
        <w:rPr>
          <w:rFonts w:hint="eastAsia"/>
        </w:rPr>
        <w:t xml:space="preserve">      </w:t>
      </w:r>
      <w:r>
        <w:rPr>
          <w:rFonts w:hint="eastAsia"/>
        </w:rPr>
        <w:t>△</w:t>
      </w:r>
      <w:r>
        <w:rPr>
          <w:rFonts w:hint="eastAsia"/>
        </w:rPr>
        <w:t>C1</w:t>
      </w:r>
      <w:r>
        <w:rPr>
          <w:rFonts w:hint="eastAsia"/>
        </w:rPr>
        <w:t>…</w:t>
      </w:r>
      <w:r>
        <w:rPr>
          <w:rFonts w:hint="eastAsia"/>
        </w:rPr>
        <w:t xml:space="preserve"> </w:t>
      </w:r>
      <w:r>
        <w:rPr>
          <w:rFonts w:hint="eastAsia"/>
        </w:rPr>
        <w:t>△</w:t>
      </w:r>
      <w:r>
        <w:rPr>
          <w:rFonts w:hint="eastAsia"/>
        </w:rPr>
        <w:t>C8</w:t>
      </w:r>
      <w:r>
        <w:rPr>
          <w:rFonts w:hint="eastAsia"/>
        </w:rPr>
        <w:t>——各传递阶段的氧浓度差</w:t>
      </w:r>
      <w:r>
        <w:rPr>
          <w:rFonts w:hint="eastAsia"/>
        </w:rPr>
        <w:t>.</w:t>
      </w:r>
    </w:p>
    <w:p w14:paraId="5379A097" w14:textId="77777777" w:rsidR="00740914" w:rsidRDefault="00C60520">
      <w:pPr>
        <w:spacing w:line="360" w:lineRule="auto"/>
        <w:rPr>
          <w:rFonts w:ascii="Arial" w:eastAsia="宋体" w:hAnsi="Arial" w:cs="Arial"/>
          <w:b/>
          <w:bCs/>
          <w:sz w:val="28"/>
          <w:szCs w:val="28"/>
        </w:rPr>
      </w:pPr>
      <w:r>
        <w:rPr>
          <w:rFonts w:ascii="Arial" w:eastAsia="宋体" w:hAnsi="Arial" w:cs="Arial"/>
          <w:b/>
          <w:bCs/>
          <w:sz w:val="28"/>
          <w:szCs w:val="28"/>
        </w:rPr>
        <w:t>►</w:t>
      </w:r>
      <w:r>
        <w:rPr>
          <w:rFonts w:ascii="Arial" w:eastAsia="宋体" w:hAnsi="Arial" w:cs="Arial"/>
          <w:b/>
          <w:bCs/>
          <w:sz w:val="28"/>
          <w:szCs w:val="28"/>
        </w:rPr>
        <w:t>双膜理论</w:t>
      </w:r>
      <w:r>
        <w:rPr>
          <w:rFonts w:ascii="Arial" w:eastAsia="宋体" w:hAnsi="Arial" w:cs="Arial" w:hint="eastAsia"/>
          <w:b/>
          <w:bCs/>
          <w:sz w:val="28"/>
          <w:szCs w:val="28"/>
        </w:rPr>
        <w:t>：</w:t>
      </w:r>
    </w:p>
    <w:p w14:paraId="7C12A69B" w14:textId="77777777" w:rsidR="00740914" w:rsidRDefault="00C60520">
      <w:pPr>
        <w:numPr>
          <w:ilvl w:val="0"/>
          <w:numId w:val="220"/>
        </w:numPr>
        <w:spacing w:line="360" w:lineRule="auto"/>
        <w:rPr>
          <w:rFonts w:ascii="宋体" w:eastAsia="宋体" w:hAnsi="宋体" w:cs="宋体"/>
          <w:sz w:val="24"/>
        </w:rPr>
      </w:pPr>
      <w:r>
        <w:rPr>
          <w:rFonts w:ascii="Arial" w:eastAsia="宋体" w:hAnsi="Arial" w:cs="Arial" w:hint="eastAsia"/>
          <w:sz w:val="24"/>
        </w:rPr>
        <w:t>前提：在气泡与包围着气泡的液体之间存在着界面，在界面的气泡一侧存在着一层气膜，在界面的液体一侧存在着一层液膜。气膜内的气体分子与液膜中的液体分子都处于层流状态，分子间无对流运动，氧分子只能以扩散方式，即浓度</w:t>
      </w:r>
      <w:proofErr w:type="gramStart"/>
      <w:r>
        <w:rPr>
          <w:rFonts w:ascii="Arial" w:eastAsia="宋体" w:hAnsi="Arial" w:cs="Arial" w:hint="eastAsia"/>
          <w:sz w:val="24"/>
        </w:rPr>
        <w:t>差推动</w:t>
      </w:r>
      <w:proofErr w:type="gramEnd"/>
      <w:r>
        <w:rPr>
          <w:rFonts w:ascii="Arial" w:eastAsia="宋体" w:hAnsi="Arial" w:cs="Arial" w:hint="eastAsia"/>
          <w:sz w:val="24"/>
        </w:rPr>
        <w:t>而穿过双膜进入液相主流。</w:t>
      </w:r>
    </w:p>
    <w:p w14:paraId="728E7BC5" w14:textId="77777777" w:rsidR="00740914" w:rsidRDefault="00C60520">
      <w:pPr>
        <w:numPr>
          <w:ilvl w:val="0"/>
          <w:numId w:val="220"/>
        </w:numPr>
        <w:spacing w:line="360" w:lineRule="auto"/>
        <w:rPr>
          <w:rFonts w:ascii="宋体" w:eastAsia="宋体" w:hAnsi="宋体" w:cs="宋体"/>
          <w:sz w:val="24"/>
        </w:rPr>
      </w:pPr>
      <w:r>
        <w:rPr>
          <w:rFonts w:ascii="宋体" w:eastAsia="宋体" w:hAnsi="宋体" w:cs="宋体" w:hint="eastAsia"/>
          <w:sz w:val="24"/>
        </w:rPr>
        <w:t>在双膜之间两相界面上，氧的分压强与溶于界面液膜中的氧浓度处于平衡关系。</w:t>
      </w:r>
    </w:p>
    <w:p w14:paraId="5F2F3152" w14:textId="77777777" w:rsidR="00740914" w:rsidRDefault="00C60520">
      <w:pPr>
        <w:numPr>
          <w:ilvl w:val="0"/>
          <w:numId w:val="220"/>
        </w:numPr>
        <w:spacing w:line="360" w:lineRule="auto"/>
        <w:rPr>
          <w:rFonts w:ascii="宋体" w:eastAsia="宋体" w:hAnsi="宋体" w:cs="宋体"/>
          <w:sz w:val="24"/>
        </w:rPr>
      </w:pPr>
      <w:r>
        <w:rPr>
          <w:rFonts w:ascii="宋体" w:eastAsia="宋体" w:hAnsi="宋体" w:cs="宋体" w:hint="eastAsia"/>
          <w:sz w:val="24"/>
        </w:rPr>
        <w:t>传质过程中处于稳定状态。</w:t>
      </w:r>
    </w:p>
    <w:p w14:paraId="30840143" w14:textId="77777777" w:rsidR="00740914" w:rsidRDefault="00C60520">
      <w:pPr>
        <w:spacing w:line="360" w:lineRule="auto"/>
        <w:rPr>
          <w:rFonts w:ascii="宋体" w:eastAsia="宋体" w:hAnsi="宋体" w:cs="宋体"/>
          <w:sz w:val="24"/>
        </w:rPr>
      </w:pPr>
      <w:r>
        <w:object w:dxaOrig="6684" w:dyaOrig="969" w14:anchorId="24D81A8B">
          <v:shape id="_x0000_i1037" type="#_x0000_t75" style="width:333.35pt;height:48.65pt" o:ole="" filled="t" fillcolor="#404040 [2429]">
            <v:imagedata r:id="rId45" o:title=""/>
          </v:shape>
          <o:OLEObject Type="Embed" ProgID="Equation.3" ShapeID="_x0000_i1037" DrawAspect="Content" ObjectID="_1655303036" r:id="rId46"/>
        </w:object>
      </w:r>
    </w:p>
    <w:p w14:paraId="53314573" w14:textId="77777777" w:rsidR="00740914" w:rsidRDefault="00C60520">
      <w:pPr>
        <w:rPr>
          <w:rFonts w:ascii="宋体" w:eastAsia="宋体" w:hAnsi="宋体" w:cs="宋体"/>
          <w:szCs w:val="21"/>
        </w:rPr>
      </w:pPr>
      <w:r>
        <w:rPr>
          <w:rFonts w:ascii="宋体" w:eastAsia="宋体" w:hAnsi="宋体" w:cs="宋体" w:hint="eastAsia"/>
          <w:szCs w:val="21"/>
        </w:rPr>
        <w:t>P*——与液相主流中溶氧浓度相平衡的气相中氧的分压强。</w:t>
      </w:r>
    </w:p>
    <w:p w14:paraId="24422C03" w14:textId="77777777" w:rsidR="00740914" w:rsidRDefault="00C60520">
      <w:pPr>
        <w:rPr>
          <w:rFonts w:ascii="宋体" w:eastAsia="宋体" w:hAnsi="宋体" w:cs="宋体"/>
          <w:szCs w:val="21"/>
        </w:rPr>
      </w:pPr>
      <w:r>
        <w:rPr>
          <w:rFonts w:ascii="宋体" w:eastAsia="宋体" w:hAnsi="宋体" w:cs="宋体" w:hint="eastAsia"/>
          <w:szCs w:val="21"/>
        </w:rPr>
        <w:t>C*——与气相主流中氧的分压强相平衡的液相溶氧浓度。</w:t>
      </w:r>
    </w:p>
    <w:p w14:paraId="199F43C3" w14:textId="77777777" w:rsidR="00740914" w:rsidRDefault="00C60520">
      <w:pPr>
        <w:rPr>
          <w:rFonts w:ascii="宋体" w:eastAsia="宋体" w:hAnsi="宋体" w:cs="宋体"/>
          <w:szCs w:val="21"/>
        </w:rPr>
      </w:pPr>
      <w:r>
        <w:rPr>
          <w:rFonts w:ascii="宋体" w:eastAsia="宋体" w:hAnsi="宋体" w:cs="宋体" w:hint="eastAsia"/>
          <w:szCs w:val="21"/>
        </w:rPr>
        <w:t>KG——以氧分压差为推动力的总传质系数。</w:t>
      </w:r>
    </w:p>
    <w:p w14:paraId="0DF74D0F" w14:textId="77777777" w:rsidR="00740914" w:rsidRDefault="00C60520">
      <w:pPr>
        <w:rPr>
          <w:rFonts w:ascii="宋体" w:eastAsia="宋体" w:hAnsi="宋体" w:cs="宋体"/>
          <w:b/>
          <w:bCs/>
          <w:sz w:val="24"/>
        </w:rPr>
      </w:pPr>
      <w:r>
        <w:rPr>
          <w:rFonts w:ascii="宋体" w:eastAsia="宋体" w:hAnsi="宋体" w:cs="宋体" w:hint="eastAsia"/>
          <w:szCs w:val="21"/>
        </w:rPr>
        <w:t>KL——以氧浓度差为推动力的总传质系数。</w:t>
      </w:r>
    </w:p>
    <w:p w14:paraId="6353FB49" w14:textId="77777777" w:rsidR="00740914" w:rsidRDefault="00C60520">
      <w:pPr>
        <w:numPr>
          <w:ilvl w:val="0"/>
          <w:numId w:val="213"/>
        </w:numPr>
        <w:spacing w:line="360" w:lineRule="auto"/>
        <w:rPr>
          <w:b/>
          <w:bCs/>
          <w:sz w:val="28"/>
          <w:szCs w:val="28"/>
        </w:rPr>
      </w:pPr>
      <w:r>
        <w:rPr>
          <w:rFonts w:hint="eastAsia"/>
          <w:b/>
          <w:bCs/>
          <w:sz w:val="28"/>
          <w:szCs w:val="28"/>
        </w:rPr>
        <w:lastRenderedPageBreak/>
        <w:t>氧的传质方程式</w:t>
      </w:r>
    </w:p>
    <w:p w14:paraId="27DBFA42" w14:textId="77777777" w:rsidR="00740914" w:rsidRDefault="00C60520">
      <w:pPr>
        <w:spacing w:line="360" w:lineRule="auto"/>
      </w:pPr>
      <w:r>
        <w:object w:dxaOrig="8684" w:dyaOrig="1225" w14:anchorId="117F1420">
          <v:shape id="_x0000_i1038" type="#_x0000_t75" style="width:434pt;height:61.35pt" o:ole="" filled="t" fillcolor="#cfc">
            <v:imagedata r:id="rId47" o:title=""/>
          </v:shape>
          <o:OLEObject Type="Embed" ProgID="Equation.3" ShapeID="_x0000_i1038" DrawAspect="Content" ObjectID="_1655303037" r:id="rId48"/>
        </w:object>
      </w:r>
      <w:r>
        <w:rPr>
          <w:rFonts w:hint="eastAsia"/>
        </w:rPr>
        <w:t>式中：</w:t>
      </w:r>
      <w:r>
        <w:rPr>
          <w:rFonts w:hint="eastAsia"/>
        </w:rPr>
        <w:t>a</w:t>
      </w:r>
      <w:r>
        <w:rPr>
          <w:rFonts w:hint="eastAsia"/>
        </w:rPr>
        <w:t>——单位体积液体中气液两相的总界面积，</w:t>
      </w:r>
      <w:r>
        <w:rPr>
          <w:rFonts w:hint="eastAsia"/>
        </w:rPr>
        <w:t>m2/m3;</w:t>
      </w:r>
    </w:p>
    <w:p w14:paraId="3D1C8E8B" w14:textId="77777777" w:rsidR="00740914" w:rsidRDefault="00C60520">
      <w:pPr>
        <w:spacing w:line="360" w:lineRule="auto"/>
      </w:pPr>
      <w:r>
        <w:rPr>
          <w:rFonts w:hint="eastAsia"/>
        </w:rPr>
        <w:t xml:space="preserve">      OTR</w:t>
      </w:r>
      <w:r>
        <w:rPr>
          <w:rFonts w:hint="eastAsia"/>
        </w:rPr>
        <w:t>——氧的传递速率</w:t>
      </w:r>
      <w:r>
        <w:rPr>
          <w:rFonts w:hint="eastAsia"/>
        </w:rPr>
        <w:t>;</w:t>
      </w:r>
    </w:p>
    <w:p w14:paraId="0B9538CD" w14:textId="77777777" w:rsidR="00740914" w:rsidRDefault="00C60520">
      <w:pPr>
        <w:spacing w:line="360" w:lineRule="auto"/>
      </w:pPr>
      <w:r>
        <w:rPr>
          <w:rFonts w:hint="eastAsia"/>
        </w:rPr>
        <w:t xml:space="preserve">     </w:t>
      </w:r>
      <w:proofErr w:type="spellStart"/>
      <w:r>
        <w:rPr>
          <w:rFonts w:hint="eastAsia"/>
        </w:rPr>
        <w:t>KLa</w:t>
      </w:r>
      <w:proofErr w:type="spellEnd"/>
      <w:r>
        <w:rPr>
          <w:rFonts w:hint="eastAsia"/>
        </w:rPr>
        <w:t>——以（</w:t>
      </w:r>
      <w:r>
        <w:rPr>
          <w:rFonts w:hint="eastAsia"/>
        </w:rPr>
        <w:t>C*-CL</w:t>
      </w:r>
      <w:r>
        <w:rPr>
          <w:rFonts w:hint="eastAsia"/>
        </w:rPr>
        <w:t>）为推动力的体积溶氧系数</w:t>
      </w:r>
      <w:r>
        <w:rPr>
          <w:rFonts w:hint="eastAsia"/>
        </w:rPr>
        <w:t>.</w:t>
      </w:r>
    </w:p>
    <w:p w14:paraId="76B0BCD4" w14:textId="77777777" w:rsidR="00740914" w:rsidRDefault="00740914">
      <w:pPr>
        <w:spacing w:line="360" w:lineRule="auto"/>
        <w:rPr>
          <w:b/>
          <w:bCs/>
          <w:sz w:val="24"/>
        </w:rPr>
      </w:pPr>
    </w:p>
    <w:p w14:paraId="7548FF3B" w14:textId="77777777" w:rsidR="00740914" w:rsidRPr="0024695D" w:rsidRDefault="00C60520">
      <w:pPr>
        <w:numPr>
          <w:ilvl w:val="0"/>
          <w:numId w:val="213"/>
        </w:numPr>
        <w:spacing w:line="360" w:lineRule="auto"/>
        <w:rPr>
          <w:b/>
          <w:bCs/>
          <w:color w:val="FF0000"/>
          <w:sz w:val="28"/>
          <w:szCs w:val="28"/>
        </w:rPr>
      </w:pPr>
      <w:r w:rsidRPr="0024695D">
        <w:rPr>
          <w:rFonts w:hint="eastAsia"/>
          <w:b/>
          <w:bCs/>
          <w:color w:val="FF0000"/>
          <w:sz w:val="28"/>
          <w:szCs w:val="28"/>
        </w:rPr>
        <w:t>影响氧传递速率的主要因素</w:t>
      </w:r>
    </w:p>
    <w:p w14:paraId="0C748222" w14:textId="77777777" w:rsidR="00740914" w:rsidRDefault="00C60520">
      <w:pPr>
        <w:numPr>
          <w:ilvl w:val="0"/>
          <w:numId w:val="221"/>
        </w:numPr>
        <w:spacing w:line="360" w:lineRule="auto"/>
        <w:ind w:firstLineChars="200" w:firstLine="482"/>
        <w:rPr>
          <w:b/>
          <w:bCs/>
          <w:sz w:val="24"/>
        </w:rPr>
      </w:pPr>
      <w:r>
        <w:rPr>
          <w:rFonts w:hint="eastAsia"/>
          <w:b/>
          <w:bCs/>
          <w:sz w:val="24"/>
        </w:rPr>
        <w:t>影响推动力（</w:t>
      </w:r>
      <w:r>
        <w:rPr>
          <w:rFonts w:hint="eastAsia"/>
          <w:b/>
          <w:bCs/>
          <w:sz w:val="24"/>
        </w:rPr>
        <w:t>C*-CL</w:t>
      </w:r>
      <w:r>
        <w:rPr>
          <w:rFonts w:hint="eastAsia"/>
          <w:b/>
          <w:bCs/>
          <w:sz w:val="24"/>
        </w:rPr>
        <w:t>）氧浓度差的因素：</w:t>
      </w:r>
    </w:p>
    <w:p w14:paraId="6CB10407" w14:textId="77777777" w:rsidR="00740914" w:rsidRDefault="00C60520">
      <w:pPr>
        <w:numPr>
          <w:ilvl w:val="0"/>
          <w:numId w:val="222"/>
        </w:numPr>
        <w:spacing w:line="360" w:lineRule="auto"/>
        <w:rPr>
          <w:sz w:val="24"/>
        </w:rPr>
      </w:pPr>
      <w:r>
        <w:rPr>
          <w:rFonts w:hint="eastAsia"/>
          <w:sz w:val="24"/>
        </w:rPr>
        <w:t>提高饱和溶氧浓度</w:t>
      </w:r>
      <w:r>
        <w:rPr>
          <w:rFonts w:hint="eastAsia"/>
          <w:sz w:val="24"/>
        </w:rPr>
        <w:t>C*------</w:t>
      </w:r>
      <w:r>
        <w:rPr>
          <w:rFonts w:hint="eastAsia"/>
          <w:sz w:val="24"/>
        </w:rPr>
        <w:t>提高发酵罐内的氧分压</w:t>
      </w:r>
    </w:p>
    <w:p w14:paraId="5DF46ACA" w14:textId="77777777" w:rsidR="00740914" w:rsidRDefault="00C60520">
      <w:pPr>
        <w:numPr>
          <w:ilvl w:val="0"/>
          <w:numId w:val="222"/>
        </w:numPr>
        <w:spacing w:line="360" w:lineRule="auto"/>
        <w:rPr>
          <w:sz w:val="24"/>
        </w:rPr>
      </w:pPr>
      <w:r>
        <w:rPr>
          <w:rFonts w:hint="eastAsia"/>
          <w:sz w:val="24"/>
        </w:rPr>
        <w:t>降低发酵液中的</w:t>
      </w:r>
      <w:r>
        <w:rPr>
          <w:rFonts w:hint="eastAsia"/>
          <w:sz w:val="24"/>
        </w:rPr>
        <w:t>CL</w:t>
      </w:r>
    </w:p>
    <w:p w14:paraId="04B1B71B" w14:textId="77777777" w:rsidR="00740914" w:rsidRDefault="00C60520">
      <w:pPr>
        <w:numPr>
          <w:ilvl w:val="0"/>
          <w:numId w:val="221"/>
        </w:numPr>
        <w:spacing w:line="360" w:lineRule="auto"/>
        <w:ind w:firstLineChars="200" w:firstLine="482"/>
        <w:rPr>
          <w:b/>
          <w:bCs/>
          <w:sz w:val="24"/>
        </w:rPr>
      </w:pPr>
      <w:r>
        <w:rPr>
          <w:rFonts w:hint="eastAsia"/>
          <w:b/>
          <w:bCs/>
          <w:sz w:val="24"/>
        </w:rPr>
        <w:t>影响</w:t>
      </w:r>
      <w:proofErr w:type="spellStart"/>
      <w:r>
        <w:rPr>
          <w:rFonts w:hint="eastAsia"/>
          <w:b/>
          <w:bCs/>
          <w:sz w:val="24"/>
        </w:rPr>
        <w:t>KLa</w:t>
      </w:r>
      <w:proofErr w:type="spellEnd"/>
      <w:r>
        <w:rPr>
          <w:rFonts w:hint="eastAsia"/>
          <w:b/>
          <w:bCs/>
          <w:sz w:val="24"/>
        </w:rPr>
        <w:t>的两大类因素：</w:t>
      </w:r>
      <w:r>
        <w:rPr>
          <w:rFonts w:hint="eastAsia"/>
          <w:sz w:val="24"/>
          <w:u w:val="single"/>
        </w:rPr>
        <w:t>影响比表面积</w:t>
      </w:r>
      <w:r>
        <w:rPr>
          <w:rFonts w:hint="eastAsia"/>
          <w:sz w:val="24"/>
          <w:u w:val="single"/>
        </w:rPr>
        <w:t>a</w:t>
      </w:r>
      <w:r>
        <w:rPr>
          <w:rFonts w:hint="eastAsia"/>
          <w:sz w:val="24"/>
          <w:u w:val="single"/>
        </w:rPr>
        <w:t>的因素</w:t>
      </w:r>
      <w:r>
        <w:rPr>
          <w:rFonts w:hint="eastAsia"/>
          <w:sz w:val="24"/>
        </w:rPr>
        <w:t>和</w:t>
      </w:r>
      <w:r>
        <w:rPr>
          <w:rFonts w:hint="eastAsia"/>
          <w:sz w:val="24"/>
          <w:u w:val="single"/>
        </w:rPr>
        <w:t>影响液膜传递系数</w:t>
      </w:r>
      <w:r>
        <w:rPr>
          <w:rFonts w:hint="eastAsia"/>
          <w:sz w:val="24"/>
          <w:u w:val="single"/>
        </w:rPr>
        <w:t>KL</w:t>
      </w:r>
      <w:r>
        <w:rPr>
          <w:rFonts w:hint="eastAsia"/>
          <w:sz w:val="24"/>
          <w:u w:val="single"/>
        </w:rPr>
        <w:t>的因素</w:t>
      </w:r>
      <w:r>
        <w:rPr>
          <w:rFonts w:hint="eastAsia"/>
          <w:sz w:val="24"/>
        </w:rPr>
        <w:t>。其中，</w:t>
      </w:r>
      <w:r>
        <w:rPr>
          <w:rFonts w:hint="eastAsia"/>
          <w:b/>
          <w:bCs/>
          <w:sz w:val="24"/>
        </w:rPr>
        <w:t>影响液相体积氧传递系数</w:t>
      </w:r>
      <w:proofErr w:type="spellStart"/>
      <w:r>
        <w:rPr>
          <w:rFonts w:hint="eastAsia"/>
          <w:b/>
          <w:bCs/>
          <w:sz w:val="24"/>
        </w:rPr>
        <w:t>KLa</w:t>
      </w:r>
      <w:proofErr w:type="spellEnd"/>
      <w:r>
        <w:rPr>
          <w:rFonts w:hint="eastAsia"/>
          <w:b/>
          <w:bCs/>
          <w:sz w:val="24"/>
        </w:rPr>
        <w:t>的因素有：</w:t>
      </w:r>
    </w:p>
    <w:p w14:paraId="30CA339E" w14:textId="77777777" w:rsidR="00740914" w:rsidRDefault="00C60520">
      <w:pPr>
        <w:numPr>
          <w:ilvl w:val="0"/>
          <w:numId w:val="223"/>
        </w:numPr>
        <w:spacing w:line="360" w:lineRule="auto"/>
        <w:rPr>
          <w:sz w:val="24"/>
        </w:rPr>
      </w:pPr>
      <w:r>
        <w:rPr>
          <w:rFonts w:hint="eastAsia"/>
          <w:sz w:val="24"/>
        </w:rPr>
        <w:t>设备参数</w:t>
      </w:r>
    </w:p>
    <w:p w14:paraId="582AFFB3" w14:textId="77777777" w:rsidR="00740914" w:rsidRDefault="00C60520">
      <w:pPr>
        <w:numPr>
          <w:ilvl w:val="0"/>
          <w:numId w:val="223"/>
        </w:numPr>
        <w:spacing w:line="360" w:lineRule="auto"/>
        <w:rPr>
          <w:sz w:val="24"/>
        </w:rPr>
      </w:pPr>
      <w:r>
        <w:rPr>
          <w:rFonts w:hint="eastAsia"/>
          <w:sz w:val="24"/>
        </w:rPr>
        <w:t>操作条件：</w:t>
      </w:r>
    </w:p>
    <w:p w14:paraId="04A064ED" w14:textId="77777777" w:rsidR="00740914" w:rsidRDefault="00C60520">
      <w:pPr>
        <w:numPr>
          <w:ilvl w:val="0"/>
          <w:numId w:val="224"/>
        </w:numPr>
        <w:spacing w:line="360" w:lineRule="auto"/>
        <w:rPr>
          <w:sz w:val="24"/>
        </w:rPr>
      </w:pPr>
      <w:r>
        <w:rPr>
          <w:rFonts w:hint="eastAsia"/>
          <w:sz w:val="24"/>
        </w:rPr>
        <w:t>搅拌</w:t>
      </w:r>
      <w:r>
        <w:rPr>
          <w:rFonts w:hint="eastAsia"/>
          <w:sz w:val="24"/>
        </w:rPr>
        <w:t>------</w:t>
      </w:r>
      <w:r>
        <w:rPr>
          <w:rFonts w:hint="eastAsia"/>
          <w:sz w:val="24"/>
        </w:rPr>
        <w:t>搅拌转速对</w:t>
      </w:r>
      <w:proofErr w:type="spellStart"/>
      <w:r>
        <w:rPr>
          <w:rFonts w:hint="eastAsia"/>
          <w:sz w:val="24"/>
        </w:rPr>
        <w:t>KLa</w:t>
      </w:r>
      <w:proofErr w:type="spellEnd"/>
      <w:r>
        <w:rPr>
          <w:rFonts w:hint="eastAsia"/>
          <w:sz w:val="24"/>
        </w:rPr>
        <w:t>的影响很大，对微生物的摄氧率也有影响，但对</w:t>
      </w:r>
      <w:r>
        <w:rPr>
          <w:rFonts w:hint="eastAsia"/>
          <w:sz w:val="24"/>
        </w:rPr>
        <w:t>C*</w:t>
      </w:r>
      <w:r>
        <w:rPr>
          <w:rFonts w:hint="eastAsia"/>
          <w:sz w:val="24"/>
        </w:rPr>
        <w:t>无影响。提高搅拌效率，调节</w:t>
      </w:r>
      <w:proofErr w:type="spellStart"/>
      <w:r>
        <w:rPr>
          <w:rFonts w:hint="eastAsia"/>
          <w:sz w:val="24"/>
        </w:rPr>
        <w:t>KLa</w:t>
      </w:r>
      <w:proofErr w:type="spellEnd"/>
      <w:r>
        <w:rPr>
          <w:rFonts w:hint="eastAsia"/>
          <w:sz w:val="24"/>
        </w:rPr>
        <w:t>的效果显著。</w:t>
      </w:r>
    </w:p>
    <w:p w14:paraId="184C84FC" w14:textId="77777777" w:rsidR="00740914" w:rsidRDefault="00C60520">
      <w:pPr>
        <w:numPr>
          <w:ilvl w:val="0"/>
          <w:numId w:val="224"/>
        </w:numPr>
        <w:spacing w:line="360" w:lineRule="auto"/>
        <w:rPr>
          <w:sz w:val="24"/>
        </w:rPr>
      </w:pPr>
      <w:r>
        <w:rPr>
          <w:rFonts w:hint="eastAsia"/>
          <w:sz w:val="24"/>
        </w:rPr>
        <w:t>空气流速</w:t>
      </w:r>
      <w:r>
        <w:rPr>
          <w:rFonts w:hint="eastAsia"/>
          <w:sz w:val="24"/>
        </w:rPr>
        <w:t>------</w:t>
      </w:r>
      <w:proofErr w:type="spellStart"/>
      <w:r>
        <w:rPr>
          <w:rFonts w:hint="eastAsia"/>
          <w:sz w:val="24"/>
        </w:rPr>
        <w:t>KLa</w:t>
      </w:r>
      <w:proofErr w:type="spellEnd"/>
      <w:r>
        <w:rPr>
          <w:rFonts w:hint="eastAsia"/>
          <w:sz w:val="24"/>
        </w:rPr>
        <w:t>随空气流速的增加而增加。</w:t>
      </w:r>
    </w:p>
    <w:p w14:paraId="4A966374" w14:textId="77777777" w:rsidR="00740914" w:rsidRDefault="00C60520">
      <w:pPr>
        <w:spacing w:line="360" w:lineRule="auto"/>
        <w:rPr>
          <w:rFonts w:ascii="Arial" w:hAnsi="Arial" w:cs="Arial"/>
          <w:sz w:val="24"/>
        </w:rPr>
      </w:pPr>
      <w:r>
        <w:rPr>
          <w:rFonts w:ascii="Arial" w:hAnsi="Arial" w:cs="Arial"/>
          <w:sz w:val="24"/>
        </w:rPr>
        <w:t>►</w:t>
      </w:r>
      <w:r>
        <w:rPr>
          <w:rFonts w:ascii="Arial" w:hAnsi="Arial" w:cs="Arial"/>
          <w:sz w:val="24"/>
        </w:rPr>
        <w:t>要</w:t>
      </w:r>
      <w:r>
        <w:rPr>
          <w:rFonts w:ascii="Arial" w:hAnsi="Arial" w:cs="Arial"/>
          <w:b/>
          <w:bCs/>
          <w:sz w:val="24"/>
        </w:rPr>
        <w:t>提高发酵罐内的供氧能力</w:t>
      </w:r>
      <w:r>
        <w:rPr>
          <w:rFonts w:ascii="Arial" w:hAnsi="Arial" w:cs="Arial"/>
          <w:sz w:val="24"/>
        </w:rPr>
        <w:t>，采用</w:t>
      </w:r>
      <w:r>
        <w:rPr>
          <w:rFonts w:ascii="Arial" w:hAnsi="Arial" w:cs="Arial"/>
          <w:sz w:val="24"/>
          <w:u w:val="single"/>
        </w:rPr>
        <w:t>提高搅拌功率，适当降低空气流速</w:t>
      </w:r>
      <w:r>
        <w:rPr>
          <w:rFonts w:ascii="Arial" w:hAnsi="Arial" w:cs="Arial"/>
          <w:sz w:val="24"/>
        </w:rPr>
        <w:t>是可行的。</w:t>
      </w:r>
    </w:p>
    <w:p w14:paraId="067243EB" w14:textId="77777777" w:rsidR="00740914" w:rsidRDefault="00C60520">
      <w:pPr>
        <w:numPr>
          <w:ilvl w:val="0"/>
          <w:numId w:val="224"/>
        </w:numPr>
        <w:spacing w:line="360" w:lineRule="auto"/>
        <w:rPr>
          <w:rFonts w:ascii="Arial" w:hAnsi="Arial" w:cs="Arial"/>
          <w:sz w:val="24"/>
        </w:rPr>
      </w:pPr>
      <w:r>
        <w:rPr>
          <w:rFonts w:ascii="Arial" w:hAnsi="Arial" w:cs="Arial" w:hint="eastAsia"/>
          <w:b/>
          <w:bCs/>
          <w:sz w:val="28"/>
          <w:szCs w:val="28"/>
        </w:rPr>
        <w:t>氧载体</w:t>
      </w:r>
      <w:r>
        <w:rPr>
          <w:rFonts w:ascii="Arial" w:hAnsi="Arial" w:cs="Arial" w:hint="eastAsia"/>
          <w:sz w:val="24"/>
        </w:rPr>
        <w:t>：通过在发酵液中引入一种新的液相，以减少气</w:t>
      </w:r>
      <w:proofErr w:type="gramStart"/>
      <w:r>
        <w:rPr>
          <w:rFonts w:ascii="Arial" w:hAnsi="Arial" w:cs="Arial" w:hint="eastAsia"/>
          <w:sz w:val="24"/>
        </w:rPr>
        <w:t>液传氧</w:t>
      </w:r>
      <w:proofErr w:type="gramEnd"/>
      <w:r>
        <w:rPr>
          <w:rFonts w:ascii="Arial" w:hAnsi="Arial" w:cs="Arial" w:hint="eastAsia"/>
          <w:sz w:val="24"/>
        </w:rPr>
        <w:t>阻力，从而</w:t>
      </w:r>
      <w:proofErr w:type="gramStart"/>
      <w:r>
        <w:rPr>
          <w:rFonts w:ascii="Arial" w:hAnsi="Arial" w:cs="Arial" w:hint="eastAsia"/>
          <w:sz w:val="24"/>
        </w:rPr>
        <w:t>提高传氧效率</w:t>
      </w:r>
      <w:proofErr w:type="gramEnd"/>
      <w:r>
        <w:rPr>
          <w:rFonts w:ascii="Arial" w:hAnsi="Arial" w:cs="Arial" w:hint="eastAsia"/>
          <w:sz w:val="24"/>
        </w:rPr>
        <w:t>。这种液相一般具有比水更高的溶氧能力，且与发酵液互不相溶。通常使用的氧载体主要有：</w:t>
      </w:r>
      <w:r>
        <w:rPr>
          <w:rFonts w:ascii="Arial" w:hAnsi="Arial" w:cs="Arial" w:hint="eastAsia"/>
          <w:sz w:val="24"/>
          <w:u w:val="single"/>
        </w:rPr>
        <w:t>液态烷烃、油酸、甲苯、豆油</w:t>
      </w:r>
      <w:r>
        <w:rPr>
          <w:rFonts w:ascii="Arial" w:hAnsi="Arial" w:cs="Arial" w:hint="eastAsia"/>
          <w:sz w:val="24"/>
        </w:rPr>
        <w:t>等。</w:t>
      </w:r>
    </w:p>
    <w:p w14:paraId="68A43BA0" w14:textId="77777777" w:rsidR="00740914" w:rsidRDefault="00C60520">
      <w:pPr>
        <w:numPr>
          <w:ilvl w:val="0"/>
          <w:numId w:val="224"/>
        </w:numPr>
        <w:spacing w:line="360" w:lineRule="auto"/>
        <w:rPr>
          <w:rFonts w:ascii="Arial" w:hAnsi="Arial" w:cs="Arial"/>
          <w:sz w:val="24"/>
        </w:rPr>
      </w:pPr>
      <w:r>
        <w:rPr>
          <w:rFonts w:ascii="Arial" w:hAnsi="Arial" w:cs="Arial" w:hint="eastAsia"/>
          <w:sz w:val="24"/>
        </w:rPr>
        <w:t>发酵罐的高径</w:t>
      </w:r>
    </w:p>
    <w:p w14:paraId="7F905E3C" w14:textId="77777777" w:rsidR="00740914" w:rsidRDefault="00C60520">
      <w:pPr>
        <w:numPr>
          <w:ilvl w:val="0"/>
          <w:numId w:val="224"/>
        </w:numPr>
        <w:spacing w:line="360" w:lineRule="auto"/>
        <w:rPr>
          <w:rFonts w:ascii="Arial" w:hAnsi="Arial" w:cs="Arial"/>
          <w:b/>
          <w:bCs/>
          <w:sz w:val="24"/>
        </w:rPr>
      </w:pPr>
      <w:r>
        <w:rPr>
          <w:rFonts w:ascii="Arial" w:hAnsi="Arial" w:cs="Arial" w:hint="eastAsia"/>
          <w:b/>
          <w:bCs/>
          <w:sz w:val="24"/>
        </w:rPr>
        <w:t>表面活性剂</w:t>
      </w:r>
    </w:p>
    <w:p w14:paraId="607C2053" w14:textId="77777777" w:rsidR="00740914" w:rsidRDefault="00C60520">
      <w:pPr>
        <w:numPr>
          <w:ilvl w:val="0"/>
          <w:numId w:val="224"/>
        </w:numPr>
        <w:spacing w:line="360" w:lineRule="auto"/>
        <w:rPr>
          <w:rFonts w:ascii="Arial" w:hAnsi="Arial" w:cs="Arial"/>
          <w:b/>
          <w:bCs/>
          <w:sz w:val="24"/>
        </w:rPr>
      </w:pPr>
      <w:r>
        <w:rPr>
          <w:rFonts w:ascii="Arial" w:hAnsi="Arial" w:cs="Arial" w:hint="eastAsia"/>
          <w:b/>
          <w:bCs/>
          <w:sz w:val="24"/>
        </w:rPr>
        <w:t>离子强度</w:t>
      </w:r>
      <w:r>
        <w:rPr>
          <w:rFonts w:ascii="Arial" w:hAnsi="Arial" w:cs="Arial" w:hint="eastAsia"/>
          <w:sz w:val="24"/>
        </w:rPr>
        <w:t>------</w:t>
      </w:r>
      <w:r>
        <w:rPr>
          <w:rFonts w:ascii="Arial" w:hAnsi="Arial" w:cs="Arial" w:hint="eastAsia"/>
          <w:sz w:val="24"/>
          <w:u w:val="single"/>
        </w:rPr>
        <w:t>随离子强度的增大而增大</w:t>
      </w:r>
      <w:r>
        <w:rPr>
          <w:rFonts w:ascii="Arial" w:hAnsi="Arial" w:cs="Arial" w:hint="eastAsia"/>
          <w:sz w:val="24"/>
        </w:rPr>
        <w:t>。</w:t>
      </w:r>
    </w:p>
    <w:p w14:paraId="14F10C29" w14:textId="77777777" w:rsidR="00740914" w:rsidRDefault="00C60520">
      <w:pPr>
        <w:numPr>
          <w:ilvl w:val="0"/>
          <w:numId w:val="223"/>
        </w:numPr>
        <w:spacing w:line="360" w:lineRule="auto"/>
        <w:rPr>
          <w:sz w:val="24"/>
        </w:rPr>
      </w:pPr>
      <w:r>
        <w:rPr>
          <w:rFonts w:hint="eastAsia"/>
          <w:sz w:val="24"/>
        </w:rPr>
        <w:t>发酵液的性质</w:t>
      </w:r>
    </w:p>
    <w:p w14:paraId="7E6C4BF8" w14:textId="77777777" w:rsidR="00740914" w:rsidRDefault="00740914">
      <w:pPr>
        <w:spacing w:line="360" w:lineRule="auto"/>
        <w:rPr>
          <w:sz w:val="24"/>
        </w:rPr>
      </w:pPr>
    </w:p>
    <w:p w14:paraId="1BAB6973" w14:textId="77777777" w:rsidR="00740914" w:rsidRDefault="00C60520">
      <w:pPr>
        <w:numPr>
          <w:ilvl w:val="0"/>
          <w:numId w:val="225"/>
        </w:numPr>
        <w:spacing w:line="360" w:lineRule="auto"/>
        <w:rPr>
          <w:b/>
          <w:bCs/>
          <w:sz w:val="28"/>
          <w:szCs w:val="28"/>
        </w:rPr>
      </w:pPr>
      <w:r>
        <w:rPr>
          <w:rFonts w:hint="eastAsia"/>
          <w:b/>
          <w:bCs/>
          <w:sz w:val="28"/>
          <w:szCs w:val="28"/>
        </w:rPr>
        <w:t>溶氧对发酵的影响：</w:t>
      </w:r>
      <w:r>
        <w:rPr>
          <w:rFonts w:hint="eastAsia"/>
          <w:sz w:val="24"/>
        </w:rPr>
        <w:t>溶氧的大小影响菌</w:t>
      </w:r>
      <w:r>
        <w:rPr>
          <w:rFonts w:hint="eastAsia"/>
          <w:sz w:val="24"/>
          <w:u w:val="single"/>
        </w:rPr>
        <w:t>体的生长、产物的性质与合成</w:t>
      </w:r>
      <w:r>
        <w:rPr>
          <w:rFonts w:hint="eastAsia"/>
          <w:sz w:val="24"/>
        </w:rPr>
        <w:t>。</w:t>
      </w:r>
    </w:p>
    <w:p w14:paraId="19F91A1A" w14:textId="77777777" w:rsidR="00740914" w:rsidRDefault="00740914">
      <w:pPr>
        <w:spacing w:line="360" w:lineRule="auto"/>
        <w:rPr>
          <w:b/>
          <w:bCs/>
          <w:sz w:val="28"/>
          <w:szCs w:val="28"/>
        </w:rPr>
      </w:pPr>
    </w:p>
    <w:p w14:paraId="046B0934" w14:textId="77777777" w:rsidR="00740914" w:rsidRPr="0024695D" w:rsidRDefault="00C60520">
      <w:pPr>
        <w:numPr>
          <w:ilvl w:val="0"/>
          <w:numId w:val="225"/>
        </w:numPr>
        <w:spacing w:line="360" w:lineRule="auto"/>
        <w:rPr>
          <w:b/>
          <w:bCs/>
          <w:color w:val="FF0000"/>
          <w:sz w:val="28"/>
          <w:szCs w:val="28"/>
        </w:rPr>
      </w:pPr>
      <w:r w:rsidRPr="0024695D">
        <w:rPr>
          <w:rFonts w:hint="eastAsia"/>
          <w:b/>
          <w:bCs/>
          <w:color w:val="FF0000"/>
          <w:sz w:val="28"/>
          <w:szCs w:val="28"/>
        </w:rPr>
        <w:t>发酵过程的溶氧变化：</w:t>
      </w:r>
    </w:p>
    <w:p w14:paraId="194CB462" w14:textId="77777777" w:rsidR="00740914" w:rsidRDefault="00C60520">
      <w:pPr>
        <w:numPr>
          <w:ilvl w:val="0"/>
          <w:numId w:val="226"/>
        </w:numPr>
        <w:spacing w:line="360" w:lineRule="auto"/>
        <w:ind w:firstLineChars="200" w:firstLine="482"/>
        <w:rPr>
          <w:sz w:val="24"/>
        </w:rPr>
      </w:pPr>
      <w:r>
        <w:rPr>
          <w:rFonts w:hint="eastAsia"/>
          <w:b/>
          <w:bCs/>
          <w:sz w:val="24"/>
        </w:rPr>
        <w:t>发酵初期：</w:t>
      </w:r>
      <w:r>
        <w:rPr>
          <w:rFonts w:hint="eastAsia"/>
          <w:sz w:val="24"/>
        </w:rPr>
        <w:t>溶氧浓度明显下降，出现一个低峰，而摄氧率出现一个高峰，</w:t>
      </w:r>
      <w:proofErr w:type="gramStart"/>
      <w:r>
        <w:rPr>
          <w:rFonts w:hint="eastAsia"/>
          <w:sz w:val="24"/>
        </w:rPr>
        <w:t>菌浓不断</w:t>
      </w:r>
      <w:proofErr w:type="gramEnd"/>
      <w:r>
        <w:rPr>
          <w:rFonts w:hint="eastAsia"/>
          <w:sz w:val="24"/>
        </w:rPr>
        <w:t>上升。</w:t>
      </w:r>
    </w:p>
    <w:p w14:paraId="2EB0D8B0" w14:textId="77777777" w:rsidR="00740914" w:rsidRDefault="00C60520">
      <w:pPr>
        <w:numPr>
          <w:ilvl w:val="0"/>
          <w:numId w:val="226"/>
        </w:numPr>
        <w:spacing w:line="360" w:lineRule="auto"/>
        <w:ind w:firstLineChars="200" w:firstLine="482"/>
        <w:rPr>
          <w:sz w:val="24"/>
        </w:rPr>
      </w:pPr>
      <w:r>
        <w:rPr>
          <w:rFonts w:hint="eastAsia"/>
          <w:b/>
          <w:bCs/>
          <w:sz w:val="24"/>
        </w:rPr>
        <w:t>发酵中期</w:t>
      </w:r>
      <w:r>
        <w:rPr>
          <w:rFonts w:hint="eastAsia"/>
          <w:sz w:val="24"/>
        </w:rPr>
        <w:t>：溶氧浓度变化较小，若不补加基质，摄氧率变化不大，若补加基质，摄氧率变化大。</w:t>
      </w:r>
    </w:p>
    <w:p w14:paraId="51759D8C" w14:textId="77777777" w:rsidR="00740914" w:rsidRDefault="00C60520">
      <w:pPr>
        <w:numPr>
          <w:ilvl w:val="0"/>
          <w:numId w:val="226"/>
        </w:numPr>
        <w:spacing w:line="360" w:lineRule="auto"/>
        <w:ind w:firstLineChars="200" w:firstLine="482"/>
        <w:rPr>
          <w:sz w:val="24"/>
        </w:rPr>
      </w:pPr>
      <w:r>
        <w:rPr>
          <w:rFonts w:hint="eastAsia"/>
          <w:b/>
          <w:bCs/>
          <w:sz w:val="24"/>
        </w:rPr>
        <w:t>发酵后期</w:t>
      </w:r>
      <w:r>
        <w:rPr>
          <w:rFonts w:hint="eastAsia"/>
          <w:sz w:val="24"/>
        </w:rPr>
        <w:t>：溶氧浓度逐步上升。</w:t>
      </w:r>
    </w:p>
    <w:p w14:paraId="2829D3E2" w14:textId="77777777" w:rsidR="00740914" w:rsidRDefault="00740914">
      <w:pPr>
        <w:spacing w:line="360" w:lineRule="auto"/>
        <w:rPr>
          <w:sz w:val="24"/>
        </w:rPr>
      </w:pPr>
    </w:p>
    <w:p w14:paraId="67B25EA4" w14:textId="77777777" w:rsidR="00740914" w:rsidRPr="0024695D" w:rsidRDefault="00C60520">
      <w:pPr>
        <w:spacing w:line="360" w:lineRule="auto"/>
        <w:rPr>
          <w:b/>
          <w:bCs/>
          <w:color w:val="FF0000"/>
          <w:sz w:val="28"/>
          <w:szCs w:val="28"/>
        </w:rPr>
      </w:pPr>
      <w:r w:rsidRPr="0024695D">
        <w:rPr>
          <w:rFonts w:hint="eastAsia"/>
          <w:b/>
          <w:bCs/>
          <w:color w:val="FF0000"/>
          <w:sz w:val="28"/>
          <w:szCs w:val="28"/>
        </w:rPr>
        <w:t>13</w:t>
      </w:r>
      <w:r w:rsidRPr="0024695D">
        <w:rPr>
          <w:rFonts w:hint="eastAsia"/>
          <w:b/>
          <w:bCs/>
          <w:color w:val="FF0000"/>
          <w:sz w:val="28"/>
          <w:szCs w:val="28"/>
        </w:rPr>
        <w:t>、发酵液中溶解氧的控制</w:t>
      </w:r>
    </w:p>
    <w:p w14:paraId="40E595BD" w14:textId="77777777" w:rsidR="00740914" w:rsidRDefault="00C60520">
      <w:pPr>
        <w:numPr>
          <w:ilvl w:val="0"/>
          <w:numId w:val="227"/>
        </w:numPr>
        <w:spacing w:line="360" w:lineRule="auto"/>
        <w:ind w:firstLineChars="200" w:firstLine="562"/>
        <w:rPr>
          <w:sz w:val="24"/>
        </w:rPr>
      </w:pPr>
      <w:r>
        <w:rPr>
          <w:rFonts w:hint="eastAsia"/>
          <w:b/>
          <w:bCs/>
          <w:sz w:val="28"/>
          <w:szCs w:val="28"/>
        </w:rPr>
        <w:t>适当溶解氧的选择：</w:t>
      </w:r>
      <w:r>
        <w:rPr>
          <w:rFonts w:hint="eastAsia"/>
          <w:sz w:val="24"/>
        </w:rPr>
        <w:t>在好氧微生物反应中，一般取</w:t>
      </w:r>
      <w:r>
        <w:rPr>
          <w:rFonts w:hint="eastAsia"/>
          <w:sz w:val="24"/>
          <w:u w:val="single"/>
        </w:rPr>
        <w:t>CL</w:t>
      </w:r>
      <w:r>
        <w:rPr>
          <w:rFonts w:hint="eastAsia"/>
          <w:sz w:val="24"/>
          <w:u w:val="single"/>
        </w:rPr>
        <w:t>＞</w:t>
      </w:r>
      <w:r>
        <w:rPr>
          <w:rFonts w:hint="eastAsia"/>
          <w:sz w:val="24"/>
          <w:u w:val="single"/>
        </w:rPr>
        <w:t>C</w:t>
      </w:r>
      <w:r>
        <w:rPr>
          <w:rFonts w:hint="eastAsia"/>
          <w:sz w:val="24"/>
          <w:u w:val="single"/>
        </w:rPr>
        <w:t>临界</w:t>
      </w:r>
      <w:r>
        <w:rPr>
          <w:rFonts w:hint="eastAsia"/>
          <w:sz w:val="24"/>
        </w:rPr>
        <w:t>。</w:t>
      </w:r>
    </w:p>
    <w:p w14:paraId="42AE5D89" w14:textId="77777777" w:rsidR="00740914" w:rsidRDefault="00C60520">
      <w:pPr>
        <w:numPr>
          <w:ilvl w:val="0"/>
          <w:numId w:val="227"/>
        </w:numPr>
        <w:spacing w:line="360" w:lineRule="auto"/>
        <w:ind w:firstLineChars="200" w:firstLine="482"/>
        <w:rPr>
          <w:b/>
          <w:bCs/>
          <w:sz w:val="24"/>
        </w:rPr>
      </w:pPr>
      <w:r>
        <w:rPr>
          <w:rFonts w:hint="eastAsia"/>
          <w:b/>
          <w:bCs/>
          <w:sz w:val="24"/>
        </w:rPr>
        <w:t>发酵液中溶解氧的控制：</w:t>
      </w:r>
    </w:p>
    <w:p w14:paraId="36471D7F" w14:textId="77777777" w:rsidR="00740914" w:rsidRDefault="00C60520">
      <w:pPr>
        <w:numPr>
          <w:ilvl w:val="0"/>
          <w:numId w:val="228"/>
        </w:numPr>
        <w:spacing w:line="360" w:lineRule="auto"/>
        <w:rPr>
          <w:b/>
          <w:bCs/>
          <w:sz w:val="24"/>
        </w:rPr>
      </w:pPr>
      <w:r>
        <w:rPr>
          <w:rFonts w:hint="eastAsia"/>
          <w:b/>
          <w:bCs/>
          <w:sz w:val="24"/>
        </w:rPr>
        <w:t>供氧方面：</w:t>
      </w:r>
    </w:p>
    <w:p w14:paraId="61436AF9" w14:textId="77777777" w:rsidR="00740914" w:rsidRDefault="00C60520">
      <w:pPr>
        <w:numPr>
          <w:ilvl w:val="0"/>
          <w:numId w:val="229"/>
        </w:numPr>
        <w:spacing w:line="360" w:lineRule="auto"/>
        <w:rPr>
          <w:sz w:val="24"/>
        </w:rPr>
      </w:pPr>
      <w:r>
        <w:rPr>
          <w:rFonts w:hint="eastAsia"/>
          <w:sz w:val="24"/>
        </w:rPr>
        <w:t>改变气体组成中的氧分压</w:t>
      </w:r>
    </w:p>
    <w:p w14:paraId="726BCA7D" w14:textId="77777777" w:rsidR="00740914" w:rsidRDefault="00C60520">
      <w:pPr>
        <w:numPr>
          <w:ilvl w:val="0"/>
          <w:numId w:val="229"/>
        </w:numPr>
        <w:spacing w:line="360" w:lineRule="auto"/>
        <w:rPr>
          <w:sz w:val="24"/>
        </w:rPr>
      </w:pPr>
      <w:r>
        <w:rPr>
          <w:rFonts w:hint="eastAsia"/>
          <w:sz w:val="24"/>
        </w:rPr>
        <w:t>改变罐压</w:t>
      </w:r>
    </w:p>
    <w:p w14:paraId="2C441D2A" w14:textId="77777777" w:rsidR="00740914" w:rsidRDefault="00C60520">
      <w:pPr>
        <w:numPr>
          <w:ilvl w:val="0"/>
          <w:numId w:val="229"/>
        </w:numPr>
        <w:spacing w:line="360" w:lineRule="auto"/>
        <w:rPr>
          <w:sz w:val="24"/>
        </w:rPr>
      </w:pPr>
      <w:r>
        <w:rPr>
          <w:rFonts w:hint="eastAsia"/>
          <w:sz w:val="24"/>
        </w:rPr>
        <w:t>改变通气速率</w:t>
      </w:r>
    </w:p>
    <w:p w14:paraId="4C1FA28F" w14:textId="77777777" w:rsidR="00740914" w:rsidRDefault="00C60520">
      <w:pPr>
        <w:numPr>
          <w:ilvl w:val="0"/>
          <w:numId w:val="229"/>
        </w:numPr>
        <w:spacing w:line="360" w:lineRule="auto"/>
        <w:rPr>
          <w:sz w:val="24"/>
        </w:rPr>
      </w:pPr>
      <w:r>
        <w:rPr>
          <w:rFonts w:hint="eastAsia"/>
          <w:sz w:val="24"/>
        </w:rPr>
        <w:t>改变搅拌速度</w:t>
      </w:r>
    </w:p>
    <w:p w14:paraId="74AC1AAB" w14:textId="77777777" w:rsidR="00740914" w:rsidRDefault="00C60520">
      <w:pPr>
        <w:numPr>
          <w:ilvl w:val="0"/>
          <w:numId w:val="228"/>
        </w:numPr>
        <w:spacing w:line="360" w:lineRule="auto"/>
        <w:rPr>
          <w:b/>
          <w:bCs/>
          <w:sz w:val="24"/>
        </w:rPr>
      </w:pPr>
      <w:r>
        <w:rPr>
          <w:rFonts w:hint="eastAsia"/>
          <w:b/>
          <w:bCs/>
          <w:sz w:val="24"/>
        </w:rPr>
        <w:t>需氧方面：</w:t>
      </w:r>
    </w:p>
    <w:p w14:paraId="09880058" w14:textId="77777777" w:rsidR="00740914" w:rsidRDefault="00C60520">
      <w:pPr>
        <w:numPr>
          <w:ilvl w:val="0"/>
          <w:numId w:val="230"/>
        </w:numPr>
        <w:spacing w:line="360" w:lineRule="auto"/>
        <w:rPr>
          <w:sz w:val="24"/>
        </w:rPr>
      </w:pPr>
      <w:r>
        <w:rPr>
          <w:rFonts w:hint="eastAsia"/>
          <w:sz w:val="24"/>
        </w:rPr>
        <w:t>调整养料的浓度</w:t>
      </w:r>
    </w:p>
    <w:p w14:paraId="4181EAF0" w14:textId="77777777" w:rsidR="00740914" w:rsidRDefault="00C60520">
      <w:pPr>
        <w:numPr>
          <w:ilvl w:val="0"/>
          <w:numId w:val="230"/>
        </w:numPr>
        <w:spacing w:line="360" w:lineRule="auto"/>
        <w:rPr>
          <w:sz w:val="24"/>
        </w:rPr>
      </w:pPr>
      <w:r>
        <w:rPr>
          <w:rFonts w:hint="eastAsia"/>
          <w:sz w:val="24"/>
        </w:rPr>
        <w:t>调整发酵条件</w:t>
      </w:r>
    </w:p>
    <w:p w14:paraId="301ED128" w14:textId="77777777" w:rsidR="00740914" w:rsidRDefault="00C60520">
      <w:pPr>
        <w:numPr>
          <w:ilvl w:val="0"/>
          <w:numId w:val="230"/>
        </w:numPr>
        <w:spacing w:line="360" w:lineRule="auto"/>
        <w:rPr>
          <w:sz w:val="24"/>
        </w:rPr>
      </w:pPr>
      <w:r>
        <w:rPr>
          <w:rFonts w:hint="eastAsia"/>
          <w:sz w:val="24"/>
        </w:rPr>
        <w:t>菌龄</w:t>
      </w:r>
    </w:p>
    <w:p w14:paraId="294AA873" w14:textId="77777777" w:rsidR="00740914" w:rsidRDefault="00740914">
      <w:pPr>
        <w:spacing w:line="360" w:lineRule="auto"/>
        <w:rPr>
          <w:sz w:val="24"/>
        </w:rPr>
      </w:pPr>
    </w:p>
    <w:p w14:paraId="302D111B" w14:textId="77777777" w:rsidR="00740914" w:rsidRDefault="00740914">
      <w:pPr>
        <w:spacing w:line="360" w:lineRule="auto"/>
        <w:rPr>
          <w:sz w:val="24"/>
        </w:rPr>
      </w:pPr>
    </w:p>
    <w:p w14:paraId="4BF5FDAB" w14:textId="77777777" w:rsidR="00740914" w:rsidRDefault="00C60520">
      <w:pPr>
        <w:numPr>
          <w:ilvl w:val="0"/>
          <w:numId w:val="231"/>
        </w:numPr>
        <w:spacing w:line="360" w:lineRule="auto"/>
        <w:rPr>
          <w:b/>
          <w:bCs/>
          <w:sz w:val="30"/>
          <w:szCs w:val="30"/>
        </w:rPr>
      </w:pPr>
      <w:r>
        <w:rPr>
          <w:rFonts w:hint="eastAsia"/>
          <w:b/>
          <w:bCs/>
          <w:sz w:val="30"/>
          <w:szCs w:val="30"/>
        </w:rPr>
        <w:t>基质的影响及其控制</w:t>
      </w:r>
    </w:p>
    <w:p w14:paraId="37116030" w14:textId="77777777" w:rsidR="00740914" w:rsidRDefault="00C60520">
      <w:pPr>
        <w:numPr>
          <w:ilvl w:val="0"/>
          <w:numId w:val="232"/>
        </w:numPr>
        <w:spacing w:line="360" w:lineRule="auto"/>
        <w:rPr>
          <w:b/>
          <w:bCs/>
          <w:sz w:val="28"/>
          <w:szCs w:val="28"/>
        </w:rPr>
      </w:pPr>
      <w:r>
        <w:rPr>
          <w:rFonts w:hint="eastAsia"/>
          <w:b/>
          <w:bCs/>
          <w:sz w:val="28"/>
          <w:szCs w:val="28"/>
        </w:rPr>
        <w:t>基质浓度对发酵的影响</w:t>
      </w:r>
    </w:p>
    <w:p w14:paraId="30A3EDD3" w14:textId="77777777" w:rsidR="00740914" w:rsidRDefault="00C60520">
      <w:pPr>
        <w:numPr>
          <w:ilvl w:val="0"/>
          <w:numId w:val="233"/>
        </w:numPr>
        <w:spacing w:line="360" w:lineRule="auto"/>
        <w:ind w:firstLineChars="200" w:firstLine="482"/>
        <w:rPr>
          <w:sz w:val="24"/>
        </w:rPr>
      </w:pPr>
      <w:r>
        <w:rPr>
          <w:rFonts w:hint="eastAsia"/>
          <w:b/>
          <w:bCs/>
          <w:sz w:val="24"/>
        </w:rPr>
        <w:t>对生长的影响：</w:t>
      </w:r>
      <w:r>
        <w:rPr>
          <w:rFonts w:hint="eastAsia"/>
          <w:sz w:val="24"/>
        </w:rPr>
        <w:t>可用</w:t>
      </w:r>
      <w:r w:rsidRPr="0024695D">
        <w:rPr>
          <w:rFonts w:hint="eastAsia"/>
          <w:b/>
          <w:bCs/>
          <w:color w:val="FF0000"/>
          <w:sz w:val="24"/>
        </w:rPr>
        <w:t xml:space="preserve">Monod </w:t>
      </w:r>
      <w:r w:rsidRPr="0024695D">
        <w:rPr>
          <w:rFonts w:hint="eastAsia"/>
          <w:b/>
          <w:bCs/>
          <w:color w:val="FF0000"/>
          <w:sz w:val="24"/>
        </w:rPr>
        <w:t>方程</w:t>
      </w:r>
      <w:r>
        <w:rPr>
          <w:rFonts w:hint="eastAsia"/>
          <w:sz w:val="24"/>
        </w:rPr>
        <w:t>来描述基质浓度与生长速率的关系。</w:t>
      </w:r>
    </w:p>
    <w:p w14:paraId="1BE79012" w14:textId="77777777" w:rsidR="00740914" w:rsidRDefault="00C60520">
      <w:pPr>
        <w:numPr>
          <w:ilvl w:val="0"/>
          <w:numId w:val="233"/>
        </w:numPr>
        <w:spacing w:line="360" w:lineRule="auto"/>
        <w:ind w:firstLineChars="200" w:firstLine="482"/>
        <w:rPr>
          <w:b/>
          <w:bCs/>
          <w:sz w:val="24"/>
        </w:rPr>
      </w:pPr>
      <w:r>
        <w:rPr>
          <w:rFonts w:hint="eastAsia"/>
          <w:b/>
          <w:bCs/>
          <w:sz w:val="24"/>
        </w:rPr>
        <w:t>对产物形成的影响</w:t>
      </w:r>
      <w:r>
        <w:rPr>
          <w:rFonts w:hint="eastAsia"/>
          <w:sz w:val="24"/>
        </w:rPr>
        <w:t>：在一定范围内，基质浓度大，通常产物产量高。</w:t>
      </w:r>
    </w:p>
    <w:p w14:paraId="1D8EC2E8" w14:textId="77777777" w:rsidR="00740914" w:rsidRDefault="00740914">
      <w:pPr>
        <w:spacing w:line="360" w:lineRule="auto"/>
        <w:rPr>
          <w:b/>
          <w:bCs/>
          <w:sz w:val="24"/>
        </w:rPr>
      </w:pPr>
    </w:p>
    <w:p w14:paraId="08D7F2E2" w14:textId="77777777" w:rsidR="00740914" w:rsidRDefault="00C60520">
      <w:pPr>
        <w:numPr>
          <w:ilvl w:val="0"/>
          <w:numId w:val="234"/>
        </w:numPr>
        <w:spacing w:line="360" w:lineRule="auto"/>
        <w:rPr>
          <w:b/>
          <w:bCs/>
          <w:sz w:val="28"/>
          <w:szCs w:val="28"/>
        </w:rPr>
      </w:pPr>
      <w:r>
        <w:rPr>
          <w:rFonts w:hint="eastAsia"/>
          <w:b/>
          <w:bCs/>
          <w:sz w:val="28"/>
          <w:szCs w:val="28"/>
        </w:rPr>
        <w:lastRenderedPageBreak/>
        <w:t>基质浓度的控制</w:t>
      </w:r>
      <w:r>
        <w:rPr>
          <w:rFonts w:hint="eastAsia"/>
          <w:b/>
          <w:bCs/>
          <w:sz w:val="28"/>
          <w:szCs w:val="28"/>
        </w:rPr>
        <w:t xml:space="preserve"> </w:t>
      </w:r>
      <w:r>
        <w:rPr>
          <w:rFonts w:hint="eastAsia"/>
          <w:b/>
          <w:bCs/>
          <w:sz w:val="28"/>
          <w:szCs w:val="28"/>
        </w:rPr>
        <w:t>——</w:t>
      </w:r>
      <w:r>
        <w:rPr>
          <w:rFonts w:hint="eastAsia"/>
          <w:b/>
          <w:bCs/>
          <w:sz w:val="28"/>
          <w:szCs w:val="28"/>
        </w:rPr>
        <w:t xml:space="preserve"> </w:t>
      </w:r>
      <w:r>
        <w:rPr>
          <w:rFonts w:hint="eastAsia"/>
          <w:b/>
          <w:bCs/>
          <w:sz w:val="28"/>
          <w:szCs w:val="28"/>
        </w:rPr>
        <w:t>补料控制</w:t>
      </w:r>
    </w:p>
    <w:p w14:paraId="5F8D8F35" w14:textId="77777777" w:rsidR="00740914" w:rsidRDefault="00C60520">
      <w:pPr>
        <w:numPr>
          <w:ilvl w:val="0"/>
          <w:numId w:val="235"/>
        </w:numPr>
        <w:spacing w:line="360" w:lineRule="auto"/>
        <w:ind w:firstLineChars="200" w:firstLine="482"/>
        <w:rPr>
          <w:sz w:val="24"/>
        </w:rPr>
      </w:pPr>
      <w:r>
        <w:rPr>
          <w:rFonts w:hint="eastAsia"/>
          <w:b/>
          <w:bCs/>
          <w:sz w:val="24"/>
        </w:rPr>
        <w:t>补料的原因：</w:t>
      </w:r>
      <w:r>
        <w:rPr>
          <w:rFonts w:hint="eastAsia"/>
          <w:sz w:val="24"/>
        </w:rPr>
        <w:t>为解除基质过浓的抑制、产物的反馈抑制和葡萄糖效应，以及避免在分批发酵中因一次性投糖（料）过多造成细胞大量生长，耗氧过多而供氧不足的状况。</w:t>
      </w:r>
    </w:p>
    <w:p w14:paraId="54BBCC8E" w14:textId="77777777" w:rsidR="00740914" w:rsidRDefault="00C60520">
      <w:pPr>
        <w:numPr>
          <w:ilvl w:val="0"/>
          <w:numId w:val="235"/>
        </w:numPr>
        <w:spacing w:line="360" w:lineRule="auto"/>
        <w:ind w:firstLineChars="200" w:firstLine="482"/>
        <w:rPr>
          <w:b/>
          <w:bCs/>
          <w:sz w:val="24"/>
        </w:rPr>
      </w:pPr>
      <w:r>
        <w:rPr>
          <w:rFonts w:hint="eastAsia"/>
          <w:b/>
          <w:bCs/>
          <w:sz w:val="24"/>
        </w:rPr>
        <w:t>补料的内容：</w:t>
      </w:r>
    </w:p>
    <w:p w14:paraId="43A3376E" w14:textId="77777777" w:rsidR="00740914" w:rsidRDefault="00C60520">
      <w:pPr>
        <w:numPr>
          <w:ilvl w:val="0"/>
          <w:numId w:val="236"/>
        </w:numPr>
        <w:spacing w:line="360" w:lineRule="auto"/>
        <w:rPr>
          <w:sz w:val="24"/>
        </w:rPr>
      </w:pPr>
      <w:r>
        <w:rPr>
          <w:rFonts w:hint="eastAsia"/>
          <w:sz w:val="24"/>
        </w:rPr>
        <w:t>微生物能源和</w:t>
      </w:r>
      <w:proofErr w:type="gramStart"/>
      <w:r>
        <w:rPr>
          <w:rFonts w:hint="eastAsia"/>
          <w:sz w:val="24"/>
        </w:rPr>
        <w:t>碳源</w:t>
      </w:r>
      <w:proofErr w:type="gramEnd"/>
    </w:p>
    <w:p w14:paraId="67925A9D" w14:textId="77777777" w:rsidR="00740914" w:rsidRDefault="00C60520">
      <w:pPr>
        <w:numPr>
          <w:ilvl w:val="0"/>
          <w:numId w:val="236"/>
        </w:numPr>
        <w:spacing w:line="360" w:lineRule="auto"/>
        <w:rPr>
          <w:sz w:val="24"/>
        </w:rPr>
      </w:pPr>
      <w:r>
        <w:rPr>
          <w:rFonts w:hint="eastAsia"/>
          <w:sz w:val="24"/>
        </w:rPr>
        <w:t>菌体所需要的氮源</w:t>
      </w:r>
    </w:p>
    <w:p w14:paraId="74AB2933" w14:textId="77777777" w:rsidR="00740914" w:rsidRDefault="00C60520">
      <w:pPr>
        <w:numPr>
          <w:ilvl w:val="0"/>
          <w:numId w:val="236"/>
        </w:numPr>
        <w:spacing w:line="360" w:lineRule="auto"/>
        <w:rPr>
          <w:sz w:val="24"/>
        </w:rPr>
      </w:pPr>
      <w:r>
        <w:rPr>
          <w:rFonts w:hint="eastAsia"/>
          <w:sz w:val="24"/>
        </w:rPr>
        <w:t>微生物生长或合成需要的微量元素或无机盐</w:t>
      </w:r>
    </w:p>
    <w:p w14:paraId="65588681" w14:textId="77777777" w:rsidR="00740914" w:rsidRDefault="00C60520">
      <w:pPr>
        <w:numPr>
          <w:ilvl w:val="0"/>
          <w:numId w:val="236"/>
        </w:numPr>
        <w:spacing w:line="360" w:lineRule="auto"/>
        <w:rPr>
          <w:sz w:val="24"/>
        </w:rPr>
      </w:pPr>
      <w:r>
        <w:rPr>
          <w:rFonts w:hint="eastAsia"/>
          <w:sz w:val="24"/>
        </w:rPr>
        <w:t>诱导酶的作用底物</w:t>
      </w:r>
    </w:p>
    <w:p w14:paraId="102D022B" w14:textId="77777777" w:rsidR="00740914" w:rsidRDefault="00C60520">
      <w:pPr>
        <w:numPr>
          <w:ilvl w:val="0"/>
          <w:numId w:val="235"/>
        </w:numPr>
        <w:spacing w:line="360" w:lineRule="auto"/>
        <w:ind w:firstLineChars="200" w:firstLine="482"/>
        <w:rPr>
          <w:sz w:val="24"/>
        </w:rPr>
      </w:pPr>
      <w:r>
        <w:rPr>
          <w:rFonts w:hint="eastAsia"/>
          <w:b/>
          <w:bCs/>
          <w:sz w:val="24"/>
        </w:rPr>
        <w:t>补料的原则：</w:t>
      </w:r>
      <w:r>
        <w:rPr>
          <w:rFonts w:hint="eastAsia"/>
          <w:sz w:val="24"/>
        </w:rPr>
        <w:t>使之向着有利于产物积累的方向发展</w:t>
      </w:r>
    </w:p>
    <w:p w14:paraId="29B8F667" w14:textId="77777777" w:rsidR="00740914" w:rsidRDefault="00C60520">
      <w:pPr>
        <w:numPr>
          <w:ilvl w:val="0"/>
          <w:numId w:val="235"/>
        </w:numPr>
        <w:spacing w:line="360" w:lineRule="auto"/>
        <w:ind w:firstLineChars="200" w:firstLine="482"/>
        <w:rPr>
          <w:b/>
          <w:bCs/>
          <w:sz w:val="24"/>
        </w:rPr>
      </w:pPr>
      <w:r>
        <w:rPr>
          <w:rFonts w:hint="eastAsia"/>
          <w:b/>
          <w:bCs/>
          <w:sz w:val="24"/>
        </w:rPr>
        <w:t>补料的方式：</w:t>
      </w:r>
    </w:p>
    <w:p w14:paraId="37D18B89" w14:textId="77777777" w:rsidR="00740914" w:rsidRDefault="00C60520">
      <w:pPr>
        <w:numPr>
          <w:ilvl w:val="0"/>
          <w:numId w:val="237"/>
        </w:numPr>
        <w:spacing w:line="360" w:lineRule="auto"/>
        <w:rPr>
          <w:sz w:val="24"/>
        </w:rPr>
      </w:pPr>
      <w:r>
        <w:rPr>
          <w:rFonts w:hint="eastAsia"/>
          <w:sz w:val="24"/>
        </w:rPr>
        <w:t>连续流加</w:t>
      </w:r>
    </w:p>
    <w:p w14:paraId="7CE2D07F" w14:textId="77777777" w:rsidR="00740914" w:rsidRDefault="00C60520">
      <w:pPr>
        <w:numPr>
          <w:ilvl w:val="0"/>
          <w:numId w:val="237"/>
        </w:numPr>
        <w:spacing w:line="360" w:lineRule="auto"/>
        <w:rPr>
          <w:sz w:val="24"/>
        </w:rPr>
      </w:pPr>
      <w:r>
        <w:rPr>
          <w:rFonts w:hint="eastAsia"/>
          <w:sz w:val="24"/>
        </w:rPr>
        <w:t>不连续流加</w:t>
      </w:r>
    </w:p>
    <w:p w14:paraId="24658E27" w14:textId="77777777" w:rsidR="00740914" w:rsidRDefault="00C60520">
      <w:pPr>
        <w:numPr>
          <w:ilvl w:val="0"/>
          <w:numId w:val="237"/>
        </w:numPr>
        <w:spacing w:line="360" w:lineRule="auto"/>
        <w:rPr>
          <w:sz w:val="24"/>
        </w:rPr>
      </w:pPr>
      <w:r>
        <w:rPr>
          <w:rFonts w:hint="eastAsia"/>
          <w:sz w:val="24"/>
        </w:rPr>
        <w:t>多周期流加</w:t>
      </w:r>
    </w:p>
    <w:p w14:paraId="670B24F0" w14:textId="77777777" w:rsidR="00740914" w:rsidRDefault="00C60520">
      <w:pPr>
        <w:numPr>
          <w:ilvl w:val="0"/>
          <w:numId w:val="235"/>
        </w:numPr>
        <w:spacing w:line="360" w:lineRule="auto"/>
        <w:ind w:firstLineChars="200" w:firstLine="482"/>
        <w:rPr>
          <w:sz w:val="24"/>
        </w:rPr>
      </w:pPr>
      <w:r>
        <w:rPr>
          <w:rFonts w:hint="eastAsia"/>
          <w:b/>
          <w:bCs/>
          <w:sz w:val="24"/>
        </w:rPr>
        <w:t>补料控制的策略：</w:t>
      </w:r>
      <w:r>
        <w:rPr>
          <w:rFonts w:hint="eastAsia"/>
          <w:sz w:val="24"/>
        </w:rPr>
        <w:t>大多数补料分批发酵均补加生长限制性基质</w:t>
      </w:r>
      <w:r>
        <w:rPr>
          <w:rFonts w:hint="eastAsia"/>
          <w:sz w:val="24"/>
        </w:rPr>
        <w:t>;</w:t>
      </w:r>
      <w:r>
        <w:rPr>
          <w:rFonts w:hint="eastAsia"/>
          <w:sz w:val="24"/>
        </w:rPr>
        <w:t>以经验数据或预测数据控制流加等。</w:t>
      </w:r>
    </w:p>
    <w:p w14:paraId="319502ED" w14:textId="77777777" w:rsidR="00740914" w:rsidRDefault="00C60520">
      <w:pPr>
        <w:numPr>
          <w:ilvl w:val="0"/>
          <w:numId w:val="235"/>
        </w:numPr>
        <w:spacing w:line="360" w:lineRule="auto"/>
        <w:ind w:firstLineChars="200" w:firstLine="482"/>
        <w:rPr>
          <w:b/>
          <w:bCs/>
          <w:sz w:val="24"/>
        </w:rPr>
      </w:pPr>
      <w:r>
        <w:rPr>
          <w:rFonts w:hint="eastAsia"/>
          <w:b/>
          <w:bCs/>
          <w:sz w:val="24"/>
        </w:rPr>
        <w:t>补料速率的确定</w:t>
      </w:r>
      <w:r>
        <w:rPr>
          <w:rFonts w:hint="eastAsia"/>
          <w:sz w:val="24"/>
        </w:rPr>
        <w:t>：根据微生物对营养等的消耗速率及所设定的培养液中最低维持浓度而定。</w:t>
      </w:r>
    </w:p>
    <w:p w14:paraId="3C9DFB9D" w14:textId="77777777" w:rsidR="00740914" w:rsidRDefault="00740914">
      <w:pPr>
        <w:spacing w:line="360" w:lineRule="auto"/>
        <w:rPr>
          <w:sz w:val="24"/>
        </w:rPr>
      </w:pPr>
    </w:p>
    <w:p w14:paraId="13CA94BF" w14:textId="77777777" w:rsidR="00740914" w:rsidRDefault="00C60520">
      <w:pPr>
        <w:numPr>
          <w:ilvl w:val="0"/>
          <w:numId w:val="238"/>
        </w:numPr>
        <w:spacing w:line="360" w:lineRule="auto"/>
        <w:rPr>
          <w:b/>
          <w:bCs/>
          <w:sz w:val="30"/>
          <w:szCs w:val="30"/>
        </w:rPr>
      </w:pPr>
      <w:r>
        <w:rPr>
          <w:rFonts w:hint="eastAsia"/>
          <w:b/>
          <w:bCs/>
          <w:sz w:val="30"/>
          <w:szCs w:val="30"/>
        </w:rPr>
        <w:t>二氧化碳对发酵的影响及控制</w:t>
      </w:r>
    </w:p>
    <w:p w14:paraId="5DB92DA4" w14:textId="77777777" w:rsidR="00740914" w:rsidRPr="0024695D" w:rsidRDefault="00C60520">
      <w:pPr>
        <w:numPr>
          <w:ilvl w:val="0"/>
          <w:numId w:val="239"/>
        </w:numPr>
        <w:spacing w:line="360" w:lineRule="auto"/>
        <w:rPr>
          <w:b/>
          <w:bCs/>
          <w:color w:val="FF0000"/>
          <w:sz w:val="28"/>
          <w:szCs w:val="28"/>
        </w:rPr>
      </w:pPr>
      <w:r w:rsidRPr="0024695D">
        <w:rPr>
          <w:rFonts w:hint="eastAsia"/>
          <w:b/>
          <w:bCs/>
          <w:color w:val="FF0000"/>
          <w:sz w:val="28"/>
          <w:szCs w:val="28"/>
        </w:rPr>
        <w:t>二氧化碳对菌体生长的影响</w:t>
      </w:r>
    </w:p>
    <w:p w14:paraId="2418C6A5" w14:textId="77777777" w:rsidR="00740914" w:rsidRDefault="00C60520">
      <w:pPr>
        <w:numPr>
          <w:ilvl w:val="0"/>
          <w:numId w:val="240"/>
        </w:numPr>
        <w:spacing w:line="360" w:lineRule="auto"/>
        <w:ind w:firstLineChars="200" w:firstLine="482"/>
        <w:rPr>
          <w:b/>
          <w:bCs/>
          <w:sz w:val="24"/>
        </w:rPr>
      </w:pPr>
      <w:r>
        <w:rPr>
          <w:rFonts w:hint="eastAsia"/>
          <w:b/>
          <w:bCs/>
          <w:sz w:val="24"/>
        </w:rPr>
        <w:t>刺激作用：</w:t>
      </w:r>
      <w:r>
        <w:rPr>
          <w:rFonts w:hint="eastAsia"/>
          <w:b/>
          <w:bCs/>
          <w:sz w:val="24"/>
        </w:rPr>
        <w:t>CO2</w:t>
      </w:r>
      <w:r>
        <w:rPr>
          <w:rFonts w:hint="eastAsia"/>
          <w:b/>
          <w:bCs/>
          <w:sz w:val="24"/>
        </w:rPr>
        <w:t>效应</w:t>
      </w:r>
    </w:p>
    <w:p w14:paraId="65896827" w14:textId="77777777" w:rsidR="00740914" w:rsidRDefault="00C60520">
      <w:pPr>
        <w:numPr>
          <w:ilvl w:val="0"/>
          <w:numId w:val="240"/>
        </w:numPr>
        <w:spacing w:line="360" w:lineRule="auto"/>
        <w:ind w:firstLineChars="200" w:firstLine="482"/>
        <w:rPr>
          <w:sz w:val="24"/>
        </w:rPr>
      </w:pPr>
      <w:r>
        <w:rPr>
          <w:rFonts w:hint="eastAsia"/>
          <w:b/>
          <w:bCs/>
          <w:sz w:val="24"/>
        </w:rPr>
        <w:t>抑制作用：</w:t>
      </w:r>
      <w:r>
        <w:rPr>
          <w:rFonts w:hint="eastAsia"/>
          <w:sz w:val="24"/>
        </w:rPr>
        <w:t>当排气中</w:t>
      </w:r>
      <w:r>
        <w:rPr>
          <w:rFonts w:hint="eastAsia"/>
          <w:sz w:val="24"/>
        </w:rPr>
        <w:t>CO2</w:t>
      </w:r>
      <w:r>
        <w:rPr>
          <w:rFonts w:hint="eastAsia"/>
          <w:sz w:val="24"/>
        </w:rPr>
        <w:t>的浓度高于</w:t>
      </w:r>
      <w:r>
        <w:rPr>
          <w:rFonts w:hint="eastAsia"/>
          <w:sz w:val="24"/>
        </w:rPr>
        <w:t>4%</w:t>
      </w:r>
      <w:r>
        <w:rPr>
          <w:rFonts w:hint="eastAsia"/>
          <w:sz w:val="24"/>
        </w:rPr>
        <w:t>时，微生物的糖代谢和呼吸速率下降。</w:t>
      </w:r>
    </w:p>
    <w:p w14:paraId="636D938E" w14:textId="77777777" w:rsidR="00740914" w:rsidRPr="0024695D" w:rsidRDefault="00C60520">
      <w:pPr>
        <w:numPr>
          <w:ilvl w:val="0"/>
          <w:numId w:val="239"/>
        </w:numPr>
        <w:spacing w:line="360" w:lineRule="auto"/>
        <w:rPr>
          <w:b/>
          <w:bCs/>
          <w:color w:val="FF0000"/>
          <w:sz w:val="28"/>
          <w:szCs w:val="28"/>
        </w:rPr>
      </w:pPr>
      <w:r w:rsidRPr="0024695D">
        <w:rPr>
          <w:rFonts w:hint="eastAsia"/>
          <w:b/>
          <w:bCs/>
          <w:color w:val="FF0000"/>
          <w:sz w:val="28"/>
          <w:szCs w:val="28"/>
        </w:rPr>
        <w:t>二氧化碳对发酵的影响</w:t>
      </w:r>
    </w:p>
    <w:p w14:paraId="7DC2A44B" w14:textId="77777777" w:rsidR="00740914" w:rsidRDefault="00C60520">
      <w:pPr>
        <w:numPr>
          <w:ilvl w:val="0"/>
          <w:numId w:val="241"/>
        </w:numPr>
        <w:spacing w:line="360" w:lineRule="auto"/>
        <w:ind w:firstLineChars="200" w:firstLine="482"/>
        <w:rPr>
          <w:b/>
          <w:bCs/>
          <w:sz w:val="24"/>
        </w:rPr>
      </w:pPr>
      <w:r>
        <w:rPr>
          <w:rFonts w:hint="eastAsia"/>
          <w:b/>
          <w:bCs/>
          <w:sz w:val="24"/>
        </w:rPr>
        <w:t>刺激作用：</w:t>
      </w:r>
      <w:r>
        <w:rPr>
          <w:rFonts w:hint="eastAsia"/>
          <w:sz w:val="24"/>
        </w:rPr>
        <w:t>精氨酸的发酵需要</w:t>
      </w:r>
      <w:r>
        <w:rPr>
          <w:rFonts w:hint="eastAsia"/>
          <w:sz w:val="24"/>
        </w:rPr>
        <w:t>CO2</w:t>
      </w:r>
      <w:r>
        <w:rPr>
          <w:rFonts w:hint="eastAsia"/>
          <w:sz w:val="24"/>
        </w:rPr>
        <w:t>气体存在，才能获得大产量。</w:t>
      </w:r>
    </w:p>
    <w:p w14:paraId="2F25DF29" w14:textId="77777777" w:rsidR="00740914" w:rsidRDefault="00C60520">
      <w:pPr>
        <w:numPr>
          <w:ilvl w:val="0"/>
          <w:numId w:val="241"/>
        </w:numPr>
        <w:spacing w:line="360" w:lineRule="auto"/>
        <w:ind w:firstLineChars="200" w:firstLine="482"/>
        <w:rPr>
          <w:sz w:val="24"/>
        </w:rPr>
      </w:pPr>
      <w:r>
        <w:rPr>
          <w:rFonts w:hint="eastAsia"/>
          <w:b/>
          <w:bCs/>
          <w:sz w:val="24"/>
        </w:rPr>
        <w:t>抑制作用：</w:t>
      </w:r>
      <w:r>
        <w:rPr>
          <w:rFonts w:hint="eastAsia"/>
          <w:sz w:val="24"/>
        </w:rPr>
        <w:t>对肌苷、异亮氨酸、组氨酸、抗生素发酵等具有抑制作用。</w:t>
      </w:r>
    </w:p>
    <w:p w14:paraId="5AEF02EE" w14:textId="77777777" w:rsidR="00740914" w:rsidRDefault="00C60520">
      <w:pPr>
        <w:numPr>
          <w:ilvl w:val="0"/>
          <w:numId w:val="241"/>
        </w:numPr>
        <w:spacing w:line="360" w:lineRule="auto"/>
        <w:ind w:firstLineChars="200" w:firstLine="482"/>
        <w:rPr>
          <w:sz w:val="24"/>
        </w:rPr>
      </w:pPr>
      <w:r>
        <w:rPr>
          <w:rFonts w:hint="eastAsia"/>
          <w:b/>
          <w:bCs/>
          <w:sz w:val="24"/>
        </w:rPr>
        <w:t>影响发酵液的酸碱平衡</w:t>
      </w:r>
      <w:r>
        <w:rPr>
          <w:rFonts w:hint="eastAsia"/>
          <w:sz w:val="24"/>
        </w:rPr>
        <w:t>。</w:t>
      </w:r>
    </w:p>
    <w:p w14:paraId="1E5058E7" w14:textId="77777777" w:rsidR="00740914" w:rsidRDefault="00C60520">
      <w:pPr>
        <w:numPr>
          <w:ilvl w:val="0"/>
          <w:numId w:val="239"/>
        </w:numPr>
        <w:spacing w:line="360" w:lineRule="auto"/>
        <w:rPr>
          <w:b/>
          <w:bCs/>
          <w:sz w:val="28"/>
          <w:szCs w:val="28"/>
        </w:rPr>
      </w:pPr>
      <w:r w:rsidRPr="0024695D">
        <w:rPr>
          <w:rFonts w:hint="eastAsia"/>
          <w:b/>
          <w:bCs/>
          <w:color w:val="FF0000"/>
          <w:sz w:val="28"/>
          <w:szCs w:val="28"/>
        </w:rPr>
        <w:lastRenderedPageBreak/>
        <w:t>二氧化碳对细胞的作用机制</w:t>
      </w:r>
    </w:p>
    <w:p w14:paraId="0B6F53BD" w14:textId="77777777" w:rsidR="00740914" w:rsidRDefault="00C60520">
      <w:pPr>
        <w:spacing w:line="360" w:lineRule="auto"/>
        <w:ind w:firstLine="480"/>
        <w:rPr>
          <w:sz w:val="24"/>
        </w:rPr>
      </w:pPr>
      <w:r>
        <w:rPr>
          <w:rFonts w:hint="eastAsia"/>
          <w:b/>
          <w:bCs/>
          <w:sz w:val="24"/>
        </w:rPr>
        <w:t>CO2</w:t>
      </w:r>
      <w:r>
        <w:rPr>
          <w:rFonts w:hint="eastAsia"/>
          <w:sz w:val="24"/>
        </w:rPr>
        <w:t>和</w:t>
      </w:r>
      <w:r>
        <w:rPr>
          <w:rFonts w:hint="eastAsia"/>
          <w:b/>
          <w:bCs/>
          <w:sz w:val="24"/>
        </w:rPr>
        <w:t>HCO3-</w:t>
      </w:r>
      <w:r>
        <w:rPr>
          <w:rFonts w:hint="eastAsia"/>
          <w:sz w:val="24"/>
        </w:rPr>
        <w:t>主要是影响</w:t>
      </w:r>
      <w:r>
        <w:rPr>
          <w:rFonts w:hint="eastAsia"/>
          <w:sz w:val="24"/>
          <w:u w:val="single"/>
        </w:rPr>
        <w:t>细胞膜的结构</w:t>
      </w:r>
      <w:r>
        <w:rPr>
          <w:rFonts w:hint="eastAsia"/>
          <w:sz w:val="24"/>
        </w:rPr>
        <w:t>，它们分别作用于细胞膜的不同位点。溶解于</w:t>
      </w:r>
      <w:r>
        <w:rPr>
          <w:rFonts w:hint="eastAsia"/>
          <w:sz w:val="24"/>
          <w:u w:val="single"/>
        </w:rPr>
        <w:t>培养液中</w:t>
      </w:r>
      <w:r>
        <w:rPr>
          <w:rFonts w:hint="eastAsia"/>
          <w:b/>
          <w:bCs/>
          <w:sz w:val="24"/>
          <w:u w:val="single"/>
        </w:rPr>
        <w:t>CO2</w:t>
      </w:r>
      <w:r>
        <w:rPr>
          <w:rFonts w:hint="eastAsia"/>
          <w:sz w:val="24"/>
          <w:u w:val="single"/>
        </w:rPr>
        <w:t>的主要作用于细胞膜的脂质核心部位</w:t>
      </w:r>
      <w:r>
        <w:rPr>
          <w:rFonts w:hint="eastAsia"/>
          <w:sz w:val="24"/>
        </w:rPr>
        <w:t>，</w:t>
      </w:r>
      <w:r>
        <w:rPr>
          <w:rFonts w:hint="eastAsia"/>
          <w:b/>
          <w:bCs/>
          <w:sz w:val="24"/>
          <w:u w:val="single"/>
        </w:rPr>
        <w:t>HCO3-</w:t>
      </w:r>
      <w:r>
        <w:rPr>
          <w:rFonts w:hint="eastAsia"/>
          <w:sz w:val="24"/>
          <w:u w:val="single"/>
        </w:rPr>
        <w:t>则影响细胞膜的膜蛋白</w:t>
      </w:r>
      <w:r>
        <w:rPr>
          <w:rFonts w:hint="eastAsia"/>
          <w:sz w:val="24"/>
        </w:rPr>
        <w:t>。</w:t>
      </w:r>
    </w:p>
    <w:p w14:paraId="48EC2784" w14:textId="77777777" w:rsidR="00740914" w:rsidRPr="0024695D" w:rsidRDefault="00C60520">
      <w:pPr>
        <w:spacing w:line="360" w:lineRule="auto"/>
        <w:rPr>
          <w:color w:val="FF0000"/>
          <w:sz w:val="24"/>
        </w:rPr>
      </w:pPr>
      <w:r w:rsidRPr="0024695D">
        <w:rPr>
          <w:rFonts w:hint="eastAsia"/>
          <w:b/>
          <w:bCs/>
          <w:color w:val="FF0000"/>
          <w:sz w:val="28"/>
          <w:szCs w:val="28"/>
        </w:rPr>
        <w:t>4</w:t>
      </w:r>
      <w:r w:rsidRPr="0024695D">
        <w:rPr>
          <w:rFonts w:hint="eastAsia"/>
          <w:b/>
          <w:bCs/>
          <w:color w:val="FF0000"/>
          <w:sz w:val="28"/>
          <w:szCs w:val="28"/>
        </w:rPr>
        <w:t>、二氧化碳浓度的控制：</w:t>
      </w:r>
      <w:r w:rsidRPr="0024695D">
        <w:rPr>
          <w:rFonts w:hint="eastAsia"/>
          <w:color w:val="FF0000"/>
          <w:sz w:val="24"/>
        </w:rPr>
        <w:t>通过调节通风和搅拌来控制</w:t>
      </w:r>
    </w:p>
    <w:p w14:paraId="26B4D317" w14:textId="77777777" w:rsidR="00740914" w:rsidRDefault="00740914">
      <w:pPr>
        <w:spacing w:line="360" w:lineRule="auto"/>
        <w:rPr>
          <w:sz w:val="24"/>
        </w:rPr>
      </w:pPr>
    </w:p>
    <w:p w14:paraId="0212CE8F" w14:textId="77777777" w:rsidR="00740914" w:rsidRDefault="00C60520">
      <w:pPr>
        <w:numPr>
          <w:ilvl w:val="0"/>
          <w:numId w:val="242"/>
        </w:numPr>
        <w:spacing w:line="360" w:lineRule="auto"/>
        <w:rPr>
          <w:b/>
          <w:bCs/>
          <w:sz w:val="30"/>
          <w:szCs w:val="30"/>
        </w:rPr>
      </w:pPr>
      <w:r>
        <w:rPr>
          <w:rFonts w:hint="eastAsia"/>
          <w:b/>
          <w:bCs/>
          <w:sz w:val="30"/>
          <w:szCs w:val="30"/>
        </w:rPr>
        <w:t>泡沫对发酵的影响及控制</w:t>
      </w:r>
    </w:p>
    <w:p w14:paraId="268AF614" w14:textId="77777777" w:rsidR="00740914" w:rsidRDefault="00C60520">
      <w:pPr>
        <w:numPr>
          <w:ilvl w:val="0"/>
          <w:numId w:val="243"/>
        </w:numPr>
        <w:spacing w:line="360" w:lineRule="auto"/>
        <w:rPr>
          <w:sz w:val="24"/>
        </w:rPr>
      </w:pPr>
      <w:r>
        <w:rPr>
          <w:rFonts w:hint="eastAsia"/>
          <w:b/>
          <w:bCs/>
          <w:sz w:val="28"/>
          <w:szCs w:val="28"/>
        </w:rPr>
        <w:t>泡沫的性质：</w:t>
      </w:r>
      <w:r>
        <w:rPr>
          <w:rFonts w:hint="eastAsia"/>
          <w:sz w:val="24"/>
        </w:rPr>
        <w:t>泡沫是气体被分散在少量液体中的胶体体系。泡沫间被一层液膜隔开而彼此不相连通。发酵过程中所遇到的泡沫，</w:t>
      </w:r>
      <w:r>
        <w:rPr>
          <w:rFonts w:hint="eastAsia"/>
          <w:b/>
          <w:bCs/>
          <w:sz w:val="24"/>
        </w:rPr>
        <w:t>其分散相是无菌空气和代谢气体，连续相是发酵液</w:t>
      </w:r>
      <w:r>
        <w:rPr>
          <w:rFonts w:hint="eastAsia"/>
          <w:sz w:val="24"/>
        </w:rPr>
        <w:t>。</w:t>
      </w:r>
    </w:p>
    <w:p w14:paraId="3C0F249A" w14:textId="77777777" w:rsidR="00740914" w:rsidRDefault="00740914">
      <w:pPr>
        <w:spacing w:line="360" w:lineRule="auto"/>
        <w:rPr>
          <w:sz w:val="24"/>
        </w:rPr>
      </w:pPr>
    </w:p>
    <w:p w14:paraId="2BFBEF6E" w14:textId="77777777" w:rsidR="00740914" w:rsidRDefault="00C60520">
      <w:pPr>
        <w:numPr>
          <w:ilvl w:val="0"/>
          <w:numId w:val="243"/>
        </w:numPr>
        <w:spacing w:line="360" w:lineRule="auto"/>
        <w:rPr>
          <w:b/>
          <w:bCs/>
          <w:sz w:val="28"/>
          <w:szCs w:val="28"/>
        </w:rPr>
      </w:pPr>
      <w:r>
        <w:rPr>
          <w:rFonts w:hint="eastAsia"/>
          <w:b/>
          <w:bCs/>
          <w:sz w:val="28"/>
          <w:szCs w:val="28"/>
        </w:rPr>
        <w:t>泡沫的类型</w:t>
      </w:r>
    </w:p>
    <w:p w14:paraId="7B1D0D5F" w14:textId="77777777" w:rsidR="00740914" w:rsidRDefault="00C60520">
      <w:pPr>
        <w:numPr>
          <w:ilvl w:val="0"/>
          <w:numId w:val="244"/>
        </w:numPr>
        <w:spacing w:line="360" w:lineRule="auto"/>
        <w:ind w:firstLineChars="200" w:firstLine="482"/>
        <w:rPr>
          <w:sz w:val="24"/>
        </w:rPr>
      </w:pPr>
      <w:r>
        <w:rPr>
          <w:rFonts w:hint="eastAsia"/>
          <w:b/>
          <w:bCs/>
          <w:sz w:val="24"/>
        </w:rPr>
        <w:t>在于发酵液的液面上。</w:t>
      </w:r>
      <w:r>
        <w:rPr>
          <w:rFonts w:hint="eastAsia"/>
          <w:sz w:val="24"/>
        </w:rPr>
        <w:t>这类泡沫气相所占比例特别大，并且泡沫与它下面的液体之间有能分辫的界线。</w:t>
      </w:r>
    </w:p>
    <w:p w14:paraId="2497017B" w14:textId="77777777" w:rsidR="00740914" w:rsidRDefault="00C60520">
      <w:pPr>
        <w:numPr>
          <w:ilvl w:val="0"/>
          <w:numId w:val="244"/>
        </w:numPr>
        <w:spacing w:line="360" w:lineRule="auto"/>
        <w:ind w:firstLineChars="200" w:firstLine="480"/>
        <w:rPr>
          <w:sz w:val="24"/>
        </w:rPr>
      </w:pPr>
      <w:r>
        <w:rPr>
          <w:rFonts w:hint="eastAsia"/>
          <w:sz w:val="24"/>
        </w:rPr>
        <w:t>出现</w:t>
      </w:r>
      <w:r>
        <w:rPr>
          <w:rFonts w:hint="eastAsia"/>
          <w:b/>
          <w:bCs/>
          <w:sz w:val="24"/>
        </w:rPr>
        <w:t>在粘稠的菌丝发酵液当中</w:t>
      </w:r>
      <w:r>
        <w:rPr>
          <w:rFonts w:hint="eastAsia"/>
          <w:sz w:val="24"/>
        </w:rPr>
        <w:t>。这种泡沫分散很细，而且很均匀，也较稳定。泡沫与液体间没有明显的界限，在鼓泡的发酵液中气体分散相占的比例由下而上地逐渐增加。</w:t>
      </w:r>
    </w:p>
    <w:p w14:paraId="50208AD9" w14:textId="77777777" w:rsidR="00740914" w:rsidRDefault="00740914">
      <w:pPr>
        <w:spacing w:line="360" w:lineRule="auto"/>
        <w:rPr>
          <w:sz w:val="24"/>
        </w:rPr>
      </w:pPr>
    </w:p>
    <w:p w14:paraId="0B7B8565" w14:textId="77777777" w:rsidR="00740914" w:rsidRDefault="00C60520">
      <w:pPr>
        <w:numPr>
          <w:ilvl w:val="0"/>
          <w:numId w:val="245"/>
        </w:numPr>
        <w:spacing w:line="360" w:lineRule="auto"/>
        <w:rPr>
          <w:b/>
          <w:bCs/>
          <w:sz w:val="28"/>
          <w:szCs w:val="28"/>
        </w:rPr>
      </w:pPr>
      <w:r>
        <w:rPr>
          <w:rFonts w:hint="eastAsia"/>
          <w:b/>
          <w:bCs/>
          <w:sz w:val="28"/>
          <w:szCs w:val="28"/>
        </w:rPr>
        <w:t>泡沫产生的原因</w:t>
      </w:r>
    </w:p>
    <w:p w14:paraId="1CB93003" w14:textId="77777777" w:rsidR="00740914" w:rsidRDefault="00C60520">
      <w:pPr>
        <w:numPr>
          <w:ilvl w:val="0"/>
          <w:numId w:val="246"/>
        </w:numPr>
        <w:spacing w:line="360" w:lineRule="auto"/>
        <w:ind w:firstLineChars="200" w:firstLine="480"/>
        <w:rPr>
          <w:sz w:val="24"/>
        </w:rPr>
      </w:pPr>
      <w:r>
        <w:rPr>
          <w:rFonts w:hint="eastAsia"/>
          <w:sz w:val="24"/>
        </w:rPr>
        <w:t>由外界引进的气流被机械地分散形成（通风、搅拌）</w:t>
      </w:r>
    </w:p>
    <w:p w14:paraId="07739F09" w14:textId="77777777" w:rsidR="00740914" w:rsidRDefault="00C60520">
      <w:pPr>
        <w:numPr>
          <w:ilvl w:val="0"/>
          <w:numId w:val="246"/>
        </w:numPr>
        <w:spacing w:line="360" w:lineRule="auto"/>
        <w:ind w:firstLineChars="200" w:firstLine="480"/>
        <w:rPr>
          <w:sz w:val="24"/>
        </w:rPr>
      </w:pPr>
      <w:r>
        <w:rPr>
          <w:rFonts w:hint="eastAsia"/>
          <w:sz w:val="24"/>
        </w:rPr>
        <w:t>发酵过程中产生的气体聚结生成（发泡性物质）</w:t>
      </w:r>
    </w:p>
    <w:p w14:paraId="79A8DBBB" w14:textId="77777777" w:rsidR="00740914" w:rsidRDefault="00740914">
      <w:pPr>
        <w:spacing w:line="360" w:lineRule="auto"/>
        <w:rPr>
          <w:sz w:val="24"/>
        </w:rPr>
      </w:pPr>
    </w:p>
    <w:p w14:paraId="5E028F5D" w14:textId="77777777" w:rsidR="00740914" w:rsidRDefault="00C60520">
      <w:pPr>
        <w:numPr>
          <w:ilvl w:val="0"/>
          <w:numId w:val="247"/>
        </w:numPr>
        <w:spacing w:line="360" w:lineRule="auto"/>
        <w:rPr>
          <w:b/>
          <w:bCs/>
          <w:sz w:val="28"/>
          <w:szCs w:val="28"/>
        </w:rPr>
      </w:pPr>
      <w:r>
        <w:rPr>
          <w:rFonts w:hint="eastAsia"/>
          <w:b/>
          <w:bCs/>
          <w:sz w:val="28"/>
          <w:szCs w:val="28"/>
        </w:rPr>
        <w:t>泡沫对发酵的不利影响：</w:t>
      </w:r>
    </w:p>
    <w:p w14:paraId="2342DB7F" w14:textId="77777777" w:rsidR="00740914" w:rsidRDefault="00C60520">
      <w:pPr>
        <w:numPr>
          <w:ilvl w:val="0"/>
          <w:numId w:val="248"/>
        </w:numPr>
        <w:spacing w:line="360" w:lineRule="auto"/>
        <w:ind w:firstLineChars="200" w:firstLine="480"/>
        <w:rPr>
          <w:sz w:val="24"/>
        </w:rPr>
      </w:pPr>
      <w:r>
        <w:rPr>
          <w:rFonts w:hint="eastAsia"/>
          <w:sz w:val="24"/>
        </w:rPr>
        <w:t>降低发酵设备的利用率</w:t>
      </w:r>
    </w:p>
    <w:p w14:paraId="56EB6283" w14:textId="77777777" w:rsidR="00740914" w:rsidRDefault="00C60520">
      <w:pPr>
        <w:numPr>
          <w:ilvl w:val="0"/>
          <w:numId w:val="248"/>
        </w:numPr>
        <w:spacing w:line="360" w:lineRule="auto"/>
        <w:ind w:firstLineChars="200" w:firstLine="480"/>
        <w:rPr>
          <w:sz w:val="24"/>
        </w:rPr>
      </w:pPr>
      <w:r>
        <w:rPr>
          <w:rFonts w:hint="eastAsia"/>
          <w:sz w:val="24"/>
        </w:rPr>
        <w:t>增加了菌群的非均</w:t>
      </w:r>
      <w:proofErr w:type="gramStart"/>
      <w:r>
        <w:rPr>
          <w:rFonts w:hint="eastAsia"/>
          <w:sz w:val="24"/>
        </w:rPr>
        <w:t>一</w:t>
      </w:r>
      <w:proofErr w:type="gramEnd"/>
      <w:r>
        <w:rPr>
          <w:rFonts w:hint="eastAsia"/>
          <w:sz w:val="24"/>
        </w:rPr>
        <w:t>性</w:t>
      </w:r>
    </w:p>
    <w:p w14:paraId="1F2F3174" w14:textId="77777777" w:rsidR="00740914" w:rsidRDefault="00C60520">
      <w:pPr>
        <w:numPr>
          <w:ilvl w:val="0"/>
          <w:numId w:val="248"/>
        </w:numPr>
        <w:spacing w:line="360" w:lineRule="auto"/>
        <w:ind w:firstLineChars="200" w:firstLine="480"/>
        <w:rPr>
          <w:sz w:val="24"/>
        </w:rPr>
      </w:pPr>
      <w:r>
        <w:rPr>
          <w:rFonts w:hint="eastAsia"/>
          <w:sz w:val="24"/>
        </w:rPr>
        <w:t>增加了染菌的机会</w:t>
      </w:r>
    </w:p>
    <w:p w14:paraId="7088FE43" w14:textId="77777777" w:rsidR="00740914" w:rsidRDefault="00C60520">
      <w:pPr>
        <w:numPr>
          <w:ilvl w:val="0"/>
          <w:numId w:val="248"/>
        </w:numPr>
        <w:spacing w:line="360" w:lineRule="auto"/>
        <w:ind w:firstLineChars="200" w:firstLine="480"/>
        <w:rPr>
          <w:sz w:val="24"/>
        </w:rPr>
      </w:pPr>
      <w:r>
        <w:rPr>
          <w:rFonts w:hint="eastAsia"/>
          <w:sz w:val="24"/>
        </w:rPr>
        <w:t>导致产物的损失</w:t>
      </w:r>
    </w:p>
    <w:p w14:paraId="528F4959" w14:textId="77777777" w:rsidR="00740914" w:rsidRDefault="00C60520">
      <w:pPr>
        <w:numPr>
          <w:ilvl w:val="0"/>
          <w:numId w:val="248"/>
        </w:numPr>
        <w:spacing w:line="360" w:lineRule="auto"/>
        <w:ind w:firstLineChars="200" w:firstLine="480"/>
        <w:rPr>
          <w:sz w:val="24"/>
        </w:rPr>
      </w:pPr>
      <w:r>
        <w:rPr>
          <w:rFonts w:hint="eastAsia"/>
          <w:sz w:val="24"/>
        </w:rPr>
        <w:lastRenderedPageBreak/>
        <w:t>消泡剂会给后提取工序带来困难</w:t>
      </w:r>
    </w:p>
    <w:p w14:paraId="5DFDC2A8" w14:textId="77777777" w:rsidR="00740914" w:rsidRDefault="00740914">
      <w:pPr>
        <w:spacing w:line="360" w:lineRule="auto"/>
        <w:rPr>
          <w:sz w:val="24"/>
        </w:rPr>
      </w:pPr>
    </w:p>
    <w:p w14:paraId="6B219360" w14:textId="77777777" w:rsidR="00740914" w:rsidRDefault="00C60520">
      <w:pPr>
        <w:numPr>
          <w:ilvl w:val="0"/>
          <w:numId w:val="249"/>
        </w:numPr>
        <w:spacing w:line="360" w:lineRule="auto"/>
        <w:rPr>
          <w:b/>
          <w:bCs/>
          <w:sz w:val="28"/>
          <w:szCs w:val="28"/>
        </w:rPr>
      </w:pPr>
      <w:r>
        <w:rPr>
          <w:rFonts w:hint="eastAsia"/>
          <w:b/>
          <w:bCs/>
          <w:sz w:val="28"/>
          <w:szCs w:val="28"/>
        </w:rPr>
        <w:t>影响泡沫稳定的因素</w:t>
      </w:r>
    </w:p>
    <w:p w14:paraId="021FBCBF" w14:textId="77777777" w:rsidR="00740914" w:rsidRDefault="00C60520">
      <w:pPr>
        <w:numPr>
          <w:ilvl w:val="0"/>
          <w:numId w:val="250"/>
        </w:numPr>
        <w:spacing w:line="360" w:lineRule="auto"/>
        <w:ind w:firstLineChars="200" w:firstLine="480"/>
        <w:rPr>
          <w:sz w:val="24"/>
        </w:rPr>
      </w:pPr>
      <w:r>
        <w:rPr>
          <w:rFonts w:hint="eastAsia"/>
          <w:sz w:val="24"/>
        </w:rPr>
        <w:t>通气与搅拌的强度</w:t>
      </w:r>
    </w:p>
    <w:p w14:paraId="16988A09" w14:textId="77777777" w:rsidR="00740914" w:rsidRDefault="00C60520">
      <w:pPr>
        <w:numPr>
          <w:ilvl w:val="0"/>
          <w:numId w:val="250"/>
        </w:numPr>
        <w:spacing w:line="360" w:lineRule="auto"/>
        <w:ind w:firstLineChars="200" w:firstLine="480"/>
        <w:rPr>
          <w:sz w:val="24"/>
        </w:rPr>
      </w:pPr>
      <w:r>
        <w:rPr>
          <w:rFonts w:hint="eastAsia"/>
          <w:sz w:val="24"/>
        </w:rPr>
        <w:t>培养基的配比及原材料组成</w:t>
      </w:r>
    </w:p>
    <w:p w14:paraId="74F439E9" w14:textId="77777777" w:rsidR="00740914" w:rsidRDefault="00C60520">
      <w:pPr>
        <w:numPr>
          <w:ilvl w:val="0"/>
          <w:numId w:val="250"/>
        </w:numPr>
        <w:spacing w:line="360" w:lineRule="auto"/>
        <w:ind w:firstLineChars="200" w:firstLine="480"/>
        <w:rPr>
          <w:sz w:val="24"/>
        </w:rPr>
      </w:pPr>
      <w:r>
        <w:rPr>
          <w:rFonts w:hint="eastAsia"/>
          <w:sz w:val="24"/>
        </w:rPr>
        <w:t>培养基灭菌的方法和操作</w:t>
      </w:r>
    </w:p>
    <w:p w14:paraId="585E8ACA" w14:textId="77777777" w:rsidR="00740914" w:rsidRDefault="00740914">
      <w:pPr>
        <w:spacing w:line="360" w:lineRule="auto"/>
        <w:rPr>
          <w:sz w:val="24"/>
        </w:rPr>
      </w:pPr>
    </w:p>
    <w:p w14:paraId="3DFF5DFF" w14:textId="77777777" w:rsidR="00740914" w:rsidRDefault="00C60520">
      <w:pPr>
        <w:numPr>
          <w:ilvl w:val="0"/>
          <w:numId w:val="251"/>
        </w:numPr>
        <w:spacing w:line="360" w:lineRule="auto"/>
        <w:rPr>
          <w:b/>
          <w:bCs/>
          <w:sz w:val="28"/>
          <w:szCs w:val="28"/>
        </w:rPr>
      </w:pPr>
      <w:r>
        <w:rPr>
          <w:rFonts w:hint="eastAsia"/>
          <w:b/>
          <w:bCs/>
          <w:sz w:val="28"/>
          <w:szCs w:val="28"/>
        </w:rPr>
        <w:t>发酵过程中泡沫的变化：</w:t>
      </w:r>
    </w:p>
    <w:p w14:paraId="08C5C7B9" w14:textId="77777777" w:rsidR="00740914" w:rsidRDefault="00C60520">
      <w:pPr>
        <w:numPr>
          <w:ilvl w:val="0"/>
          <w:numId w:val="252"/>
        </w:numPr>
        <w:spacing w:line="360" w:lineRule="auto"/>
        <w:ind w:firstLineChars="200" w:firstLine="480"/>
        <w:rPr>
          <w:rFonts w:ascii="宋体" w:eastAsia="宋体" w:hAnsi="宋体" w:cs="宋体"/>
          <w:sz w:val="24"/>
        </w:rPr>
      </w:pPr>
      <w:r>
        <w:rPr>
          <w:rFonts w:ascii="宋体" w:eastAsia="宋体" w:hAnsi="宋体" w:cs="宋体" w:hint="eastAsia"/>
          <w:sz w:val="24"/>
        </w:rPr>
        <w:t>发酵初期泡沫的高稳定性与高的表观粘度和低表面张力有关。</w:t>
      </w:r>
    </w:p>
    <w:p w14:paraId="268BADA5" w14:textId="77777777" w:rsidR="00740914" w:rsidRDefault="00C60520">
      <w:pPr>
        <w:numPr>
          <w:ilvl w:val="0"/>
          <w:numId w:val="252"/>
        </w:numPr>
        <w:spacing w:line="360" w:lineRule="auto"/>
        <w:ind w:firstLineChars="200" w:firstLine="480"/>
        <w:rPr>
          <w:rFonts w:ascii="宋体" w:eastAsia="宋体" w:hAnsi="宋体" w:cs="宋体"/>
          <w:sz w:val="24"/>
        </w:rPr>
      </w:pPr>
      <w:r>
        <w:rPr>
          <w:rFonts w:ascii="宋体" w:eastAsia="宋体" w:hAnsi="宋体" w:cs="宋体" w:hint="eastAsia"/>
          <w:sz w:val="24"/>
        </w:rPr>
        <w:t>随着霉菌产生的蛋白酶/淀粉酶的增多及其对碳、</w:t>
      </w:r>
      <w:proofErr w:type="gramStart"/>
      <w:r>
        <w:rPr>
          <w:rFonts w:ascii="宋体" w:eastAsia="宋体" w:hAnsi="宋体" w:cs="宋体" w:hint="eastAsia"/>
          <w:sz w:val="24"/>
        </w:rPr>
        <w:t>氮源的</w:t>
      </w:r>
      <w:proofErr w:type="gramEnd"/>
      <w:r>
        <w:rPr>
          <w:rFonts w:ascii="宋体" w:eastAsia="宋体" w:hAnsi="宋体" w:cs="宋体" w:hint="eastAsia"/>
          <w:sz w:val="24"/>
        </w:rPr>
        <w:t>利用，造成泡沫稳定的蛋白质分解，培养液粘度降低，促进表面张力提高，泡沫减少。</w:t>
      </w:r>
    </w:p>
    <w:p w14:paraId="57915793" w14:textId="77777777" w:rsidR="00740914" w:rsidRDefault="00C60520">
      <w:pPr>
        <w:numPr>
          <w:ilvl w:val="0"/>
          <w:numId w:val="252"/>
        </w:numPr>
        <w:spacing w:line="360" w:lineRule="auto"/>
        <w:ind w:firstLineChars="200" w:firstLine="480"/>
        <w:rPr>
          <w:rFonts w:ascii="宋体" w:eastAsia="宋体" w:hAnsi="宋体" w:cs="宋体"/>
          <w:sz w:val="24"/>
        </w:rPr>
      </w:pPr>
      <w:r>
        <w:rPr>
          <w:rFonts w:ascii="宋体" w:eastAsia="宋体" w:hAnsi="宋体" w:cs="宋体" w:hint="eastAsia"/>
          <w:sz w:val="24"/>
        </w:rPr>
        <w:t>在发酵后期菌体自溶，可溶性蛋白质浓度增加，又促使泡沫上升。</w:t>
      </w:r>
    </w:p>
    <w:p w14:paraId="7DD98AED" w14:textId="77777777" w:rsidR="00740914" w:rsidRDefault="00740914">
      <w:pPr>
        <w:spacing w:line="360" w:lineRule="auto"/>
        <w:rPr>
          <w:rFonts w:ascii="宋体" w:eastAsia="宋体" w:hAnsi="宋体" w:cs="宋体"/>
          <w:sz w:val="24"/>
        </w:rPr>
      </w:pPr>
    </w:p>
    <w:p w14:paraId="1DB38EDA" w14:textId="77777777" w:rsidR="00740914" w:rsidRDefault="00C60520">
      <w:pPr>
        <w:numPr>
          <w:ilvl w:val="0"/>
          <w:numId w:val="253"/>
        </w:numPr>
        <w:spacing w:line="360" w:lineRule="auto"/>
        <w:rPr>
          <w:rFonts w:ascii="宋体" w:eastAsia="宋体" w:hAnsi="宋体" w:cs="宋体"/>
          <w:b/>
          <w:bCs/>
          <w:sz w:val="28"/>
          <w:szCs w:val="28"/>
        </w:rPr>
      </w:pPr>
      <w:r>
        <w:rPr>
          <w:rFonts w:ascii="宋体" w:eastAsia="宋体" w:hAnsi="宋体" w:cs="宋体" w:hint="eastAsia"/>
          <w:b/>
          <w:bCs/>
          <w:sz w:val="28"/>
          <w:szCs w:val="28"/>
        </w:rPr>
        <w:t>泡沫的控制------消泡</w:t>
      </w:r>
    </w:p>
    <w:p w14:paraId="0C7BF247" w14:textId="77777777" w:rsidR="00740914" w:rsidRDefault="00C60520">
      <w:pPr>
        <w:numPr>
          <w:ilvl w:val="0"/>
          <w:numId w:val="254"/>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机械消泡：</w:t>
      </w:r>
      <w:r>
        <w:rPr>
          <w:rFonts w:ascii="宋体" w:eastAsia="宋体" w:hAnsi="宋体" w:cs="宋体" w:hint="eastAsia"/>
          <w:sz w:val="24"/>
        </w:rPr>
        <w:t>罐内消泡与罐外消泡</w:t>
      </w:r>
    </w:p>
    <w:p w14:paraId="0A0A404C" w14:textId="77777777" w:rsidR="00740914" w:rsidRDefault="00C60520">
      <w:pPr>
        <w:numPr>
          <w:ilvl w:val="0"/>
          <w:numId w:val="254"/>
        </w:numPr>
        <w:spacing w:line="360" w:lineRule="auto"/>
        <w:ind w:firstLineChars="200" w:firstLine="482"/>
        <w:rPr>
          <w:rFonts w:ascii="宋体" w:eastAsia="宋体" w:hAnsi="宋体" w:cs="宋体"/>
          <w:sz w:val="24"/>
        </w:rPr>
      </w:pPr>
      <w:r>
        <w:rPr>
          <w:rFonts w:ascii="宋体" w:eastAsia="宋体" w:hAnsi="宋体" w:cs="宋体" w:hint="eastAsia"/>
          <w:b/>
          <w:bCs/>
          <w:sz w:val="24"/>
        </w:rPr>
        <w:t>化学消泡：</w:t>
      </w:r>
      <w:r>
        <w:rPr>
          <w:rFonts w:ascii="宋体" w:eastAsia="宋体" w:hAnsi="宋体" w:cs="宋体" w:hint="eastAsia"/>
          <w:sz w:val="24"/>
        </w:rPr>
        <w:t>其消泡机理是</w:t>
      </w:r>
      <w:r>
        <w:rPr>
          <w:rFonts w:ascii="宋体" w:eastAsia="宋体" w:hAnsi="宋体" w:cs="宋体" w:hint="eastAsia"/>
          <w:sz w:val="24"/>
          <w:u w:val="single"/>
        </w:rPr>
        <w:t>降低泡沫的机械强度</w:t>
      </w:r>
      <w:r>
        <w:rPr>
          <w:rFonts w:ascii="宋体" w:eastAsia="宋体" w:hAnsi="宋体" w:cs="宋体" w:hint="eastAsia"/>
          <w:sz w:val="24"/>
        </w:rPr>
        <w:t>，使泡沫破裂。或者，</w:t>
      </w:r>
      <w:r>
        <w:rPr>
          <w:rFonts w:ascii="宋体" w:eastAsia="宋体" w:hAnsi="宋体" w:cs="宋体" w:hint="eastAsia"/>
          <w:sz w:val="24"/>
          <w:u w:val="single"/>
        </w:rPr>
        <w:t>降低液膜的表面黏度，使液膜的液体流失</w:t>
      </w:r>
      <w:r>
        <w:rPr>
          <w:rFonts w:ascii="宋体" w:eastAsia="宋体" w:hAnsi="宋体" w:cs="宋体" w:hint="eastAsia"/>
          <w:sz w:val="24"/>
        </w:rPr>
        <w:t>，导致泡沫破裂。</w:t>
      </w:r>
    </w:p>
    <w:p w14:paraId="4651676B" w14:textId="77777777" w:rsidR="00740914" w:rsidRDefault="00740914">
      <w:pPr>
        <w:spacing w:line="360" w:lineRule="auto"/>
        <w:rPr>
          <w:rFonts w:ascii="宋体" w:eastAsia="宋体" w:hAnsi="宋体" w:cs="宋体"/>
          <w:b/>
          <w:bCs/>
          <w:sz w:val="24"/>
        </w:rPr>
      </w:pPr>
    </w:p>
    <w:p w14:paraId="3BF95C79" w14:textId="77777777" w:rsidR="00740914" w:rsidRDefault="00C60520">
      <w:pPr>
        <w:numPr>
          <w:ilvl w:val="0"/>
          <w:numId w:val="255"/>
        </w:numPr>
        <w:spacing w:line="360" w:lineRule="auto"/>
        <w:rPr>
          <w:rFonts w:ascii="宋体" w:eastAsia="宋体" w:hAnsi="宋体" w:cs="宋体"/>
          <w:b/>
          <w:bCs/>
          <w:sz w:val="28"/>
          <w:szCs w:val="28"/>
        </w:rPr>
      </w:pPr>
      <w:r w:rsidRPr="0024695D">
        <w:rPr>
          <w:rFonts w:ascii="宋体" w:eastAsia="宋体" w:hAnsi="宋体" w:cs="宋体" w:hint="eastAsia"/>
          <w:b/>
          <w:bCs/>
          <w:color w:val="FF0000"/>
          <w:sz w:val="28"/>
          <w:szCs w:val="28"/>
        </w:rPr>
        <w:t>消泡剂选择的原则</w:t>
      </w:r>
    </w:p>
    <w:p w14:paraId="685D574F"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在气液界面上有具有足够的铺展系数</w:t>
      </w:r>
    </w:p>
    <w:p w14:paraId="5FEB6B3B"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在低浓度时具有消泡活性；</w:t>
      </w:r>
    </w:p>
    <w:p w14:paraId="657DA819"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具有持久的消泡、</w:t>
      </w:r>
      <w:proofErr w:type="gramStart"/>
      <w:r>
        <w:rPr>
          <w:rFonts w:ascii="宋体" w:eastAsia="宋体" w:hAnsi="宋体" w:cs="宋体" w:hint="eastAsia"/>
          <w:sz w:val="24"/>
        </w:rPr>
        <w:t>抑泡性能</w:t>
      </w:r>
      <w:proofErr w:type="gramEnd"/>
      <w:r>
        <w:rPr>
          <w:rFonts w:ascii="宋体" w:eastAsia="宋体" w:hAnsi="宋体" w:cs="宋体" w:hint="eastAsia"/>
          <w:sz w:val="24"/>
        </w:rPr>
        <w:t>；</w:t>
      </w:r>
    </w:p>
    <w:p w14:paraId="20A6B5FA"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对微生物、人、畜无毒性；</w:t>
      </w:r>
    </w:p>
    <w:p w14:paraId="36A00B11"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对产物的提取不产生影响；</w:t>
      </w:r>
    </w:p>
    <w:p w14:paraId="34D55D73"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不会在使用、运输中引起危害；</w:t>
      </w:r>
    </w:p>
    <w:p w14:paraId="786EC92F"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对氧传递不产生影响；</w:t>
      </w:r>
    </w:p>
    <w:p w14:paraId="4D290A0F" w14:textId="77777777" w:rsidR="00740914" w:rsidRDefault="00C60520">
      <w:pPr>
        <w:numPr>
          <w:ilvl w:val="0"/>
          <w:numId w:val="256"/>
        </w:numPr>
        <w:spacing w:line="360" w:lineRule="auto"/>
        <w:ind w:firstLineChars="200" w:firstLine="480"/>
        <w:rPr>
          <w:rFonts w:ascii="宋体" w:eastAsia="宋体" w:hAnsi="宋体" w:cs="宋体"/>
          <w:sz w:val="24"/>
        </w:rPr>
      </w:pPr>
      <w:r>
        <w:rPr>
          <w:rFonts w:ascii="宋体" w:eastAsia="宋体" w:hAnsi="宋体" w:cs="宋体" w:hint="eastAsia"/>
          <w:sz w:val="24"/>
        </w:rPr>
        <w:t>成本低；耐高温。</w:t>
      </w:r>
    </w:p>
    <w:p w14:paraId="3A73B033" w14:textId="77777777" w:rsidR="00740914" w:rsidRDefault="00740914">
      <w:pPr>
        <w:spacing w:line="360" w:lineRule="auto"/>
        <w:rPr>
          <w:rFonts w:ascii="宋体" w:eastAsia="宋体" w:hAnsi="宋体" w:cs="宋体"/>
          <w:sz w:val="24"/>
        </w:rPr>
      </w:pPr>
    </w:p>
    <w:p w14:paraId="033B6AB3"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lastRenderedPageBreak/>
        <w:t>9、消泡剂的种类</w:t>
      </w:r>
    </w:p>
    <w:p w14:paraId="19790429" w14:textId="77777777" w:rsidR="00740914" w:rsidRDefault="00C60520">
      <w:pPr>
        <w:numPr>
          <w:ilvl w:val="0"/>
          <w:numId w:val="257"/>
        </w:numPr>
        <w:spacing w:line="360" w:lineRule="auto"/>
        <w:ind w:firstLineChars="200" w:firstLine="480"/>
        <w:rPr>
          <w:rFonts w:ascii="宋体" w:eastAsia="宋体" w:hAnsi="宋体" w:cs="宋体"/>
          <w:sz w:val="24"/>
        </w:rPr>
      </w:pPr>
      <w:r>
        <w:rPr>
          <w:rFonts w:ascii="宋体" w:eastAsia="宋体" w:hAnsi="宋体" w:cs="宋体" w:hint="eastAsia"/>
          <w:sz w:val="24"/>
        </w:rPr>
        <w:t>天然油脂：常用豆油、玉米油、米糠油  （能兼</w:t>
      </w:r>
      <w:proofErr w:type="gramStart"/>
      <w:r>
        <w:rPr>
          <w:rFonts w:ascii="宋体" w:eastAsia="宋体" w:hAnsi="宋体" w:cs="宋体" w:hint="eastAsia"/>
          <w:sz w:val="24"/>
        </w:rPr>
        <w:t>作碳源</w:t>
      </w:r>
      <w:proofErr w:type="gramEnd"/>
      <w:r>
        <w:rPr>
          <w:rFonts w:ascii="宋体" w:eastAsia="宋体" w:hAnsi="宋体" w:cs="宋体" w:hint="eastAsia"/>
          <w:sz w:val="24"/>
        </w:rPr>
        <w:t>）</w:t>
      </w:r>
    </w:p>
    <w:p w14:paraId="52A1560A" w14:textId="77777777" w:rsidR="00740914" w:rsidRDefault="00C60520">
      <w:pPr>
        <w:numPr>
          <w:ilvl w:val="0"/>
          <w:numId w:val="257"/>
        </w:numPr>
        <w:spacing w:line="360" w:lineRule="auto"/>
        <w:ind w:firstLineChars="200" w:firstLine="480"/>
        <w:rPr>
          <w:rFonts w:ascii="宋体" w:eastAsia="宋体" w:hAnsi="宋体" w:cs="宋体"/>
          <w:sz w:val="24"/>
        </w:rPr>
      </w:pPr>
      <w:r>
        <w:rPr>
          <w:rFonts w:ascii="宋体" w:eastAsia="宋体" w:hAnsi="宋体" w:cs="宋体" w:hint="eastAsia"/>
          <w:sz w:val="24"/>
        </w:rPr>
        <w:t>聚醚类</w:t>
      </w:r>
    </w:p>
    <w:p w14:paraId="126E9082" w14:textId="77777777" w:rsidR="00740914" w:rsidRDefault="00C60520">
      <w:pPr>
        <w:numPr>
          <w:ilvl w:val="0"/>
          <w:numId w:val="257"/>
        </w:numPr>
        <w:spacing w:line="360" w:lineRule="auto"/>
        <w:ind w:firstLineChars="200" w:firstLine="480"/>
        <w:rPr>
          <w:rFonts w:ascii="宋体" w:eastAsia="宋体" w:hAnsi="宋体" w:cs="宋体"/>
          <w:sz w:val="24"/>
        </w:rPr>
      </w:pPr>
      <w:r>
        <w:rPr>
          <w:rFonts w:ascii="宋体" w:eastAsia="宋体" w:hAnsi="宋体" w:cs="宋体" w:hint="eastAsia"/>
          <w:sz w:val="24"/>
        </w:rPr>
        <w:t>高级醇类：主要是十八</w:t>
      </w:r>
      <w:proofErr w:type="gramStart"/>
      <w:r>
        <w:rPr>
          <w:rFonts w:ascii="宋体" w:eastAsia="宋体" w:hAnsi="宋体" w:cs="宋体" w:hint="eastAsia"/>
          <w:sz w:val="24"/>
        </w:rPr>
        <w:t>醇</w:t>
      </w:r>
      <w:proofErr w:type="gramEnd"/>
    </w:p>
    <w:p w14:paraId="36AA7AA8" w14:textId="77777777" w:rsidR="00740914" w:rsidRDefault="00C60520">
      <w:pPr>
        <w:numPr>
          <w:ilvl w:val="0"/>
          <w:numId w:val="257"/>
        </w:numPr>
        <w:spacing w:line="360" w:lineRule="auto"/>
        <w:ind w:firstLineChars="200" w:firstLine="480"/>
        <w:rPr>
          <w:rFonts w:ascii="宋体" w:eastAsia="宋体" w:hAnsi="宋体" w:cs="宋体"/>
          <w:sz w:val="24"/>
        </w:rPr>
      </w:pPr>
      <w:r>
        <w:rPr>
          <w:rFonts w:ascii="宋体" w:eastAsia="宋体" w:hAnsi="宋体" w:cs="宋体" w:hint="eastAsia"/>
          <w:sz w:val="24"/>
        </w:rPr>
        <w:t>硅酮类</w:t>
      </w:r>
    </w:p>
    <w:p w14:paraId="4530580C" w14:textId="77777777" w:rsidR="00740914" w:rsidRDefault="00740914">
      <w:pPr>
        <w:spacing w:line="360" w:lineRule="auto"/>
        <w:ind w:leftChars="200" w:left="420"/>
        <w:rPr>
          <w:rFonts w:ascii="宋体" w:eastAsia="宋体" w:hAnsi="宋体" w:cs="宋体"/>
          <w:sz w:val="24"/>
        </w:rPr>
      </w:pPr>
    </w:p>
    <w:p w14:paraId="6AAE961B" w14:textId="77777777" w:rsidR="00740914" w:rsidRDefault="00740914">
      <w:pPr>
        <w:spacing w:line="360" w:lineRule="auto"/>
        <w:rPr>
          <w:rFonts w:ascii="宋体" w:eastAsia="宋体" w:hAnsi="宋体" w:cs="宋体"/>
          <w:sz w:val="24"/>
        </w:rPr>
      </w:pPr>
    </w:p>
    <w:p w14:paraId="46C16A2B" w14:textId="77777777" w:rsidR="00740914" w:rsidRDefault="00C60520">
      <w:pPr>
        <w:numPr>
          <w:ilvl w:val="0"/>
          <w:numId w:val="258"/>
        </w:numPr>
        <w:spacing w:line="360" w:lineRule="auto"/>
        <w:rPr>
          <w:rFonts w:ascii="宋体" w:eastAsia="宋体" w:hAnsi="宋体" w:cs="宋体"/>
          <w:b/>
          <w:bCs/>
          <w:sz w:val="30"/>
          <w:szCs w:val="30"/>
        </w:rPr>
      </w:pPr>
      <w:r>
        <w:rPr>
          <w:rFonts w:ascii="宋体" w:eastAsia="宋体" w:hAnsi="宋体" w:cs="宋体" w:hint="eastAsia"/>
          <w:b/>
          <w:bCs/>
          <w:sz w:val="30"/>
          <w:szCs w:val="30"/>
        </w:rPr>
        <w:t>发酵过程的优化与控制</w:t>
      </w:r>
    </w:p>
    <w:p w14:paraId="0512BDBB" w14:textId="77777777" w:rsidR="00740914" w:rsidRDefault="00C60520">
      <w:pPr>
        <w:numPr>
          <w:ilvl w:val="0"/>
          <w:numId w:val="259"/>
        </w:numPr>
        <w:spacing w:line="360" w:lineRule="auto"/>
        <w:rPr>
          <w:rFonts w:ascii="宋体" w:eastAsia="宋体" w:hAnsi="宋体" w:cs="宋体"/>
          <w:b/>
          <w:bCs/>
          <w:sz w:val="28"/>
          <w:szCs w:val="28"/>
        </w:rPr>
      </w:pPr>
      <w:r>
        <w:rPr>
          <w:rFonts w:ascii="宋体" w:eastAsia="宋体" w:hAnsi="宋体" w:cs="宋体" w:hint="eastAsia"/>
          <w:b/>
          <w:bCs/>
          <w:sz w:val="28"/>
          <w:szCs w:val="28"/>
        </w:rPr>
        <w:t>发酵过程的自动控制包括三方面内容：</w:t>
      </w:r>
    </w:p>
    <w:p w14:paraId="3B0554B3" w14:textId="77777777" w:rsidR="00740914" w:rsidRDefault="00C60520">
      <w:pPr>
        <w:numPr>
          <w:ilvl w:val="0"/>
          <w:numId w:val="260"/>
        </w:numPr>
        <w:spacing w:line="360" w:lineRule="auto"/>
        <w:ind w:firstLineChars="200" w:firstLine="480"/>
        <w:rPr>
          <w:rFonts w:ascii="宋体" w:eastAsia="宋体" w:hAnsi="宋体" w:cs="宋体"/>
          <w:sz w:val="24"/>
        </w:rPr>
      </w:pPr>
      <w:r>
        <w:rPr>
          <w:rFonts w:ascii="宋体" w:eastAsia="宋体" w:hAnsi="宋体" w:cs="宋体" w:hint="eastAsia"/>
          <w:sz w:val="24"/>
        </w:rPr>
        <w:t>与发酵过程的未来状态相联系的控制目标，如需要控制的</w:t>
      </w:r>
      <w:r>
        <w:rPr>
          <w:rFonts w:ascii="宋体" w:eastAsia="宋体" w:hAnsi="宋体" w:cs="宋体" w:hint="eastAsia"/>
          <w:sz w:val="24"/>
          <w:u w:val="single"/>
        </w:rPr>
        <w:t>温度、pH、生物量等</w:t>
      </w:r>
      <w:r>
        <w:rPr>
          <w:rFonts w:ascii="宋体" w:eastAsia="宋体" w:hAnsi="宋体" w:cs="宋体" w:hint="eastAsia"/>
          <w:sz w:val="24"/>
        </w:rPr>
        <w:t>；</w:t>
      </w:r>
    </w:p>
    <w:p w14:paraId="568F1F7B" w14:textId="77777777" w:rsidR="00740914" w:rsidRDefault="00C60520">
      <w:pPr>
        <w:numPr>
          <w:ilvl w:val="0"/>
          <w:numId w:val="260"/>
        </w:numPr>
        <w:spacing w:line="360" w:lineRule="auto"/>
        <w:ind w:firstLineChars="200" w:firstLine="480"/>
        <w:rPr>
          <w:rFonts w:ascii="宋体" w:eastAsia="宋体" w:hAnsi="宋体" w:cs="宋体"/>
          <w:sz w:val="24"/>
        </w:rPr>
      </w:pPr>
      <w:r>
        <w:rPr>
          <w:rFonts w:ascii="宋体" w:eastAsia="宋体" w:hAnsi="宋体" w:cs="宋体" w:hint="eastAsia"/>
          <w:sz w:val="24"/>
        </w:rPr>
        <w:t>一组可供选择的控制动作，如</w:t>
      </w:r>
      <w:r>
        <w:rPr>
          <w:rFonts w:ascii="宋体" w:eastAsia="宋体" w:hAnsi="宋体" w:cs="宋体" w:hint="eastAsia"/>
          <w:sz w:val="24"/>
          <w:u w:val="single"/>
        </w:rPr>
        <w:t>阀门的开或关、泵的</w:t>
      </w:r>
      <w:proofErr w:type="gramStart"/>
      <w:r>
        <w:rPr>
          <w:rFonts w:ascii="宋体" w:eastAsia="宋体" w:hAnsi="宋体" w:cs="宋体" w:hint="eastAsia"/>
          <w:sz w:val="24"/>
          <w:u w:val="single"/>
        </w:rPr>
        <w:t>开与停</w:t>
      </w:r>
      <w:r>
        <w:rPr>
          <w:rFonts w:ascii="宋体" w:eastAsia="宋体" w:hAnsi="宋体" w:cs="宋体" w:hint="eastAsia"/>
          <w:sz w:val="24"/>
        </w:rPr>
        <w:t>等</w:t>
      </w:r>
      <w:proofErr w:type="gramEnd"/>
    </w:p>
    <w:p w14:paraId="4BB7A453" w14:textId="77777777" w:rsidR="00740914" w:rsidRDefault="00C60520">
      <w:pPr>
        <w:numPr>
          <w:ilvl w:val="0"/>
          <w:numId w:val="260"/>
        </w:numPr>
        <w:spacing w:line="360" w:lineRule="auto"/>
        <w:ind w:firstLineChars="200" w:firstLine="480"/>
        <w:rPr>
          <w:rFonts w:ascii="宋体" w:eastAsia="宋体" w:hAnsi="宋体" w:cs="宋体"/>
          <w:sz w:val="24"/>
        </w:rPr>
      </w:pPr>
      <w:r>
        <w:rPr>
          <w:rFonts w:ascii="宋体" w:eastAsia="宋体" w:hAnsi="宋体" w:cs="宋体" w:hint="eastAsia"/>
          <w:sz w:val="24"/>
        </w:rPr>
        <w:t>能够预测控制动作对过程状态影响的模型（数学表达式）</w:t>
      </w:r>
    </w:p>
    <w:p w14:paraId="5F27DA8B" w14:textId="77777777" w:rsidR="00740914" w:rsidRPr="0024695D" w:rsidRDefault="00C60520">
      <w:pPr>
        <w:numPr>
          <w:ilvl w:val="0"/>
          <w:numId w:val="261"/>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发酵过程采用的自控系统(control loop)</w:t>
      </w:r>
    </w:p>
    <w:p w14:paraId="16F7F0E6" w14:textId="77777777" w:rsidR="00740914" w:rsidRDefault="00C60520">
      <w:pPr>
        <w:numPr>
          <w:ilvl w:val="0"/>
          <w:numId w:val="262"/>
        </w:numPr>
        <w:spacing w:line="360" w:lineRule="auto"/>
        <w:ind w:firstLineChars="200" w:firstLine="482"/>
        <w:rPr>
          <w:rFonts w:ascii="宋体" w:eastAsia="宋体" w:hAnsi="宋体" w:cs="宋体"/>
          <w:sz w:val="24"/>
        </w:rPr>
      </w:pPr>
      <w:r>
        <w:rPr>
          <w:rFonts w:ascii="宋体" w:eastAsia="宋体" w:hAnsi="宋体" w:cs="宋体" w:hint="eastAsia"/>
          <w:b/>
          <w:bCs/>
          <w:sz w:val="24"/>
        </w:rPr>
        <w:t>前馈控制：</w:t>
      </w:r>
      <w:r>
        <w:rPr>
          <w:rFonts w:ascii="宋体" w:eastAsia="宋体" w:hAnsi="宋体" w:cs="宋体" w:hint="eastAsia"/>
          <w:sz w:val="24"/>
        </w:rPr>
        <w:t>如果被控对象动态反应慢，并且干扰频繁，则可通过对一种动态反应快的变量（干扰量）的测量来预测被控对象的变化，在被控对象尚未发生变化时，提前实施控制的方法。</w:t>
      </w:r>
    </w:p>
    <w:p w14:paraId="40E15855" w14:textId="77777777" w:rsidR="00740914" w:rsidRDefault="00C60520">
      <w:pPr>
        <w:numPr>
          <w:ilvl w:val="0"/>
          <w:numId w:val="26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反馈控制：</w:t>
      </w:r>
      <w:r>
        <w:rPr>
          <w:rFonts w:ascii="宋体" w:eastAsia="宋体" w:hAnsi="宋体" w:cs="宋体" w:hint="eastAsia"/>
          <w:sz w:val="24"/>
        </w:rPr>
        <w:t>被控过程输出量x(t)被传感器检测，以检测量y(t)反馈到控制系统，控制器使之与预定的值r(t) （设定点）比较，得出偏差值e 。然后采用某种控制算法根据偏差e确定控制动作u(t)。</w:t>
      </w:r>
    </w:p>
    <w:p w14:paraId="2006983C" w14:textId="77777777" w:rsidR="00740914" w:rsidRDefault="00C60520">
      <w:pPr>
        <w:spacing w:line="360" w:lineRule="auto"/>
        <w:rPr>
          <w:rFonts w:ascii="宋体" w:eastAsia="宋体" w:hAnsi="宋体" w:cs="宋体"/>
          <w:b/>
          <w:bCs/>
          <w:sz w:val="24"/>
        </w:rPr>
      </w:pPr>
      <w:r>
        <w:rPr>
          <w:rFonts w:ascii="宋体" w:eastAsia="宋体" w:hAnsi="宋体" w:cs="宋体" w:hint="eastAsia"/>
          <w:b/>
          <w:bCs/>
          <w:sz w:val="24"/>
        </w:rPr>
        <w:t>根据控制算法不同，反馈控制分为：</w:t>
      </w:r>
    </w:p>
    <w:p w14:paraId="380B0A18" w14:textId="77777777" w:rsidR="00740914" w:rsidRDefault="00C60520">
      <w:pPr>
        <w:numPr>
          <w:ilvl w:val="0"/>
          <w:numId w:val="263"/>
        </w:numPr>
        <w:spacing w:line="360" w:lineRule="auto"/>
        <w:rPr>
          <w:rFonts w:ascii="宋体" w:eastAsia="宋体" w:hAnsi="宋体" w:cs="宋体"/>
          <w:b/>
          <w:bCs/>
          <w:sz w:val="24"/>
        </w:rPr>
      </w:pPr>
      <w:r>
        <w:rPr>
          <w:rFonts w:ascii="宋体" w:eastAsia="宋体" w:hAnsi="宋体" w:cs="宋体" w:hint="eastAsia"/>
          <w:sz w:val="24"/>
        </w:rPr>
        <w:t>开关控制</w:t>
      </w:r>
    </w:p>
    <w:p w14:paraId="1A8EFB76" w14:textId="77777777" w:rsidR="00740914" w:rsidRDefault="00C60520">
      <w:pPr>
        <w:numPr>
          <w:ilvl w:val="0"/>
          <w:numId w:val="263"/>
        </w:numPr>
        <w:spacing w:line="360" w:lineRule="auto"/>
        <w:rPr>
          <w:rFonts w:ascii="宋体" w:eastAsia="宋体" w:hAnsi="宋体" w:cs="宋体"/>
          <w:b/>
          <w:bCs/>
          <w:sz w:val="24"/>
        </w:rPr>
      </w:pPr>
      <w:r>
        <w:rPr>
          <w:rFonts w:ascii="宋体" w:eastAsia="宋体" w:hAnsi="宋体" w:cs="宋体" w:hint="eastAsia"/>
          <w:sz w:val="24"/>
        </w:rPr>
        <w:t>PID控制（比例、积分、微分控制）------适用于控制负荷不稳定的情况。</w:t>
      </w:r>
    </w:p>
    <w:p w14:paraId="7A518EF1" w14:textId="77777777" w:rsidR="00740914" w:rsidRDefault="00C60520">
      <w:pPr>
        <w:numPr>
          <w:ilvl w:val="0"/>
          <w:numId w:val="263"/>
        </w:numPr>
        <w:spacing w:line="360" w:lineRule="auto"/>
        <w:rPr>
          <w:rFonts w:ascii="宋体" w:eastAsia="宋体" w:hAnsi="宋体" w:cs="宋体"/>
          <w:b/>
          <w:bCs/>
          <w:sz w:val="24"/>
        </w:rPr>
      </w:pPr>
      <w:r>
        <w:rPr>
          <w:rFonts w:ascii="宋体" w:eastAsia="宋体" w:hAnsi="宋体" w:cs="宋体" w:hint="eastAsia"/>
          <w:sz w:val="24"/>
        </w:rPr>
        <w:t>串级反馈控制------由两个以上控制器对一种变量实施联合控制的方法。</w:t>
      </w:r>
    </w:p>
    <w:p w14:paraId="25E5B2C8" w14:textId="77777777" w:rsidR="00740914" w:rsidRDefault="00C60520">
      <w:pPr>
        <w:numPr>
          <w:ilvl w:val="0"/>
          <w:numId w:val="263"/>
        </w:numPr>
        <w:spacing w:line="360" w:lineRule="auto"/>
        <w:rPr>
          <w:rFonts w:ascii="宋体" w:eastAsia="宋体" w:hAnsi="宋体" w:cs="宋体"/>
          <w:b/>
          <w:bCs/>
          <w:sz w:val="24"/>
        </w:rPr>
      </w:pPr>
      <w:r>
        <w:rPr>
          <w:rFonts w:ascii="宋体" w:eastAsia="宋体" w:hAnsi="宋体" w:cs="宋体" w:hint="eastAsia"/>
          <w:sz w:val="24"/>
        </w:rPr>
        <w:t>前馈/反馈控制</w:t>
      </w:r>
    </w:p>
    <w:p w14:paraId="7808669D" w14:textId="77777777" w:rsidR="00740914" w:rsidRDefault="00C60520">
      <w:pPr>
        <w:numPr>
          <w:ilvl w:val="0"/>
          <w:numId w:val="262"/>
        </w:numPr>
        <w:spacing w:line="360" w:lineRule="auto"/>
        <w:ind w:firstLineChars="200" w:firstLine="482"/>
        <w:rPr>
          <w:rFonts w:ascii="宋体" w:eastAsia="宋体" w:hAnsi="宋体" w:cs="宋体"/>
          <w:sz w:val="24"/>
        </w:rPr>
      </w:pPr>
      <w:r>
        <w:rPr>
          <w:rFonts w:ascii="宋体" w:eastAsia="宋体" w:hAnsi="宋体" w:cs="宋体" w:hint="eastAsia"/>
          <w:b/>
          <w:bCs/>
          <w:sz w:val="24"/>
        </w:rPr>
        <w:t>自适应控制(adaptive control)：</w:t>
      </w:r>
      <w:r>
        <w:rPr>
          <w:rFonts w:ascii="宋体" w:eastAsia="宋体" w:hAnsi="宋体" w:cs="宋体" w:hint="eastAsia"/>
          <w:sz w:val="24"/>
        </w:rPr>
        <w:t>描述过程动态特性的数学模型从结构到参数都不确切知道，过程的输入信号也含有许多不可测的随机因素，这种过程的控制，须提取有关的输入、输出信息对模型及其参数不断进行辩识，使模型逐</w:t>
      </w:r>
      <w:r>
        <w:rPr>
          <w:rFonts w:ascii="宋体" w:eastAsia="宋体" w:hAnsi="宋体" w:cs="宋体" w:hint="eastAsia"/>
          <w:sz w:val="24"/>
        </w:rPr>
        <w:lastRenderedPageBreak/>
        <w:t>渐完善，同时自动修改控制器的控制动作，使之适用于实际过程。</w:t>
      </w:r>
    </w:p>
    <w:p w14:paraId="75558B92" w14:textId="77777777" w:rsidR="00740914" w:rsidRDefault="00740914">
      <w:pPr>
        <w:spacing w:line="360" w:lineRule="auto"/>
        <w:rPr>
          <w:rFonts w:ascii="宋体" w:eastAsia="宋体" w:hAnsi="宋体" w:cs="宋体"/>
          <w:sz w:val="24"/>
        </w:rPr>
      </w:pPr>
    </w:p>
    <w:p w14:paraId="6DD847AA" w14:textId="77777777" w:rsidR="00740914" w:rsidRDefault="00740914">
      <w:pPr>
        <w:spacing w:line="360" w:lineRule="auto"/>
        <w:rPr>
          <w:rFonts w:ascii="宋体" w:eastAsia="宋体" w:hAnsi="宋体" w:cs="宋体"/>
          <w:sz w:val="24"/>
        </w:rPr>
      </w:pPr>
    </w:p>
    <w:p w14:paraId="1D4226B1" w14:textId="77777777" w:rsidR="00740914" w:rsidRDefault="00740914">
      <w:pPr>
        <w:spacing w:line="360" w:lineRule="auto"/>
        <w:rPr>
          <w:rFonts w:ascii="宋体" w:eastAsia="宋体" w:hAnsi="宋体" w:cs="宋体"/>
          <w:sz w:val="24"/>
        </w:rPr>
      </w:pPr>
    </w:p>
    <w:p w14:paraId="0DD3175D" w14:textId="77777777" w:rsidR="00740914" w:rsidRDefault="00740914">
      <w:pPr>
        <w:spacing w:line="360" w:lineRule="auto"/>
        <w:rPr>
          <w:rFonts w:ascii="宋体" w:eastAsia="宋体" w:hAnsi="宋体" w:cs="宋体"/>
          <w:sz w:val="24"/>
        </w:rPr>
      </w:pPr>
    </w:p>
    <w:p w14:paraId="76341410"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★本章思考题：</w:t>
      </w:r>
    </w:p>
    <w:p w14:paraId="46F29C61"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发酵过程中pH会不会发生变化？为什么？</w:t>
      </w:r>
    </w:p>
    <w:p w14:paraId="646604BC" w14:textId="77777777" w:rsidR="00740914" w:rsidRDefault="00740914">
      <w:pPr>
        <w:spacing w:line="360" w:lineRule="auto"/>
        <w:rPr>
          <w:rFonts w:ascii="宋体" w:eastAsia="宋体" w:hAnsi="宋体" w:cs="宋体"/>
          <w:b/>
          <w:bCs/>
          <w:sz w:val="28"/>
          <w:szCs w:val="28"/>
        </w:rPr>
      </w:pPr>
    </w:p>
    <w:p w14:paraId="38D095C9" w14:textId="77777777" w:rsidR="00740914" w:rsidRDefault="00740914">
      <w:pPr>
        <w:spacing w:line="360" w:lineRule="auto"/>
        <w:rPr>
          <w:rFonts w:ascii="宋体" w:eastAsia="宋体" w:hAnsi="宋体" w:cs="宋体"/>
          <w:b/>
          <w:bCs/>
          <w:sz w:val="28"/>
          <w:szCs w:val="28"/>
        </w:rPr>
      </w:pPr>
    </w:p>
    <w:p w14:paraId="350F12AB" w14:textId="77777777" w:rsidR="00740914" w:rsidRDefault="00740914">
      <w:pPr>
        <w:spacing w:line="360" w:lineRule="auto"/>
        <w:rPr>
          <w:rFonts w:ascii="宋体" w:eastAsia="宋体" w:hAnsi="宋体" w:cs="宋体"/>
          <w:b/>
          <w:bCs/>
          <w:sz w:val="28"/>
          <w:szCs w:val="28"/>
        </w:rPr>
      </w:pPr>
    </w:p>
    <w:p w14:paraId="1E4BEB03" w14:textId="77777777" w:rsidR="00740914" w:rsidRDefault="00740914">
      <w:pPr>
        <w:spacing w:line="360" w:lineRule="auto"/>
        <w:rPr>
          <w:rFonts w:ascii="宋体" w:eastAsia="宋体" w:hAnsi="宋体" w:cs="宋体"/>
          <w:b/>
          <w:bCs/>
          <w:sz w:val="28"/>
          <w:szCs w:val="28"/>
        </w:rPr>
      </w:pPr>
    </w:p>
    <w:p w14:paraId="6183911A" w14:textId="77777777" w:rsidR="00740914" w:rsidRDefault="00740914">
      <w:pPr>
        <w:spacing w:line="360" w:lineRule="auto"/>
        <w:rPr>
          <w:rFonts w:ascii="宋体" w:eastAsia="宋体" w:hAnsi="宋体" w:cs="宋体"/>
          <w:b/>
          <w:bCs/>
          <w:sz w:val="28"/>
          <w:szCs w:val="28"/>
        </w:rPr>
      </w:pPr>
    </w:p>
    <w:p w14:paraId="0F62896F"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温度对发酵有哪些影响？</w:t>
      </w:r>
    </w:p>
    <w:p w14:paraId="523F2BE2" w14:textId="77777777" w:rsidR="00740914" w:rsidRDefault="00740914">
      <w:pPr>
        <w:spacing w:line="360" w:lineRule="auto"/>
        <w:rPr>
          <w:rFonts w:ascii="宋体" w:eastAsia="宋体" w:hAnsi="宋体" w:cs="宋体"/>
          <w:b/>
          <w:bCs/>
          <w:sz w:val="28"/>
          <w:szCs w:val="28"/>
        </w:rPr>
      </w:pPr>
    </w:p>
    <w:p w14:paraId="5C835EA8" w14:textId="77777777" w:rsidR="00740914" w:rsidRDefault="00740914">
      <w:pPr>
        <w:spacing w:line="360" w:lineRule="auto"/>
        <w:rPr>
          <w:rFonts w:ascii="宋体" w:eastAsia="宋体" w:hAnsi="宋体" w:cs="宋体"/>
          <w:b/>
          <w:bCs/>
          <w:sz w:val="28"/>
          <w:szCs w:val="28"/>
        </w:rPr>
      </w:pPr>
    </w:p>
    <w:p w14:paraId="36D33FE7" w14:textId="77777777" w:rsidR="00740914" w:rsidRDefault="00740914">
      <w:pPr>
        <w:spacing w:line="360" w:lineRule="auto"/>
        <w:rPr>
          <w:rFonts w:ascii="宋体" w:eastAsia="宋体" w:hAnsi="宋体" w:cs="宋体"/>
          <w:b/>
          <w:bCs/>
          <w:sz w:val="28"/>
          <w:szCs w:val="28"/>
        </w:rPr>
      </w:pPr>
    </w:p>
    <w:p w14:paraId="614757D5" w14:textId="77777777" w:rsidR="00740914" w:rsidRDefault="00740914">
      <w:pPr>
        <w:spacing w:line="360" w:lineRule="auto"/>
        <w:rPr>
          <w:rFonts w:ascii="宋体" w:eastAsia="宋体" w:hAnsi="宋体" w:cs="宋体"/>
          <w:b/>
          <w:bCs/>
          <w:sz w:val="28"/>
          <w:szCs w:val="28"/>
        </w:rPr>
      </w:pPr>
    </w:p>
    <w:p w14:paraId="09017B32"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泡沫对发酵有哪些不利之处？如何控制发酵液泡沫？</w:t>
      </w:r>
    </w:p>
    <w:p w14:paraId="18DFE776" w14:textId="77777777" w:rsidR="00740914" w:rsidRDefault="00740914">
      <w:pPr>
        <w:spacing w:line="360" w:lineRule="auto"/>
        <w:rPr>
          <w:rFonts w:ascii="宋体" w:eastAsia="宋体" w:hAnsi="宋体" w:cs="宋体"/>
          <w:b/>
          <w:bCs/>
          <w:sz w:val="28"/>
          <w:szCs w:val="28"/>
        </w:rPr>
      </w:pPr>
    </w:p>
    <w:p w14:paraId="60BF597B" w14:textId="77777777" w:rsidR="00740914" w:rsidRDefault="00740914">
      <w:pPr>
        <w:spacing w:line="360" w:lineRule="auto"/>
        <w:rPr>
          <w:rFonts w:ascii="宋体" w:eastAsia="宋体" w:hAnsi="宋体" w:cs="宋体"/>
          <w:b/>
          <w:bCs/>
          <w:sz w:val="28"/>
          <w:szCs w:val="28"/>
        </w:rPr>
      </w:pPr>
    </w:p>
    <w:p w14:paraId="27D8A5B1" w14:textId="77777777" w:rsidR="00740914" w:rsidRDefault="00740914">
      <w:pPr>
        <w:spacing w:line="360" w:lineRule="auto"/>
        <w:rPr>
          <w:rFonts w:ascii="宋体" w:eastAsia="宋体" w:hAnsi="宋体" w:cs="宋体"/>
          <w:b/>
          <w:bCs/>
          <w:sz w:val="28"/>
          <w:szCs w:val="28"/>
        </w:rPr>
      </w:pPr>
    </w:p>
    <w:p w14:paraId="3D594141" w14:textId="77777777" w:rsidR="00740914" w:rsidRDefault="00740914">
      <w:pPr>
        <w:spacing w:line="360" w:lineRule="auto"/>
        <w:rPr>
          <w:rFonts w:ascii="宋体" w:eastAsia="宋体" w:hAnsi="宋体" w:cs="宋体"/>
          <w:b/>
          <w:bCs/>
          <w:sz w:val="28"/>
          <w:szCs w:val="28"/>
        </w:rPr>
      </w:pPr>
    </w:p>
    <w:p w14:paraId="24293F2B" w14:textId="77777777" w:rsidR="00740914" w:rsidRDefault="00740914">
      <w:pPr>
        <w:spacing w:line="360" w:lineRule="auto"/>
        <w:rPr>
          <w:rFonts w:ascii="宋体" w:eastAsia="宋体" w:hAnsi="宋体" w:cs="宋体"/>
          <w:b/>
          <w:bCs/>
          <w:sz w:val="28"/>
          <w:szCs w:val="28"/>
        </w:rPr>
      </w:pPr>
    </w:p>
    <w:p w14:paraId="5D692551"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lastRenderedPageBreak/>
        <w:t>影响发酵热的因素有哪些？</w:t>
      </w:r>
    </w:p>
    <w:p w14:paraId="25C98652" w14:textId="77777777" w:rsidR="00740914" w:rsidRDefault="00740914">
      <w:pPr>
        <w:spacing w:line="360" w:lineRule="auto"/>
        <w:rPr>
          <w:rFonts w:ascii="宋体" w:eastAsia="宋体" w:hAnsi="宋体" w:cs="宋体"/>
          <w:b/>
          <w:bCs/>
          <w:sz w:val="28"/>
          <w:szCs w:val="28"/>
        </w:rPr>
      </w:pPr>
    </w:p>
    <w:p w14:paraId="3F32AEDD" w14:textId="77777777" w:rsidR="00740914" w:rsidRDefault="00740914">
      <w:pPr>
        <w:spacing w:line="360" w:lineRule="auto"/>
        <w:rPr>
          <w:rFonts w:ascii="宋体" w:eastAsia="宋体" w:hAnsi="宋体" w:cs="宋体"/>
          <w:b/>
          <w:bCs/>
          <w:sz w:val="28"/>
          <w:szCs w:val="28"/>
        </w:rPr>
      </w:pPr>
    </w:p>
    <w:p w14:paraId="166B1B2C" w14:textId="77777777" w:rsidR="00740914" w:rsidRDefault="00740914">
      <w:pPr>
        <w:spacing w:line="360" w:lineRule="auto"/>
        <w:rPr>
          <w:rFonts w:ascii="宋体" w:eastAsia="宋体" w:hAnsi="宋体" w:cs="宋体"/>
          <w:b/>
          <w:bCs/>
          <w:sz w:val="28"/>
          <w:szCs w:val="28"/>
        </w:rPr>
      </w:pPr>
    </w:p>
    <w:p w14:paraId="25FE1405" w14:textId="77777777" w:rsidR="00740914" w:rsidRDefault="00740914">
      <w:pPr>
        <w:spacing w:line="360" w:lineRule="auto"/>
        <w:rPr>
          <w:rFonts w:ascii="宋体" w:eastAsia="宋体" w:hAnsi="宋体" w:cs="宋体"/>
          <w:b/>
          <w:bCs/>
          <w:sz w:val="28"/>
          <w:szCs w:val="28"/>
        </w:rPr>
      </w:pPr>
    </w:p>
    <w:p w14:paraId="1F52BDAA"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氧在发酵过程中是如何传递的?会遇到哪些阻力?</w:t>
      </w:r>
    </w:p>
    <w:p w14:paraId="4442DEED" w14:textId="77777777" w:rsidR="00740914" w:rsidRDefault="00740914">
      <w:pPr>
        <w:spacing w:line="360" w:lineRule="auto"/>
        <w:rPr>
          <w:rFonts w:ascii="宋体" w:eastAsia="宋体" w:hAnsi="宋体" w:cs="宋体"/>
          <w:b/>
          <w:bCs/>
          <w:sz w:val="28"/>
          <w:szCs w:val="28"/>
        </w:rPr>
      </w:pPr>
    </w:p>
    <w:p w14:paraId="546EFE77" w14:textId="77777777" w:rsidR="00740914" w:rsidRDefault="00740914">
      <w:pPr>
        <w:spacing w:line="360" w:lineRule="auto"/>
        <w:rPr>
          <w:rFonts w:ascii="宋体" w:eastAsia="宋体" w:hAnsi="宋体" w:cs="宋体"/>
          <w:b/>
          <w:bCs/>
          <w:sz w:val="28"/>
          <w:szCs w:val="28"/>
        </w:rPr>
      </w:pPr>
    </w:p>
    <w:p w14:paraId="4125094D" w14:textId="77777777" w:rsidR="00740914" w:rsidRDefault="00740914">
      <w:pPr>
        <w:spacing w:line="360" w:lineRule="auto"/>
        <w:rPr>
          <w:rFonts w:ascii="宋体" w:eastAsia="宋体" w:hAnsi="宋体" w:cs="宋体"/>
          <w:b/>
          <w:bCs/>
          <w:sz w:val="28"/>
          <w:szCs w:val="28"/>
        </w:rPr>
      </w:pPr>
    </w:p>
    <w:p w14:paraId="44E2A24B" w14:textId="77777777" w:rsidR="00740914" w:rsidRDefault="00740914">
      <w:pPr>
        <w:spacing w:line="360" w:lineRule="auto"/>
        <w:rPr>
          <w:rFonts w:ascii="宋体" w:eastAsia="宋体" w:hAnsi="宋体" w:cs="宋体"/>
          <w:b/>
          <w:bCs/>
          <w:sz w:val="28"/>
          <w:szCs w:val="28"/>
        </w:rPr>
      </w:pPr>
    </w:p>
    <w:p w14:paraId="4578F07C" w14:textId="77777777" w:rsidR="00740914" w:rsidRDefault="00740914">
      <w:pPr>
        <w:spacing w:line="360" w:lineRule="auto"/>
        <w:rPr>
          <w:rFonts w:ascii="宋体" w:eastAsia="宋体" w:hAnsi="宋体" w:cs="宋体"/>
          <w:b/>
          <w:bCs/>
          <w:sz w:val="28"/>
          <w:szCs w:val="28"/>
        </w:rPr>
      </w:pPr>
    </w:p>
    <w:p w14:paraId="4BAEABB3"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试述二氧化碳对发酵的影响,如何控制发酵液溶解二氧化碳浓度?</w:t>
      </w:r>
    </w:p>
    <w:p w14:paraId="06FDC607" w14:textId="77777777" w:rsidR="00740914" w:rsidRDefault="00740914">
      <w:pPr>
        <w:spacing w:line="360" w:lineRule="auto"/>
        <w:rPr>
          <w:rFonts w:ascii="宋体" w:eastAsia="宋体" w:hAnsi="宋体" w:cs="宋体"/>
          <w:b/>
          <w:bCs/>
          <w:sz w:val="28"/>
          <w:szCs w:val="28"/>
        </w:rPr>
      </w:pPr>
    </w:p>
    <w:p w14:paraId="50A29F68" w14:textId="77777777" w:rsidR="00740914" w:rsidRDefault="00740914">
      <w:pPr>
        <w:spacing w:line="360" w:lineRule="auto"/>
        <w:rPr>
          <w:rFonts w:ascii="宋体" w:eastAsia="宋体" w:hAnsi="宋体" w:cs="宋体"/>
          <w:b/>
          <w:bCs/>
          <w:sz w:val="28"/>
          <w:szCs w:val="28"/>
        </w:rPr>
      </w:pPr>
    </w:p>
    <w:p w14:paraId="09CA40B6" w14:textId="77777777" w:rsidR="00740914" w:rsidRDefault="00740914">
      <w:pPr>
        <w:spacing w:line="360" w:lineRule="auto"/>
        <w:rPr>
          <w:rFonts w:ascii="宋体" w:eastAsia="宋体" w:hAnsi="宋体" w:cs="宋体"/>
          <w:b/>
          <w:bCs/>
          <w:sz w:val="28"/>
          <w:szCs w:val="28"/>
        </w:rPr>
      </w:pPr>
    </w:p>
    <w:p w14:paraId="2F21371F" w14:textId="77777777" w:rsidR="00740914" w:rsidRDefault="00740914">
      <w:pPr>
        <w:spacing w:line="360" w:lineRule="auto"/>
        <w:rPr>
          <w:rFonts w:ascii="宋体" w:eastAsia="宋体" w:hAnsi="宋体" w:cs="宋体"/>
          <w:b/>
          <w:bCs/>
          <w:sz w:val="28"/>
          <w:szCs w:val="28"/>
        </w:rPr>
      </w:pPr>
    </w:p>
    <w:p w14:paraId="284C7229" w14:textId="77777777" w:rsidR="00740914" w:rsidRDefault="00740914">
      <w:pPr>
        <w:spacing w:line="360" w:lineRule="auto"/>
        <w:rPr>
          <w:rFonts w:ascii="宋体" w:eastAsia="宋体" w:hAnsi="宋体" w:cs="宋体"/>
          <w:b/>
          <w:bCs/>
          <w:sz w:val="28"/>
          <w:szCs w:val="28"/>
        </w:rPr>
      </w:pPr>
    </w:p>
    <w:p w14:paraId="17C456D4" w14:textId="77777777" w:rsidR="00740914" w:rsidRDefault="00740914">
      <w:pPr>
        <w:spacing w:line="360" w:lineRule="auto"/>
        <w:rPr>
          <w:rFonts w:ascii="宋体" w:eastAsia="宋体" w:hAnsi="宋体" w:cs="宋体"/>
          <w:b/>
          <w:bCs/>
          <w:sz w:val="28"/>
          <w:szCs w:val="28"/>
        </w:rPr>
      </w:pPr>
    </w:p>
    <w:p w14:paraId="6243C4E0" w14:textId="77777777" w:rsidR="00740914" w:rsidRDefault="00C60520">
      <w:pPr>
        <w:numPr>
          <w:ilvl w:val="0"/>
          <w:numId w:val="264"/>
        </w:numPr>
        <w:spacing w:line="360" w:lineRule="auto"/>
        <w:rPr>
          <w:rFonts w:ascii="宋体" w:eastAsia="宋体" w:hAnsi="宋体" w:cs="宋体"/>
          <w:b/>
          <w:bCs/>
          <w:sz w:val="28"/>
          <w:szCs w:val="28"/>
        </w:rPr>
      </w:pPr>
      <w:r>
        <w:rPr>
          <w:rFonts w:ascii="宋体" w:eastAsia="宋体" w:hAnsi="宋体" w:cs="宋体" w:hint="eastAsia"/>
          <w:b/>
          <w:bCs/>
          <w:sz w:val="28"/>
          <w:szCs w:val="28"/>
        </w:rPr>
        <w:t>试述发酵自控系统的主要类型及其特点.</w:t>
      </w:r>
    </w:p>
    <w:p w14:paraId="5CE4B89D" w14:textId="77777777" w:rsidR="00740914" w:rsidRDefault="00740914">
      <w:pPr>
        <w:spacing w:line="360" w:lineRule="auto"/>
        <w:rPr>
          <w:rFonts w:ascii="宋体" w:eastAsia="宋体" w:hAnsi="宋体" w:cs="宋体"/>
          <w:b/>
          <w:bCs/>
          <w:sz w:val="28"/>
          <w:szCs w:val="28"/>
        </w:rPr>
      </w:pPr>
    </w:p>
    <w:p w14:paraId="4D8B46CF" w14:textId="77777777" w:rsidR="00740914" w:rsidRDefault="00740914">
      <w:pPr>
        <w:spacing w:line="360" w:lineRule="auto"/>
        <w:rPr>
          <w:rFonts w:ascii="宋体" w:eastAsia="宋体" w:hAnsi="宋体" w:cs="宋体"/>
          <w:b/>
          <w:bCs/>
          <w:sz w:val="28"/>
          <w:szCs w:val="28"/>
        </w:rPr>
      </w:pPr>
    </w:p>
    <w:p w14:paraId="732862FD" w14:textId="77777777" w:rsidR="00740914" w:rsidRDefault="00740914">
      <w:pPr>
        <w:spacing w:line="360" w:lineRule="auto"/>
        <w:rPr>
          <w:rFonts w:ascii="宋体" w:eastAsia="宋体" w:hAnsi="宋体" w:cs="宋体"/>
          <w:b/>
          <w:bCs/>
          <w:sz w:val="28"/>
          <w:szCs w:val="28"/>
        </w:rPr>
      </w:pPr>
    </w:p>
    <w:p w14:paraId="6F6A8469" w14:textId="77777777" w:rsidR="00740914" w:rsidRDefault="00C60520">
      <w:pPr>
        <w:numPr>
          <w:ilvl w:val="0"/>
          <w:numId w:val="265"/>
        </w:numPr>
        <w:spacing w:line="360" w:lineRule="auto"/>
        <w:jc w:val="center"/>
        <w:rPr>
          <w:rFonts w:ascii="宋体" w:eastAsia="宋体" w:hAnsi="宋体" w:cs="宋体"/>
          <w:b/>
          <w:bCs/>
          <w:sz w:val="44"/>
          <w:szCs w:val="44"/>
        </w:rPr>
      </w:pPr>
      <w:r>
        <w:rPr>
          <w:rFonts w:ascii="宋体" w:eastAsia="宋体" w:hAnsi="宋体" w:cs="宋体" w:hint="eastAsia"/>
          <w:b/>
          <w:bCs/>
          <w:sz w:val="44"/>
          <w:szCs w:val="44"/>
        </w:rPr>
        <w:lastRenderedPageBreak/>
        <w:t>发酵染菌及其防治</w:t>
      </w:r>
    </w:p>
    <w:p w14:paraId="64669DC3" w14:textId="77777777" w:rsidR="00740914" w:rsidRDefault="00C60520">
      <w:pPr>
        <w:spacing w:line="360" w:lineRule="auto"/>
        <w:rPr>
          <w:rFonts w:ascii="宋体" w:eastAsia="宋体" w:hAnsi="宋体" w:cs="宋体"/>
          <w:sz w:val="24"/>
        </w:rPr>
      </w:pPr>
      <w:r>
        <w:rPr>
          <w:rFonts w:ascii="宋体" w:eastAsia="宋体" w:hAnsi="宋体" w:cs="宋体" w:hint="eastAsia"/>
          <w:b/>
          <w:bCs/>
          <w:sz w:val="28"/>
          <w:szCs w:val="28"/>
        </w:rPr>
        <w:t>1、发酵染菌：</w:t>
      </w:r>
      <w:r>
        <w:rPr>
          <w:rFonts w:ascii="宋体" w:eastAsia="宋体" w:hAnsi="宋体" w:cs="宋体" w:hint="eastAsia"/>
          <w:sz w:val="24"/>
        </w:rPr>
        <w:t>指在发酵过程中生产</w:t>
      </w:r>
      <w:proofErr w:type="gramStart"/>
      <w:r>
        <w:rPr>
          <w:rFonts w:ascii="宋体" w:eastAsia="宋体" w:hAnsi="宋体" w:cs="宋体" w:hint="eastAsia"/>
          <w:sz w:val="24"/>
        </w:rPr>
        <w:t>菌</w:t>
      </w:r>
      <w:proofErr w:type="gramEnd"/>
      <w:r>
        <w:rPr>
          <w:rFonts w:ascii="宋体" w:eastAsia="宋体" w:hAnsi="宋体" w:cs="宋体" w:hint="eastAsia"/>
          <w:sz w:val="24"/>
        </w:rPr>
        <w:t>以外的其他微生物侵入了发酵系统，从而使发酵过程失去真正意义上的纯种培养。</w:t>
      </w:r>
    </w:p>
    <w:p w14:paraId="4FBF3827"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一、染菌对发酵生产的影响</w:t>
      </w:r>
    </w:p>
    <w:p w14:paraId="75DA02BC"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1、染菌对不同发酵过程的影响</w:t>
      </w:r>
    </w:p>
    <w:p w14:paraId="47A7ECF1" w14:textId="77777777" w:rsidR="00740914" w:rsidRDefault="00C60520">
      <w:pPr>
        <w:numPr>
          <w:ilvl w:val="0"/>
          <w:numId w:val="266"/>
        </w:numPr>
        <w:spacing w:line="360" w:lineRule="auto"/>
        <w:ind w:firstLineChars="200" w:firstLine="482"/>
        <w:rPr>
          <w:rFonts w:ascii="宋体" w:eastAsia="宋体" w:hAnsi="宋体" w:cs="宋体"/>
          <w:sz w:val="24"/>
        </w:rPr>
      </w:pPr>
      <w:r>
        <w:rPr>
          <w:rFonts w:ascii="宋体" w:eastAsia="宋体" w:hAnsi="宋体" w:cs="宋体" w:hint="eastAsia"/>
          <w:b/>
          <w:bCs/>
          <w:sz w:val="24"/>
        </w:rPr>
        <w:t>青霉素发酵过程：</w:t>
      </w:r>
      <w:r>
        <w:rPr>
          <w:rFonts w:ascii="宋体" w:eastAsia="宋体" w:hAnsi="宋体" w:cs="宋体" w:hint="eastAsia"/>
          <w:sz w:val="24"/>
        </w:rPr>
        <w:t>由于</w:t>
      </w:r>
      <w:r>
        <w:rPr>
          <w:rFonts w:ascii="宋体" w:eastAsia="宋体" w:hAnsi="宋体" w:cs="宋体" w:hint="eastAsia"/>
          <w:sz w:val="24"/>
          <w:u w:val="single"/>
        </w:rPr>
        <w:t>许多杂菌都能产生青霉素酶</w:t>
      </w:r>
      <w:r>
        <w:rPr>
          <w:rFonts w:ascii="宋体" w:eastAsia="宋体" w:hAnsi="宋体" w:cs="宋体" w:hint="eastAsia"/>
          <w:sz w:val="24"/>
        </w:rPr>
        <w:t>，因此不管染菌是发生在发酵前期、中期或后期，都会使青霉素迅速分解破坏，使目的产物得率降低，危害十分严重。</w:t>
      </w:r>
    </w:p>
    <w:p w14:paraId="1039C321" w14:textId="77777777" w:rsidR="00740914" w:rsidRDefault="00C60520">
      <w:pPr>
        <w:numPr>
          <w:ilvl w:val="0"/>
          <w:numId w:val="266"/>
        </w:numPr>
        <w:spacing w:line="360" w:lineRule="auto"/>
        <w:ind w:firstLineChars="200" w:firstLine="482"/>
        <w:rPr>
          <w:rFonts w:ascii="宋体" w:eastAsia="宋体" w:hAnsi="宋体" w:cs="宋体"/>
          <w:sz w:val="24"/>
        </w:rPr>
      </w:pPr>
      <w:r>
        <w:rPr>
          <w:rFonts w:ascii="宋体" w:eastAsia="宋体" w:hAnsi="宋体" w:cs="宋体" w:hint="eastAsia"/>
          <w:b/>
          <w:bCs/>
          <w:sz w:val="24"/>
        </w:rPr>
        <w:t>核苷或核苷酸发酵过程：</w:t>
      </w:r>
      <w:r>
        <w:rPr>
          <w:rFonts w:ascii="宋体" w:eastAsia="宋体" w:hAnsi="宋体" w:cs="宋体" w:hint="eastAsia"/>
          <w:sz w:val="24"/>
        </w:rPr>
        <w:t>由于</w:t>
      </w:r>
      <w:r>
        <w:rPr>
          <w:rFonts w:ascii="宋体" w:eastAsia="宋体" w:hAnsi="宋体" w:cs="宋体" w:hint="eastAsia"/>
          <w:sz w:val="24"/>
          <w:u w:val="single"/>
        </w:rPr>
        <w:t>所用的生产菌种是多种营养缺陷型微生物</w:t>
      </w:r>
      <w:r>
        <w:rPr>
          <w:rFonts w:ascii="宋体" w:eastAsia="宋体" w:hAnsi="宋体" w:cs="宋体" w:hint="eastAsia"/>
          <w:sz w:val="24"/>
        </w:rPr>
        <w:t>，其生长能力差，所需的培养基营养丰富，因此容易受到杂菌的污染，且染菌后，培养基中的营养成分迅速被消耗，严重抑制了生产菌的生长和代谢产物的生成。</w:t>
      </w:r>
    </w:p>
    <w:p w14:paraId="12FF79D8" w14:textId="77777777" w:rsidR="00740914" w:rsidRDefault="00C60520">
      <w:pPr>
        <w:numPr>
          <w:ilvl w:val="0"/>
          <w:numId w:val="266"/>
        </w:numPr>
        <w:spacing w:line="360" w:lineRule="auto"/>
        <w:ind w:firstLineChars="200" w:firstLine="482"/>
        <w:rPr>
          <w:rFonts w:ascii="宋体" w:eastAsia="宋体" w:hAnsi="宋体" w:cs="宋体"/>
          <w:sz w:val="24"/>
        </w:rPr>
      </w:pPr>
      <w:r>
        <w:rPr>
          <w:rFonts w:ascii="宋体" w:eastAsia="宋体" w:hAnsi="宋体" w:cs="宋体" w:hint="eastAsia"/>
          <w:b/>
          <w:bCs/>
          <w:sz w:val="24"/>
        </w:rPr>
        <w:t>柠檬酸等有机酸发酵过程：</w:t>
      </w:r>
      <w:r>
        <w:rPr>
          <w:rFonts w:ascii="宋体" w:eastAsia="宋体" w:hAnsi="宋体" w:cs="宋体" w:hint="eastAsia"/>
          <w:sz w:val="24"/>
        </w:rPr>
        <w:t>一般</w:t>
      </w:r>
      <w:r>
        <w:rPr>
          <w:rFonts w:ascii="宋体" w:eastAsia="宋体" w:hAnsi="宋体" w:cs="宋体" w:hint="eastAsia"/>
          <w:sz w:val="24"/>
          <w:u w:val="single"/>
        </w:rPr>
        <w:t>在产酸后发酵液的pH值比较低</w:t>
      </w:r>
      <w:r>
        <w:rPr>
          <w:rFonts w:ascii="宋体" w:eastAsia="宋体" w:hAnsi="宋体" w:cs="宋体" w:hint="eastAsia"/>
          <w:sz w:val="24"/>
        </w:rPr>
        <w:t>，杂菌生长十分困难，在发酵中、后期不太会发生染菌，</w:t>
      </w:r>
      <w:r>
        <w:rPr>
          <w:rFonts w:ascii="宋体" w:eastAsia="宋体" w:hAnsi="宋体" w:cs="宋体" w:hint="eastAsia"/>
          <w:sz w:val="24"/>
          <w:u w:val="single"/>
        </w:rPr>
        <w:t>主要是要预防发酵前期染菌</w:t>
      </w:r>
      <w:r>
        <w:rPr>
          <w:rFonts w:ascii="宋体" w:eastAsia="宋体" w:hAnsi="宋体" w:cs="宋体" w:hint="eastAsia"/>
          <w:sz w:val="24"/>
        </w:rPr>
        <w:t>。</w:t>
      </w:r>
    </w:p>
    <w:p w14:paraId="6DF2176D" w14:textId="77777777" w:rsidR="00740914" w:rsidRDefault="00C60520">
      <w:pPr>
        <w:numPr>
          <w:ilvl w:val="0"/>
          <w:numId w:val="266"/>
        </w:numPr>
        <w:spacing w:line="360" w:lineRule="auto"/>
        <w:ind w:firstLineChars="200" w:firstLine="482"/>
        <w:rPr>
          <w:rFonts w:ascii="宋体" w:eastAsia="宋体" w:hAnsi="宋体" w:cs="宋体"/>
          <w:sz w:val="24"/>
        </w:rPr>
      </w:pPr>
      <w:r>
        <w:rPr>
          <w:rFonts w:ascii="宋体" w:eastAsia="宋体" w:hAnsi="宋体" w:cs="宋体" w:hint="eastAsia"/>
          <w:b/>
          <w:bCs/>
          <w:sz w:val="24"/>
        </w:rPr>
        <w:t>谷氨酸发酵：</w:t>
      </w:r>
      <w:r>
        <w:rPr>
          <w:rFonts w:ascii="宋体" w:eastAsia="宋体" w:hAnsi="宋体" w:cs="宋体" w:hint="eastAsia"/>
          <w:sz w:val="24"/>
        </w:rPr>
        <w:t>周期短，生产</w:t>
      </w:r>
      <w:proofErr w:type="gramStart"/>
      <w:r>
        <w:rPr>
          <w:rFonts w:ascii="宋体" w:eastAsia="宋体" w:hAnsi="宋体" w:cs="宋体" w:hint="eastAsia"/>
          <w:sz w:val="24"/>
        </w:rPr>
        <w:t>菌</w:t>
      </w:r>
      <w:proofErr w:type="gramEnd"/>
      <w:r>
        <w:rPr>
          <w:rFonts w:ascii="宋体" w:eastAsia="宋体" w:hAnsi="宋体" w:cs="宋体" w:hint="eastAsia"/>
          <w:sz w:val="24"/>
        </w:rPr>
        <w:t>繁殖快，培养基不太丰富，一般较少污染杂菌，但</w:t>
      </w:r>
      <w:r>
        <w:rPr>
          <w:rFonts w:ascii="宋体" w:eastAsia="宋体" w:hAnsi="宋体" w:cs="宋体" w:hint="eastAsia"/>
          <w:sz w:val="24"/>
          <w:u w:val="single"/>
        </w:rPr>
        <w:t>噬菌体污染</w:t>
      </w:r>
      <w:r>
        <w:rPr>
          <w:rFonts w:ascii="宋体" w:eastAsia="宋体" w:hAnsi="宋体" w:cs="宋体" w:hint="eastAsia"/>
          <w:sz w:val="24"/>
        </w:rPr>
        <w:t>对谷氨酸发酵的影响较大。</w:t>
      </w:r>
    </w:p>
    <w:p w14:paraId="7B79A722" w14:textId="77777777" w:rsidR="00740914" w:rsidRDefault="00C60520">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14:anchorId="5333C9FE" wp14:editId="04D90239">
            <wp:extent cx="5036185" cy="2423795"/>
            <wp:effectExtent l="0" t="0" r="12065" b="14605"/>
            <wp:docPr id="22" name="图片 22" descr="QQ截图2016062013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60620134022"/>
                    <pic:cNvPicPr>
                      <a:picLocks noChangeAspect="1"/>
                    </pic:cNvPicPr>
                  </pic:nvPicPr>
                  <pic:blipFill>
                    <a:blip r:embed="rId49"/>
                    <a:stretch>
                      <a:fillRect/>
                    </a:stretch>
                  </pic:blipFill>
                  <pic:spPr>
                    <a:xfrm>
                      <a:off x="0" y="0"/>
                      <a:ext cx="5036185" cy="2423795"/>
                    </a:xfrm>
                    <a:prstGeom prst="rect">
                      <a:avLst/>
                    </a:prstGeom>
                  </pic:spPr>
                </pic:pic>
              </a:graphicData>
            </a:graphic>
          </wp:inline>
        </w:drawing>
      </w:r>
    </w:p>
    <w:p w14:paraId="050DAAFB" w14:textId="77777777" w:rsidR="00740914" w:rsidRPr="0024695D" w:rsidRDefault="00C60520">
      <w:pPr>
        <w:numPr>
          <w:ilvl w:val="0"/>
          <w:numId w:val="267"/>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不同生产阶段染菌对发酵的影响</w:t>
      </w:r>
    </w:p>
    <w:p w14:paraId="78651AC0" w14:textId="77777777" w:rsidR="00740914" w:rsidRDefault="00C60520">
      <w:pPr>
        <w:numPr>
          <w:ilvl w:val="0"/>
          <w:numId w:val="26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种子培养期染菌：</w:t>
      </w:r>
      <w:r>
        <w:rPr>
          <w:rFonts w:ascii="宋体" w:eastAsia="宋体" w:hAnsi="宋体" w:cs="宋体" w:hint="eastAsia"/>
          <w:sz w:val="24"/>
        </w:rPr>
        <w:t>通常是由</w:t>
      </w:r>
      <w:r>
        <w:rPr>
          <w:rFonts w:ascii="宋体" w:eastAsia="宋体" w:hAnsi="宋体" w:cs="宋体" w:hint="eastAsia"/>
          <w:sz w:val="24"/>
          <w:u w:val="single"/>
        </w:rPr>
        <w:t>种子带菌、培养基或设备灭菌不彻底，以及接种操作不当或设备因素等</w:t>
      </w:r>
      <w:r>
        <w:rPr>
          <w:rFonts w:ascii="宋体" w:eastAsia="宋体" w:hAnsi="宋体" w:cs="宋体" w:hint="eastAsia"/>
          <w:sz w:val="24"/>
        </w:rPr>
        <w:t>原因而引起染菌。对整个发酵过程的危害极大。</w:t>
      </w:r>
    </w:p>
    <w:p w14:paraId="59C02119" w14:textId="77777777" w:rsidR="00740914" w:rsidRDefault="00C60520">
      <w:pPr>
        <w:numPr>
          <w:ilvl w:val="0"/>
          <w:numId w:val="268"/>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发酵前期染菌：</w:t>
      </w:r>
      <w:r>
        <w:rPr>
          <w:rFonts w:ascii="宋体" w:eastAsia="宋体" w:hAnsi="宋体" w:cs="宋体" w:hint="eastAsia"/>
          <w:sz w:val="24"/>
        </w:rPr>
        <w:t>大部分也是由于</w:t>
      </w:r>
      <w:r>
        <w:rPr>
          <w:rFonts w:ascii="宋体" w:eastAsia="宋体" w:hAnsi="宋体" w:cs="宋体" w:hint="eastAsia"/>
          <w:sz w:val="24"/>
          <w:u w:val="single"/>
        </w:rPr>
        <w:t>种子带菌、培养基或设备灭菌不彻底，以及接种操作不当或设备因素、无菌空气等</w:t>
      </w:r>
      <w:r>
        <w:rPr>
          <w:rFonts w:ascii="宋体" w:eastAsia="宋体" w:hAnsi="宋体" w:cs="宋体" w:hint="eastAsia"/>
          <w:sz w:val="24"/>
        </w:rPr>
        <w:t>原因而引起。严重干扰生产菌的生长繁殖。</w:t>
      </w:r>
    </w:p>
    <w:p w14:paraId="3AC2A4E8" w14:textId="77777777" w:rsidR="00740914" w:rsidRDefault="00C60520">
      <w:pPr>
        <w:numPr>
          <w:ilvl w:val="0"/>
          <w:numId w:val="268"/>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发酵中期染菌：</w:t>
      </w:r>
      <w:r>
        <w:rPr>
          <w:rFonts w:ascii="宋体" w:eastAsia="宋体" w:hAnsi="宋体" w:cs="宋体" w:hint="eastAsia"/>
          <w:sz w:val="24"/>
        </w:rPr>
        <w:t>干扰生产菌的代谢，影响产物的生成。</w:t>
      </w:r>
    </w:p>
    <w:p w14:paraId="583D368A" w14:textId="77777777" w:rsidR="00740914" w:rsidRDefault="00C60520">
      <w:pPr>
        <w:numPr>
          <w:ilvl w:val="0"/>
          <w:numId w:val="268"/>
        </w:numPr>
        <w:spacing w:line="360" w:lineRule="auto"/>
        <w:ind w:firstLineChars="200" w:firstLine="482"/>
        <w:rPr>
          <w:rFonts w:ascii="宋体" w:eastAsia="宋体" w:hAnsi="宋体" w:cs="宋体"/>
          <w:sz w:val="24"/>
        </w:rPr>
      </w:pPr>
      <w:r>
        <w:rPr>
          <w:rFonts w:ascii="宋体" w:eastAsia="宋体" w:hAnsi="宋体" w:cs="宋体" w:hint="eastAsia"/>
          <w:b/>
          <w:bCs/>
          <w:sz w:val="24"/>
        </w:rPr>
        <w:t>发酵后期染菌：</w:t>
      </w:r>
      <w:r>
        <w:rPr>
          <w:rFonts w:ascii="宋体" w:eastAsia="宋体" w:hAnsi="宋体" w:cs="宋体" w:hint="eastAsia"/>
          <w:sz w:val="24"/>
        </w:rPr>
        <w:t>大部分是由空</w:t>
      </w:r>
      <w:r>
        <w:rPr>
          <w:rFonts w:ascii="宋体" w:eastAsia="宋体" w:hAnsi="宋体" w:cs="宋体" w:hint="eastAsia"/>
          <w:sz w:val="24"/>
          <w:u w:val="single"/>
        </w:rPr>
        <w:t>气过滤不彻底、中间补料染菌、设备渗漏、泡沫顶盖以及操作问题</w:t>
      </w:r>
      <w:r>
        <w:rPr>
          <w:rFonts w:ascii="宋体" w:eastAsia="宋体" w:hAnsi="宋体" w:cs="宋体" w:hint="eastAsia"/>
          <w:sz w:val="24"/>
        </w:rPr>
        <w:t>而引起。影响相对较小。</w:t>
      </w:r>
    </w:p>
    <w:p w14:paraId="3F62394E" w14:textId="77777777" w:rsidR="00740914" w:rsidRDefault="00740914">
      <w:pPr>
        <w:spacing w:line="360" w:lineRule="auto"/>
        <w:rPr>
          <w:rFonts w:ascii="宋体" w:eastAsia="宋体" w:hAnsi="宋体" w:cs="宋体"/>
          <w:sz w:val="24"/>
        </w:rPr>
      </w:pPr>
    </w:p>
    <w:p w14:paraId="363D31C4" w14:textId="77777777" w:rsidR="00740914" w:rsidRDefault="00C60520">
      <w:pPr>
        <w:numPr>
          <w:ilvl w:val="0"/>
          <w:numId w:val="269"/>
        </w:numPr>
        <w:spacing w:line="360" w:lineRule="auto"/>
        <w:rPr>
          <w:rFonts w:ascii="宋体" w:eastAsia="宋体" w:hAnsi="宋体" w:cs="宋体"/>
          <w:b/>
          <w:bCs/>
          <w:sz w:val="28"/>
          <w:szCs w:val="28"/>
        </w:rPr>
      </w:pPr>
      <w:r>
        <w:rPr>
          <w:rFonts w:ascii="宋体" w:eastAsia="宋体" w:hAnsi="宋体" w:cs="宋体" w:hint="eastAsia"/>
          <w:b/>
          <w:bCs/>
          <w:sz w:val="28"/>
          <w:szCs w:val="28"/>
        </w:rPr>
        <w:t>不同染菌原因对发酵的影响</w:t>
      </w:r>
    </w:p>
    <w:p w14:paraId="64AAEA2B" w14:textId="77777777" w:rsidR="00740914" w:rsidRDefault="00C60520">
      <w:pPr>
        <w:numPr>
          <w:ilvl w:val="0"/>
          <w:numId w:val="270"/>
        </w:numPr>
        <w:spacing w:line="360" w:lineRule="auto"/>
        <w:ind w:firstLineChars="200" w:firstLine="482"/>
        <w:rPr>
          <w:rFonts w:ascii="宋体" w:eastAsia="宋体" w:hAnsi="宋体" w:cs="宋体"/>
          <w:sz w:val="24"/>
        </w:rPr>
      </w:pPr>
      <w:r>
        <w:rPr>
          <w:rFonts w:ascii="宋体" w:eastAsia="宋体" w:hAnsi="宋体" w:cs="宋体" w:hint="eastAsia"/>
          <w:b/>
          <w:bCs/>
          <w:sz w:val="24"/>
        </w:rPr>
        <w:t>种子带菌：</w:t>
      </w:r>
      <w:r>
        <w:rPr>
          <w:rFonts w:ascii="宋体" w:eastAsia="宋体" w:hAnsi="宋体" w:cs="宋体" w:hint="eastAsia"/>
          <w:sz w:val="24"/>
        </w:rPr>
        <w:t>将导致染菌范围不断扩大，使生产蒙受重大损失。</w:t>
      </w:r>
    </w:p>
    <w:p w14:paraId="0BE655C8" w14:textId="77777777" w:rsidR="00740914" w:rsidRDefault="00C60520">
      <w:pPr>
        <w:numPr>
          <w:ilvl w:val="0"/>
          <w:numId w:val="270"/>
        </w:numPr>
        <w:spacing w:line="360" w:lineRule="auto"/>
        <w:ind w:firstLineChars="200" w:firstLine="482"/>
        <w:rPr>
          <w:rFonts w:ascii="宋体" w:eastAsia="宋体" w:hAnsi="宋体" w:cs="宋体"/>
          <w:sz w:val="24"/>
        </w:rPr>
      </w:pPr>
      <w:r>
        <w:rPr>
          <w:rFonts w:ascii="宋体" w:eastAsia="宋体" w:hAnsi="宋体" w:cs="宋体" w:hint="eastAsia"/>
          <w:b/>
          <w:bCs/>
          <w:sz w:val="24"/>
        </w:rPr>
        <w:t>空气带菌：</w:t>
      </w:r>
      <w:r>
        <w:rPr>
          <w:rFonts w:ascii="宋体" w:eastAsia="宋体" w:hAnsi="宋体" w:cs="宋体" w:hint="eastAsia"/>
          <w:sz w:val="24"/>
        </w:rPr>
        <w:t>使发酵大面积染菌。</w:t>
      </w:r>
    </w:p>
    <w:p w14:paraId="1E758B30" w14:textId="77777777" w:rsidR="00740914" w:rsidRDefault="00C60520">
      <w:pPr>
        <w:numPr>
          <w:ilvl w:val="0"/>
          <w:numId w:val="270"/>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培养基或设备灭菌不彻底：</w:t>
      </w:r>
      <w:r>
        <w:rPr>
          <w:rFonts w:ascii="宋体" w:eastAsia="宋体" w:hAnsi="宋体" w:cs="宋体" w:hint="eastAsia"/>
          <w:sz w:val="24"/>
        </w:rPr>
        <w:t xml:space="preserve">一般不具延续性，使单个（批）发酵罐发酵失败。 </w:t>
      </w:r>
    </w:p>
    <w:p w14:paraId="1E696663" w14:textId="77777777" w:rsidR="00740914" w:rsidRDefault="00C60520">
      <w:pPr>
        <w:numPr>
          <w:ilvl w:val="0"/>
          <w:numId w:val="270"/>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设备渗漏：</w:t>
      </w:r>
      <w:r>
        <w:rPr>
          <w:rFonts w:ascii="宋体" w:eastAsia="宋体" w:hAnsi="宋体" w:cs="宋体" w:hint="eastAsia"/>
          <w:sz w:val="24"/>
        </w:rPr>
        <w:t>染菌几率较大。</w:t>
      </w:r>
    </w:p>
    <w:p w14:paraId="4C89B569" w14:textId="77777777" w:rsidR="00740914" w:rsidRDefault="00740914">
      <w:pPr>
        <w:spacing w:line="360" w:lineRule="auto"/>
        <w:rPr>
          <w:rFonts w:ascii="宋体" w:eastAsia="宋体" w:hAnsi="宋体" w:cs="宋体"/>
          <w:sz w:val="24"/>
        </w:rPr>
      </w:pPr>
    </w:p>
    <w:p w14:paraId="5A0167FE" w14:textId="77777777" w:rsidR="00740914" w:rsidRDefault="00740914">
      <w:pPr>
        <w:spacing w:line="360" w:lineRule="auto"/>
        <w:rPr>
          <w:rFonts w:ascii="宋体" w:eastAsia="宋体" w:hAnsi="宋体" w:cs="宋体"/>
          <w:sz w:val="24"/>
        </w:rPr>
      </w:pPr>
    </w:p>
    <w:p w14:paraId="02FF55DE" w14:textId="77777777" w:rsidR="00740914" w:rsidRDefault="00C60520">
      <w:pPr>
        <w:numPr>
          <w:ilvl w:val="0"/>
          <w:numId w:val="271"/>
        </w:numPr>
        <w:spacing w:line="360" w:lineRule="auto"/>
        <w:rPr>
          <w:rFonts w:ascii="宋体" w:eastAsia="宋体" w:hAnsi="宋体" w:cs="宋体"/>
          <w:b/>
          <w:bCs/>
          <w:sz w:val="30"/>
          <w:szCs w:val="30"/>
        </w:rPr>
      </w:pPr>
      <w:r>
        <w:rPr>
          <w:rFonts w:ascii="宋体" w:eastAsia="宋体" w:hAnsi="宋体" w:cs="宋体" w:hint="eastAsia"/>
          <w:b/>
          <w:bCs/>
          <w:sz w:val="30"/>
          <w:szCs w:val="30"/>
        </w:rPr>
        <w:t>发酵染菌的途径分析</w:t>
      </w:r>
    </w:p>
    <w:p w14:paraId="188DC9EB" w14:textId="77777777" w:rsidR="00740914" w:rsidRPr="0024695D" w:rsidRDefault="00C60520">
      <w:pPr>
        <w:numPr>
          <w:ilvl w:val="0"/>
          <w:numId w:val="272"/>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染菌的检查和判断方法</w:t>
      </w:r>
    </w:p>
    <w:p w14:paraId="1287EC8E" w14:textId="77777777" w:rsidR="00740914" w:rsidRDefault="00C60520">
      <w:pPr>
        <w:numPr>
          <w:ilvl w:val="0"/>
          <w:numId w:val="273"/>
        </w:numPr>
        <w:spacing w:line="360" w:lineRule="auto"/>
        <w:ind w:firstLineChars="200" w:firstLine="482"/>
        <w:rPr>
          <w:rFonts w:ascii="宋体" w:eastAsia="宋体" w:hAnsi="宋体" w:cs="宋体"/>
          <w:sz w:val="24"/>
        </w:rPr>
      </w:pPr>
      <w:r>
        <w:rPr>
          <w:rFonts w:ascii="宋体" w:eastAsia="宋体" w:hAnsi="宋体" w:cs="宋体" w:hint="eastAsia"/>
          <w:b/>
          <w:bCs/>
          <w:sz w:val="24"/>
        </w:rPr>
        <w:t>无菌检查方法：</w:t>
      </w:r>
      <w:r>
        <w:rPr>
          <w:rFonts w:ascii="宋体" w:eastAsia="宋体" w:hAnsi="宋体" w:cs="宋体" w:hint="eastAsia"/>
          <w:sz w:val="24"/>
        </w:rPr>
        <w:t>发酵过程是否染菌应</w:t>
      </w:r>
      <w:r>
        <w:rPr>
          <w:rFonts w:ascii="宋体" w:eastAsia="宋体" w:hAnsi="宋体" w:cs="宋体" w:hint="eastAsia"/>
          <w:sz w:val="24"/>
          <w:u w:val="single"/>
        </w:rPr>
        <w:t>以无菌试验的结果为依据</w:t>
      </w:r>
      <w:r>
        <w:rPr>
          <w:rFonts w:ascii="宋体" w:eastAsia="宋体" w:hAnsi="宋体" w:cs="宋体" w:hint="eastAsia"/>
          <w:sz w:val="24"/>
        </w:rPr>
        <w:t>进行判断。</w:t>
      </w:r>
    </w:p>
    <w:p w14:paraId="038AC634" w14:textId="77777777" w:rsidR="00740914" w:rsidRDefault="00C60520">
      <w:pPr>
        <w:numPr>
          <w:ilvl w:val="0"/>
          <w:numId w:val="274"/>
        </w:numPr>
        <w:spacing w:line="360" w:lineRule="auto"/>
        <w:rPr>
          <w:rFonts w:ascii="宋体" w:eastAsia="宋体" w:hAnsi="宋体" w:cs="宋体"/>
          <w:sz w:val="24"/>
        </w:rPr>
      </w:pPr>
      <w:r>
        <w:rPr>
          <w:rFonts w:ascii="宋体" w:eastAsia="宋体" w:hAnsi="宋体" w:cs="宋体" w:hint="eastAsia"/>
          <w:b/>
          <w:bCs/>
          <w:sz w:val="24"/>
        </w:rPr>
        <w:t>显微镜检查法：</w:t>
      </w:r>
      <w:r>
        <w:rPr>
          <w:rFonts w:ascii="宋体" w:eastAsia="宋体" w:hAnsi="宋体" w:cs="宋体" w:hint="eastAsia"/>
          <w:sz w:val="24"/>
        </w:rPr>
        <w:t>用</w:t>
      </w:r>
      <w:r>
        <w:rPr>
          <w:rFonts w:ascii="宋体" w:eastAsia="宋体" w:hAnsi="宋体" w:cs="宋体" w:hint="eastAsia"/>
          <w:b/>
          <w:bCs/>
          <w:sz w:val="24"/>
        </w:rPr>
        <w:t>染色法（Grams stain）</w:t>
      </w:r>
      <w:r>
        <w:rPr>
          <w:rFonts w:ascii="宋体" w:eastAsia="宋体" w:hAnsi="宋体" w:cs="宋体" w:hint="eastAsia"/>
          <w:sz w:val="24"/>
        </w:rPr>
        <w:t>对样品进行涂片、染色，然后在显微镜下观察微生物的形态特征，根据生产菌与杂菌的特征进行区别、判断是否染菌。</w:t>
      </w:r>
    </w:p>
    <w:p w14:paraId="7DE2585B" w14:textId="77777777" w:rsidR="00740914" w:rsidRDefault="00C60520">
      <w:pPr>
        <w:numPr>
          <w:ilvl w:val="0"/>
          <w:numId w:val="274"/>
        </w:numPr>
        <w:spacing w:line="360" w:lineRule="auto"/>
        <w:rPr>
          <w:rFonts w:ascii="宋体" w:eastAsia="宋体" w:hAnsi="宋体" w:cs="宋体"/>
          <w:b/>
          <w:bCs/>
          <w:sz w:val="24"/>
        </w:rPr>
      </w:pPr>
      <w:r>
        <w:rPr>
          <w:rFonts w:ascii="宋体" w:eastAsia="宋体" w:hAnsi="宋体" w:cs="宋体" w:hint="eastAsia"/>
          <w:b/>
          <w:bCs/>
          <w:sz w:val="24"/>
        </w:rPr>
        <w:t>肉汤培养法：</w:t>
      </w:r>
      <w:r>
        <w:rPr>
          <w:rFonts w:ascii="宋体" w:eastAsia="宋体" w:hAnsi="宋体" w:cs="宋体" w:hint="eastAsia"/>
          <w:sz w:val="24"/>
        </w:rPr>
        <w:t>通常</w:t>
      </w:r>
      <w:r>
        <w:rPr>
          <w:rFonts w:ascii="宋体" w:eastAsia="宋体" w:hAnsi="宋体" w:cs="宋体" w:hint="eastAsia"/>
          <w:sz w:val="24"/>
          <w:u w:val="single"/>
        </w:rPr>
        <w:t>用葡萄糖酚红肉汤作为培养基</w:t>
      </w:r>
      <w:r>
        <w:rPr>
          <w:rFonts w:ascii="宋体" w:eastAsia="宋体" w:hAnsi="宋体" w:cs="宋体" w:hint="eastAsia"/>
          <w:sz w:val="24"/>
        </w:rPr>
        <w:t>，将待测样品直接接入</w:t>
      </w:r>
      <w:proofErr w:type="gramStart"/>
      <w:r>
        <w:rPr>
          <w:rFonts w:ascii="宋体" w:eastAsia="宋体" w:hAnsi="宋体" w:cs="宋体" w:hint="eastAsia"/>
          <w:sz w:val="24"/>
        </w:rPr>
        <w:t>经完全</w:t>
      </w:r>
      <w:proofErr w:type="gramEnd"/>
      <w:r>
        <w:rPr>
          <w:rFonts w:ascii="宋体" w:eastAsia="宋体" w:hAnsi="宋体" w:cs="宋体" w:hint="eastAsia"/>
          <w:sz w:val="24"/>
        </w:rPr>
        <w:t>灭菌后的肉汤培养基中，于37℃进行培养，随时观察微生物的生长情况，并取样进行镜检，判断是否有杂菌。常用于</w:t>
      </w:r>
      <w:r>
        <w:rPr>
          <w:rFonts w:ascii="宋体" w:eastAsia="宋体" w:hAnsi="宋体" w:cs="宋体" w:hint="eastAsia"/>
          <w:sz w:val="24"/>
          <w:u w:val="single"/>
        </w:rPr>
        <w:t>检查培养基和无菌空气是否带菌</w:t>
      </w:r>
      <w:r>
        <w:rPr>
          <w:rFonts w:ascii="宋体" w:eastAsia="宋体" w:hAnsi="宋体" w:cs="宋体" w:hint="eastAsia"/>
          <w:sz w:val="24"/>
        </w:rPr>
        <w:t>，同时此法也可用于</w:t>
      </w:r>
      <w:r>
        <w:rPr>
          <w:rFonts w:ascii="宋体" w:eastAsia="宋体" w:hAnsi="宋体" w:cs="宋体" w:hint="eastAsia"/>
          <w:sz w:val="24"/>
          <w:u w:val="single"/>
        </w:rPr>
        <w:t>噬菌体的检查</w:t>
      </w:r>
      <w:r>
        <w:rPr>
          <w:rFonts w:ascii="宋体" w:eastAsia="宋体" w:hAnsi="宋体" w:cs="宋体" w:hint="eastAsia"/>
          <w:sz w:val="24"/>
        </w:rPr>
        <w:t>。</w:t>
      </w:r>
    </w:p>
    <w:p w14:paraId="6F64A659" w14:textId="77777777" w:rsidR="00740914" w:rsidRDefault="00C60520">
      <w:pPr>
        <w:numPr>
          <w:ilvl w:val="0"/>
          <w:numId w:val="274"/>
        </w:numPr>
        <w:spacing w:line="360" w:lineRule="auto"/>
        <w:rPr>
          <w:rFonts w:ascii="宋体" w:eastAsia="宋体" w:hAnsi="宋体" w:cs="宋体"/>
          <w:sz w:val="24"/>
        </w:rPr>
      </w:pPr>
      <w:r>
        <w:rPr>
          <w:rFonts w:ascii="宋体" w:eastAsia="宋体" w:hAnsi="宋体" w:cs="宋体" w:hint="eastAsia"/>
          <w:b/>
          <w:bCs/>
          <w:sz w:val="24"/>
        </w:rPr>
        <w:t>双碟培养或斜面培养检查法：</w:t>
      </w:r>
      <w:r>
        <w:rPr>
          <w:rFonts w:ascii="宋体" w:eastAsia="宋体" w:hAnsi="宋体" w:cs="宋体" w:hint="eastAsia"/>
          <w:sz w:val="24"/>
        </w:rPr>
        <w:t>将待测样品在无菌平板上划线，于37℃进行培养，一般24h后即可进行观察，检查是否有杂菌。</w:t>
      </w:r>
    </w:p>
    <w:p w14:paraId="034E97F3" w14:textId="77777777" w:rsidR="00740914" w:rsidRDefault="00C60520">
      <w:pPr>
        <w:numPr>
          <w:ilvl w:val="0"/>
          <w:numId w:val="274"/>
        </w:numPr>
        <w:spacing w:line="360" w:lineRule="auto"/>
        <w:rPr>
          <w:rFonts w:ascii="宋体" w:eastAsia="宋体" w:hAnsi="宋体" w:cs="宋体"/>
          <w:b/>
          <w:bCs/>
          <w:sz w:val="24"/>
        </w:rPr>
      </w:pPr>
      <w:r>
        <w:rPr>
          <w:rFonts w:ascii="宋体" w:eastAsia="宋体" w:hAnsi="宋体" w:cs="宋体" w:hint="eastAsia"/>
          <w:b/>
          <w:bCs/>
          <w:sz w:val="24"/>
        </w:rPr>
        <w:lastRenderedPageBreak/>
        <w:t>双层平板培养法：</w:t>
      </w:r>
      <w:r>
        <w:rPr>
          <w:rFonts w:ascii="宋体" w:eastAsia="宋体" w:hAnsi="宋体" w:cs="宋体" w:hint="eastAsia"/>
          <w:sz w:val="24"/>
        </w:rPr>
        <w:t>用于噬菌体的检查</w:t>
      </w:r>
    </w:p>
    <w:p w14:paraId="7928033D" w14:textId="77777777" w:rsidR="00740914" w:rsidRDefault="00C60520">
      <w:pPr>
        <w:spacing w:line="360" w:lineRule="auto"/>
        <w:rPr>
          <w:rFonts w:ascii="宋体" w:eastAsia="宋体" w:hAnsi="宋体" w:cs="宋体"/>
          <w:sz w:val="24"/>
        </w:rPr>
      </w:pPr>
      <w:r w:rsidRPr="0024695D">
        <w:rPr>
          <w:rFonts w:ascii="宋体" w:eastAsia="宋体" w:hAnsi="宋体" w:cs="宋体" w:hint="eastAsia"/>
          <w:sz w:val="24"/>
          <w:highlight w:val="yellow"/>
        </w:rPr>
        <w:t>★无菌试验时，如果</w:t>
      </w:r>
      <w:r w:rsidRPr="0024695D">
        <w:rPr>
          <w:rFonts w:ascii="宋体" w:eastAsia="宋体" w:hAnsi="宋体" w:cs="宋体" w:hint="eastAsia"/>
          <w:b/>
          <w:bCs/>
          <w:sz w:val="24"/>
          <w:highlight w:val="yellow"/>
        </w:rPr>
        <w:t>肉汤连续三次发生变色反应（红色→黄色）或产生混浊</w:t>
      </w:r>
      <w:r w:rsidRPr="0024695D">
        <w:rPr>
          <w:rFonts w:ascii="宋体" w:eastAsia="宋体" w:hAnsi="宋体" w:cs="宋体" w:hint="eastAsia"/>
          <w:sz w:val="24"/>
          <w:highlight w:val="yellow"/>
        </w:rPr>
        <w:t>，或</w:t>
      </w:r>
      <w:r w:rsidRPr="0024695D">
        <w:rPr>
          <w:rFonts w:ascii="宋体" w:eastAsia="宋体" w:hAnsi="宋体" w:cs="宋体" w:hint="eastAsia"/>
          <w:b/>
          <w:bCs/>
          <w:sz w:val="24"/>
          <w:highlight w:val="yellow"/>
        </w:rPr>
        <w:t>平板培养连续三次发现有异常菌落的出现</w:t>
      </w:r>
      <w:r w:rsidRPr="0024695D">
        <w:rPr>
          <w:rFonts w:ascii="宋体" w:eastAsia="宋体" w:hAnsi="宋体" w:cs="宋体" w:hint="eastAsia"/>
          <w:sz w:val="24"/>
          <w:highlight w:val="yellow"/>
        </w:rPr>
        <w:t>，即可判断为</w:t>
      </w:r>
      <w:r w:rsidRPr="0024695D">
        <w:rPr>
          <w:rFonts w:ascii="宋体" w:eastAsia="宋体" w:hAnsi="宋体" w:cs="宋体" w:hint="eastAsia"/>
          <w:b/>
          <w:bCs/>
          <w:sz w:val="24"/>
          <w:highlight w:val="yellow"/>
        </w:rPr>
        <w:t>染菌</w:t>
      </w:r>
      <w:r w:rsidRPr="0024695D">
        <w:rPr>
          <w:rFonts w:ascii="宋体" w:eastAsia="宋体" w:hAnsi="宋体" w:cs="宋体" w:hint="eastAsia"/>
          <w:sz w:val="24"/>
          <w:highlight w:val="yellow"/>
        </w:rPr>
        <w:t>。</w:t>
      </w:r>
    </w:p>
    <w:p w14:paraId="0F1143AF" w14:textId="77777777" w:rsidR="00740914" w:rsidRDefault="00C60520">
      <w:pPr>
        <w:numPr>
          <w:ilvl w:val="0"/>
          <w:numId w:val="273"/>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无菌检查的样品：</w:t>
      </w:r>
      <w:r>
        <w:rPr>
          <w:rFonts w:ascii="宋体" w:eastAsia="宋体" w:hAnsi="宋体" w:cs="宋体" w:hint="eastAsia"/>
          <w:sz w:val="24"/>
        </w:rPr>
        <w:t>菌种、种子、发酵样品、空气系统样品</w:t>
      </w:r>
    </w:p>
    <w:p w14:paraId="245E592F" w14:textId="77777777" w:rsidR="00740914" w:rsidRDefault="00C60520">
      <w:pPr>
        <w:numPr>
          <w:ilvl w:val="0"/>
          <w:numId w:val="273"/>
        </w:numPr>
        <w:spacing w:line="360" w:lineRule="auto"/>
        <w:ind w:firstLineChars="200" w:firstLine="482"/>
        <w:rPr>
          <w:rFonts w:ascii="宋体" w:eastAsia="宋体" w:hAnsi="宋体" w:cs="宋体"/>
          <w:sz w:val="24"/>
        </w:rPr>
      </w:pPr>
      <w:r>
        <w:rPr>
          <w:rFonts w:ascii="宋体" w:eastAsia="宋体" w:hAnsi="宋体" w:cs="宋体" w:hint="eastAsia"/>
          <w:b/>
          <w:bCs/>
          <w:sz w:val="24"/>
        </w:rPr>
        <w:t>染菌的判断：</w:t>
      </w:r>
      <w:r>
        <w:rPr>
          <w:rFonts w:ascii="宋体" w:eastAsia="宋体" w:hAnsi="宋体" w:cs="宋体" w:hint="eastAsia"/>
          <w:sz w:val="24"/>
        </w:rPr>
        <w:t>以为</w:t>
      </w:r>
      <w:r>
        <w:rPr>
          <w:rFonts w:ascii="宋体" w:eastAsia="宋体" w:hAnsi="宋体" w:cs="宋体" w:hint="eastAsia"/>
          <w:sz w:val="24"/>
          <w:u w:val="single"/>
        </w:rPr>
        <w:t>酚红肉汤、斜面培养检查</w:t>
      </w:r>
      <w:r>
        <w:rPr>
          <w:rFonts w:ascii="宋体" w:eastAsia="宋体" w:hAnsi="宋体" w:cs="宋体" w:hint="eastAsia"/>
          <w:sz w:val="24"/>
        </w:rPr>
        <w:t>为主，以</w:t>
      </w:r>
      <w:r>
        <w:rPr>
          <w:rFonts w:ascii="宋体" w:eastAsia="宋体" w:hAnsi="宋体" w:cs="宋体" w:hint="eastAsia"/>
          <w:sz w:val="24"/>
          <w:u w:val="single"/>
        </w:rPr>
        <w:t>镜检</w:t>
      </w:r>
      <w:r>
        <w:rPr>
          <w:rFonts w:ascii="宋体" w:eastAsia="宋体" w:hAnsi="宋体" w:cs="宋体" w:hint="eastAsia"/>
          <w:sz w:val="24"/>
        </w:rPr>
        <w:t>为辅。</w:t>
      </w:r>
    </w:p>
    <w:p w14:paraId="529013EC" w14:textId="77777777" w:rsidR="00740914" w:rsidRDefault="00740914">
      <w:pPr>
        <w:spacing w:line="360" w:lineRule="auto"/>
        <w:rPr>
          <w:rFonts w:ascii="宋体" w:eastAsia="宋体" w:hAnsi="宋体" w:cs="宋体"/>
          <w:sz w:val="24"/>
        </w:rPr>
      </w:pPr>
    </w:p>
    <w:p w14:paraId="7C59393F" w14:textId="77777777" w:rsidR="00740914" w:rsidRPr="0024695D" w:rsidRDefault="00C60520">
      <w:pPr>
        <w:numPr>
          <w:ilvl w:val="0"/>
          <w:numId w:val="275"/>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杂菌污染的挽救及处理</w:t>
      </w:r>
    </w:p>
    <w:p w14:paraId="05F6110A" w14:textId="77777777" w:rsidR="00740914" w:rsidRDefault="00C60520">
      <w:pPr>
        <w:numPr>
          <w:ilvl w:val="0"/>
          <w:numId w:val="276"/>
        </w:numPr>
        <w:spacing w:line="360" w:lineRule="auto"/>
        <w:ind w:firstLineChars="200" w:firstLine="482"/>
        <w:rPr>
          <w:rFonts w:ascii="宋体" w:eastAsia="宋体" w:hAnsi="宋体" w:cs="宋体"/>
          <w:sz w:val="24"/>
        </w:rPr>
      </w:pPr>
      <w:r>
        <w:rPr>
          <w:rFonts w:ascii="宋体" w:eastAsia="宋体" w:hAnsi="宋体" w:cs="宋体" w:hint="eastAsia"/>
          <w:b/>
          <w:bCs/>
          <w:sz w:val="24"/>
        </w:rPr>
        <w:t>种子培养期染菌------</w:t>
      </w:r>
      <w:r>
        <w:rPr>
          <w:rFonts w:ascii="宋体" w:eastAsia="宋体" w:hAnsi="宋体" w:cs="宋体" w:hint="eastAsia"/>
          <w:sz w:val="24"/>
        </w:rPr>
        <w:t>应经灭菌后弃之，并对种子罐、管道等进行仔细检查和彻底灭菌 。</w:t>
      </w:r>
    </w:p>
    <w:p w14:paraId="4BF85684" w14:textId="77777777" w:rsidR="00740914" w:rsidRDefault="00C60520">
      <w:pPr>
        <w:numPr>
          <w:ilvl w:val="0"/>
          <w:numId w:val="27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发酵前期染菌</w:t>
      </w:r>
      <w:r>
        <w:rPr>
          <w:rFonts w:ascii="宋体" w:eastAsia="宋体" w:hAnsi="宋体" w:cs="宋体" w:hint="eastAsia"/>
          <w:sz w:val="24"/>
        </w:rPr>
        <w:t>------营养成分消耗不多，应迅速重新灭菌；另处，补充必要的营养成分，重新接种进行发酵。</w:t>
      </w:r>
    </w:p>
    <w:p w14:paraId="111BF467" w14:textId="77777777" w:rsidR="00740914" w:rsidRDefault="00C60520">
      <w:pPr>
        <w:numPr>
          <w:ilvl w:val="0"/>
          <w:numId w:val="27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发酵中、后期染菌</w:t>
      </w:r>
      <w:r>
        <w:rPr>
          <w:rFonts w:ascii="宋体" w:eastAsia="宋体" w:hAnsi="宋体" w:cs="宋体" w:hint="eastAsia"/>
          <w:sz w:val="24"/>
        </w:rPr>
        <w:t>------可以加入适当的杀菌剂或抗生素以及正常的发酵液，以抑制杂菌的生长速度；产品的含量若达一定值，只要明确是染菌也可放罐 。</w:t>
      </w:r>
    </w:p>
    <w:p w14:paraId="787BBCDA" w14:textId="77777777" w:rsidR="00740914" w:rsidRDefault="00C60520">
      <w:pPr>
        <w:numPr>
          <w:ilvl w:val="0"/>
          <w:numId w:val="27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发酵后对设备的处理</w:t>
      </w:r>
      <w:r>
        <w:rPr>
          <w:rFonts w:ascii="宋体" w:eastAsia="宋体" w:hAnsi="宋体" w:cs="宋体" w:hint="eastAsia"/>
          <w:sz w:val="24"/>
        </w:rPr>
        <w:t>------空罐加热灭菌至120℃以上、30min后，才能使用。也可用甲醛熏蒸或甲醛溶液浸泡12h以上等方法进行处理。</w:t>
      </w:r>
    </w:p>
    <w:p w14:paraId="3E08E231" w14:textId="77777777" w:rsidR="00740914" w:rsidRDefault="00740914">
      <w:pPr>
        <w:spacing w:line="360" w:lineRule="auto"/>
        <w:rPr>
          <w:rFonts w:ascii="宋体" w:eastAsia="宋体" w:hAnsi="宋体" w:cs="宋体"/>
          <w:sz w:val="24"/>
        </w:rPr>
      </w:pPr>
    </w:p>
    <w:p w14:paraId="75DA5A53" w14:textId="77777777" w:rsidR="00740914" w:rsidRDefault="00C60520">
      <w:pPr>
        <w:numPr>
          <w:ilvl w:val="0"/>
          <w:numId w:val="277"/>
        </w:numPr>
        <w:spacing w:line="360" w:lineRule="auto"/>
        <w:rPr>
          <w:rFonts w:ascii="宋体" w:eastAsia="宋体" w:hAnsi="宋体" w:cs="宋体"/>
          <w:b/>
          <w:bCs/>
          <w:sz w:val="30"/>
          <w:szCs w:val="30"/>
        </w:rPr>
      </w:pPr>
      <w:r>
        <w:rPr>
          <w:rFonts w:ascii="宋体" w:eastAsia="宋体" w:hAnsi="宋体" w:cs="宋体" w:hint="eastAsia"/>
          <w:b/>
          <w:bCs/>
          <w:sz w:val="30"/>
          <w:szCs w:val="30"/>
        </w:rPr>
        <w:t>发酵染菌原因及防治对策</w:t>
      </w:r>
    </w:p>
    <w:p w14:paraId="54C80AE7" w14:textId="77777777" w:rsidR="00740914" w:rsidRPr="0024695D" w:rsidRDefault="00C60520">
      <w:pPr>
        <w:numPr>
          <w:ilvl w:val="0"/>
          <w:numId w:val="278"/>
        </w:num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种子带菌及其防治</w:t>
      </w:r>
    </w:p>
    <w:p w14:paraId="1957175D" w14:textId="77777777" w:rsidR="00740914" w:rsidRDefault="00C60520">
      <w:pPr>
        <w:numPr>
          <w:ilvl w:val="0"/>
          <w:numId w:val="279"/>
        </w:numPr>
        <w:spacing w:line="360" w:lineRule="auto"/>
        <w:ind w:firstLineChars="200" w:firstLine="482"/>
        <w:rPr>
          <w:rFonts w:ascii="宋体" w:eastAsia="宋体" w:hAnsi="宋体" w:cs="宋体"/>
          <w:sz w:val="24"/>
        </w:rPr>
      </w:pPr>
      <w:r>
        <w:rPr>
          <w:rFonts w:ascii="宋体" w:eastAsia="宋体" w:hAnsi="宋体" w:cs="宋体" w:hint="eastAsia"/>
          <w:b/>
          <w:bCs/>
          <w:sz w:val="24"/>
        </w:rPr>
        <w:t>可能的染菌原因</w:t>
      </w:r>
      <w:r>
        <w:rPr>
          <w:rFonts w:ascii="宋体" w:eastAsia="宋体" w:hAnsi="宋体" w:cs="宋体" w:hint="eastAsia"/>
          <w:sz w:val="24"/>
        </w:rPr>
        <w:t>：</w:t>
      </w:r>
    </w:p>
    <w:p w14:paraId="3D27FD4A" w14:textId="77777777" w:rsidR="00740914" w:rsidRDefault="00C60520">
      <w:pPr>
        <w:numPr>
          <w:ilvl w:val="0"/>
          <w:numId w:val="280"/>
        </w:numPr>
        <w:spacing w:line="360" w:lineRule="auto"/>
        <w:rPr>
          <w:rFonts w:ascii="宋体" w:eastAsia="宋体" w:hAnsi="宋体" w:cs="宋体"/>
          <w:sz w:val="24"/>
        </w:rPr>
      </w:pPr>
      <w:r>
        <w:rPr>
          <w:rFonts w:ascii="宋体" w:eastAsia="宋体" w:hAnsi="宋体" w:cs="宋体" w:hint="eastAsia"/>
          <w:sz w:val="24"/>
        </w:rPr>
        <w:t>种子换代及接种时染菌</w:t>
      </w:r>
    </w:p>
    <w:p w14:paraId="422CC3B1" w14:textId="77777777" w:rsidR="00740914" w:rsidRDefault="00C60520">
      <w:pPr>
        <w:numPr>
          <w:ilvl w:val="0"/>
          <w:numId w:val="280"/>
        </w:numPr>
        <w:spacing w:line="360" w:lineRule="auto"/>
        <w:rPr>
          <w:rFonts w:ascii="宋体" w:eastAsia="宋体" w:hAnsi="宋体" w:cs="宋体"/>
          <w:sz w:val="24"/>
        </w:rPr>
      </w:pPr>
      <w:r>
        <w:rPr>
          <w:rFonts w:ascii="宋体" w:eastAsia="宋体" w:hAnsi="宋体" w:cs="宋体" w:hint="eastAsia"/>
          <w:sz w:val="24"/>
        </w:rPr>
        <w:t>种子保存不当</w:t>
      </w:r>
    </w:p>
    <w:p w14:paraId="4A5C45E6" w14:textId="77777777" w:rsidR="00740914" w:rsidRDefault="00C60520">
      <w:pPr>
        <w:numPr>
          <w:ilvl w:val="0"/>
          <w:numId w:val="280"/>
        </w:numPr>
        <w:spacing w:line="360" w:lineRule="auto"/>
        <w:rPr>
          <w:rFonts w:ascii="宋体" w:eastAsia="宋体" w:hAnsi="宋体" w:cs="宋体"/>
          <w:sz w:val="24"/>
        </w:rPr>
      </w:pPr>
      <w:r>
        <w:rPr>
          <w:rFonts w:ascii="宋体" w:eastAsia="宋体" w:hAnsi="宋体" w:cs="宋体" w:hint="eastAsia"/>
          <w:sz w:val="24"/>
        </w:rPr>
        <w:t>种子培养基染菌</w:t>
      </w:r>
    </w:p>
    <w:p w14:paraId="50F27846" w14:textId="77777777" w:rsidR="00740914" w:rsidRDefault="00C60520">
      <w:pPr>
        <w:numPr>
          <w:ilvl w:val="0"/>
          <w:numId w:val="280"/>
        </w:numPr>
        <w:spacing w:line="360" w:lineRule="auto"/>
        <w:rPr>
          <w:rFonts w:ascii="宋体" w:eastAsia="宋体" w:hAnsi="宋体" w:cs="宋体"/>
          <w:sz w:val="24"/>
        </w:rPr>
      </w:pPr>
      <w:r>
        <w:rPr>
          <w:rFonts w:ascii="宋体" w:eastAsia="宋体" w:hAnsi="宋体" w:cs="宋体" w:hint="eastAsia"/>
          <w:sz w:val="24"/>
        </w:rPr>
        <w:t>种子培养设备灭菌不彻底</w:t>
      </w:r>
    </w:p>
    <w:p w14:paraId="00FCE89B" w14:textId="77777777" w:rsidR="00740914" w:rsidRDefault="00C60520">
      <w:pPr>
        <w:spacing w:line="360" w:lineRule="auto"/>
        <w:rPr>
          <w:rFonts w:ascii="宋体" w:eastAsia="宋体" w:hAnsi="宋体" w:cs="宋体"/>
          <w:sz w:val="24"/>
        </w:rPr>
      </w:pPr>
      <w:r>
        <w:rPr>
          <w:rFonts w:ascii="宋体" w:eastAsia="宋体" w:hAnsi="宋体" w:cs="宋体" w:hint="eastAsia"/>
          <w:sz w:val="24"/>
        </w:rPr>
        <w:t xml:space="preserve">    ② </w:t>
      </w:r>
      <w:r>
        <w:rPr>
          <w:rFonts w:ascii="宋体" w:eastAsia="宋体" w:hAnsi="宋体" w:cs="宋体" w:hint="eastAsia"/>
          <w:b/>
          <w:bCs/>
          <w:sz w:val="24"/>
        </w:rPr>
        <w:t xml:space="preserve"> 防治措施</w:t>
      </w:r>
      <w:r>
        <w:rPr>
          <w:rFonts w:ascii="宋体" w:eastAsia="宋体" w:hAnsi="宋体" w:cs="宋体" w:hint="eastAsia"/>
          <w:sz w:val="24"/>
        </w:rPr>
        <w:t>：</w:t>
      </w:r>
    </w:p>
    <w:p w14:paraId="01742741"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检查发生污染所用的保藏菌种。</w:t>
      </w:r>
    </w:p>
    <w:p w14:paraId="60128AC8"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检查发生污染的种子罐接种所用的三角瓶等器皿。</w:t>
      </w:r>
    </w:p>
    <w:p w14:paraId="4262F967"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检查对三角瓶、棉花塞、培养基等所进行的灭菌操作。</w:t>
      </w:r>
    </w:p>
    <w:p w14:paraId="6A06AE5F"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lastRenderedPageBreak/>
        <w:t>检查灭菌锅的工作情况， 校核温度表和压力表。灭菌</w:t>
      </w:r>
      <w:proofErr w:type="gramStart"/>
      <w:r>
        <w:rPr>
          <w:rFonts w:ascii="宋体" w:eastAsia="宋体" w:hAnsi="宋体" w:cs="宋体" w:hint="eastAsia"/>
          <w:sz w:val="24"/>
        </w:rPr>
        <w:t>锅工作</w:t>
      </w:r>
      <w:proofErr w:type="gramEnd"/>
      <w:r>
        <w:rPr>
          <w:rFonts w:ascii="宋体" w:eastAsia="宋体" w:hAnsi="宋体" w:cs="宋体" w:hint="eastAsia"/>
          <w:sz w:val="24"/>
        </w:rPr>
        <w:t>时锅内空气务必排尽。</w:t>
      </w:r>
    </w:p>
    <w:p w14:paraId="1D5C5711"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检查无菌室的无菌状况， 特别是接种箱，检查接种箱所用的杀菌熏剂。</w:t>
      </w:r>
    </w:p>
    <w:p w14:paraId="7A84F7DF"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检查操作人员的操作技术。</w:t>
      </w:r>
    </w:p>
    <w:p w14:paraId="5A2617E7" w14:textId="77777777" w:rsidR="00740914" w:rsidRDefault="00C60520">
      <w:pPr>
        <w:numPr>
          <w:ilvl w:val="0"/>
          <w:numId w:val="281"/>
        </w:numPr>
        <w:spacing w:line="360" w:lineRule="auto"/>
        <w:rPr>
          <w:rFonts w:ascii="宋体" w:eastAsia="宋体" w:hAnsi="宋体" w:cs="宋体"/>
          <w:sz w:val="24"/>
        </w:rPr>
      </w:pPr>
      <w:r>
        <w:rPr>
          <w:rFonts w:ascii="宋体" w:eastAsia="宋体" w:hAnsi="宋体" w:cs="宋体" w:hint="eastAsia"/>
          <w:sz w:val="24"/>
        </w:rPr>
        <w:t>对杂菌或噬菌体进行微生物检验。</w:t>
      </w:r>
    </w:p>
    <w:p w14:paraId="026FD65C" w14:textId="77777777" w:rsidR="00740914" w:rsidRDefault="00740914">
      <w:pPr>
        <w:spacing w:line="360" w:lineRule="auto"/>
        <w:rPr>
          <w:rFonts w:ascii="宋体" w:eastAsia="宋体" w:hAnsi="宋体" w:cs="宋体"/>
          <w:sz w:val="24"/>
        </w:rPr>
      </w:pPr>
    </w:p>
    <w:p w14:paraId="177F27F2" w14:textId="77777777" w:rsidR="00740914" w:rsidRDefault="00C60520">
      <w:pPr>
        <w:numPr>
          <w:ilvl w:val="0"/>
          <w:numId w:val="282"/>
        </w:numPr>
        <w:spacing w:line="360" w:lineRule="auto"/>
        <w:rPr>
          <w:rFonts w:ascii="宋体" w:eastAsia="宋体" w:hAnsi="宋体" w:cs="宋体"/>
          <w:b/>
          <w:bCs/>
          <w:sz w:val="28"/>
          <w:szCs w:val="28"/>
        </w:rPr>
      </w:pPr>
      <w:r>
        <w:rPr>
          <w:rFonts w:ascii="宋体" w:eastAsia="宋体" w:hAnsi="宋体" w:cs="宋体" w:hint="eastAsia"/>
          <w:b/>
          <w:bCs/>
          <w:sz w:val="28"/>
          <w:szCs w:val="28"/>
        </w:rPr>
        <w:t>空气带菌及其防治</w:t>
      </w:r>
    </w:p>
    <w:p w14:paraId="042C1BF4" w14:textId="77777777" w:rsidR="00740914" w:rsidRDefault="00C60520">
      <w:pPr>
        <w:numPr>
          <w:ilvl w:val="0"/>
          <w:numId w:val="283"/>
        </w:numPr>
        <w:spacing w:line="360" w:lineRule="auto"/>
        <w:ind w:firstLineChars="200" w:firstLine="482"/>
        <w:rPr>
          <w:rFonts w:ascii="宋体" w:eastAsia="宋体" w:hAnsi="宋体" w:cs="宋体"/>
          <w:sz w:val="24"/>
        </w:rPr>
      </w:pPr>
      <w:r>
        <w:rPr>
          <w:rFonts w:ascii="宋体" w:eastAsia="宋体" w:hAnsi="宋体" w:cs="宋体" w:hint="eastAsia"/>
          <w:b/>
          <w:bCs/>
          <w:sz w:val="24"/>
        </w:rPr>
        <w:t>原因分析：</w:t>
      </w:r>
      <w:r>
        <w:rPr>
          <w:rFonts w:ascii="宋体" w:eastAsia="宋体" w:hAnsi="宋体" w:cs="宋体" w:hint="eastAsia"/>
          <w:sz w:val="24"/>
        </w:rPr>
        <w:t>要杜绝无菌空气带菌，就必须从空气的净化工艺和设备的设计、过滤介质的选用和装填、过滤介质的灭菌和管理等方面完善空气净化系统。</w:t>
      </w:r>
    </w:p>
    <w:p w14:paraId="2B390A20" w14:textId="77777777" w:rsidR="00740914" w:rsidRDefault="00C60520">
      <w:pPr>
        <w:numPr>
          <w:ilvl w:val="0"/>
          <w:numId w:val="283"/>
        </w:numPr>
        <w:spacing w:line="360" w:lineRule="auto"/>
        <w:ind w:firstLineChars="200" w:firstLine="482"/>
        <w:rPr>
          <w:rFonts w:ascii="宋体" w:eastAsia="宋体" w:hAnsi="宋体" w:cs="宋体"/>
          <w:sz w:val="24"/>
        </w:rPr>
      </w:pPr>
      <w:r>
        <w:rPr>
          <w:rFonts w:ascii="宋体" w:eastAsia="宋体" w:hAnsi="宋体" w:cs="宋体" w:hint="eastAsia"/>
          <w:b/>
          <w:bCs/>
          <w:sz w:val="24"/>
        </w:rPr>
        <w:t>防治措施</w:t>
      </w:r>
      <w:r>
        <w:rPr>
          <w:rFonts w:ascii="宋体" w:eastAsia="宋体" w:hAnsi="宋体" w:cs="宋体" w:hint="eastAsia"/>
          <w:sz w:val="24"/>
        </w:rPr>
        <w:t>：</w:t>
      </w:r>
    </w:p>
    <w:p w14:paraId="46464717" w14:textId="77777777" w:rsidR="00740914" w:rsidRDefault="00C60520">
      <w:pPr>
        <w:numPr>
          <w:ilvl w:val="0"/>
          <w:numId w:val="284"/>
        </w:numPr>
        <w:spacing w:line="360" w:lineRule="auto"/>
        <w:rPr>
          <w:rFonts w:ascii="宋体" w:eastAsia="宋体" w:hAnsi="宋体" w:cs="宋体"/>
          <w:sz w:val="24"/>
        </w:rPr>
      </w:pPr>
      <w:r>
        <w:rPr>
          <w:rFonts w:ascii="宋体" w:eastAsia="宋体" w:hAnsi="宋体" w:cs="宋体" w:hint="eastAsia"/>
          <w:sz w:val="24"/>
        </w:rPr>
        <w:t>减少生产环境中空气的含菌量，正确选择采气口，加强空气压缩前的预处理等。</w:t>
      </w:r>
    </w:p>
    <w:p w14:paraId="1122128D" w14:textId="77777777" w:rsidR="00740914" w:rsidRDefault="00C60520">
      <w:pPr>
        <w:numPr>
          <w:ilvl w:val="0"/>
          <w:numId w:val="284"/>
        </w:numPr>
        <w:spacing w:line="360" w:lineRule="auto"/>
        <w:rPr>
          <w:rFonts w:ascii="宋体" w:eastAsia="宋体" w:hAnsi="宋体" w:cs="宋体"/>
          <w:sz w:val="24"/>
        </w:rPr>
      </w:pPr>
      <w:r>
        <w:rPr>
          <w:rFonts w:ascii="宋体" w:eastAsia="宋体" w:hAnsi="宋体" w:cs="宋体" w:hint="eastAsia"/>
          <w:sz w:val="24"/>
        </w:rPr>
        <w:t>设计合理的空气预处理工艺，尽可能减少生产环境中空气带油、水量，提高进入过滤器的空气温度，降低空气的相对湿度，保持过滤介质的干燥状态，防止空气冷却器漏水，防止冷却水进入空气系统等。</w:t>
      </w:r>
    </w:p>
    <w:p w14:paraId="632E72DA" w14:textId="77777777" w:rsidR="00740914" w:rsidRDefault="00C60520">
      <w:pPr>
        <w:numPr>
          <w:ilvl w:val="0"/>
          <w:numId w:val="284"/>
        </w:numPr>
        <w:spacing w:line="360" w:lineRule="auto"/>
        <w:rPr>
          <w:rFonts w:ascii="宋体" w:eastAsia="宋体" w:hAnsi="宋体" w:cs="宋体"/>
          <w:sz w:val="24"/>
        </w:rPr>
      </w:pPr>
      <w:r>
        <w:rPr>
          <w:rFonts w:ascii="宋体" w:eastAsia="宋体" w:hAnsi="宋体" w:cs="宋体" w:hint="eastAsia"/>
          <w:sz w:val="24"/>
        </w:rPr>
        <w:t>设计和安装合理的空气过滤器，防止过滤器失效。</w:t>
      </w:r>
    </w:p>
    <w:p w14:paraId="07F907EA" w14:textId="77777777" w:rsidR="00740914" w:rsidRDefault="00740914">
      <w:pPr>
        <w:spacing w:line="360" w:lineRule="auto"/>
        <w:rPr>
          <w:rFonts w:ascii="宋体" w:eastAsia="宋体" w:hAnsi="宋体" w:cs="宋体"/>
          <w:sz w:val="24"/>
        </w:rPr>
      </w:pPr>
    </w:p>
    <w:p w14:paraId="77B15301" w14:textId="77777777" w:rsidR="00740914" w:rsidRDefault="00C60520">
      <w:pPr>
        <w:numPr>
          <w:ilvl w:val="0"/>
          <w:numId w:val="285"/>
        </w:numPr>
        <w:spacing w:line="360" w:lineRule="auto"/>
        <w:rPr>
          <w:rFonts w:ascii="宋体" w:eastAsia="宋体" w:hAnsi="宋体" w:cs="宋体"/>
          <w:b/>
          <w:bCs/>
          <w:sz w:val="28"/>
          <w:szCs w:val="28"/>
        </w:rPr>
      </w:pPr>
      <w:r>
        <w:rPr>
          <w:rFonts w:ascii="宋体" w:eastAsia="宋体" w:hAnsi="宋体" w:cs="宋体" w:hint="eastAsia"/>
          <w:b/>
          <w:bCs/>
          <w:sz w:val="28"/>
          <w:szCs w:val="28"/>
        </w:rPr>
        <w:t>操作失误导致染菌及其防治</w:t>
      </w:r>
    </w:p>
    <w:p w14:paraId="68CA33A3" w14:textId="77777777" w:rsidR="00740914" w:rsidRDefault="00C60520">
      <w:pPr>
        <w:numPr>
          <w:ilvl w:val="0"/>
          <w:numId w:val="286"/>
        </w:numPr>
        <w:spacing w:line="360" w:lineRule="auto"/>
        <w:ind w:firstLineChars="200" w:firstLine="480"/>
        <w:rPr>
          <w:rFonts w:ascii="宋体" w:eastAsia="宋体" w:hAnsi="宋体" w:cs="宋体"/>
          <w:sz w:val="24"/>
        </w:rPr>
      </w:pPr>
      <w:r>
        <w:rPr>
          <w:rFonts w:ascii="宋体" w:eastAsia="宋体" w:hAnsi="宋体" w:cs="宋体" w:hint="eastAsia"/>
          <w:sz w:val="24"/>
        </w:rPr>
        <w:t>通常对于淀粉质培养基灭菌</w:t>
      </w:r>
      <w:proofErr w:type="gramStart"/>
      <w:r>
        <w:rPr>
          <w:rFonts w:ascii="宋体" w:eastAsia="宋体" w:hAnsi="宋体" w:cs="宋体" w:hint="eastAsia"/>
          <w:sz w:val="24"/>
        </w:rPr>
        <w:t>采用实罐灭菌</w:t>
      </w:r>
      <w:proofErr w:type="gramEnd"/>
      <w:r>
        <w:rPr>
          <w:rFonts w:ascii="宋体" w:eastAsia="宋体" w:hAnsi="宋体" w:cs="宋体" w:hint="eastAsia"/>
          <w:sz w:val="24"/>
        </w:rPr>
        <w:t>较好，一般在升温前先通过搅拌混合均匀，并加入一定量的淀粉酶进行液化；有大颗粒存在时应先经过筛除去，再行灭菌；对于麸皮、黄豆饼一类的固形物含量较多的培养基，采用罐外预先配料，再转至发酵罐内</w:t>
      </w:r>
      <w:proofErr w:type="gramStart"/>
      <w:r>
        <w:rPr>
          <w:rFonts w:ascii="宋体" w:eastAsia="宋体" w:hAnsi="宋体" w:cs="宋体" w:hint="eastAsia"/>
          <w:sz w:val="24"/>
        </w:rPr>
        <w:t>进行实罐灭菌</w:t>
      </w:r>
      <w:proofErr w:type="gramEnd"/>
      <w:r>
        <w:rPr>
          <w:rFonts w:ascii="宋体" w:eastAsia="宋体" w:hAnsi="宋体" w:cs="宋体" w:hint="eastAsia"/>
          <w:sz w:val="24"/>
        </w:rPr>
        <w:t>较为有效。</w:t>
      </w:r>
    </w:p>
    <w:p w14:paraId="302BF22C" w14:textId="77777777" w:rsidR="00740914" w:rsidRDefault="00C60520">
      <w:pPr>
        <w:numPr>
          <w:ilvl w:val="0"/>
          <w:numId w:val="286"/>
        </w:numPr>
        <w:spacing w:line="360" w:lineRule="auto"/>
        <w:ind w:firstLineChars="200" w:firstLine="480"/>
        <w:rPr>
          <w:rFonts w:ascii="宋体" w:eastAsia="宋体" w:hAnsi="宋体" w:cs="宋体"/>
          <w:sz w:val="24"/>
        </w:rPr>
      </w:pPr>
      <w:r>
        <w:rPr>
          <w:rFonts w:ascii="宋体" w:eastAsia="宋体" w:hAnsi="宋体" w:cs="宋体" w:hint="eastAsia"/>
          <w:sz w:val="24"/>
        </w:rPr>
        <w:t>在灭菌升温时，要打开排气阀门，使蒸汽能通过并驱除罐内冷空气，一般可避免“假压”造成染菌。</w:t>
      </w:r>
    </w:p>
    <w:p w14:paraId="20F6426D" w14:textId="77777777" w:rsidR="00740914" w:rsidRDefault="00C60520">
      <w:pPr>
        <w:numPr>
          <w:ilvl w:val="0"/>
          <w:numId w:val="286"/>
        </w:numPr>
        <w:spacing w:line="360" w:lineRule="auto"/>
        <w:ind w:firstLineChars="200" w:firstLine="480"/>
        <w:rPr>
          <w:rFonts w:ascii="宋体" w:eastAsia="宋体" w:hAnsi="宋体" w:cs="宋体"/>
          <w:sz w:val="24"/>
        </w:rPr>
      </w:pPr>
      <w:r>
        <w:rPr>
          <w:rFonts w:ascii="宋体" w:eastAsia="宋体" w:hAnsi="宋体" w:cs="宋体" w:hint="eastAsia"/>
          <w:sz w:val="24"/>
        </w:rPr>
        <w:t>要严防泡沫升顶，尽可能添加消泡剂防止泡沫的大量产生。</w:t>
      </w:r>
    </w:p>
    <w:p w14:paraId="225F0B2B" w14:textId="77777777" w:rsidR="00740914" w:rsidRDefault="00C60520">
      <w:pPr>
        <w:numPr>
          <w:ilvl w:val="0"/>
          <w:numId w:val="286"/>
        </w:numPr>
        <w:spacing w:line="360" w:lineRule="auto"/>
        <w:ind w:firstLineChars="200" w:firstLine="480"/>
        <w:rPr>
          <w:rFonts w:ascii="宋体" w:eastAsia="宋体" w:hAnsi="宋体" w:cs="宋体"/>
          <w:sz w:val="24"/>
        </w:rPr>
      </w:pPr>
      <w:r>
        <w:rPr>
          <w:rFonts w:ascii="宋体" w:eastAsia="宋体" w:hAnsi="宋体" w:cs="宋体" w:hint="eastAsia"/>
          <w:sz w:val="24"/>
        </w:rPr>
        <w:t>避免蒸汽压力的波动过大，应严格控制灭菌温度，过程最好采用自动控温。</w:t>
      </w:r>
    </w:p>
    <w:p w14:paraId="333C339C" w14:textId="77777777" w:rsidR="00740914" w:rsidRDefault="00740914">
      <w:pPr>
        <w:spacing w:line="360" w:lineRule="auto"/>
        <w:rPr>
          <w:rFonts w:ascii="宋体" w:eastAsia="宋体" w:hAnsi="宋体" w:cs="宋体"/>
          <w:sz w:val="24"/>
        </w:rPr>
      </w:pPr>
    </w:p>
    <w:p w14:paraId="2794A9FC"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4、设备渗漏或“死角”造成的染菌及其防治</w:t>
      </w:r>
    </w:p>
    <w:p w14:paraId="0D49F8E0" w14:textId="77777777" w:rsidR="00740914" w:rsidRDefault="00C60520">
      <w:pPr>
        <w:numPr>
          <w:ilvl w:val="0"/>
          <w:numId w:val="287"/>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设备渗漏：</w:t>
      </w:r>
      <w:r>
        <w:rPr>
          <w:rFonts w:ascii="宋体" w:eastAsia="宋体" w:hAnsi="宋体" w:cs="宋体" w:hint="eastAsia"/>
          <w:sz w:val="24"/>
        </w:rPr>
        <w:t>主要是指发酵罐、补糖罐、冷却盘管、管道阀门等，由于化学腐蚀（发酵代谢所产生的有机酸等发生腐蚀作用）、电化学腐蚀、磨蚀、加工制作不良等原因形成微小漏孔后发生渗漏染菌。</w:t>
      </w:r>
    </w:p>
    <w:p w14:paraId="69DD520F" w14:textId="77777777" w:rsidR="00740914" w:rsidRDefault="00C60520">
      <w:pPr>
        <w:numPr>
          <w:ilvl w:val="0"/>
          <w:numId w:val="287"/>
        </w:numPr>
        <w:spacing w:line="360" w:lineRule="auto"/>
        <w:ind w:firstLineChars="200" w:firstLine="480"/>
        <w:rPr>
          <w:rFonts w:ascii="宋体" w:eastAsia="宋体" w:hAnsi="宋体" w:cs="宋体"/>
          <w:sz w:val="24"/>
        </w:rPr>
      </w:pPr>
      <w:r>
        <w:rPr>
          <w:rFonts w:ascii="宋体" w:eastAsia="宋体" w:hAnsi="宋体" w:cs="宋体" w:hint="eastAsia"/>
          <w:sz w:val="24"/>
        </w:rPr>
        <w:t>生产上常把不能彻底灭菌的部位称为“</w:t>
      </w:r>
      <w:r>
        <w:rPr>
          <w:rFonts w:ascii="宋体" w:eastAsia="宋体" w:hAnsi="宋体" w:cs="宋体" w:hint="eastAsia"/>
          <w:b/>
          <w:bCs/>
          <w:sz w:val="24"/>
        </w:rPr>
        <w:t>死角</w:t>
      </w:r>
      <w:r>
        <w:rPr>
          <w:rFonts w:ascii="宋体" w:eastAsia="宋体" w:hAnsi="宋体" w:cs="宋体" w:hint="eastAsia"/>
          <w:sz w:val="24"/>
        </w:rPr>
        <w:t>”。</w:t>
      </w:r>
    </w:p>
    <w:p w14:paraId="6AA1FB7D" w14:textId="77777777" w:rsidR="00740914" w:rsidRDefault="00C60520">
      <w:pPr>
        <w:numPr>
          <w:ilvl w:val="0"/>
          <w:numId w:val="287"/>
        </w:numPr>
        <w:spacing w:line="360" w:lineRule="auto"/>
        <w:ind w:firstLineChars="200" w:firstLine="482"/>
        <w:rPr>
          <w:rFonts w:ascii="宋体" w:eastAsia="宋体" w:hAnsi="宋体" w:cs="宋体"/>
          <w:sz w:val="24"/>
        </w:rPr>
      </w:pPr>
      <w:r>
        <w:rPr>
          <w:rFonts w:ascii="宋体" w:eastAsia="宋体" w:hAnsi="宋体" w:cs="宋体" w:hint="eastAsia"/>
          <w:b/>
          <w:bCs/>
          <w:sz w:val="24"/>
        </w:rPr>
        <w:t>盘管-</w:t>
      </w:r>
      <w:r>
        <w:rPr>
          <w:rFonts w:ascii="宋体" w:eastAsia="宋体" w:hAnsi="宋体" w:cs="宋体" w:hint="eastAsia"/>
          <w:sz w:val="24"/>
        </w:rPr>
        <w:t>-----生产上可采取仔细清洗，检查渗漏，或降低冷却水中Cl-的含量等措施加以防治 。</w:t>
      </w:r>
    </w:p>
    <w:p w14:paraId="6339D5C8" w14:textId="77777777" w:rsidR="00740914" w:rsidRDefault="00C60520">
      <w:pPr>
        <w:numPr>
          <w:ilvl w:val="0"/>
          <w:numId w:val="287"/>
        </w:numPr>
        <w:spacing w:line="360" w:lineRule="auto"/>
        <w:ind w:firstLineChars="200" w:firstLine="482"/>
        <w:rPr>
          <w:rFonts w:ascii="宋体" w:eastAsia="宋体" w:hAnsi="宋体" w:cs="宋体"/>
          <w:sz w:val="24"/>
        </w:rPr>
      </w:pPr>
      <w:r>
        <w:rPr>
          <w:rFonts w:ascii="宋体" w:eastAsia="宋体" w:hAnsi="宋体" w:cs="宋体" w:hint="eastAsia"/>
          <w:b/>
          <w:bCs/>
          <w:sz w:val="24"/>
        </w:rPr>
        <w:t>空气分布管</w:t>
      </w:r>
      <w:r>
        <w:rPr>
          <w:rFonts w:ascii="宋体" w:eastAsia="宋体" w:hAnsi="宋体" w:cs="宋体" w:hint="eastAsia"/>
          <w:sz w:val="24"/>
        </w:rPr>
        <w:t>------采取频繁更换空气分布管或认真洗涤等措施</w:t>
      </w:r>
    </w:p>
    <w:p w14:paraId="3CCB3EA9" w14:textId="77777777" w:rsidR="00740914" w:rsidRDefault="00C60520">
      <w:pPr>
        <w:numPr>
          <w:ilvl w:val="0"/>
          <w:numId w:val="287"/>
        </w:numPr>
        <w:spacing w:line="360" w:lineRule="auto"/>
        <w:ind w:firstLineChars="200" w:firstLine="482"/>
        <w:rPr>
          <w:rFonts w:ascii="宋体" w:eastAsia="宋体" w:hAnsi="宋体" w:cs="宋体"/>
          <w:sz w:val="24"/>
        </w:rPr>
      </w:pPr>
      <w:r>
        <w:rPr>
          <w:rFonts w:ascii="宋体" w:eastAsia="宋体" w:hAnsi="宋体" w:cs="宋体" w:hint="eastAsia"/>
          <w:b/>
          <w:bCs/>
          <w:sz w:val="24"/>
        </w:rPr>
        <w:t>发酵罐</w:t>
      </w:r>
      <w:r>
        <w:rPr>
          <w:rFonts w:ascii="宋体" w:eastAsia="宋体" w:hAnsi="宋体" w:cs="宋体" w:hint="eastAsia"/>
          <w:sz w:val="24"/>
        </w:rPr>
        <w:t>：</w:t>
      </w:r>
    </w:p>
    <w:p w14:paraId="5C2FAD8A" w14:textId="77777777" w:rsidR="00740914" w:rsidRDefault="00C60520">
      <w:pPr>
        <w:numPr>
          <w:ilvl w:val="0"/>
          <w:numId w:val="288"/>
        </w:numPr>
        <w:spacing w:line="360" w:lineRule="auto"/>
        <w:rPr>
          <w:rFonts w:ascii="宋体" w:eastAsia="宋体" w:hAnsi="宋体" w:cs="宋体"/>
          <w:sz w:val="24"/>
        </w:rPr>
      </w:pPr>
      <w:r>
        <w:rPr>
          <w:rFonts w:ascii="宋体" w:eastAsia="宋体" w:hAnsi="宋体" w:cs="宋体" w:hint="eastAsia"/>
          <w:sz w:val="24"/>
        </w:rPr>
        <w:t>原因分析：</w:t>
      </w:r>
    </w:p>
    <w:p w14:paraId="2C21604D" w14:textId="77777777" w:rsidR="00740914" w:rsidRDefault="00C60520">
      <w:pPr>
        <w:numPr>
          <w:ilvl w:val="0"/>
          <w:numId w:val="289"/>
        </w:numPr>
        <w:spacing w:line="360" w:lineRule="auto"/>
        <w:rPr>
          <w:rFonts w:ascii="宋体" w:eastAsia="宋体" w:hAnsi="宋体" w:cs="宋体"/>
          <w:sz w:val="24"/>
        </w:rPr>
      </w:pPr>
      <w:r>
        <w:rPr>
          <w:rFonts w:ascii="宋体" w:eastAsia="宋体" w:hAnsi="宋体" w:cs="宋体" w:hint="eastAsia"/>
          <w:sz w:val="24"/>
        </w:rPr>
        <w:t>发生局部化学腐蚀或磨蚀，产生穿孔渗漏。</w:t>
      </w:r>
    </w:p>
    <w:p w14:paraId="1778234C" w14:textId="77777777" w:rsidR="00740914" w:rsidRDefault="00C60520">
      <w:pPr>
        <w:numPr>
          <w:ilvl w:val="0"/>
          <w:numId w:val="289"/>
        </w:numPr>
        <w:spacing w:line="360" w:lineRule="auto"/>
        <w:rPr>
          <w:rFonts w:ascii="宋体" w:eastAsia="宋体" w:hAnsi="宋体" w:cs="宋体"/>
          <w:sz w:val="24"/>
        </w:rPr>
      </w:pPr>
      <w:r>
        <w:rPr>
          <w:rFonts w:ascii="宋体" w:eastAsia="宋体" w:hAnsi="宋体" w:cs="宋体" w:hint="eastAsia"/>
          <w:sz w:val="24"/>
        </w:rPr>
        <w:t>罐焊接处等的周围容易积集污垢。</w:t>
      </w:r>
    </w:p>
    <w:p w14:paraId="76EECC5C" w14:textId="77777777" w:rsidR="00740914" w:rsidRDefault="00C60520">
      <w:pPr>
        <w:numPr>
          <w:ilvl w:val="0"/>
          <w:numId w:val="289"/>
        </w:numPr>
        <w:spacing w:line="360" w:lineRule="auto"/>
        <w:rPr>
          <w:rFonts w:ascii="宋体" w:eastAsia="宋体" w:hAnsi="宋体" w:cs="宋体"/>
          <w:sz w:val="24"/>
        </w:rPr>
      </w:pPr>
      <w:r>
        <w:rPr>
          <w:rFonts w:ascii="宋体" w:eastAsia="宋体" w:hAnsi="宋体" w:cs="宋体" w:hint="eastAsia"/>
          <w:sz w:val="24"/>
        </w:rPr>
        <w:t>发酵罐的制作不良。</w:t>
      </w:r>
    </w:p>
    <w:p w14:paraId="4222D6A4" w14:textId="77777777" w:rsidR="00740914" w:rsidRDefault="00C60520">
      <w:pPr>
        <w:numPr>
          <w:ilvl w:val="0"/>
          <w:numId w:val="289"/>
        </w:numPr>
        <w:spacing w:line="360" w:lineRule="auto"/>
        <w:rPr>
          <w:rFonts w:ascii="宋体" w:eastAsia="宋体" w:hAnsi="宋体" w:cs="宋体"/>
          <w:sz w:val="24"/>
        </w:rPr>
      </w:pPr>
      <w:r>
        <w:rPr>
          <w:rFonts w:ascii="宋体" w:eastAsia="宋体" w:hAnsi="宋体" w:cs="宋体" w:hint="eastAsia"/>
          <w:sz w:val="24"/>
        </w:rPr>
        <w:t>发酵罐封头上的各个接口。</w:t>
      </w:r>
    </w:p>
    <w:p w14:paraId="4D9116BD" w14:textId="77777777" w:rsidR="00740914" w:rsidRDefault="00C60520">
      <w:pPr>
        <w:numPr>
          <w:ilvl w:val="0"/>
          <w:numId w:val="289"/>
        </w:numPr>
        <w:spacing w:line="360" w:lineRule="auto"/>
        <w:rPr>
          <w:rFonts w:ascii="宋体" w:eastAsia="宋体" w:hAnsi="宋体" w:cs="宋体"/>
          <w:sz w:val="24"/>
        </w:rPr>
      </w:pPr>
      <w:r>
        <w:rPr>
          <w:rFonts w:ascii="宋体" w:eastAsia="宋体" w:hAnsi="宋体" w:cs="宋体" w:hint="eastAsia"/>
          <w:sz w:val="24"/>
        </w:rPr>
        <w:t>发酵罐的修补焊接位置不当 。</w:t>
      </w:r>
    </w:p>
    <w:p w14:paraId="52221D3C" w14:textId="77777777" w:rsidR="00740914" w:rsidRDefault="00C60520">
      <w:pPr>
        <w:numPr>
          <w:ilvl w:val="0"/>
          <w:numId w:val="290"/>
        </w:numPr>
        <w:spacing w:line="360" w:lineRule="auto"/>
        <w:rPr>
          <w:rFonts w:ascii="宋体" w:eastAsia="宋体" w:hAnsi="宋体" w:cs="宋体"/>
          <w:sz w:val="24"/>
        </w:rPr>
      </w:pPr>
      <w:r>
        <w:rPr>
          <w:rFonts w:ascii="宋体" w:eastAsia="宋体" w:hAnsi="宋体" w:cs="宋体" w:hint="eastAsia"/>
          <w:sz w:val="24"/>
        </w:rPr>
        <w:t>防治措施：</w:t>
      </w:r>
    </w:p>
    <w:p w14:paraId="01C87911" w14:textId="77777777" w:rsidR="00740914" w:rsidRDefault="00C60520">
      <w:pPr>
        <w:numPr>
          <w:ilvl w:val="0"/>
          <w:numId w:val="291"/>
        </w:numPr>
        <w:spacing w:line="360" w:lineRule="auto"/>
        <w:rPr>
          <w:rFonts w:ascii="宋体" w:eastAsia="宋体" w:hAnsi="宋体" w:cs="宋体"/>
          <w:sz w:val="24"/>
        </w:rPr>
      </w:pPr>
      <w:r>
        <w:rPr>
          <w:rFonts w:ascii="宋体" w:eastAsia="宋体" w:hAnsi="宋体" w:cs="宋体" w:hint="eastAsia"/>
          <w:sz w:val="24"/>
        </w:rPr>
        <w:t>采取罐内壁涂刷防腐涂料、加强清洗并定期铲除污垢等是有效消除染菌的措施 。</w:t>
      </w:r>
    </w:p>
    <w:p w14:paraId="02D934BB" w14:textId="77777777" w:rsidR="00740914" w:rsidRDefault="00C60520">
      <w:pPr>
        <w:numPr>
          <w:ilvl w:val="0"/>
          <w:numId w:val="291"/>
        </w:numPr>
        <w:spacing w:line="360" w:lineRule="auto"/>
        <w:rPr>
          <w:rFonts w:ascii="宋体" w:eastAsia="宋体" w:hAnsi="宋体" w:cs="宋体"/>
          <w:sz w:val="24"/>
        </w:rPr>
      </w:pPr>
      <w:r>
        <w:rPr>
          <w:rFonts w:ascii="宋体" w:eastAsia="宋体" w:hAnsi="宋体" w:cs="宋体" w:hint="eastAsia"/>
          <w:sz w:val="24"/>
        </w:rPr>
        <w:t>采用不锈钢或</w:t>
      </w:r>
      <w:proofErr w:type="gramStart"/>
      <w:r>
        <w:rPr>
          <w:rFonts w:ascii="宋体" w:eastAsia="宋体" w:hAnsi="宋体" w:cs="宋体" w:hint="eastAsia"/>
          <w:sz w:val="24"/>
        </w:rPr>
        <w:t>复合钢可有效</w:t>
      </w:r>
      <w:proofErr w:type="gramEnd"/>
      <w:r>
        <w:rPr>
          <w:rFonts w:ascii="宋体" w:eastAsia="宋体" w:hAnsi="宋体" w:cs="宋体" w:hint="eastAsia"/>
          <w:sz w:val="24"/>
        </w:rPr>
        <w:t>克服此弊端并注意清洗是可以避免染菌的 。</w:t>
      </w:r>
    </w:p>
    <w:p w14:paraId="61C89C36" w14:textId="77777777" w:rsidR="00740914" w:rsidRDefault="00C60520">
      <w:pPr>
        <w:spacing w:line="360" w:lineRule="auto"/>
        <w:ind w:firstLine="480"/>
        <w:rPr>
          <w:rFonts w:ascii="宋体" w:eastAsia="宋体" w:hAnsi="宋体" w:cs="宋体"/>
          <w:b/>
          <w:bCs/>
          <w:sz w:val="24"/>
        </w:rPr>
      </w:pPr>
      <w:r>
        <w:rPr>
          <w:rFonts w:ascii="宋体" w:eastAsia="宋体" w:hAnsi="宋体" w:cs="宋体" w:hint="eastAsia"/>
          <w:b/>
          <w:bCs/>
          <w:sz w:val="24"/>
        </w:rPr>
        <w:t>⑥  管路的安装或管路的配置不合理形成“死角”</w:t>
      </w:r>
    </w:p>
    <w:p w14:paraId="681DAFE2" w14:textId="77777777" w:rsidR="00740914" w:rsidRDefault="00C60520">
      <w:pPr>
        <w:numPr>
          <w:ilvl w:val="0"/>
          <w:numId w:val="292"/>
        </w:numPr>
        <w:spacing w:line="360" w:lineRule="auto"/>
        <w:rPr>
          <w:rFonts w:ascii="宋体" w:eastAsia="宋体" w:hAnsi="宋体" w:cs="宋体"/>
          <w:sz w:val="24"/>
        </w:rPr>
      </w:pPr>
      <w:r>
        <w:rPr>
          <w:rFonts w:ascii="宋体" w:eastAsia="宋体" w:hAnsi="宋体" w:cs="宋体" w:hint="eastAsia"/>
          <w:sz w:val="24"/>
        </w:rPr>
        <w:t>原因分析：</w:t>
      </w:r>
    </w:p>
    <w:p w14:paraId="55F1555B" w14:textId="77777777" w:rsidR="00740914" w:rsidRDefault="00C60520">
      <w:pPr>
        <w:numPr>
          <w:ilvl w:val="0"/>
          <w:numId w:val="293"/>
        </w:numPr>
        <w:spacing w:line="360" w:lineRule="auto"/>
        <w:rPr>
          <w:rFonts w:ascii="宋体" w:eastAsia="宋体" w:hAnsi="宋体" w:cs="宋体"/>
          <w:sz w:val="24"/>
        </w:rPr>
      </w:pPr>
      <w:r>
        <w:rPr>
          <w:rFonts w:ascii="宋体" w:eastAsia="宋体" w:hAnsi="宋体" w:cs="宋体" w:hint="eastAsia"/>
          <w:sz w:val="24"/>
        </w:rPr>
        <w:t>经常将一些管路汇集到一条总的管路上。</w:t>
      </w:r>
    </w:p>
    <w:p w14:paraId="26645F40" w14:textId="77777777" w:rsidR="00740914" w:rsidRDefault="00C60520">
      <w:pPr>
        <w:numPr>
          <w:ilvl w:val="0"/>
          <w:numId w:val="293"/>
        </w:numPr>
        <w:spacing w:line="360" w:lineRule="auto"/>
        <w:rPr>
          <w:rFonts w:ascii="宋体" w:eastAsia="宋体" w:hAnsi="宋体" w:cs="宋体"/>
          <w:sz w:val="24"/>
        </w:rPr>
      </w:pPr>
      <w:r>
        <w:rPr>
          <w:rFonts w:ascii="宋体" w:eastAsia="宋体" w:hAnsi="宋体" w:cs="宋体" w:hint="eastAsia"/>
          <w:sz w:val="24"/>
        </w:rPr>
        <w:t>管路大多采用法兰连接。</w:t>
      </w:r>
    </w:p>
    <w:p w14:paraId="73A6CFE5" w14:textId="77777777" w:rsidR="00740914" w:rsidRDefault="00C60520">
      <w:pPr>
        <w:numPr>
          <w:ilvl w:val="0"/>
          <w:numId w:val="294"/>
        </w:numPr>
        <w:spacing w:line="360" w:lineRule="auto"/>
        <w:rPr>
          <w:rFonts w:ascii="宋体" w:eastAsia="宋体" w:hAnsi="宋体" w:cs="宋体"/>
          <w:sz w:val="24"/>
        </w:rPr>
      </w:pPr>
      <w:r>
        <w:rPr>
          <w:rFonts w:ascii="宋体" w:eastAsia="宋体" w:hAnsi="宋体" w:cs="宋体" w:hint="eastAsia"/>
          <w:sz w:val="24"/>
        </w:rPr>
        <w:t>防治措施；</w:t>
      </w:r>
    </w:p>
    <w:p w14:paraId="6182867D" w14:textId="77777777" w:rsidR="00740914" w:rsidRDefault="00C60520">
      <w:pPr>
        <w:numPr>
          <w:ilvl w:val="0"/>
          <w:numId w:val="295"/>
        </w:numPr>
        <w:spacing w:line="360" w:lineRule="auto"/>
        <w:rPr>
          <w:rFonts w:ascii="宋体" w:eastAsia="宋体" w:hAnsi="宋体" w:cs="宋体"/>
          <w:sz w:val="24"/>
        </w:rPr>
      </w:pPr>
      <w:r>
        <w:rPr>
          <w:rFonts w:ascii="宋体" w:eastAsia="宋体" w:hAnsi="宋体" w:cs="宋体" w:hint="eastAsia"/>
          <w:sz w:val="24"/>
        </w:rPr>
        <w:t>采用单独的排气、排水和排污管可有效防止染菌的发生。</w:t>
      </w:r>
    </w:p>
    <w:p w14:paraId="676E64D1" w14:textId="77777777" w:rsidR="00740914" w:rsidRDefault="00C60520">
      <w:pPr>
        <w:numPr>
          <w:ilvl w:val="0"/>
          <w:numId w:val="295"/>
        </w:numPr>
        <w:spacing w:line="360" w:lineRule="auto"/>
        <w:rPr>
          <w:rFonts w:ascii="宋体" w:eastAsia="宋体" w:hAnsi="宋体" w:cs="宋体"/>
          <w:sz w:val="24"/>
        </w:rPr>
      </w:pPr>
      <w:r>
        <w:rPr>
          <w:rFonts w:ascii="宋体" w:eastAsia="宋体" w:hAnsi="宋体" w:cs="宋体" w:hint="eastAsia"/>
          <w:sz w:val="24"/>
        </w:rPr>
        <w:t>法兰的加工、焊接和安装要符合灭菌的要求尽可能减少或取消连接法兰等措施 。</w:t>
      </w:r>
    </w:p>
    <w:p w14:paraId="111E85FD" w14:textId="77777777" w:rsidR="00740914" w:rsidRDefault="00C60520">
      <w:pPr>
        <w:spacing w:line="360" w:lineRule="auto"/>
        <w:ind w:firstLine="480"/>
        <w:rPr>
          <w:rFonts w:ascii="宋体" w:eastAsia="宋体" w:hAnsi="宋体" w:cs="宋体"/>
          <w:b/>
          <w:bCs/>
          <w:sz w:val="24"/>
        </w:rPr>
      </w:pPr>
      <w:r>
        <w:rPr>
          <w:rFonts w:ascii="宋体" w:eastAsia="宋体" w:hAnsi="宋体" w:cs="宋体" w:hint="eastAsia"/>
          <w:b/>
          <w:bCs/>
          <w:sz w:val="24"/>
        </w:rPr>
        <w:t>⑦  管件</w:t>
      </w:r>
    </w:p>
    <w:p w14:paraId="5B06E924" w14:textId="77777777" w:rsidR="00740914" w:rsidRDefault="00740914">
      <w:pPr>
        <w:spacing w:line="360" w:lineRule="auto"/>
        <w:rPr>
          <w:rFonts w:ascii="宋体" w:eastAsia="宋体" w:hAnsi="宋体" w:cs="宋体"/>
          <w:b/>
          <w:bCs/>
          <w:sz w:val="24"/>
        </w:rPr>
      </w:pPr>
    </w:p>
    <w:p w14:paraId="332AE6B1" w14:textId="77777777" w:rsidR="00740914" w:rsidRPr="0024695D" w:rsidRDefault="00C60520">
      <w:pPr>
        <w:spacing w:line="360" w:lineRule="auto"/>
        <w:rPr>
          <w:rFonts w:ascii="宋体" w:eastAsia="宋体" w:hAnsi="宋体" w:cs="宋体"/>
          <w:b/>
          <w:bCs/>
          <w:color w:val="FF0000"/>
          <w:sz w:val="28"/>
          <w:szCs w:val="28"/>
        </w:rPr>
      </w:pPr>
      <w:r w:rsidRPr="0024695D">
        <w:rPr>
          <w:rFonts w:ascii="宋体" w:eastAsia="宋体" w:hAnsi="宋体" w:cs="宋体" w:hint="eastAsia"/>
          <w:b/>
          <w:bCs/>
          <w:color w:val="FF0000"/>
          <w:sz w:val="28"/>
          <w:szCs w:val="28"/>
        </w:rPr>
        <w:t>5、噬菌体的污染及防治</w:t>
      </w:r>
    </w:p>
    <w:p w14:paraId="0FE0DB43" w14:textId="77777777" w:rsidR="00740914" w:rsidRDefault="00C60520">
      <w:pPr>
        <w:numPr>
          <w:ilvl w:val="0"/>
          <w:numId w:val="296"/>
        </w:numPr>
        <w:spacing w:line="360" w:lineRule="auto"/>
        <w:ind w:firstLineChars="200" w:firstLine="482"/>
        <w:rPr>
          <w:rFonts w:ascii="宋体" w:eastAsia="宋体" w:hAnsi="宋体" w:cs="宋体"/>
          <w:sz w:val="24"/>
        </w:rPr>
      </w:pPr>
      <w:r>
        <w:rPr>
          <w:rFonts w:ascii="宋体" w:eastAsia="宋体" w:hAnsi="宋体" w:cs="宋体" w:hint="eastAsia"/>
          <w:b/>
          <w:bCs/>
          <w:sz w:val="24"/>
        </w:rPr>
        <w:lastRenderedPageBreak/>
        <w:t>症状：</w:t>
      </w:r>
      <w:r>
        <w:rPr>
          <w:rFonts w:ascii="宋体" w:eastAsia="宋体" w:hAnsi="宋体" w:cs="宋体" w:hint="eastAsia"/>
          <w:sz w:val="24"/>
        </w:rPr>
        <w:t>如发酵液光密度不上升或回降；pH值逐渐上升；</w:t>
      </w:r>
      <w:proofErr w:type="gramStart"/>
      <w:r>
        <w:rPr>
          <w:rFonts w:ascii="宋体" w:eastAsia="宋体" w:hAnsi="宋体" w:cs="宋体" w:hint="eastAsia"/>
          <w:sz w:val="24"/>
        </w:rPr>
        <w:t>氨利用</w:t>
      </w:r>
      <w:proofErr w:type="gramEnd"/>
      <w:r>
        <w:rPr>
          <w:rFonts w:ascii="宋体" w:eastAsia="宋体" w:hAnsi="宋体" w:cs="宋体" w:hint="eastAsia"/>
          <w:sz w:val="24"/>
        </w:rPr>
        <w:t>停止；糖耗、温升缓慢或停止；产生大量泡沫，使发酵液呈粘胶状；镜检时菌体数量显著减少，甚至找不到完整菌体；发酵周期延长、产物生成量减少或停止等。</w:t>
      </w:r>
    </w:p>
    <w:p w14:paraId="40484D57" w14:textId="77777777" w:rsidR="00740914" w:rsidRDefault="00C60520">
      <w:pPr>
        <w:numPr>
          <w:ilvl w:val="0"/>
          <w:numId w:val="29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根源：</w:t>
      </w:r>
      <w:r>
        <w:rPr>
          <w:rFonts w:ascii="宋体" w:eastAsia="宋体" w:hAnsi="宋体" w:cs="宋体" w:hint="eastAsia"/>
          <w:sz w:val="24"/>
        </w:rPr>
        <w:t>环境污染噬菌体是造成噬菌体感染的主要根源</w:t>
      </w:r>
    </w:p>
    <w:p w14:paraId="30CBDEB2" w14:textId="77777777" w:rsidR="00740914" w:rsidRDefault="00C60520">
      <w:pPr>
        <w:numPr>
          <w:ilvl w:val="0"/>
          <w:numId w:val="29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防治：</w:t>
      </w:r>
    </w:p>
    <w:p w14:paraId="182B0F35" w14:textId="77777777" w:rsidR="00740914" w:rsidRDefault="00C60520">
      <w:pPr>
        <w:numPr>
          <w:ilvl w:val="0"/>
          <w:numId w:val="297"/>
        </w:numPr>
        <w:spacing w:line="360" w:lineRule="auto"/>
        <w:rPr>
          <w:rFonts w:ascii="宋体" w:eastAsia="宋体" w:hAnsi="宋体" w:cs="宋体"/>
          <w:sz w:val="24"/>
        </w:rPr>
      </w:pPr>
      <w:r>
        <w:rPr>
          <w:rFonts w:ascii="宋体" w:eastAsia="宋体" w:hAnsi="宋体" w:cs="宋体" w:hint="eastAsia"/>
          <w:sz w:val="24"/>
        </w:rPr>
        <w:t>严禁活菌体排放，切断噬菌体的“根源”；</w:t>
      </w:r>
    </w:p>
    <w:p w14:paraId="46F3351A" w14:textId="77777777" w:rsidR="00740914" w:rsidRDefault="00C60520">
      <w:pPr>
        <w:numPr>
          <w:ilvl w:val="0"/>
          <w:numId w:val="297"/>
        </w:numPr>
        <w:spacing w:line="360" w:lineRule="auto"/>
        <w:rPr>
          <w:rFonts w:ascii="宋体" w:eastAsia="宋体" w:hAnsi="宋体" w:cs="宋体"/>
          <w:sz w:val="24"/>
        </w:rPr>
      </w:pPr>
      <w:r>
        <w:rPr>
          <w:rFonts w:ascii="宋体" w:eastAsia="宋体" w:hAnsi="宋体" w:cs="宋体" w:hint="eastAsia"/>
          <w:sz w:val="24"/>
        </w:rPr>
        <w:t>做好环境卫生，消灭噬菌体与杂菌；</w:t>
      </w:r>
    </w:p>
    <w:p w14:paraId="7B48FFE8" w14:textId="77777777" w:rsidR="00740914" w:rsidRDefault="00C60520">
      <w:pPr>
        <w:numPr>
          <w:ilvl w:val="0"/>
          <w:numId w:val="297"/>
        </w:numPr>
        <w:spacing w:line="360" w:lineRule="auto"/>
        <w:rPr>
          <w:rFonts w:ascii="宋体" w:eastAsia="宋体" w:hAnsi="宋体" w:cs="宋体"/>
          <w:sz w:val="24"/>
        </w:rPr>
      </w:pPr>
      <w:r>
        <w:rPr>
          <w:rFonts w:ascii="宋体" w:eastAsia="宋体" w:hAnsi="宋体" w:cs="宋体" w:hint="eastAsia"/>
          <w:sz w:val="24"/>
        </w:rPr>
        <w:t>严防噬菌体与杂菌进入种子罐或发酵罐内；</w:t>
      </w:r>
    </w:p>
    <w:p w14:paraId="3A8E62D7" w14:textId="77777777" w:rsidR="00740914" w:rsidRDefault="00C60520">
      <w:pPr>
        <w:numPr>
          <w:ilvl w:val="0"/>
          <w:numId w:val="297"/>
        </w:numPr>
        <w:spacing w:line="360" w:lineRule="auto"/>
        <w:rPr>
          <w:rFonts w:ascii="宋体" w:eastAsia="宋体" w:hAnsi="宋体" w:cs="宋体"/>
          <w:sz w:val="24"/>
        </w:rPr>
      </w:pPr>
      <w:r>
        <w:rPr>
          <w:rFonts w:ascii="宋体" w:eastAsia="宋体" w:hAnsi="宋体" w:cs="宋体" w:hint="eastAsia"/>
          <w:sz w:val="24"/>
        </w:rPr>
        <w:t>抑制罐内噬菌体的生长；</w:t>
      </w:r>
    </w:p>
    <w:p w14:paraId="037299D1" w14:textId="77777777" w:rsidR="00740914" w:rsidRDefault="00C60520">
      <w:pPr>
        <w:numPr>
          <w:ilvl w:val="0"/>
          <w:numId w:val="297"/>
        </w:numPr>
        <w:spacing w:line="360" w:lineRule="auto"/>
        <w:rPr>
          <w:rFonts w:ascii="宋体" w:eastAsia="宋体" w:hAnsi="宋体" w:cs="宋体"/>
          <w:sz w:val="24"/>
        </w:rPr>
      </w:pPr>
      <w:r>
        <w:rPr>
          <w:rFonts w:ascii="宋体" w:eastAsia="宋体" w:hAnsi="宋体" w:cs="宋体" w:hint="eastAsia"/>
          <w:sz w:val="24"/>
        </w:rPr>
        <w:t>轮换使用菌种或使用抗性菌株</w:t>
      </w:r>
    </w:p>
    <w:p w14:paraId="5E8393E2" w14:textId="77777777" w:rsidR="00740914" w:rsidRDefault="00C60520">
      <w:pPr>
        <w:numPr>
          <w:ilvl w:val="0"/>
          <w:numId w:val="296"/>
        </w:numPr>
        <w:spacing w:line="360" w:lineRule="auto"/>
        <w:ind w:firstLineChars="200" w:firstLine="482"/>
        <w:rPr>
          <w:rFonts w:ascii="宋体" w:eastAsia="宋体" w:hAnsi="宋体" w:cs="宋体"/>
          <w:sz w:val="24"/>
        </w:rPr>
      </w:pPr>
      <w:r>
        <w:rPr>
          <w:rFonts w:ascii="宋体" w:eastAsia="宋体" w:hAnsi="宋体" w:cs="宋体" w:hint="eastAsia"/>
          <w:b/>
          <w:bCs/>
          <w:sz w:val="24"/>
        </w:rPr>
        <w:t>挽救措施</w:t>
      </w:r>
      <w:r>
        <w:rPr>
          <w:rFonts w:ascii="宋体" w:eastAsia="宋体" w:hAnsi="宋体" w:cs="宋体" w:hint="eastAsia"/>
          <w:sz w:val="24"/>
        </w:rPr>
        <w:t>：</w:t>
      </w:r>
    </w:p>
    <w:p w14:paraId="78CD1E57" w14:textId="77777777" w:rsidR="00740914" w:rsidRDefault="00C60520">
      <w:pPr>
        <w:numPr>
          <w:ilvl w:val="0"/>
          <w:numId w:val="298"/>
        </w:numPr>
        <w:spacing w:line="360" w:lineRule="auto"/>
        <w:rPr>
          <w:rFonts w:ascii="宋体" w:eastAsia="宋体" w:hAnsi="宋体" w:cs="宋体"/>
          <w:sz w:val="24"/>
        </w:rPr>
      </w:pPr>
      <w:r>
        <w:rPr>
          <w:rFonts w:ascii="宋体" w:eastAsia="宋体" w:hAnsi="宋体" w:cs="宋体" w:hint="eastAsia"/>
          <w:sz w:val="24"/>
        </w:rPr>
        <w:t>尽快提取产品；</w:t>
      </w:r>
    </w:p>
    <w:p w14:paraId="7011D641" w14:textId="77777777" w:rsidR="00740914" w:rsidRDefault="00C60520">
      <w:pPr>
        <w:numPr>
          <w:ilvl w:val="0"/>
          <w:numId w:val="298"/>
        </w:numPr>
        <w:spacing w:line="360" w:lineRule="auto"/>
        <w:rPr>
          <w:rFonts w:ascii="宋体" w:eastAsia="宋体" w:hAnsi="宋体" w:cs="宋体"/>
          <w:sz w:val="24"/>
        </w:rPr>
      </w:pPr>
      <w:r>
        <w:rPr>
          <w:rFonts w:ascii="宋体" w:eastAsia="宋体" w:hAnsi="宋体" w:cs="宋体" w:hint="eastAsia"/>
          <w:sz w:val="24"/>
        </w:rPr>
        <w:t>药物抵抗（如四环素可抵抗乳糖杆菌噬菌体；吐温60等表面活性剂可抑制噬菌体的增殖和吸附）；</w:t>
      </w:r>
    </w:p>
    <w:p w14:paraId="7755761E" w14:textId="77777777" w:rsidR="00740914" w:rsidRDefault="00C60520">
      <w:pPr>
        <w:numPr>
          <w:ilvl w:val="0"/>
          <w:numId w:val="298"/>
        </w:numPr>
        <w:spacing w:line="360" w:lineRule="auto"/>
        <w:rPr>
          <w:rFonts w:ascii="宋体" w:eastAsia="宋体" w:hAnsi="宋体" w:cs="宋体"/>
          <w:sz w:val="24"/>
        </w:rPr>
      </w:pPr>
      <w:r>
        <w:rPr>
          <w:rFonts w:ascii="宋体" w:eastAsia="宋体" w:hAnsi="宋体" w:cs="宋体" w:hint="eastAsia"/>
          <w:sz w:val="24"/>
        </w:rPr>
        <w:t>罐内</w:t>
      </w:r>
      <w:proofErr w:type="gramStart"/>
      <w:r>
        <w:rPr>
          <w:rFonts w:ascii="宋体" w:eastAsia="宋体" w:hAnsi="宋体" w:cs="宋体" w:hint="eastAsia"/>
          <w:sz w:val="24"/>
        </w:rPr>
        <w:t>灭</w:t>
      </w:r>
      <w:proofErr w:type="gramEnd"/>
      <w:r>
        <w:rPr>
          <w:rFonts w:ascii="宋体" w:eastAsia="宋体" w:hAnsi="宋体" w:cs="宋体" w:hint="eastAsia"/>
          <w:sz w:val="24"/>
        </w:rPr>
        <w:t>噬菌体法（60-70℃，5min可灭活）</w:t>
      </w:r>
    </w:p>
    <w:p w14:paraId="24A15C81" w14:textId="77777777" w:rsidR="00740914" w:rsidRDefault="00740914">
      <w:pPr>
        <w:spacing w:line="360" w:lineRule="auto"/>
        <w:rPr>
          <w:rFonts w:ascii="宋体" w:eastAsia="宋体" w:hAnsi="宋体" w:cs="宋体"/>
          <w:sz w:val="24"/>
        </w:rPr>
      </w:pPr>
    </w:p>
    <w:p w14:paraId="5D66813A" w14:textId="77777777" w:rsidR="00740914" w:rsidRDefault="00740914">
      <w:pPr>
        <w:spacing w:line="360" w:lineRule="auto"/>
        <w:rPr>
          <w:rFonts w:ascii="宋体" w:eastAsia="宋体" w:hAnsi="宋体" w:cs="宋体"/>
          <w:sz w:val="24"/>
        </w:rPr>
      </w:pPr>
    </w:p>
    <w:p w14:paraId="40786909" w14:textId="77777777" w:rsidR="00740914" w:rsidRDefault="00C60520">
      <w:pPr>
        <w:spacing w:line="360" w:lineRule="auto"/>
        <w:rPr>
          <w:rFonts w:ascii="宋体" w:eastAsia="宋体" w:hAnsi="宋体" w:cs="宋体"/>
          <w:b/>
          <w:bCs/>
          <w:sz w:val="30"/>
          <w:szCs w:val="30"/>
        </w:rPr>
      </w:pPr>
      <w:r>
        <w:rPr>
          <w:rFonts w:ascii="宋体" w:eastAsia="宋体" w:hAnsi="宋体" w:cs="宋体" w:hint="eastAsia"/>
          <w:b/>
          <w:bCs/>
          <w:sz w:val="30"/>
          <w:szCs w:val="30"/>
        </w:rPr>
        <w:t>★本章思考题：</w:t>
      </w:r>
    </w:p>
    <w:p w14:paraId="66624560" w14:textId="77777777" w:rsidR="00740914" w:rsidRDefault="00C60520">
      <w:pPr>
        <w:numPr>
          <w:ilvl w:val="0"/>
          <w:numId w:val="299"/>
        </w:numPr>
        <w:spacing w:line="360" w:lineRule="auto"/>
        <w:rPr>
          <w:rFonts w:ascii="宋体" w:eastAsia="宋体" w:hAnsi="宋体" w:cs="宋体"/>
          <w:b/>
          <w:bCs/>
          <w:sz w:val="28"/>
          <w:szCs w:val="28"/>
        </w:rPr>
      </w:pPr>
      <w:r>
        <w:rPr>
          <w:rFonts w:ascii="宋体" w:eastAsia="宋体" w:hAnsi="宋体" w:cs="宋体" w:hint="eastAsia"/>
          <w:b/>
          <w:bCs/>
          <w:sz w:val="28"/>
          <w:szCs w:val="28"/>
        </w:rPr>
        <w:t>发酵异常的原因，工业生产上检查发酵系统是否污染杂菌有哪些方法？</w:t>
      </w:r>
    </w:p>
    <w:p w14:paraId="630C5C2C" w14:textId="77777777" w:rsidR="00740914" w:rsidRDefault="00C60520">
      <w:pPr>
        <w:numPr>
          <w:ilvl w:val="0"/>
          <w:numId w:val="300"/>
        </w:numPr>
        <w:spacing w:line="360" w:lineRule="auto"/>
        <w:rPr>
          <w:rFonts w:ascii="宋体" w:eastAsia="宋体" w:hAnsi="宋体" w:cs="宋体"/>
          <w:b/>
          <w:bCs/>
          <w:sz w:val="28"/>
          <w:szCs w:val="28"/>
        </w:rPr>
      </w:pPr>
      <w:r>
        <w:rPr>
          <w:rFonts w:ascii="宋体" w:eastAsia="宋体" w:hAnsi="宋体" w:cs="宋体" w:hint="eastAsia"/>
          <w:b/>
          <w:bCs/>
          <w:sz w:val="28"/>
          <w:szCs w:val="28"/>
        </w:rPr>
        <w:t>生产过程中杂菌污染的途径及防治方法。</w:t>
      </w:r>
    </w:p>
    <w:p w14:paraId="6C38FE31" w14:textId="77777777" w:rsidR="00740914" w:rsidRDefault="00C60520">
      <w:pPr>
        <w:numPr>
          <w:ilvl w:val="0"/>
          <w:numId w:val="300"/>
        </w:numPr>
        <w:spacing w:line="360" w:lineRule="auto"/>
        <w:rPr>
          <w:rFonts w:ascii="宋体" w:eastAsia="宋体" w:hAnsi="宋体" w:cs="宋体"/>
          <w:b/>
          <w:bCs/>
          <w:sz w:val="28"/>
          <w:szCs w:val="28"/>
        </w:rPr>
      </w:pPr>
      <w:r>
        <w:rPr>
          <w:rFonts w:ascii="宋体" w:eastAsia="宋体" w:hAnsi="宋体" w:cs="宋体" w:hint="eastAsia"/>
          <w:b/>
          <w:bCs/>
          <w:sz w:val="28"/>
          <w:szCs w:val="28"/>
        </w:rPr>
        <w:t>噬菌体污染的途径和危害及防止噬菌体感染的措施。</w:t>
      </w:r>
    </w:p>
    <w:p w14:paraId="617C8174" w14:textId="77777777" w:rsidR="00740914" w:rsidRDefault="00740914">
      <w:pPr>
        <w:spacing w:line="360" w:lineRule="auto"/>
        <w:rPr>
          <w:rFonts w:ascii="宋体" w:eastAsia="宋体" w:hAnsi="宋体" w:cs="宋体"/>
          <w:b/>
          <w:bCs/>
          <w:sz w:val="28"/>
          <w:szCs w:val="28"/>
        </w:rPr>
      </w:pPr>
    </w:p>
    <w:p w14:paraId="007F2F76" w14:textId="77777777" w:rsidR="00740914" w:rsidRDefault="00740914">
      <w:pPr>
        <w:spacing w:line="360" w:lineRule="auto"/>
        <w:rPr>
          <w:rFonts w:ascii="宋体" w:eastAsia="宋体" w:hAnsi="宋体" w:cs="宋体"/>
          <w:b/>
          <w:bCs/>
          <w:sz w:val="28"/>
          <w:szCs w:val="28"/>
        </w:rPr>
      </w:pPr>
    </w:p>
    <w:p w14:paraId="2A4C800F" w14:textId="77777777" w:rsidR="00740914" w:rsidRDefault="00740914">
      <w:pPr>
        <w:spacing w:line="360" w:lineRule="auto"/>
        <w:rPr>
          <w:rFonts w:ascii="宋体" w:eastAsia="宋体" w:hAnsi="宋体" w:cs="宋体"/>
          <w:b/>
          <w:bCs/>
          <w:sz w:val="28"/>
          <w:szCs w:val="28"/>
        </w:rPr>
      </w:pPr>
    </w:p>
    <w:p w14:paraId="53D99026" w14:textId="77777777" w:rsidR="00740914" w:rsidRDefault="00740914">
      <w:pPr>
        <w:spacing w:line="360" w:lineRule="auto"/>
        <w:rPr>
          <w:rFonts w:ascii="宋体" w:eastAsia="宋体" w:hAnsi="宋体" w:cs="宋体"/>
          <w:b/>
          <w:bCs/>
          <w:sz w:val="28"/>
          <w:szCs w:val="28"/>
        </w:rPr>
      </w:pPr>
    </w:p>
    <w:p w14:paraId="5C7BD8D5" w14:textId="77777777" w:rsidR="00740914" w:rsidRDefault="00C60520">
      <w:pPr>
        <w:numPr>
          <w:ilvl w:val="0"/>
          <w:numId w:val="301"/>
        </w:numPr>
        <w:spacing w:line="360" w:lineRule="auto"/>
        <w:jc w:val="center"/>
        <w:rPr>
          <w:rFonts w:ascii="宋体" w:eastAsia="宋体" w:hAnsi="宋体" w:cs="宋体"/>
          <w:b/>
          <w:bCs/>
          <w:sz w:val="44"/>
          <w:szCs w:val="44"/>
        </w:rPr>
      </w:pPr>
      <w:r>
        <w:rPr>
          <w:rFonts w:ascii="宋体" w:eastAsia="宋体" w:hAnsi="宋体" w:cs="宋体" w:hint="eastAsia"/>
          <w:b/>
          <w:bCs/>
          <w:sz w:val="44"/>
          <w:szCs w:val="44"/>
        </w:rPr>
        <w:lastRenderedPageBreak/>
        <w:t>生物炼制</w:t>
      </w:r>
    </w:p>
    <w:p w14:paraId="163A4F6E" w14:textId="77777777" w:rsidR="00740914" w:rsidRPr="0024695D" w:rsidRDefault="00C60520">
      <w:pPr>
        <w:spacing w:line="360" w:lineRule="auto"/>
        <w:rPr>
          <w:rFonts w:ascii="宋体" w:eastAsia="宋体" w:hAnsi="宋体" w:cs="宋体"/>
          <w:sz w:val="24"/>
          <w:highlight w:val="yellow"/>
        </w:rPr>
      </w:pPr>
      <w:r>
        <w:rPr>
          <w:rFonts w:ascii="宋体" w:eastAsia="宋体" w:hAnsi="宋体" w:cs="宋体" w:hint="eastAsia"/>
          <w:b/>
          <w:bCs/>
          <w:sz w:val="28"/>
          <w:szCs w:val="28"/>
        </w:rPr>
        <w:t>1</w:t>
      </w:r>
      <w:r w:rsidRPr="0024695D">
        <w:rPr>
          <w:rFonts w:ascii="宋体" w:eastAsia="宋体" w:hAnsi="宋体" w:cs="宋体" w:hint="eastAsia"/>
          <w:b/>
          <w:bCs/>
          <w:sz w:val="28"/>
          <w:szCs w:val="28"/>
          <w:highlight w:val="yellow"/>
        </w:rPr>
        <w:t>、生物质：</w:t>
      </w:r>
      <w:r w:rsidRPr="0024695D">
        <w:rPr>
          <w:rFonts w:ascii="宋体" w:eastAsia="宋体" w:hAnsi="宋体" w:cs="宋体" w:hint="eastAsia"/>
          <w:sz w:val="24"/>
          <w:highlight w:val="yellow"/>
        </w:rPr>
        <w:t>分布于植物体内的大量含碳化合物，主要包括纤维素、半纤维素、木质素以及淀粉、蛋白质及脂类化合物，是丰富的生物</w:t>
      </w:r>
      <w:proofErr w:type="gramStart"/>
      <w:r w:rsidRPr="0024695D">
        <w:rPr>
          <w:rFonts w:ascii="宋体" w:eastAsia="宋体" w:hAnsi="宋体" w:cs="宋体" w:hint="eastAsia"/>
          <w:sz w:val="24"/>
          <w:highlight w:val="yellow"/>
        </w:rPr>
        <w:t>基产品</w:t>
      </w:r>
      <w:proofErr w:type="gramEnd"/>
      <w:r w:rsidRPr="0024695D">
        <w:rPr>
          <w:rFonts w:ascii="宋体" w:eastAsia="宋体" w:hAnsi="宋体" w:cs="宋体" w:hint="eastAsia"/>
          <w:sz w:val="24"/>
          <w:highlight w:val="yellow"/>
        </w:rPr>
        <w:t>原料。</w:t>
      </w:r>
    </w:p>
    <w:p w14:paraId="5605DF97" w14:textId="21ECEFBC" w:rsidR="00740914" w:rsidRDefault="00C60520">
      <w:pPr>
        <w:spacing w:line="360" w:lineRule="auto"/>
        <w:rPr>
          <w:rFonts w:ascii="宋体" w:eastAsia="宋体" w:hAnsi="宋体" w:cs="宋体"/>
          <w:sz w:val="24"/>
          <w:highlight w:val="yellow"/>
        </w:rPr>
      </w:pPr>
      <w:r w:rsidRPr="0024695D">
        <w:rPr>
          <w:rFonts w:ascii="宋体" w:eastAsia="宋体" w:hAnsi="宋体" w:cs="宋体" w:hint="eastAsia"/>
          <w:b/>
          <w:bCs/>
          <w:sz w:val="28"/>
          <w:szCs w:val="28"/>
          <w:highlight w:val="yellow"/>
        </w:rPr>
        <w:t>2、生物炼制：</w:t>
      </w:r>
      <w:r w:rsidRPr="0024695D">
        <w:rPr>
          <w:rFonts w:ascii="宋体" w:eastAsia="宋体" w:hAnsi="宋体" w:cs="宋体" w:hint="eastAsia"/>
          <w:sz w:val="24"/>
          <w:highlight w:val="yellow"/>
        </w:rPr>
        <w:t>以可再生的生物质为原料，经过生物、化学、物理法等多种加工转化途径生产各种化学品、燃料和生物</w:t>
      </w:r>
      <w:proofErr w:type="gramStart"/>
      <w:r w:rsidRPr="0024695D">
        <w:rPr>
          <w:rFonts w:ascii="宋体" w:eastAsia="宋体" w:hAnsi="宋体" w:cs="宋体" w:hint="eastAsia"/>
          <w:sz w:val="24"/>
          <w:highlight w:val="yellow"/>
        </w:rPr>
        <w:t>基材料</w:t>
      </w:r>
      <w:proofErr w:type="gramEnd"/>
      <w:r w:rsidRPr="0024695D">
        <w:rPr>
          <w:rFonts w:ascii="宋体" w:eastAsia="宋体" w:hAnsi="宋体" w:cs="宋体" w:hint="eastAsia"/>
          <w:sz w:val="24"/>
          <w:highlight w:val="yellow"/>
        </w:rPr>
        <w:t>的新型工业模式。</w:t>
      </w:r>
    </w:p>
    <w:p w14:paraId="19B5D28B" w14:textId="4F2A5ED0" w:rsidR="004054F2" w:rsidRPr="0024695D" w:rsidRDefault="004054F2">
      <w:pPr>
        <w:spacing w:line="360" w:lineRule="auto"/>
        <w:rPr>
          <w:rFonts w:ascii="宋体" w:eastAsia="宋体" w:hAnsi="宋体" w:cs="宋体"/>
          <w:sz w:val="24"/>
          <w:highlight w:val="yellow"/>
        </w:rPr>
      </w:pPr>
      <w:r>
        <w:rPr>
          <w:noProof/>
        </w:rPr>
        <w:drawing>
          <wp:anchor distT="0" distB="0" distL="114300" distR="114300" simplePos="0" relativeHeight="251676672" behindDoc="0" locked="0" layoutInCell="1" allowOverlap="1" wp14:anchorId="27843D16" wp14:editId="17284192">
            <wp:simplePos x="0" y="0"/>
            <wp:positionH relativeFrom="column">
              <wp:posOffset>0</wp:posOffset>
            </wp:positionH>
            <wp:positionV relativeFrom="paragraph">
              <wp:posOffset>296545</wp:posOffset>
            </wp:positionV>
            <wp:extent cx="5274310" cy="267017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70175"/>
                    </a:xfrm>
                    <a:prstGeom prst="rect">
                      <a:avLst/>
                    </a:prstGeom>
                  </pic:spPr>
                </pic:pic>
              </a:graphicData>
            </a:graphic>
          </wp:anchor>
        </w:drawing>
      </w:r>
    </w:p>
    <w:p w14:paraId="3A5F7946" w14:textId="77777777" w:rsidR="00740914" w:rsidRDefault="00C60520">
      <w:pPr>
        <w:spacing w:line="360" w:lineRule="auto"/>
        <w:rPr>
          <w:rFonts w:ascii="宋体" w:eastAsia="宋体" w:hAnsi="宋体" w:cs="宋体"/>
          <w:sz w:val="24"/>
        </w:rPr>
      </w:pPr>
      <w:r w:rsidRPr="004054F2">
        <w:rPr>
          <w:rFonts w:ascii="宋体" w:eastAsia="宋体" w:hAnsi="宋体" w:cs="宋体" w:hint="eastAsia"/>
          <w:b/>
          <w:bCs/>
          <w:sz w:val="28"/>
          <w:szCs w:val="28"/>
        </w:rPr>
        <w:t>3、石油炼制：</w:t>
      </w:r>
      <w:r w:rsidRPr="004054F2">
        <w:rPr>
          <w:rFonts w:ascii="宋体" w:eastAsia="宋体" w:hAnsi="宋体" w:cs="宋体" w:hint="eastAsia"/>
          <w:sz w:val="24"/>
        </w:rPr>
        <w:t>以不可再生的化石资源（石油、煤炭、天然气等）为原料，以化学催化剂为手段，实现物质的彻底、多元化转化。</w:t>
      </w:r>
    </w:p>
    <w:p w14:paraId="7BBC4EF6" w14:textId="77777777" w:rsidR="00740914" w:rsidRDefault="00C60520">
      <w:pPr>
        <w:spacing w:line="360" w:lineRule="auto"/>
        <w:rPr>
          <w:rFonts w:ascii="宋体" w:eastAsia="宋体" w:hAnsi="宋体" w:cs="宋体"/>
          <w:b/>
          <w:bCs/>
          <w:sz w:val="28"/>
          <w:szCs w:val="28"/>
        </w:rPr>
      </w:pPr>
      <w:r>
        <w:rPr>
          <w:rFonts w:ascii="宋体" w:eastAsia="宋体" w:hAnsi="宋体" w:cs="宋体" w:hint="eastAsia"/>
          <w:b/>
          <w:bCs/>
          <w:sz w:val="28"/>
          <w:szCs w:val="28"/>
        </w:rPr>
        <w:t>4、生物炼制的特点（与石油炼制比较）</w:t>
      </w:r>
    </w:p>
    <w:p w14:paraId="022E4016" w14:textId="77777777" w:rsidR="00740914" w:rsidRDefault="00C60520">
      <w:pPr>
        <w:numPr>
          <w:ilvl w:val="0"/>
          <w:numId w:val="302"/>
        </w:numPr>
        <w:spacing w:line="360" w:lineRule="auto"/>
        <w:ind w:firstLineChars="200" w:firstLine="480"/>
        <w:rPr>
          <w:rFonts w:ascii="宋体" w:eastAsia="宋体" w:hAnsi="宋体" w:cs="宋体"/>
          <w:sz w:val="24"/>
        </w:rPr>
      </w:pPr>
      <w:r>
        <w:rPr>
          <w:rFonts w:ascii="宋体" w:eastAsia="宋体" w:hAnsi="宋体" w:cs="宋体" w:hint="eastAsia"/>
          <w:sz w:val="24"/>
        </w:rPr>
        <w:t>原料可再生，不受石油枯竭的影响。</w:t>
      </w:r>
    </w:p>
    <w:p w14:paraId="435D4443" w14:textId="77777777" w:rsidR="00740914" w:rsidRDefault="00C60520">
      <w:pPr>
        <w:numPr>
          <w:ilvl w:val="0"/>
          <w:numId w:val="302"/>
        </w:numPr>
        <w:spacing w:line="360" w:lineRule="auto"/>
        <w:ind w:firstLineChars="200" w:firstLine="480"/>
        <w:rPr>
          <w:rFonts w:ascii="宋体" w:eastAsia="宋体" w:hAnsi="宋体" w:cs="宋体"/>
          <w:sz w:val="24"/>
        </w:rPr>
      </w:pPr>
      <w:r>
        <w:rPr>
          <w:rFonts w:ascii="宋体" w:eastAsia="宋体" w:hAnsi="宋体" w:cs="宋体" w:hint="eastAsia"/>
          <w:sz w:val="24"/>
        </w:rPr>
        <w:t xml:space="preserve"> 环境友好，没有净二氧化碳增加，燃烧后产生的二氧化碳可被植物光合作用所利用。</w:t>
      </w:r>
    </w:p>
    <w:p w14:paraId="6C10A7FD" w14:textId="77777777" w:rsidR="00740914" w:rsidRDefault="00C60520">
      <w:pPr>
        <w:numPr>
          <w:ilvl w:val="0"/>
          <w:numId w:val="302"/>
        </w:numPr>
        <w:spacing w:line="360" w:lineRule="auto"/>
        <w:ind w:firstLineChars="200" w:firstLine="480"/>
        <w:rPr>
          <w:rFonts w:ascii="宋体" w:eastAsia="宋体" w:hAnsi="宋体" w:cs="宋体"/>
          <w:sz w:val="24"/>
        </w:rPr>
      </w:pPr>
      <w:r>
        <w:rPr>
          <w:rFonts w:ascii="宋体" w:eastAsia="宋体" w:hAnsi="宋体" w:cs="宋体" w:hint="eastAsia"/>
          <w:sz w:val="24"/>
        </w:rPr>
        <w:t>生物炼制可以获得更丰富的产品，尤其是对含氧元素化学品及手性产品的制备，具有明显的优势。</w:t>
      </w:r>
    </w:p>
    <w:p w14:paraId="56098A19" w14:textId="77777777" w:rsidR="00740914" w:rsidRDefault="00C60520">
      <w:pPr>
        <w:numPr>
          <w:ilvl w:val="0"/>
          <w:numId w:val="302"/>
        </w:numPr>
        <w:spacing w:line="360" w:lineRule="auto"/>
        <w:ind w:firstLineChars="200" w:firstLine="480"/>
        <w:rPr>
          <w:rFonts w:ascii="宋体" w:eastAsia="宋体" w:hAnsi="宋体" w:cs="宋体"/>
          <w:sz w:val="24"/>
        </w:rPr>
      </w:pPr>
      <w:r>
        <w:rPr>
          <w:rFonts w:ascii="宋体" w:eastAsia="宋体" w:hAnsi="宋体" w:cs="宋体" w:hint="eastAsia"/>
          <w:sz w:val="24"/>
        </w:rPr>
        <w:t>生物炼制需要使用较多的加工技术</w:t>
      </w:r>
    </w:p>
    <w:p w14:paraId="4703BE38" w14:textId="77777777" w:rsidR="00740914" w:rsidRDefault="00C60520">
      <w:pPr>
        <w:numPr>
          <w:ilvl w:val="0"/>
          <w:numId w:val="303"/>
        </w:numPr>
        <w:spacing w:line="360" w:lineRule="auto"/>
        <w:rPr>
          <w:rFonts w:ascii="宋体" w:eastAsia="宋体" w:hAnsi="宋体" w:cs="宋体"/>
          <w:b/>
          <w:bCs/>
          <w:sz w:val="28"/>
          <w:szCs w:val="28"/>
        </w:rPr>
      </w:pPr>
      <w:r>
        <w:rPr>
          <w:rFonts w:ascii="宋体" w:eastAsia="宋体" w:hAnsi="宋体" w:cs="宋体" w:hint="eastAsia"/>
          <w:b/>
          <w:bCs/>
          <w:sz w:val="28"/>
          <w:szCs w:val="28"/>
        </w:rPr>
        <w:t>生物炼制的过程</w:t>
      </w:r>
    </w:p>
    <w:p w14:paraId="75A53BB7" w14:textId="77777777" w:rsidR="00740914" w:rsidRDefault="00C60520">
      <w:pPr>
        <w:numPr>
          <w:ilvl w:val="0"/>
          <w:numId w:val="304"/>
        </w:numPr>
        <w:spacing w:line="360" w:lineRule="auto"/>
        <w:ind w:firstLineChars="200" w:firstLine="480"/>
        <w:rPr>
          <w:rFonts w:ascii="宋体" w:eastAsia="宋体" w:hAnsi="宋体" w:cs="宋体"/>
          <w:sz w:val="24"/>
        </w:rPr>
      </w:pPr>
      <w:r>
        <w:rPr>
          <w:rFonts w:ascii="宋体" w:eastAsia="宋体" w:hAnsi="宋体" w:cs="宋体" w:hint="eastAsia"/>
          <w:sz w:val="24"/>
        </w:rPr>
        <w:t>生物质预处理过程</w:t>
      </w:r>
    </w:p>
    <w:p w14:paraId="5EF0BF5C" w14:textId="77777777" w:rsidR="00740914" w:rsidRDefault="00C60520">
      <w:pPr>
        <w:numPr>
          <w:ilvl w:val="0"/>
          <w:numId w:val="304"/>
        </w:numPr>
        <w:spacing w:line="360" w:lineRule="auto"/>
        <w:ind w:firstLineChars="200" w:firstLine="480"/>
        <w:rPr>
          <w:rFonts w:ascii="宋体" w:eastAsia="宋体" w:hAnsi="宋体" w:cs="宋体"/>
          <w:sz w:val="24"/>
        </w:rPr>
      </w:pPr>
      <w:r>
        <w:rPr>
          <w:rFonts w:ascii="宋体" w:eastAsia="宋体" w:hAnsi="宋体" w:cs="宋体" w:hint="eastAsia"/>
          <w:sz w:val="24"/>
        </w:rPr>
        <w:t>酶解过程</w:t>
      </w:r>
    </w:p>
    <w:p w14:paraId="54EA0B35" w14:textId="77777777" w:rsidR="00740914" w:rsidRDefault="00C60520">
      <w:pPr>
        <w:numPr>
          <w:ilvl w:val="0"/>
          <w:numId w:val="304"/>
        </w:num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微生物发酵过程</w:t>
      </w:r>
    </w:p>
    <w:p w14:paraId="31BCC17A" w14:textId="77777777" w:rsidR="00740914" w:rsidRDefault="00C60520">
      <w:pPr>
        <w:numPr>
          <w:ilvl w:val="0"/>
          <w:numId w:val="304"/>
        </w:numPr>
        <w:spacing w:line="360" w:lineRule="auto"/>
        <w:ind w:firstLineChars="200" w:firstLine="480"/>
        <w:rPr>
          <w:rFonts w:ascii="宋体" w:eastAsia="宋体" w:hAnsi="宋体" w:cs="宋体"/>
          <w:sz w:val="24"/>
        </w:rPr>
      </w:pPr>
      <w:r>
        <w:rPr>
          <w:rFonts w:ascii="宋体" w:eastAsia="宋体" w:hAnsi="宋体" w:cs="宋体" w:hint="eastAsia"/>
          <w:sz w:val="24"/>
        </w:rPr>
        <w:t>产品回收分离</w:t>
      </w:r>
    </w:p>
    <w:p w14:paraId="31573B44" w14:textId="77777777" w:rsidR="00740914" w:rsidRDefault="00C60520">
      <w:pPr>
        <w:numPr>
          <w:ilvl w:val="0"/>
          <w:numId w:val="305"/>
        </w:numPr>
        <w:spacing w:line="360" w:lineRule="auto"/>
        <w:rPr>
          <w:rFonts w:ascii="宋体" w:eastAsia="宋体" w:hAnsi="宋体" w:cs="宋体"/>
          <w:b/>
          <w:bCs/>
          <w:sz w:val="28"/>
          <w:szCs w:val="28"/>
        </w:rPr>
      </w:pPr>
      <w:r>
        <w:rPr>
          <w:rFonts w:ascii="宋体" w:eastAsia="宋体" w:hAnsi="宋体" w:cs="宋体" w:hint="eastAsia"/>
          <w:b/>
          <w:bCs/>
          <w:sz w:val="28"/>
          <w:szCs w:val="28"/>
        </w:rPr>
        <w:t>生物炼制系统</w:t>
      </w:r>
    </w:p>
    <w:p w14:paraId="7A89604A" w14:textId="77777777" w:rsidR="00740914" w:rsidRDefault="00C60520">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14:anchorId="1436FC3B" wp14:editId="1C772DC4">
            <wp:extent cx="4185285" cy="1997075"/>
            <wp:effectExtent l="0" t="0" r="5715" b="3175"/>
            <wp:docPr id="24" name="图片 24" descr="QQ截图2016062014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60620143143"/>
                    <pic:cNvPicPr>
                      <a:picLocks noChangeAspect="1"/>
                    </pic:cNvPicPr>
                  </pic:nvPicPr>
                  <pic:blipFill>
                    <a:blip r:embed="rId51"/>
                    <a:stretch>
                      <a:fillRect/>
                    </a:stretch>
                  </pic:blipFill>
                  <pic:spPr>
                    <a:xfrm>
                      <a:off x="0" y="0"/>
                      <a:ext cx="4185285" cy="1997075"/>
                    </a:xfrm>
                    <a:prstGeom prst="rect">
                      <a:avLst/>
                    </a:prstGeom>
                  </pic:spPr>
                </pic:pic>
              </a:graphicData>
            </a:graphic>
          </wp:inline>
        </w:drawing>
      </w:r>
    </w:p>
    <w:p w14:paraId="033FE6C1" w14:textId="77777777" w:rsidR="00740914" w:rsidRDefault="00C60520">
      <w:pPr>
        <w:numPr>
          <w:ilvl w:val="0"/>
          <w:numId w:val="30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木质纤维素原料的生物炼制：</w:t>
      </w:r>
    </w:p>
    <w:p w14:paraId="458434EF" w14:textId="77777777" w:rsidR="00740914" w:rsidRDefault="00C60520">
      <w:pPr>
        <w:numPr>
          <w:ilvl w:val="0"/>
          <w:numId w:val="307"/>
        </w:numPr>
        <w:spacing w:line="360" w:lineRule="auto"/>
        <w:rPr>
          <w:rFonts w:ascii="宋体" w:eastAsia="宋体" w:hAnsi="宋体" w:cs="宋体"/>
          <w:sz w:val="24"/>
        </w:rPr>
      </w:pPr>
      <w:r>
        <w:rPr>
          <w:rFonts w:ascii="宋体" w:eastAsia="宋体" w:hAnsi="宋体" w:cs="宋体" w:hint="eastAsia"/>
          <w:sz w:val="24"/>
        </w:rPr>
        <w:t>木质纤维素材料包括：秸秆、草、木材、废纸</w:t>
      </w:r>
    </w:p>
    <w:p w14:paraId="7BEF7EDA" w14:textId="77777777" w:rsidR="00740914" w:rsidRDefault="00C60520">
      <w:pPr>
        <w:numPr>
          <w:ilvl w:val="0"/>
          <w:numId w:val="307"/>
        </w:numPr>
        <w:spacing w:line="360" w:lineRule="auto"/>
        <w:rPr>
          <w:rFonts w:ascii="宋体" w:eastAsia="宋体" w:hAnsi="宋体" w:cs="宋体"/>
          <w:sz w:val="24"/>
        </w:rPr>
      </w:pPr>
      <w:r>
        <w:rPr>
          <w:rFonts w:ascii="宋体" w:eastAsia="宋体" w:hAnsi="宋体" w:cs="宋体" w:hint="eastAsia"/>
          <w:sz w:val="24"/>
        </w:rPr>
        <w:t>木质纤维素的主要成分：纤维素、半纤维素、木素</w:t>
      </w:r>
    </w:p>
    <w:p w14:paraId="2DE273B9" w14:textId="77777777" w:rsidR="00740914" w:rsidRDefault="00C60520">
      <w:pPr>
        <w:numPr>
          <w:ilvl w:val="0"/>
          <w:numId w:val="307"/>
        </w:numPr>
        <w:spacing w:line="360" w:lineRule="auto"/>
        <w:rPr>
          <w:rFonts w:ascii="宋体" w:eastAsia="宋体" w:hAnsi="宋体" w:cs="宋体"/>
          <w:sz w:val="24"/>
        </w:rPr>
      </w:pPr>
      <w:r>
        <w:rPr>
          <w:rFonts w:ascii="宋体" w:eastAsia="宋体" w:hAnsi="宋体" w:cs="宋体" w:hint="eastAsia"/>
          <w:b/>
          <w:bCs/>
          <w:sz w:val="24"/>
        </w:rPr>
        <w:t>预处理方法</w:t>
      </w:r>
      <w:r>
        <w:rPr>
          <w:rFonts w:ascii="宋体" w:eastAsia="宋体" w:hAnsi="宋体" w:cs="宋体" w:hint="eastAsia"/>
          <w:sz w:val="24"/>
        </w:rPr>
        <w:t>：</w:t>
      </w:r>
    </w:p>
    <w:p w14:paraId="637E43DE"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稀酸处理：</w:t>
      </w:r>
    </w:p>
    <w:p w14:paraId="7DFE764F"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蒸汽爆破法：</w:t>
      </w:r>
    </w:p>
    <w:p w14:paraId="260DACA9"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热水处理法</w:t>
      </w:r>
    </w:p>
    <w:p w14:paraId="75A5A1E3"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有机溶剂法</w:t>
      </w:r>
    </w:p>
    <w:p w14:paraId="6E408124"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氨爆破法</w:t>
      </w:r>
    </w:p>
    <w:p w14:paraId="3BA72FB3" w14:textId="77777777" w:rsidR="00740914" w:rsidRDefault="00C60520">
      <w:pPr>
        <w:numPr>
          <w:ilvl w:val="0"/>
          <w:numId w:val="308"/>
        </w:numPr>
        <w:spacing w:line="360" w:lineRule="auto"/>
        <w:rPr>
          <w:rFonts w:ascii="宋体" w:eastAsia="宋体" w:hAnsi="宋体" w:cs="宋体"/>
          <w:sz w:val="24"/>
        </w:rPr>
      </w:pPr>
      <w:r>
        <w:rPr>
          <w:rFonts w:ascii="宋体" w:eastAsia="宋体" w:hAnsi="宋体" w:cs="宋体" w:hint="eastAsia"/>
          <w:sz w:val="24"/>
        </w:rPr>
        <w:t>碱处理法</w:t>
      </w:r>
    </w:p>
    <w:p w14:paraId="17DDB5FB" w14:textId="77777777" w:rsidR="00740914" w:rsidRDefault="00C60520">
      <w:pPr>
        <w:numPr>
          <w:ilvl w:val="0"/>
          <w:numId w:val="30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全谷物生物炼制</w:t>
      </w:r>
    </w:p>
    <w:p w14:paraId="2F9B0A65" w14:textId="77777777" w:rsidR="00740914" w:rsidRDefault="00C60520">
      <w:pPr>
        <w:spacing w:line="360" w:lineRule="auto"/>
        <w:rPr>
          <w:rFonts w:ascii="宋体" w:eastAsia="宋体" w:hAnsi="宋体" w:cs="宋体"/>
          <w:sz w:val="24"/>
        </w:rPr>
      </w:pPr>
      <w:r>
        <w:rPr>
          <w:rFonts w:ascii="宋体" w:eastAsia="宋体" w:hAnsi="宋体" w:cs="宋体" w:hint="eastAsia"/>
          <w:sz w:val="24"/>
        </w:rPr>
        <w:t>全谷物的原材料包括：玉米、小麦、黑小麦</w:t>
      </w:r>
    </w:p>
    <w:p w14:paraId="69EA7E9C" w14:textId="77777777" w:rsidR="00740914" w:rsidRDefault="00C60520">
      <w:pPr>
        <w:numPr>
          <w:ilvl w:val="0"/>
          <w:numId w:val="306"/>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绿色生物炼制</w:t>
      </w:r>
    </w:p>
    <w:p w14:paraId="6408102B" w14:textId="77777777" w:rsidR="00740914" w:rsidRDefault="00C60520">
      <w:pPr>
        <w:numPr>
          <w:ilvl w:val="0"/>
          <w:numId w:val="309"/>
        </w:numPr>
        <w:spacing w:line="360" w:lineRule="auto"/>
        <w:rPr>
          <w:rFonts w:ascii="宋体" w:eastAsia="宋体" w:hAnsi="宋体" w:cs="宋体"/>
          <w:b/>
          <w:bCs/>
          <w:sz w:val="28"/>
          <w:szCs w:val="28"/>
        </w:rPr>
      </w:pPr>
      <w:r>
        <w:rPr>
          <w:rFonts w:ascii="宋体" w:eastAsia="宋体" w:hAnsi="宋体" w:cs="宋体" w:hint="eastAsia"/>
          <w:b/>
          <w:bCs/>
          <w:sz w:val="28"/>
          <w:szCs w:val="28"/>
        </w:rPr>
        <w:t>生物炼制的核心技术</w:t>
      </w:r>
    </w:p>
    <w:p w14:paraId="2461383C" w14:textId="77777777" w:rsidR="00740914" w:rsidRDefault="00C60520">
      <w:pPr>
        <w:numPr>
          <w:ilvl w:val="0"/>
          <w:numId w:val="310"/>
        </w:numPr>
        <w:spacing w:line="360" w:lineRule="auto"/>
        <w:ind w:firstLineChars="200" w:firstLine="482"/>
        <w:rPr>
          <w:rFonts w:ascii="宋体" w:eastAsia="宋体" w:hAnsi="宋体" w:cs="宋体"/>
          <w:sz w:val="24"/>
        </w:rPr>
      </w:pPr>
      <w:r>
        <w:rPr>
          <w:rFonts w:ascii="宋体" w:eastAsia="宋体" w:hAnsi="宋体" w:cs="宋体" w:hint="eastAsia"/>
          <w:b/>
          <w:bCs/>
          <w:sz w:val="24"/>
        </w:rPr>
        <w:t>微生物细胞工厂：</w:t>
      </w:r>
      <w:r>
        <w:rPr>
          <w:rFonts w:ascii="宋体" w:eastAsia="宋体" w:hAnsi="宋体" w:cs="宋体" w:hint="eastAsia"/>
          <w:sz w:val="24"/>
        </w:rPr>
        <w:t>能够按照人类意愿，高效生产出满足社会需要的重要产品的重组微生物。通过遗传操作可以实现对微生物细胞代谢功能的改造，能够使微生物细胞利用廉价原料过量积累一种或多种化学品，甚至去生产其原来并不合成的产品。</w:t>
      </w:r>
    </w:p>
    <w:p w14:paraId="40B71DE1" w14:textId="77777777" w:rsidR="00740914" w:rsidRDefault="00C60520">
      <w:pPr>
        <w:numPr>
          <w:ilvl w:val="0"/>
          <w:numId w:val="310"/>
        </w:num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系统生物技术</w:t>
      </w:r>
    </w:p>
    <w:p w14:paraId="4C021089" w14:textId="77777777" w:rsidR="00740914" w:rsidRDefault="00C60520">
      <w:pPr>
        <w:numPr>
          <w:ilvl w:val="0"/>
          <w:numId w:val="310"/>
        </w:numPr>
        <w:spacing w:line="360" w:lineRule="auto"/>
        <w:ind w:firstLineChars="200" w:firstLine="480"/>
        <w:rPr>
          <w:rFonts w:ascii="宋体" w:eastAsia="宋体" w:hAnsi="宋体" w:cs="宋体"/>
          <w:sz w:val="24"/>
        </w:rPr>
      </w:pPr>
      <w:r>
        <w:rPr>
          <w:rFonts w:ascii="宋体" w:eastAsia="宋体" w:hAnsi="宋体" w:cs="宋体" w:hint="eastAsia"/>
          <w:sz w:val="24"/>
        </w:rPr>
        <w:t>五碳糖和六碳糖的等效代谢</w:t>
      </w:r>
    </w:p>
    <w:p w14:paraId="064142C5" w14:textId="77777777" w:rsidR="00740914" w:rsidRDefault="00C60520">
      <w:pPr>
        <w:numPr>
          <w:ilvl w:val="0"/>
          <w:numId w:val="311"/>
        </w:numPr>
        <w:spacing w:line="360" w:lineRule="auto"/>
        <w:rPr>
          <w:rFonts w:ascii="宋体" w:eastAsia="宋体" w:hAnsi="宋体" w:cs="宋体"/>
          <w:b/>
          <w:bCs/>
          <w:sz w:val="28"/>
          <w:szCs w:val="28"/>
        </w:rPr>
      </w:pPr>
      <w:r>
        <w:rPr>
          <w:rFonts w:ascii="宋体" w:eastAsia="宋体" w:hAnsi="宋体" w:cs="宋体" w:hint="eastAsia"/>
          <w:b/>
          <w:bCs/>
          <w:sz w:val="28"/>
          <w:szCs w:val="28"/>
        </w:rPr>
        <w:t>生物基化学品制备技术</w:t>
      </w:r>
    </w:p>
    <w:p w14:paraId="10AB41BB" w14:textId="77777777" w:rsidR="00740914" w:rsidRDefault="00C60520">
      <w:pPr>
        <w:numPr>
          <w:ilvl w:val="0"/>
          <w:numId w:val="31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乙醇脱水技术：</w:t>
      </w:r>
    </w:p>
    <w:p w14:paraId="15056553"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恒沸精馏法</w:t>
      </w:r>
    </w:p>
    <w:p w14:paraId="0B0CD216"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分子筛脱水</w:t>
      </w:r>
    </w:p>
    <w:p w14:paraId="05E43A90"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醋酸钾及醋酸钠混合液脱水法</w:t>
      </w:r>
    </w:p>
    <w:p w14:paraId="1FA74C01"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萃取蒸馏法</w:t>
      </w:r>
    </w:p>
    <w:p w14:paraId="701B83D9"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淀粉吸附法</w:t>
      </w:r>
    </w:p>
    <w:p w14:paraId="6A9E1297" w14:textId="77777777" w:rsidR="00740914" w:rsidRDefault="00C60520">
      <w:pPr>
        <w:numPr>
          <w:ilvl w:val="0"/>
          <w:numId w:val="313"/>
        </w:numPr>
        <w:spacing w:line="360" w:lineRule="auto"/>
        <w:rPr>
          <w:rFonts w:ascii="宋体" w:eastAsia="宋体" w:hAnsi="宋体" w:cs="宋体"/>
          <w:sz w:val="24"/>
        </w:rPr>
      </w:pPr>
      <w:r>
        <w:rPr>
          <w:rFonts w:ascii="宋体" w:eastAsia="宋体" w:hAnsi="宋体" w:cs="宋体" w:hint="eastAsia"/>
          <w:sz w:val="24"/>
        </w:rPr>
        <w:t>离子交换树脂脱水法</w:t>
      </w:r>
    </w:p>
    <w:p w14:paraId="4D3C2750" w14:textId="77777777" w:rsidR="00740914" w:rsidRDefault="00C60520">
      <w:pPr>
        <w:numPr>
          <w:ilvl w:val="0"/>
          <w:numId w:val="312"/>
        </w:numPr>
        <w:spacing w:line="360" w:lineRule="auto"/>
        <w:ind w:firstLineChars="200" w:firstLine="482"/>
        <w:rPr>
          <w:rFonts w:ascii="宋体" w:eastAsia="宋体" w:hAnsi="宋体" w:cs="宋体"/>
          <w:b/>
          <w:bCs/>
          <w:sz w:val="24"/>
        </w:rPr>
      </w:pPr>
      <w:r>
        <w:rPr>
          <w:rFonts w:ascii="宋体" w:eastAsia="宋体" w:hAnsi="宋体" w:cs="宋体" w:hint="eastAsia"/>
          <w:b/>
          <w:bCs/>
          <w:sz w:val="24"/>
        </w:rPr>
        <w:t>乳酸提取技术：</w:t>
      </w:r>
    </w:p>
    <w:p w14:paraId="17BCF697" w14:textId="77777777" w:rsidR="00740914" w:rsidRDefault="00C60520">
      <w:pPr>
        <w:numPr>
          <w:ilvl w:val="0"/>
          <w:numId w:val="314"/>
        </w:numPr>
        <w:spacing w:line="360" w:lineRule="auto"/>
        <w:rPr>
          <w:rFonts w:ascii="宋体" w:eastAsia="宋体" w:hAnsi="宋体" w:cs="宋体"/>
          <w:sz w:val="24"/>
        </w:rPr>
      </w:pPr>
      <w:r>
        <w:rPr>
          <w:rFonts w:ascii="宋体" w:eastAsia="宋体" w:hAnsi="宋体" w:cs="宋体" w:hint="eastAsia"/>
          <w:sz w:val="24"/>
        </w:rPr>
        <w:t>钙盐法</w:t>
      </w:r>
    </w:p>
    <w:p w14:paraId="474CC01E" w14:textId="77777777" w:rsidR="00740914" w:rsidRDefault="00C60520">
      <w:pPr>
        <w:numPr>
          <w:ilvl w:val="0"/>
          <w:numId w:val="314"/>
        </w:numPr>
        <w:spacing w:line="360" w:lineRule="auto"/>
        <w:rPr>
          <w:rFonts w:ascii="宋体" w:eastAsia="宋体" w:hAnsi="宋体" w:cs="宋体"/>
          <w:sz w:val="24"/>
        </w:rPr>
      </w:pPr>
      <w:r>
        <w:rPr>
          <w:rFonts w:ascii="宋体" w:eastAsia="宋体" w:hAnsi="宋体" w:cs="宋体" w:hint="eastAsia"/>
          <w:sz w:val="24"/>
        </w:rPr>
        <w:t>酯化法</w:t>
      </w:r>
    </w:p>
    <w:p w14:paraId="667320C1" w14:textId="77777777" w:rsidR="00740914" w:rsidRDefault="00C60520">
      <w:pPr>
        <w:numPr>
          <w:ilvl w:val="0"/>
          <w:numId w:val="314"/>
        </w:numPr>
        <w:spacing w:line="360" w:lineRule="auto"/>
        <w:rPr>
          <w:rFonts w:ascii="宋体" w:eastAsia="宋体" w:hAnsi="宋体" w:cs="宋体"/>
          <w:sz w:val="24"/>
        </w:rPr>
      </w:pPr>
      <w:r>
        <w:rPr>
          <w:rFonts w:ascii="宋体" w:eastAsia="宋体" w:hAnsi="宋体" w:cs="宋体" w:hint="eastAsia"/>
          <w:sz w:val="24"/>
        </w:rPr>
        <w:t>电渗析法</w:t>
      </w:r>
    </w:p>
    <w:p w14:paraId="69BC6E7E" w14:textId="77777777" w:rsidR="00740914" w:rsidRDefault="00C60520">
      <w:pPr>
        <w:numPr>
          <w:ilvl w:val="0"/>
          <w:numId w:val="314"/>
        </w:numPr>
        <w:spacing w:line="360" w:lineRule="auto"/>
        <w:rPr>
          <w:rFonts w:ascii="宋体" w:eastAsia="宋体" w:hAnsi="宋体" w:cs="宋体"/>
          <w:sz w:val="24"/>
        </w:rPr>
      </w:pPr>
      <w:r>
        <w:rPr>
          <w:rFonts w:ascii="宋体" w:eastAsia="宋体" w:hAnsi="宋体" w:cs="宋体" w:hint="eastAsia"/>
          <w:sz w:val="24"/>
        </w:rPr>
        <w:t>溶剂萃取法</w:t>
      </w:r>
    </w:p>
    <w:p w14:paraId="7CE7C491" w14:textId="77777777" w:rsidR="00740914" w:rsidRDefault="00C60520">
      <w:pPr>
        <w:numPr>
          <w:ilvl w:val="0"/>
          <w:numId w:val="314"/>
        </w:numPr>
        <w:spacing w:line="360" w:lineRule="auto"/>
        <w:rPr>
          <w:rFonts w:ascii="宋体" w:eastAsia="宋体" w:hAnsi="宋体" w:cs="宋体"/>
          <w:sz w:val="24"/>
        </w:rPr>
      </w:pPr>
      <w:r>
        <w:rPr>
          <w:rFonts w:ascii="宋体" w:eastAsia="宋体" w:hAnsi="宋体" w:cs="宋体" w:hint="eastAsia"/>
          <w:sz w:val="24"/>
        </w:rPr>
        <w:t>高真空蒸馏法</w:t>
      </w:r>
    </w:p>
    <w:sectPr w:rsidR="007409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4A8FA" w14:textId="77777777" w:rsidR="0031760E" w:rsidRDefault="0031760E" w:rsidP="00C60520">
      <w:r>
        <w:separator/>
      </w:r>
    </w:p>
  </w:endnote>
  <w:endnote w:type="continuationSeparator" w:id="0">
    <w:p w14:paraId="001D6DF1" w14:textId="77777777" w:rsidR="0031760E" w:rsidRDefault="0031760E" w:rsidP="00C60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楷体_GB2312">
    <w:altName w:val="楷体"/>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19298" w14:textId="77777777" w:rsidR="0031760E" w:rsidRDefault="0031760E" w:rsidP="00C60520">
      <w:r>
        <w:separator/>
      </w:r>
    </w:p>
  </w:footnote>
  <w:footnote w:type="continuationSeparator" w:id="0">
    <w:p w14:paraId="77B59CFA" w14:textId="77777777" w:rsidR="0031760E" w:rsidRDefault="0031760E" w:rsidP="00C60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185A91"/>
    <w:multiLevelType w:val="singleLevel"/>
    <w:tmpl w:val="57185A91"/>
    <w:lvl w:ilvl="0">
      <w:start w:val="1"/>
      <w:numFmt w:val="decimal"/>
      <w:suff w:val="nothing"/>
      <w:lvlText w:val="%1、"/>
      <w:lvlJc w:val="left"/>
    </w:lvl>
  </w:abstractNum>
  <w:abstractNum w:abstractNumId="1" w15:restartNumberingAfterBreak="0">
    <w:nsid w:val="57185C1D"/>
    <w:multiLevelType w:val="singleLevel"/>
    <w:tmpl w:val="57185C1D"/>
    <w:lvl w:ilvl="0">
      <w:start w:val="1"/>
      <w:numFmt w:val="decimal"/>
      <w:suff w:val="nothing"/>
      <w:lvlText w:val="（%1）"/>
      <w:lvlJc w:val="left"/>
    </w:lvl>
  </w:abstractNum>
  <w:abstractNum w:abstractNumId="2" w15:restartNumberingAfterBreak="0">
    <w:nsid w:val="57185EC2"/>
    <w:multiLevelType w:val="singleLevel"/>
    <w:tmpl w:val="57185EC2"/>
    <w:lvl w:ilvl="0">
      <w:start w:val="2"/>
      <w:numFmt w:val="decimal"/>
      <w:suff w:val="nothing"/>
      <w:lvlText w:val="（%1）"/>
      <w:lvlJc w:val="left"/>
    </w:lvl>
  </w:abstractNum>
  <w:abstractNum w:abstractNumId="3" w15:restartNumberingAfterBreak="0">
    <w:nsid w:val="57186B21"/>
    <w:multiLevelType w:val="singleLevel"/>
    <w:tmpl w:val="57186B21"/>
    <w:lvl w:ilvl="0">
      <w:start w:val="1"/>
      <w:numFmt w:val="lowerLetter"/>
      <w:suff w:val="nothing"/>
      <w:lvlText w:val="%1."/>
      <w:lvlJc w:val="left"/>
    </w:lvl>
  </w:abstractNum>
  <w:abstractNum w:abstractNumId="4" w15:restartNumberingAfterBreak="0">
    <w:nsid w:val="57663BE0"/>
    <w:multiLevelType w:val="singleLevel"/>
    <w:tmpl w:val="57663BE0"/>
    <w:lvl w:ilvl="0">
      <w:start w:val="1"/>
      <w:numFmt w:val="chineseCounting"/>
      <w:suff w:val="space"/>
      <w:lvlText w:val="第%1章"/>
      <w:lvlJc w:val="left"/>
    </w:lvl>
  </w:abstractNum>
  <w:abstractNum w:abstractNumId="5" w15:restartNumberingAfterBreak="0">
    <w:nsid w:val="57663C35"/>
    <w:multiLevelType w:val="singleLevel"/>
    <w:tmpl w:val="57663C35"/>
    <w:lvl w:ilvl="0">
      <w:start w:val="1"/>
      <w:numFmt w:val="chineseCounting"/>
      <w:suff w:val="nothing"/>
      <w:lvlText w:val="%1、"/>
      <w:lvlJc w:val="left"/>
    </w:lvl>
  </w:abstractNum>
  <w:abstractNum w:abstractNumId="6" w15:restartNumberingAfterBreak="0">
    <w:nsid w:val="57663C7C"/>
    <w:multiLevelType w:val="singleLevel"/>
    <w:tmpl w:val="57663C7C"/>
    <w:lvl w:ilvl="0">
      <w:start w:val="1"/>
      <w:numFmt w:val="decimal"/>
      <w:suff w:val="nothing"/>
      <w:lvlText w:val="%1、"/>
      <w:lvlJc w:val="left"/>
    </w:lvl>
  </w:abstractNum>
  <w:abstractNum w:abstractNumId="7" w15:restartNumberingAfterBreak="0">
    <w:nsid w:val="57663CA8"/>
    <w:multiLevelType w:val="singleLevel"/>
    <w:tmpl w:val="57663CA8"/>
    <w:lvl w:ilvl="0">
      <w:start w:val="1"/>
      <w:numFmt w:val="decimalEnclosedCircleChinese"/>
      <w:suff w:val="nothing"/>
      <w:lvlText w:val="%1　"/>
      <w:lvlJc w:val="left"/>
      <w:pPr>
        <w:ind w:left="0" w:firstLine="400"/>
      </w:pPr>
      <w:rPr>
        <w:rFonts w:hint="eastAsia"/>
      </w:rPr>
    </w:lvl>
  </w:abstractNum>
  <w:abstractNum w:abstractNumId="8" w15:restartNumberingAfterBreak="0">
    <w:nsid w:val="57663DC6"/>
    <w:multiLevelType w:val="singleLevel"/>
    <w:tmpl w:val="57663DC6"/>
    <w:lvl w:ilvl="0">
      <w:start w:val="2"/>
      <w:numFmt w:val="decimal"/>
      <w:suff w:val="nothing"/>
      <w:lvlText w:val="%1、"/>
      <w:lvlJc w:val="left"/>
    </w:lvl>
  </w:abstractNum>
  <w:abstractNum w:abstractNumId="9" w15:restartNumberingAfterBreak="0">
    <w:nsid w:val="57663E3E"/>
    <w:multiLevelType w:val="singleLevel"/>
    <w:tmpl w:val="57663E3E"/>
    <w:lvl w:ilvl="0">
      <w:start w:val="1"/>
      <w:numFmt w:val="decimalEnclosedCircleChinese"/>
      <w:suff w:val="nothing"/>
      <w:lvlText w:val="%1　"/>
      <w:lvlJc w:val="left"/>
      <w:pPr>
        <w:ind w:left="0" w:firstLine="400"/>
      </w:pPr>
      <w:rPr>
        <w:rFonts w:hint="eastAsia"/>
      </w:rPr>
    </w:lvl>
  </w:abstractNum>
  <w:abstractNum w:abstractNumId="10" w15:restartNumberingAfterBreak="0">
    <w:nsid w:val="57663EB4"/>
    <w:multiLevelType w:val="singleLevel"/>
    <w:tmpl w:val="57663EB4"/>
    <w:lvl w:ilvl="0">
      <w:start w:val="1"/>
      <w:numFmt w:val="decimal"/>
      <w:lvlText w:val="%1)"/>
      <w:lvlJc w:val="left"/>
      <w:pPr>
        <w:tabs>
          <w:tab w:val="left" w:pos="425"/>
        </w:tabs>
        <w:ind w:left="425" w:hanging="425"/>
      </w:pPr>
      <w:rPr>
        <w:rFonts w:hint="default"/>
      </w:rPr>
    </w:lvl>
  </w:abstractNum>
  <w:abstractNum w:abstractNumId="11" w15:restartNumberingAfterBreak="0">
    <w:nsid w:val="57663F24"/>
    <w:multiLevelType w:val="singleLevel"/>
    <w:tmpl w:val="57663F24"/>
    <w:lvl w:ilvl="0">
      <w:start w:val="3"/>
      <w:numFmt w:val="decimal"/>
      <w:suff w:val="nothing"/>
      <w:lvlText w:val="%1、"/>
      <w:lvlJc w:val="left"/>
    </w:lvl>
  </w:abstractNum>
  <w:abstractNum w:abstractNumId="12" w15:restartNumberingAfterBreak="0">
    <w:nsid w:val="57664066"/>
    <w:multiLevelType w:val="singleLevel"/>
    <w:tmpl w:val="57664066"/>
    <w:lvl w:ilvl="0">
      <w:start w:val="1"/>
      <w:numFmt w:val="decimalEnclosedCircleChinese"/>
      <w:suff w:val="nothing"/>
      <w:lvlText w:val="%1　"/>
      <w:lvlJc w:val="left"/>
      <w:pPr>
        <w:ind w:left="0" w:firstLine="400"/>
      </w:pPr>
      <w:rPr>
        <w:rFonts w:hint="eastAsia"/>
      </w:rPr>
    </w:lvl>
  </w:abstractNum>
  <w:abstractNum w:abstractNumId="13" w15:restartNumberingAfterBreak="0">
    <w:nsid w:val="576645C2"/>
    <w:multiLevelType w:val="singleLevel"/>
    <w:tmpl w:val="576645C2"/>
    <w:lvl w:ilvl="0">
      <w:start w:val="1"/>
      <w:numFmt w:val="decimal"/>
      <w:suff w:val="nothing"/>
      <w:lvlText w:val="%1、"/>
      <w:lvlJc w:val="left"/>
    </w:lvl>
  </w:abstractNum>
  <w:abstractNum w:abstractNumId="14" w15:restartNumberingAfterBreak="0">
    <w:nsid w:val="57664605"/>
    <w:multiLevelType w:val="singleLevel"/>
    <w:tmpl w:val="57664605"/>
    <w:lvl w:ilvl="0">
      <w:start w:val="1"/>
      <w:numFmt w:val="decimalEnclosedCircleChinese"/>
      <w:suff w:val="nothing"/>
      <w:lvlText w:val="%1　"/>
      <w:lvlJc w:val="left"/>
      <w:pPr>
        <w:ind w:left="0" w:firstLine="400"/>
      </w:pPr>
      <w:rPr>
        <w:rFonts w:hint="eastAsia"/>
      </w:rPr>
    </w:lvl>
  </w:abstractNum>
  <w:abstractNum w:abstractNumId="15" w15:restartNumberingAfterBreak="0">
    <w:nsid w:val="5766465F"/>
    <w:multiLevelType w:val="singleLevel"/>
    <w:tmpl w:val="5766465F"/>
    <w:lvl w:ilvl="0">
      <w:start w:val="2"/>
      <w:numFmt w:val="decimal"/>
      <w:suff w:val="nothing"/>
      <w:lvlText w:val="%1、"/>
      <w:lvlJc w:val="left"/>
    </w:lvl>
  </w:abstractNum>
  <w:abstractNum w:abstractNumId="16" w15:restartNumberingAfterBreak="0">
    <w:nsid w:val="57664670"/>
    <w:multiLevelType w:val="singleLevel"/>
    <w:tmpl w:val="57664670"/>
    <w:lvl w:ilvl="0">
      <w:start w:val="1"/>
      <w:numFmt w:val="decimalEnclosedCircleChinese"/>
      <w:suff w:val="nothing"/>
      <w:lvlText w:val="%1　"/>
      <w:lvlJc w:val="left"/>
      <w:pPr>
        <w:ind w:left="0" w:firstLine="400"/>
      </w:pPr>
      <w:rPr>
        <w:rFonts w:hint="eastAsia"/>
      </w:rPr>
    </w:lvl>
  </w:abstractNum>
  <w:abstractNum w:abstractNumId="17" w15:restartNumberingAfterBreak="0">
    <w:nsid w:val="576648BF"/>
    <w:multiLevelType w:val="singleLevel"/>
    <w:tmpl w:val="576648BF"/>
    <w:lvl w:ilvl="0">
      <w:start w:val="1"/>
      <w:numFmt w:val="decimal"/>
      <w:suff w:val="nothing"/>
      <w:lvlText w:val="%1、"/>
      <w:lvlJc w:val="left"/>
    </w:lvl>
  </w:abstractNum>
  <w:abstractNum w:abstractNumId="18" w15:restartNumberingAfterBreak="0">
    <w:nsid w:val="576648D0"/>
    <w:multiLevelType w:val="singleLevel"/>
    <w:tmpl w:val="576648D0"/>
    <w:lvl w:ilvl="0">
      <w:start w:val="1"/>
      <w:numFmt w:val="decimalEnclosedCircleChinese"/>
      <w:suff w:val="nothing"/>
      <w:lvlText w:val="%1　"/>
      <w:lvlJc w:val="left"/>
      <w:pPr>
        <w:ind w:left="0" w:firstLine="400"/>
      </w:pPr>
      <w:rPr>
        <w:rFonts w:hint="eastAsia"/>
      </w:rPr>
    </w:lvl>
  </w:abstractNum>
  <w:abstractNum w:abstractNumId="19" w15:restartNumberingAfterBreak="0">
    <w:nsid w:val="57664A3C"/>
    <w:multiLevelType w:val="singleLevel"/>
    <w:tmpl w:val="57664A3C"/>
    <w:lvl w:ilvl="0">
      <w:start w:val="1"/>
      <w:numFmt w:val="decimalEnclosedCircleChinese"/>
      <w:suff w:val="nothing"/>
      <w:lvlText w:val="%1　"/>
      <w:lvlJc w:val="left"/>
      <w:pPr>
        <w:ind w:left="0" w:firstLine="400"/>
      </w:pPr>
      <w:rPr>
        <w:rFonts w:hint="eastAsia"/>
      </w:rPr>
    </w:lvl>
  </w:abstractNum>
  <w:abstractNum w:abstractNumId="20" w15:restartNumberingAfterBreak="0">
    <w:nsid w:val="57664AA4"/>
    <w:multiLevelType w:val="singleLevel"/>
    <w:tmpl w:val="57664AA4"/>
    <w:lvl w:ilvl="0">
      <w:start w:val="1"/>
      <w:numFmt w:val="decimal"/>
      <w:suff w:val="nothing"/>
      <w:lvlText w:val="%1）"/>
      <w:lvlJc w:val="left"/>
    </w:lvl>
  </w:abstractNum>
  <w:abstractNum w:abstractNumId="21" w15:restartNumberingAfterBreak="0">
    <w:nsid w:val="57664B29"/>
    <w:multiLevelType w:val="singleLevel"/>
    <w:tmpl w:val="57664B29"/>
    <w:lvl w:ilvl="0">
      <w:start w:val="1"/>
      <w:numFmt w:val="decimal"/>
      <w:lvlText w:val="%1."/>
      <w:lvlJc w:val="left"/>
      <w:pPr>
        <w:tabs>
          <w:tab w:val="left" w:pos="425"/>
        </w:tabs>
        <w:ind w:left="425" w:hanging="425"/>
      </w:pPr>
      <w:rPr>
        <w:rFonts w:hint="default"/>
      </w:rPr>
    </w:lvl>
  </w:abstractNum>
  <w:abstractNum w:abstractNumId="22" w15:restartNumberingAfterBreak="0">
    <w:nsid w:val="57664BFF"/>
    <w:multiLevelType w:val="singleLevel"/>
    <w:tmpl w:val="57664BFF"/>
    <w:lvl w:ilvl="0">
      <w:start w:val="2"/>
      <w:numFmt w:val="chineseCounting"/>
      <w:suff w:val="space"/>
      <w:lvlText w:val="第%1章"/>
      <w:lvlJc w:val="left"/>
    </w:lvl>
  </w:abstractNum>
  <w:abstractNum w:abstractNumId="23" w15:restartNumberingAfterBreak="0">
    <w:nsid w:val="57664C95"/>
    <w:multiLevelType w:val="singleLevel"/>
    <w:tmpl w:val="57664C95"/>
    <w:lvl w:ilvl="0">
      <w:start w:val="1"/>
      <w:numFmt w:val="chineseCounting"/>
      <w:suff w:val="nothing"/>
      <w:lvlText w:val="%1、"/>
      <w:lvlJc w:val="left"/>
    </w:lvl>
  </w:abstractNum>
  <w:abstractNum w:abstractNumId="24" w15:restartNumberingAfterBreak="0">
    <w:nsid w:val="57664CB3"/>
    <w:multiLevelType w:val="singleLevel"/>
    <w:tmpl w:val="57664CB3"/>
    <w:lvl w:ilvl="0">
      <w:start w:val="1"/>
      <w:numFmt w:val="decimal"/>
      <w:suff w:val="nothing"/>
      <w:lvlText w:val="%1、"/>
      <w:lvlJc w:val="left"/>
    </w:lvl>
  </w:abstractNum>
  <w:abstractNum w:abstractNumId="25" w15:restartNumberingAfterBreak="0">
    <w:nsid w:val="57664CE6"/>
    <w:multiLevelType w:val="singleLevel"/>
    <w:tmpl w:val="57664CE6"/>
    <w:lvl w:ilvl="0">
      <w:start w:val="1"/>
      <w:numFmt w:val="decimalEnclosedCircleChinese"/>
      <w:suff w:val="nothing"/>
      <w:lvlText w:val="%1　"/>
      <w:lvlJc w:val="left"/>
      <w:pPr>
        <w:ind w:left="0" w:firstLine="400"/>
      </w:pPr>
      <w:rPr>
        <w:rFonts w:hint="eastAsia"/>
      </w:rPr>
    </w:lvl>
  </w:abstractNum>
  <w:abstractNum w:abstractNumId="26" w15:restartNumberingAfterBreak="0">
    <w:nsid w:val="57664D73"/>
    <w:multiLevelType w:val="singleLevel"/>
    <w:tmpl w:val="57664D73"/>
    <w:lvl w:ilvl="0">
      <w:start w:val="2"/>
      <w:numFmt w:val="decimal"/>
      <w:suff w:val="nothing"/>
      <w:lvlText w:val="%1、"/>
      <w:lvlJc w:val="left"/>
    </w:lvl>
  </w:abstractNum>
  <w:abstractNum w:abstractNumId="27" w15:restartNumberingAfterBreak="0">
    <w:nsid w:val="57664D8F"/>
    <w:multiLevelType w:val="singleLevel"/>
    <w:tmpl w:val="57664D8F"/>
    <w:lvl w:ilvl="0">
      <w:start w:val="1"/>
      <w:numFmt w:val="decimal"/>
      <w:suff w:val="nothing"/>
      <w:lvlText w:val="（%1）"/>
      <w:lvlJc w:val="left"/>
    </w:lvl>
  </w:abstractNum>
  <w:abstractNum w:abstractNumId="28" w15:restartNumberingAfterBreak="0">
    <w:nsid w:val="57664DA0"/>
    <w:multiLevelType w:val="singleLevel"/>
    <w:tmpl w:val="57664DA0"/>
    <w:lvl w:ilvl="0">
      <w:start w:val="1"/>
      <w:numFmt w:val="decimalEnclosedCircleChinese"/>
      <w:suff w:val="nothing"/>
      <w:lvlText w:val="%1　"/>
      <w:lvlJc w:val="left"/>
      <w:pPr>
        <w:ind w:left="0" w:firstLine="400"/>
      </w:pPr>
      <w:rPr>
        <w:rFonts w:hint="eastAsia"/>
      </w:rPr>
    </w:lvl>
  </w:abstractNum>
  <w:abstractNum w:abstractNumId="29" w15:restartNumberingAfterBreak="0">
    <w:nsid w:val="5766500C"/>
    <w:multiLevelType w:val="singleLevel"/>
    <w:tmpl w:val="5766500C"/>
    <w:lvl w:ilvl="0">
      <w:start w:val="2"/>
      <w:numFmt w:val="decimal"/>
      <w:suff w:val="nothing"/>
      <w:lvlText w:val="（%1）"/>
      <w:lvlJc w:val="left"/>
    </w:lvl>
  </w:abstractNum>
  <w:abstractNum w:abstractNumId="30" w15:restartNumberingAfterBreak="0">
    <w:nsid w:val="5766507D"/>
    <w:multiLevelType w:val="singleLevel"/>
    <w:tmpl w:val="5766507D"/>
    <w:lvl w:ilvl="0">
      <w:start w:val="1"/>
      <w:numFmt w:val="decimalEnclosedCircleChinese"/>
      <w:suff w:val="nothing"/>
      <w:lvlText w:val="%1　"/>
      <w:lvlJc w:val="left"/>
      <w:pPr>
        <w:ind w:left="0" w:firstLine="400"/>
      </w:pPr>
      <w:rPr>
        <w:rFonts w:hint="eastAsia"/>
      </w:rPr>
    </w:lvl>
  </w:abstractNum>
  <w:abstractNum w:abstractNumId="31" w15:restartNumberingAfterBreak="0">
    <w:nsid w:val="5766510F"/>
    <w:multiLevelType w:val="singleLevel"/>
    <w:tmpl w:val="5766510F"/>
    <w:lvl w:ilvl="0">
      <w:start w:val="3"/>
      <w:numFmt w:val="decimal"/>
      <w:suff w:val="nothing"/>
      <w:lvlText w:val="（%1）"/>
      <w:lvlJc w:val="left"/>
    </w:lvl>
  </w:abstractNum>
  <w:abstractNum w:abstractNumId="32" w15:restartNumberingAfterBreak="0">
    <w:nsid w:val="57665132"/>
    <w:multiLevelType w:val="singleLevel"/>
    <w:tmpl w:val="57665132"/>
    <w:lvl w:ilvl="0">
      <w:start w:val="1"/>
      <w:numFmt w:val="decimalEnclosedCircleChinese"/>
      <w:suff w:val="nothing"/>
      <w:lvlText w:val="%1　"/>
      <w:lvlJc w:val="left"/>
      <w:pPr>
        <w:ind w:left="0" w:firstLine="400"/>
      </w:pPr>
      <w:rPr>
        <w:rFonts w:hint="eastAsia"/>
      </w:rPr>
    </w:lvl>
  </w:abstractNum>
  <w:abstractNum w:abstractNumId="33" w15:restartNumberingAfterBreak="0">
    <w:nsid w:val="57665254"/>
    <w:multiLevelType w:val="singleLevel"/>
    <w:tmpl w:val="57665254"/>
    <w:lvl w:ilvl="0">
      <w:start w:val="4"/>
      <w:numFmt w:val="decimal"/>
      <w:suff w:val="nothing"/>
      <w:lvlText w:val="（%1）"/>
      <w:lvlJc w:val="left"/>
    </w:lvl>
  </w:abstractNum>
  <w:abstractNum w:abstractNumId="34" w15:restartNumberingAfterBreak="0">
    <w:nsid w:val="57665278"/>
    <w:multiLevelType w:val="singleLevel"/>
    <w:tmpl w:val="57665278"/>
    <w:lvl w:ilvl="0">
      <w:start w:val="1"/>
      <w:numFmt w:val="decimalEnclosedCircleChinese"/>
      <w:suff w:val="nothing"/>
      <w:lvlText w:val="%1　"/>
      <w:lvlJc w:val="left"/>
      <w:pPr>
        <w:ind w:left="0" w:firstLine="400"/>
      </w:pPr>
      <w:rPr>
        <w:rFonts w:hint="eastAsia"/>
      </w:rPr>
    </w:lvl>
  </w:abstractNum>
  <w:abstractNum w:abstractNumId="35" w15:restartNumberingAfterBreak="0">
    <w:nsid w:val="5766528C"/>
    <w:multiLevelType w:val="singleLevel"/>
    <w:tmpl w:val="5766528C"/>
    <w:lvl w:ilvl="0">
      <w:start w:val="1"/>
      <w:numFmt w:val="decimal"/>
      <w:lvlText w:val="%1)"/>
      <w:lvlJc w:val="left"/>
      <w:pPr>
        <w:tabs>
          <w:tab w:val="left" w:pos="425"/>
        </w:tabs>
        <w:ind w:left="425" w:hanging="425"/>
      </w:pPr>
      <w:rPr>
        <w:rFonts w:hint="default"/>
      </w:rPr>
    </w:lvl>
  </w:abstractNum>
  <w:abstractNum w:abstractNumId="36" w15:restartNumberingAfterBreak="0">
    <w:nsid w:val="5766537C"/>
    <w:multiLevelType w:val="singleLevel"/>
    <w:tmpl w:val="5766537C"/>
    <w:lvl w:ilvl="0">
      <w:start w:val="1"/>
      <w:numFmt w:val="decimal"/>
      <w:lvlText w:val="%1)"/>
      <w:lvlJc w:val="left"/>
      <w:pPr>
        <w:tabs>
          <w:tab w:val="left" w:pos="425"/>
        </w:tabs>
        <w:ind w:left="425" w:hanging="425"/>
      </w:pPr>
      <w:rPr>
        <w:rFonts w:hint="default"/>
      </w:rPr>
    </w:lvl>
  </w:abstractNum>
  <w:abstractNum w:abstractNumId="37" w15:restartNumberingAfterBreak="0">
    <w:nsid w:val="57665421"/>
    <w:multiLevelType w:val="singleLevel"/>
    <w:tmpl w:val="57665421"/>
    <w:lvl w:ilvl="0">
      <w:start w:val="1"/>
      <w:numFmt w:val="decimal"/>
      <w:lvlText w:val="%1)"/>
      <w:lvlJc w:val="left"/>
      <w:pPr>
        <w:tabs>
          <w:tab w:val="left" w:pos="425"/>
        </w:tabs>
        <w:ind w:left="425" w:hanging="425"/>
      </w:pPr>
      <w:rPr>
        <w:rFonts w:hint="default"/>
      </w:rPr>
    </w:lvl>
  </w:abstractNum>
  <w:abstractNum w:abstractNumId="38" w15:restartNumberingAfterBreak="0">
    <w:nsid w:val="576654A1"/>
    <w:multiLevelType w:val="singleLevel"/>
    <w:tmpl w:val="576654A1"/>
    <w:lvl w:ilvl="0">
      <w:start w:val="1"/>
      <w:numFmt w:val="decimal"/>
      <w:lvlText w:val="%1)"/>
      <w:lvlJc w:val="left"/>
      <w:pPr>
        <w:tabs>
          <w:tab w:val="left" w:pos="425"/>
        </w:tabs>
        <w:ind w:left="425" w:hanging="425"/>
      </w:pPr>
      <w:rPr>
        <w:rFonts w:hint="default"/>
      </w:rPr>
    </w:lvl>
  </w:abstractNum>
  <w:abstractNum w:abstractNumId="39" w15:restartNumberingAfterBreak="0">
    <w:nsid w:val="57665563"/>
    <w:multiLevelType w:val="singleLevel"/>
    <w:tmpl w:val="57665563"/>
    <w:lvl w:ilvl="0">
      <w:start w:val="5"/>
      <w:numFmt w:val="decimal"/>
      <w:suff w:val="nothing"/>
      <w:lvlText w:val="（%1）"/>
      <w:lvlJc w:val="left"/>
    </w:lvl>
  </w:abstractNum>
  <w:abstractNum w:abstractNumId="40" w15:restartNumberingAfterBreak="0">
    <w:nsid w:val="57665575"/>
    <w:multiLevelType w:val="singleLevel"/>
    <w:tmpl w:val="57665575"/>
    <w:lvl w:ilvl="0">
      <w:start w:val="1"/>
      <w:numFmt w:val="decimalEnclosedCircleChinese"/>
      <w:suff w:val="nothing"/>
      <w:lvlText w:val="%1　"/>
      <w:lvlJc w:val="left"/>
      <w:pPr>
        <w:ind w:left="0" w:firstLine="400"/>
      </w:pPr>
      <w:rPr>
        <w:rFonts w:hint="eastAsia"/>
      </w:rPr>
    </w:lvl>
  </w:abstractNum>
  <w:abstractNum w:abstractNumId="41" w15:restartNumberingAfterBreak="0">
    <w:nsid w:val="576655F1"/>
    <w:multiLevelType w:val="singleLevel"/>
    <w:tmpl w:val="576655F1"/>
    <w:lvl w:ilvl="0">
      <w:start w:val="2"/>
      <w:numFmt w:val="chineseCounting"/>
      <w:suff w:val="nothing"/>
      <w:lvlText w:val="%1、"/>
      <w:lvlJc w:val="left"/>
    </w:lvl>
  </w:abstractNum>
  <w:abstractNum w:abstractNumId="42" w15:restartNumberingAfterBreak="0">
    <w:nsid w:val="57665617"/>
    <w:multiLevelType w:val="singleLevel"/>
    <w:tmpl w:val="57665617"/>
    <w:lvl w:ilvl="0">
      <w:start w:val="1"/>
      <w:numFmt w:val="decimal"/>
      <w:suff w:val="nothing"/>
      <w:lvlText w:val="%1、"/>
      <w:lvlJc w:val="left"/>
    </w:lvl>
  </w:abstractNum>
  <w:abstractNum w:abstractNumId="43" w15:restartNumberingAfterBreak="0">
    <w:nsid w:val="57665628"/>
    <w:multiLevelType w:val="singleLevel"/>
    <w:tmpl w:val="57665628"/>
    <w:lvl w:ilvl="0">
      <w:start w:val="1"/>
      <w:numFmt w:val="decimalEnclosedCircleChinese"/>
      <w:suff w:val="nothing"/>
      <w:lvlText w:val="%1　"/>
      <w:lvlJc w:val="left"/>
      <w:pPr>
        <w:ind w:left="0" w:firstLine="400"/>
      </w:pPr>
      <w:rPr>
        <w:rFonts w:hint="eastAsia"/>
      </w:rPr>
    </w:lvl>
  </w:abstractNum>
  <w:abstractNum w:abstractNumId="44" w15:restartNumberingAfterBreak="0">
    <w:nsid w:val="57665745"/>
    <w:multiLevelType w:val="singleLevel"/>
    <w:tmpl w:val="57665745"/>
    <w:lvl w:ilvl="0">
      <w:start w:val="1"/>
      <w:numFmt w:val="decimalEnclosedCircleChinese"/>
      <w:suff w:val="nothing"/>
      <w:lvlText w:val="%1　"/>
      <w:lvlJc w:val="left"/>
      <w:pPr>
        <w:ind w:left="0" w:firstLine="400"/>
      </w:pPr>
      <w:rPr>
        <w:rFonts w:hint="eastAsia"/>
      </w:rPr>
    </w:lvl>
  </w:abstractNum>
  <w:abstractNum w:abstractNumId="45" w15:restartNumberingAfterBreak="0">
    <w:nsid w:val="576657E4"/>
    <w:multiLevelType w:val="singleLevel"/>
    <w:tmpl w:val="576657E4"/>
    <w:lvl w:ilvl="0">
      <w:start w:val="1"/>
      <w:numFmt w:val="decimal"/>
      <w:lvlText w:val="%1)"/>
      <w:lvlJc w:val="left"/>
      <w:pPr>
        <w:tabs>
          <w:tab w:val="left" w:pos="425"/>
        </w:tabs>
        <w:ind w:left="425" w:hanging="425"/>
      </w:pPr>
      <w:rPr>
        <w:rFonts w:hint="default"/>
      </w:rPr>
    </w:lvl>
  </w:abstractNum>
  <w:abstractNum w:abstractNumId="46" w15:restartNumberingAfterBreak="0">
    <w:nsid w:val="57665894"/>
    <w:multiLevelType w:val="singleLevel"/>
    <w:tmpl w:val="57665894"/>
    <w:lvl w:ilvl="0">
      <w:start w:val="1"/>
      <w:numFmt w:val="decimal"/>
      <w:lvlText w:val="%1)"/>
      <w:lvlJc w:val="left"/>
      <w:pPr>
        <w:tabs>
          <w:tab w:val="left" w:pos="425"/>
        </w:tabs>
        <w:ind w:left="425" w:hanging="425"/>
      </w:pPr>
      <w:rPr>
        <w:rFonts w:hint="default"/>
      </w:rPr>
    </w:lvl>
  </w:abstractNum>
  <w:abstractNum w:abstractNumId="47" w15:restartNumberingAfterBreak="0">
    <w:nsid w:val="576658F4"/>
    <w:multiLevelType w:val="singleLevel"/>
    <w:tmpl w:val="576658F4"/>
    <w:lvl w:ilvl="0">
      <w:start w:val="1"/>
      <w:numFmt w:val="lowerLetter"/>
      <w:lvlText w:val="%1."/>
      <w:lvlJc w:val="left"/>
      <w:pPr>
        <w:tabs>
          <w:tab w:val="left" w:pos="425"/>
        </w:tabs>
        <w:ind w:left="425" w:hanging="425"/>
      </w:pPr>
      <w:rPr>
        <w:rFonts w:hint="default"/>
      </w:rPr>
    </w:lvl>
  </w:abstractNum>
  <w:abstractNum w:abstractNumId="48" w15:restartNumberingAfterBreak="0">
    <w:nsid w:val="576659F5"/>
    <w:multiLevelType w:val="singleLevel"/>
    <w:tmpl w:val="576659F5"/>
    <w:lvl w:ilvl="0">
      <w:start w:val="2"/>
      <w:numFmt w:val="decimal"/>
      <w:suff w:val="nothing"/>
      <w:lvlText w:val="%1）"/>
      <w:lvlJc w:val="left"/>
    </w:lvl>
  </w:abstractNum>
  <w:abstractNum w:abstractNumId="49" w15:restartNumberingAfterBreak="0">
    <w:nsid w:val="57665AC3"/>
    <w:multiLevelType w:val="singleLevel"/>
    <w:tmpl w:val="57665AC3"/>
    <w:lvl w:ilvl="0">
      <w:start w:val="1"/>
      <w:numFmt w:val="decimal"/>
      <w:lvlText w:val="%1)"/>
      <w:lvlJc w:val="left"/>
      <w:pPr>
        <w:tabs>
          <w:tab w:val="left" w:pos="425"/>
        </w:tabs>
        <w:ind w:left="425" w:hanging="425"/>
      </w:pPr>
      <w:rPr>
        <w:rFonts w:hint="default"/>
      </w:rPr>
    </w:lvl>
  </w:abstractNum>
  <w:abstractNum w:abstractNumId="50" w15:restartNumberingAfterBreak="0">
    <w:nsid w:val="57665D08"/>
    <w:multiLevelType w:val="singleLevel"/>
    <w:tmpl w:val="57665D08"/>
    <w:lvl w:ilvl="0">
      <w:start w:val="1"/>
      <w:numFmt w:val="decimal"/>
      <w:lvlText w:val="%1)"/>
      <w:lvlJc w:val="left"/>
      <w:pPr>
        <w:tabs>
          <w:tab w:val="left" w:pos="425"/>
        </w:tabs>
        <w:ind w:left="425" w:hanging="425"/>
      </w:pPr>
      <w:rPr>
        <w:rFonts w:hint="default"/>
      </w:rPr>
    </w:lvl>
  </w:abstractNum>
  <w:abstractNum w:abstractNumId="51" w15:restartNumberingAfterBreak="0">
    <w:nsid w:val="57665DDE"/>
    <w:multiLevelType w:val="singleLevel"/>
    <w:tmpl w:val="57665DDE"/>
    <w:lvl w:ilvl="0">
      <w:start w:val="3"/>
      <w:numFmt w:val="decimal"/>
      <w:suff w:val="nothing"/>
      <w:lvlText w:val="%1、"/>
      <w:lvlJc w:val="left"/>
    </w:lvl>
  </w:abstractNum>
  <w:abstractNum w:abstractNumId="52" w15:restartNumberingAfterBreak="0">
    <w:nsid w:val="576664FC"/>
    <w:multiLevelType w:val="singleLevel"/>
    <w:tmpl w:val="576664FC"/>
    <w:lvl w:ilvl="0">
      <w:start w:val="3"/>
      <w:numFmt w:val="chineseCounting"/>
      <w:suff w:val="nothing"/>
      <w:lvlText w:val="%1、"/>
      <w:lvlJc w:val="left"/>
    </w:lvl>
  </w:abstractNum>
  <w:abstractNum w:abstractNumId="53" w15:restartNumberingAfterBreak="0">
    <w:nsid w:val="5766662B"/>
    <w:multiLevelType w:val="singleLevel"/>
    <w:tmpl w:val="5766662B"/>
    <w:lvl w:ilvl="0">
      <w:start w:val="1"/>
      <w:numFmt w:val="decimalEnclosedCircleChinese"/>
      <w:suff w:val="nothing"/>
      <w:lvlText w:val="%1　"/>
      <w:lvlJc w:val="left"/>
      <w:pPr>
        <w:ind w:left="0" w:firstLine="400"/>
      </w:pPr>
      <w:rPr>
        <w:rFonts w:hint="eastAsia"/>
      </w:rPr>
    </w:lvl>
  </w:abstractNum>
  <w:abstractNum w:abstractNumId="54" w15:restartNumberingAfterBreak="0">
    <w:nsid w:val="576666B1"/>
    <w:multiLevelType w:val="singleLevel"/>
    <w:tmpl w:val="576666B1"/>
    <w:lvl w:ilvl="0">
      <w:start w:val="1"/>
      <w:numFmt w:val="decimal"/>
      <w:suff w:val="nothing"/>
      <w:lvlText w:val="%1）"/>
      <w:lvlJc w:val="left"/>
    </w:lvl>
  </w:abstractNum>
  <w:abstractNum w:abstractNumId="55" w15:restartNumberingAfterBreak="0">
    <w:nsid w:val="5766671B"/>
    <w:multiLevelType w:val="singleLevel"/>
    <w:tmpl w:val="5766671B"/>
    <w:lvl w:ilvl="0">
      <w:start w:val="1"/>
      <w:numFmt w:val="decimal"/>
      <w:suff w:val="nothing"/>
      <w:lvlText w:val="%1）"/>
      <w:lvlJc w:val="left"/>
    </w:lvl>
  </w:abstractNum>
  <w:abstractNum w:abstractNumId="56" w15:restartNumberingAfterBreak="0">
    <w:nsid w:val="57666808"/>
    <w:multiLevelType w:val="singleLevel"/>
    <w:tmpl w:val="57666808"/>
    <w:lvl w:ilvl="0">
      <w:start w:val="1"/>
      <w:numFmt w:val="decimal"/>
      <w:lvlText w:val="%1)"/>
      <w:lvlJc w:val="left"/>
      <w:pPr>
        <w:tabs>
          <w:tab w:val="left" w:pos="425"/>
        </w:tabs>
        <w:ind w:left="425" w:hanging="425"/>
      </w:pPr>
      <w:rPr>
        <w:rFonts w:hint="default"/>
      </w:rPr>
    </w:lvl>
  </w:abstractNum>
  <w:abstractNum w:abstractNumId="57" w15:restartNumberingAfterBreak="0">
    <w:nsid w:val="57666859"/>
    <w:multiLevelType w:val="singleLevel"/>
    <w:tmpl w:val="57666859"/>
    <w:lvl w:ilvl="0">
      <w:start w:val="2"/>
      <w:numFmt w:val="decimal"/>
      <w:suff w:val="nothing"/>
      <w:lvlText w:val="（%1）"/>
      <w:lvlJc w:val="left"/>
    </w:lvl>
  </w:abstractNum>
  <w:abstractNum w:abstractNumId="58" w15:restartNumberingAfterBreak="0">
    <w:nsid w:val="5766689B"/>
    <w:multiLevelType w:val="singleLevel"/>
    <w:tmpl w:val="5766689B"/>
    <w:lvl w:ilvl="0">
      <w:start w:val="1"/>
      <w:numFmt w:val="decimalEnclosedCircleChinese"/>
      <w:suff w:val="nothing"/>
      <w:lvlText w:val="%1　"/>
      <w:lvlJc w:val="left"/>
      <w:pPr>
        <w:ind w:left="0" w:firstLine="400"/>
      </w:pPr>
      <w:rPr>
        <w:rFonts w:hint="eastAsia"/>
      </w:rPr>
    </w:lvl>
  </w:abstractNum>
  <w:abstractNum w:abstractNumId="59" w15:restartNumberingAfterBreak="0">
    <w:nsid w:val="576668D8"/>
    <w:multiLevelType w:val="singleLevel"/>
    <w:tmpl w:val="576668D8"/>
    <w:lvl w:ilvl="0">
      <w:start w:val="1"/>
      <w:numFmt w:val="decimal"/>
      <w:lvlText w:val="%1)"/>
      <w:lvlJc w:val="left"/>
      <w:pPr>
        <w:tabs>
          <w:tab w:val="left" w:pos="425"/>
        </w:tabs>
        <w:ind w:left="425" w:hanging="425"/>
      </w:pPr>
      <w:rPr>
        <w:rFonts w:hint="default"/>
      </w:rPr>
    </w:lvl>
  </w:abstractNum>
  <w:abstractNum w:abstractNumId="60" w15:restartNumberingAfterBreak="0">
    <w:nsid w:val="57666956"/>
    <w:multiLevelType w:val="singleLevel"/>
    <w:tmpl w:val="57666956"/>
    <w:lvl w:ilvl="0">
      <w:start w:val="1"/>
      <w:numFmt w:val="lowerLetter"/>
      <w:lvlText w:val="%1."/>
      <w:lvlJc w:val="left"/>
      <w:pPr>
        <w:tabs>
          <w:tab w:val="left" w:pos="425"/>
        </w:tabs>
        <w:ind w:left="425" w:hanging="425"/>
      </w:pPr>
      <w:rPr>
        <w:rFonts w:hint="default"/>
      </w:rPr>
    </w:lvl>
  </w:abstractNum>
  <w:abstractNum w:abstractNumId="61" w15:restartNumberingAfterBreak="0">
    <w:nsid w:val="576669A5"/>
    <w:multiLevelType w:val="singleLevel"/>
    <w:tmpl w:val="576669A5"/>
    <w:lvl w:ilvl="0">
      <w:start w:val="1"/>
      <w:numFmt w:val="lowerLetter"/>
      <w:lvlText w:val="%1."/>
      <w:lvlJc w:val="left"/>
      <w:pPr>
        <w:tabs>
          <w:tab w:val="left" w:pos="425"/>
        </w:tabs>
        <w:ind w:left="425" w:hanging="425"/>
      </w:pPr>
      <w:rPr>
        <w:rFonts w:hint="default"/>
      </w:rPr>
    </w:lvl>
  </w:abstractNum>
  <w:abstractNum w:abstractNumId="62" w15:restartNumberingAfterBreak="0">
    <w:nsid w:val="57666A5C"/>
    <w:multiLevelType w:val="singleLevel"/>
    <w:tmpl w:val="57666A5C"/>
    <w:lvl w:ilvl="0">
      <w:start w:val="1"/>
      <w:numFmt w:val="lowerLetter"/>
      <w:lvlText w:val="%1."/>
      <w:lvlJc w:val="left"/>
      <w:pPr>
        <w:tabs>
          <w:tab w:val="left" w:pos="425"/>
        </w:tabs>
        <w:ind w:left="425" w:hanging="425"/>
      </w:pPr>
      <w:rPr>
        <w:rFonts w:hint="default"/>
      </w:rPr>
    </w:lvl>
  </w:abstractNum>
  <w:abstractNum w:abstractNumId="63" w15:restartNumberingAfterBreak="0">
    <w:nsid w:val="57666C4D"/>
    <w:multiLevelType w:val="singleLevel"/>
    <w:tmpl w:val="57666C4D"/>
    <w:lvl w:ilvl="0">
      <w:start w:val="1"/>
      <w:numFmt w:val="decimal"/>
      <w:lvlText w:val="%1)"/>
      <w:lvlJc w:val="left"/>
      <w:pPr>
        <w:tabs>
          <w:tab w:val="left" w:pos="425"/>
        </w:tabs>
        <w:ind w:left="425" w:hanging="425"/>
      </w:pPr>
      <w:rPr>
        <w:rFonts w:hint="default"/>
      </w:rPr>
    </w:lvl>
  </w:abstractNum>
  <w:abstractNum w:abstractNumId="64" w15:restartNumberingAfterBreak="0">
    <w:nsid w:val="57666C80"/>
    <w:multiLevelType w:val="singleLevel"/>
    <w:tmpl w:val="57666C80"/>
    <w:lvl w:ilvl="0">
      <w:start w:val="1"/>
      <w:numFmt w:val="lowerLetter"/>
      <w:lvlText w:val="%1."/>
      <w:lvlJc w:val="left"/>
      <w:pPr>
        <w:tabs>
          <w:tab w:val="left" w:pos="425"/>
        </w:tabs>
        <w:ind w:left="425" w:hanging="425"/>
      </w:pPr>
      <w:rPr>
        <w:rFonts w:hint="default"/>
      </w:rPr>
    </w:lvl>
  </w:abstractNum>
  <w:abstractNum w:abstractNumId="65" w15:restartNumberingAfterBreak="0">
    <w:nsid w:val="57666D0A"/>
    <w:multiLevelType w:val="singleLevel"/>
    <w:tmpl w:val="57666D0A"/>
    <w:lvl w:ilvl="0">
      <w:start w:val="1"/>
      <w:numFmt w:val="lowerLetter"/>
      <w:lvlText w:val="%1."/>
      <w:lvlJc w:val="left"/>
      <w:pPr>
        <w:tabs>
          <w:tab w:val="left" w:pos="425"/>
        </w:tabs>
        <w:ind w:left="425" w:hanging="425"/>
      </w:pPr>
      <w:rPr>
        <w:rFonts w:hint="default"/>
      </w:rPr>
    </w:lvl>
  </w:abstractNum>
  <w:abstractNum w:abstractNumId="66" w15:restartNumberingAfterBreak="0">
    <w:nsid w:val="57666D7D"/>
    <w:multiLevelType w:val="singleLevel"/>
    <w:tmpl w:val="57666D7D"/>
    <w:lvl w:ilvl="0">
      <w:start w:val="1"/>
      <w:numFmt w:val="lowerLetter"/>
      <w:lvlText w:val="%1."/>
      <w:lvlJc w:val="left"/>
      <w:pPr>
        <w:tabs>
          <w:tab w:val="left" w:pos="425"/>
        </w:tabs>
        <w:ind w:left="425" w:hanging="425"/>
      </w:pPr>
      <w:rPr>
        <w:rFonts w:hint="default"/>
      </w:rPr>
    </w:lvl>
  </w:abstractNum>
  <w:abstractNum w:abstractNumId="67" w15:restartNumberingAfterBreak="0">
    <w:nsid w:val="57666E0F"/>
    <w:multiLevelType w:val="singleLevel"/>
    <w:tmpl w:val="57666E0F"/>
    <w:lvl w:ilvl="0">
      <w:start w:val="1"/>
      <w:numFmt w:val="lowerLetter"/>
      <w:lvlText w:val="%1."/>
      <w:lvlJc w:val="left"/>
      <w:pPr>
        <w:tabs>
          <w:tab w:val="left" w:pos="425"/>
        </w:tabs>
        <w:ind w:left="425" w:hanging="425"/>
      </w:pPr>
      <w:rPr>
        <w:rFonts w:hint="default"/>
      </w:rPr>
    </w:lvl>
  </w:abstractNum>
  <w:abstractNum w:abstractNumId="68" w15:restartNumberingAfterBreak="0">
    <w:nsid w:val="57667317"/>
    <w:multiLevelType w:val="singleLevel"/>
    <w:tmpl w:val="57667317"/>
    <w:lvl w:ilvl="0">
      <w:start w:val="1"/>
      <w:numFmt w:val="lowerLetter"/>
      <w:lvlText w:val="%1."/>
      <w:lvlJc w:val="left"/>
      <w:pPr>
        <w:tabs>
          <w:tab w:val="left" w:pos="425"/>
        </w:tabs>
        <w:ind w:left="425" w:hanging="425"/>
      </w:pPr>
      <w:rPr>
        <w:rFonts w:hint="default"/>
      </w:rPr>
    </w:lvl>
  </w:abstractNum>
  <w:abstractNum w:abstractNumId="69" w15:restartNumberingAfterBreak="0">
    <w:nsid w:val="57667369"/>
    <w:multiLevelType w:val="singleLevel"/>
    <w:tmpl w:val="57667369"/>
    <w:lvl w:ilvl="0">
      <w:start w:val="1"/>
      <w:numFmt w:val="decimal"/>
      <w:suff w:val="nothing"/>
      <w:lvlText w:val="%1、"/>
      <w:lvlJc w:val="left"/>
    </w:lvl>
  </w:abstractNum>
  <w:abstractNum w:abstractNumId="70" w15:restartNumberingAfterBreak="0">
    <w:nsid w:val="576673F8"/>
    <w:multiLevelType w:val="singleLevel"/>
    <w:tmpl w:val="576673F8"/>
    <w:lvl w:ilvl="0">
      <w:start w:val="3"/>
      <w:numFmt w:val="decimal"/>
      <w:suff w:val="nothing"/>
      <w:lvlText w:val="（%1）"/>
      <w:lvlJc w:val="left"/>
    </w:lvl>
  </w:abstractNum>
  <w:abstractNum w:abstractNumId="71" w15:restartNumberingAfterBreak="0">
    <w:nsid w:val="5766740B"/>
    <w:multiLevelType w:val="singleLevel"/>
    <w:tmpl w:val="5766740B"/>
    <w:lvl w:ilvl="0">
      <w:start w:val="1"/>
      <w:numFmt w:val="decimalEnclosedCircleChinese"/>
      <w:suff w:val="nothing"/>
      <w:lvlText w:val="%1　"/>
      <w:lvlJc w:val="left"/>
      <w:pPr>
        <w:ind w:left="0" w:firstLine="400"/>
      </w:pPr>
      <w:rPr>
        <w:rFonts w:hint="eastAsia"/>
      </w:rPr>
    </w:lvl>
  </w:abstractNum>
  <w:abstractNum w:abstractNumId="72" w15:restartNumberingAfterBreak="0">
    <w:nsid w:val="576675EE"/>
    <w:multiLevelType w:val="singleLevel"/>
    <w:tmpl w:val="576675EE"/>
    <w:lvl w:ilvl="0">
      <w:start w:val="1"/>
      <w:numFmt w:val="decimal"/>
      <w:lvlText w:val="%1)"/>
      <w:lvlJc w:val="left"/>
      <w:pPr>
        <w:tabs>
          <w:tab w:val="left" w:pos="425"/>
        </w:tabs>
        <w:ind w:left="425" w:hanging="425"/>
      </w:pPr>
      <w:rPr>
        <w:rFonts w:hint="default"/>
      </w:rPr>
    </w:lvl>
  </w:abstractNum>
  <w:abstractNum w:abstractNumId="73" w15:restartNumberingAfterBreak="0">
    <w:nsid w:val="57667700"/>
    <w:multiLevelType w:val="singleLevel"/>
    <w:tmpl w:val="57667700"/>
    <w:lvl w:ilvl="0">
      <w:start w:val="1"/>
      <w:numFmt w:val="lowerLetter"/>
      <w:lvlText w:val="%1."/>
      <w:lvlJc w:val="left"/>
      <w:pPr>
        <w:tabs>
          <w:tab w:val="left" w:pos="425"/>
        </w:tabs>
        <w:ind w:left="425" w:hanging="425"/>
      </w:pPr>
      <w:rPr>
        <w:rFonts w:hint="default"/>
      </w:rPr>
    </w:lvl>
  </w:abstractNum>
  <w:abstractNum w:abstractNumId="74" w15:restartNumberingAfterBreak="0">
    <w:nsid w:val="57667948"/>
    <w:multiLevelType w:val="singleLevel"/>
    <w:tmpl w:val="57667948"/>
    <w:lvl w:ilvl="0">
      <w:start w:val="1"/>
      <w:numFmt w:val="lowerLetter"/>
      <w:lvlText w:val="%1."/>
      <w:lvlJc w:val="left"/>
      <w:pPr>
        <w:tabs>
          <w:tab w:val="left" w:pos="425"/>
        </w:tabs>
        <w:ind w:left="425" w:hanging="425"/>
      </w:pPr>
      <w:rPr>
        <w:rFonts w:hint="default"/>
      </w:rPr>
    </w:lvl>
  </w:abstractNum>
  <w:abstractNum w:abstractNumId="75" w15:restartNumberingAfterBreak="0">
    <w:nsid w:val="57669385"/>
    <w:multiLevelType w:val="singleLevel"/>
    <w:tmpl w:val="57669385"/>
    <w:lvl w:ilvl="0">
      <w:start w:val="4"/>
      <w:numFmt w:val="decimal"/>
      <w:suff w:val="nothing"/>
      <w:lvlText w:val="（%1）"/>
      <w:lvlJc w:val="left"/>
    </w:lvl>
  </w:abstractNum>
  <w:abstractNum w:abstractNumId="76" w15:restartNumberingAfterBreak="0">
    <w:nsid w:val="576693B6"/>
    <w:multiLevelType w:val="singleLevel"/>
    <w:tmpl w:val="576693B6"/>
    <w:lvl w:ilvl="0">
      <w:start w:val="1"/>
      <w:numFmt w:val="decimalEnclosedCircleChinese"/>
      <w:suff w:val="nothing"/>
      <w:lvlText w:val="%1　"/>
      <w:lvlJc w:val="left"/>
      <w:pPr>
        <w:ind w:left="0" w:firstLine="400"/>
      </w:pPr>
      <w:rPr>
        <w:rFonts w:hint="eastAsia"/>
      </w:rPr>
    </w:lvl>
  </w:abstractNum>
  <w:abstractNum w:abstractNumId="77" w15:restartNumberingAfterBreak="0">
    <w:nsid w:val="5766940A"/>
    <w:multiLevelType w:val="singleLevel"/>
    <w:tmpl w:val="5766940A"/>
    <w:lvl w:ilvl="0">
      <w:start w:val="1"/>
      <w:numFmt w:val="decimal"/>
      <w:lvlText w:val="%1)"/>
      <w:lvlJc w:val="left"/>
      <w:pPr>
        <w:tabs>
          <w:tab w:val="left" w:pos="425"/>
        </w:tabs>
        <w:ind w:left="425" w:hanging="425"/>
      </w:pPr>
      <w:rPr>
        <w:rFonts w:hint="default"/>
      </w:rPr>
    </w:lvl>
  </w:abstractNum>
  <w:abstractNum w:abstractNumId="78" w15:restartNumberingAfterBreak="0">
    <w:nsid w:val="57669490"/>
    <w:multiLevelType w:val="singleLevel"/>
    <w:tmpl w:val="57669490"/>
    <w:lvl w:ilvl="0">
      <w:start w:val="4"/>
      <w:numFmt w:val="chineseCounting"/>
      <w:suff w:val="nothing"/>
      <w:lvlText w:val="%1、"/>
      <w:lvlJc w:val="left"/>
    </w:lvl>
  </w:abstractNum>
  <w:abstractNum w:abstractNumId="79" w15:restartNumberingAfterBreak="0">
    <w:nsid w:val="576694CB"/>
    <w:multiLevelType w:val="singleLevel"/>
    <w:tmpl w:val="576694CB"/>
    <w:lvl w:ilvl="0">
      <w:start w:val="1"/>
      <w:numFmt w:val="decimal"/>
      <w:suff w:val="nothing"/>
      <w:lvlText w:val="%1、"/>
      <w:lvlJc w:val="left"/>
    </w:lvl>
  </w:abstractNum>
  <w:abstractNum w:abstractNumId="80" w15:restartNumberingAfterBreak="0">
    <w:nsid w:val="57669523"/>
    <w:multiLevelType w:val="singleLevel"/>
    <w:tmpl w:val="57669523"/>
    <w:lvl w:ilvl="0">
      <w:start w:val="1"/>
      <w:numFmt w:val="decimalEnclosedCircleChinese"/>
      <w:suff w:val="nothing"/>
      <w:lvlText w:val="%1　"/>
      <w:lvlJc w:val="left"/>
      <w:pPr>
        <w:ind w:left="0" w:firstLine="400"/>
      </w:pPr>
      <w:rPr>
        <w:rFonts w:hint="eastAsia"/>
      </w:rPr>
    </w:lvl>
  </w:abstractNum>
  <w:abstractNum w:abstractNumId="81" w15:restartNumberingAfterBreak="0">
    <w:nsid w:val="57669565"/>
    <w:multiLevelType w:val="singleLevel"/>
    <w:tmpl w:val="57669565"/>
    <w:lvl w:ilvl="0">
      <w:start w:val="3"/>
      <w:numFmt w:val="decimal"/>
      <w:suff w:val="nothing"/>
      <w:lvlText w:val="%1、"/>
      <w:lvlJc w:val="left"/>
    </w:lvl>
  </w:abstractNum>
  <w:abstractNum w:abstractNumId="82" w15:restartNumberingAfterBreak="0">
    <w:nsid w:val="576695CD"/>
    <w:multiLevelType w:val="singleLevel"/>
    <w:tmpl w:val="576695CD"/>
    <w:lvl w:ilvl="0">
      <w:start w:val="1"/>
      <w:numFmt w:val="decimalEnclosedCircleChinese"/>
      <w:suff w:val="nothing"/>
      <w:lvlText w:val="%1　"/>
      <w:lvlJc w:val="left"/>
      <w:pPr>
        <w:ind w:left="0" w:firstLine="400"/>
      </w:pPr>
      <w:rPr>
        <w:rFonts w:hint="eastAsia"/>
      </w:rPr>
    </w:lvl>
  </w:abstractNum>
  <w:abstractNum w:abstractNumId="83" w15:restartNumberingAfterBreak="0">
    <w:nsid w:val="57669620"/>
    <w:multiLevelType w:val="singleLevel"/>
    <w:tmpl w:val="57669620"/>
    <w:lvl w:ilvl="0">
      <w:start w:val="5"/>
      <w:numFmt w:val="decimal"/>
      <w:suff w:val="nothing"/>
      <w:lvlText w:val="%1、"/>
      <w:lvlJc w:val="left"/>
    </w:lvl>
  </w:abstractNum>
  <w:abstractNum w:abstractNumId="84" w15:restartNumberingAfterBreak="0">
    <w:nsid w:val="5766963D"/>
    <w:multiLevelType w:val="singleLevel"/>
    <w:tmpl w:val="5766963D"/>
    <w:lvl w:ilvl="0">
      <w:start w:val="1"/>
      <w:numFmt w:val="decimalEnclosedCircleChinese"/>
      <w:suff w:val="nothing"/>
      <w:lvlText w:val="%1　"/>
      <w:lvlJc w:val="left"/>
      <w:pPr>
        <w:ind w:left="0" w:firstLine="400"/>
      </w:pPr>
      <w:rPr>
        <w:rFonts w:hint="eastAsia"/>
      </w:rPr>
    </w:lvl>
  </w:abstractNum>
  <w:abstractNum w:abstractNumId="85" w15:restartNumberingAfterBreak="0">
    <w:nsid w:val="576696F3"/>
    <w:multiLevelType w:val="singleLevel"/>
    <w:tmpl w:val="576696F3"/>
    <w:lvl w:ilvl="0">
      <w:start w:val="2"/>
      <w:numFmt w:val="decimal"/>
      <w:suff w:val="nothing"/>
      <w:lvlText w:val="（%1）"/>
      <w:lvlJc w:val="left"/>
    </w:lvl>
  </w:abstractNum>
  <w:abstractNum w:abstractNumId="86" w15:restartNumberingAfterBreak="0">
    <w:nsid w:val="57669705"/>
    <w:multiLevelType w:val="singleLevel"/>
    <w:tmpl w:val="57669705"/>
    <w:lvl w:ilvl="0">
      <w:start w:val="1"/>
      <w:numFmt w:val="decimalEnclosedCircleChinese"/>
      <w:suff w:val="nothing"/>
      <w:lvlText w:val="%1　"/>
      <w:lvlJc w:val="left"/>
      <w:pPr>
        <w:ind w:left="0" w:firstLine="400"/>
      </w:pPr>
      <w:rPr>
        <w:rFonts w:hint="eastAsia"/>
      </w:rPr>
    </w:lvl>
  </w:abstractNum>
  <w:abstractNum w:abstractNumId="87" w15:restartNumberingAfterBreak="0">
    <w:nsid w:val="57669767"/>
    <w:multiLevelType w:val="singleLevel"/>
    <w:tmpl w:val="57669767"/>
    <w:lvl w:ilvl="0">
      <w:start w:val="1"/>
      <w:numFmt w:val="decimal"/>
      <w:lvlText w:val="%1)"/>
      <w:lvlJc w:val="left"/>
      <w:pPr>
        <w:tabs>
          <w:tab w:val="left" w:pos="425"/>
        </w:tabs>
        <w:ind w:left="425" w:hanging="425"/>
      </w:pPr>
      <w:rPr>
        <w:rFonts w:hint="default"/>
      </w:rPr>
    </w:lvl>
  </w:abstractNum>
  <w:abstractNum w:abstractNumId="88" w15:restartNumberingAfterBreak="0">
    <w:nsid w:val="57669824"/>
    <w:multiLevelType w:val="singleLevel"/>
    <w:tmpl w:val="57669824"/>
    <w:lvl w:ilvl="0">
      <w:start w:val="1"/>
      <w:numFmt w:val="decimal"/>
      <w:lvlText w:val="%1)"/>
      <w:lvlJc w:val="left"/>
      <w:pPr>
        <w:tabs>
          <w:tab w:val="left" w:pos="425"/>
        </w:tabs>
        <w:ind w:left="425" w:hanging="425"/>
      </w:pPr>
      <w:rPr>
        <w:rFonts w:hint="default"/>
      </w:rPr>
    </w:lvl>
  </w:abstractNum>
  <w:abstractNum w:abstractNumId="89" w15:restartNumberingAfterBreak="0">
    <w:nsid w:val="57669869"/>
    <w:multiLevelType w:val="singleLevel"/>
    <w:tmpl w:val="57669869"/>
    <w:lvl w:ilvl="0">
      <w:start w:val="1"/>
      <w:numFmt w:val="lowerLetter"/>
      <w:lvlText w:val="%1."/>
      <w:lvlJc w:val="left"/>
      <w:pPr>
        <w:tabs>
          <w:tab w:val="left" w:pos="425"/>
        </w:tabs>
        <w:ind w:left="425" w:hanging="425"/>
      </w:pPr>
      <w:rPr>
        <w:rFonts w:hint="default"/>
      </w:rPr>
    </w:lvl>
  </w:abstractNum>
  <w:abstractNum w:abstractNumId="90" w15:restartNumberingAfterBreak="0">
    <w:nsid w:val="576698B6"/>
    <w:multiLevelType w:val="singleLevel"/>
    <w:tmpl w:val="576698B6"/>
    <w:lvl w:ilvl="0">
      <w:start w:val="1"/>
      <w:numFmt w:val="lowerLetter"/>
      <w:lvlText w:val="%1."/>
      <w:lvlJc w:val="left"/>
      <w:pPr>
        <w:tabs>
          <w:tab w:val="left" w:pos="425"/>
        </w:tabs>
        <w:ind w:left="425" w:hanging="425"/>
      </w:pPr>
      <w:rPr>
        <w:rFonts w:hint="default"/>
      </w:rPr>
    </w:lvl>
  </w:abstractNum>
  <w:abstractNum w:abstractNumId="91" w15:restartNumberingAfterBreak="0">
    <w:nsid w:val="576698F0"/>
    <w:multiLevelType w:val="singleLevel"/>
    <w:tmpl w:val="576698F0"/>
    <w:lvl w:ilvl="0">
      <w:start w:val="1"/>
      <w:numFmt w:val="lowerLetter"/>
      <w:lvlText w:val="%1."/>
      <w:lvlJc w:val="left"/>
      <w:pPr>
        <w:tabs>
          <w:tab w:val="left" w:pos="425"/>
        </w:tabs>
        <w:ind w:left="425" w:hanging="425"/>
      </w:pPr>
      <w:rPr>
        <w:rFonts w:hint="default"/>
      </w:rPr>
    </w:lvl>
  </w:abstractNum>
  <w:abstractNum w:abstractNumId="92" w15:restartNumberingAfterBreak="0">
    <w:nsid w:val="57669969"/>
    <w:multiLevelType w:val="singleLevel"/>
    <w:tmpl w:val="57669969"/>
    <w:lvl w:ilvl="0">
      <w:start w:val="1"/>
      <w:numFmt w:val="decimal"/>
      <w:lvlText w:val="%1)"/>
      <w:lvlJc w:val="left"/>
      <w:pPr>
        <w:tabs>
          <w:tab w:val="left" w:pos="425"/>
        </w:tabs>
        <w:ind w:left="425" w:hanging="425"/>
      </w:pPr>
      <w:rPr>
        <w:rFonts w:hint="default"/>
      </w:rPr>
    </w:lvl>
  </w:abstractNum>
  <w:abstractNum w:abstractNumId="93" w15:restartNumberingAfterBreak="0">
    <w:nsid w:val="576699EA"/>
    <w:multiLevelType w:val="singleLevel"/>
    <w:tmpl w:val="576699EA"/>
    <w:lvl w:ilvl="0">
      <w:start w:val="1"/>
      <w:numFmt w:val="lowerLetter"/>
      <w:lvlText w:val="%1."/>
      <w:lvlJc w:val="left"/>
      <w:pPr>
        <w:tabs>
          <w:tab w:val="left" w:pos="425"/>
        </w:tabs>
        <w:ind w:left="425" w:hanging="425"/>
      </w:pPr>
      <w:rPr>
        <w:rFonts w:hint="default"/>
      </w:rPr>
    </w:lvl>
  </w:abstractNum>
  <w:abstractNum w:abstractNumId="94" w15:restartNumberingAfterBreak="0">
    <w:nsid w:val="57669B11"/>
    <w:multiLevelType w:val="singleLevel"/>
    <w:tmpl w:val="57669B11"/>
    <w:lvl w:ilvl="0">
      <w:start w:val="6"/>
      <w:numFmt w:val="decimal"/>
      <w:suff w:val="nothing"/>
      <w:lvlText w:val="%1、"/>
      <w:lvlJc w:val="left"/>
    </w:lvl>
  </w:abstractNum>
  <w:abstractNum w:abstractNumId="95" w15:restartNumberingAfterBreak="0">
    <w:nsid w:val="57669B22"/>
    <w:multiLevelType w:val="singleLevel"/>
    <w:tmpl w:val="57669B22"/>
    <w:lvl w:ilvl="0">
      <w:start w:val="1"/>
      <w:numFmt w:val="decimalEnclosedCircleChinese"/>
      <w:suff w:val="nothing"/>
      <w:lvlText w:val="%1　"/>
      <w:lvlJc w:val="left"/>
      <w:pPr>
        <w:ind w:left="0" w:firstLine="400"/>
      </w:pPr>
      <w:rPr>
        <w:rFonts w:hint="eastAsia"/>
      </w:rPr>
    </w:lvl>
  </w:abstractNum>
  <w:abstractNum w:abstractNumId="96" w15:restartNumberingAfterBreak="0">
    <w:nsid w:val="57669B56"/>
    <w:multiLevelType w:val="singleLevel"/>
    <w:tmpl w:val="57669B56"/>
    <w:lvl w:ilvl="0">
      <w:start w:val="1"/>
      <w:numFmt w:val="decimal"/>
      <w:lvlText w:val="%1)"/>
      <w:lvlJc w:val="left"/>
      <w:pPr>
        <w:tabs>
          <w:tab w:val="left" w:pos="425"/>
        </w:tabs>
        <w:ind w:left="425" w:hanging="425"/>
      </w:pPr>
      <w:rPr>
        <w:rFonts w:hint="default"/>
      </w:rPr>
    </w:lvl>
  </w:abstractNum>
  <w:abstractNum w:abstractNumId="97" w15:restartNumberingAfterBreak="0">
    <w:nsid w:val="57669BB9"/>
    <w:multiLevelType w:val="singleLevel"/>
    <w:tmpl w:val="57669BB9"/>
    <w:lvl w:ilvl="0">
      <w:start w:val="1"/>
      <w:numFmt w:val="decimal"/>
      <w:lvlText w:val="%1)"/>
      <w:lvlJc w:val="left"/>
      <w:pPr>
        <w:tabs>
          <w:tab w:val="left" w:pos="425"/>
        </w:tabs>
        <w:ind w:left="425" w:hanging="425"/>
      </w:pPr>
      <w:rPr>
        <w:rFonts w:hint="default"/>
      </w:rPr>
    </w:lvl>
  </w:abstractNum>
  <w:abstractNum w:abstractNumId="98" w15:restartNumberingAfterBreak="0">
    <w:nsid w:val="57669C20"/>
    <w:multiLevelType w:val="singleLevel"/>
    <w:tmpl w:val="57669C20"/>
    <w:lvl w:ilvl="0">
      <w:start w:val="1"/>
      <w:numFmt w:val="decimal"/>
      <w:lvlText w:val="%1)"/>
      <w:lvlJc w:val="left"/>
      <w:pPr>
        <w:tabs>
          <w:tab w:val="left" w:pos="425"/>
        </w:tabs>
        <w:ind w:left="425" w:hanging="425"/>
      </w:pPr>
      <w:rPr>
        <w:rFonts w:hint="default"/>
      </w:rPr>
    </w:lvl>
  </w:abstractNum>
  <w:abstractNum w:abstractNumId="99" w15:restartNumberingAfterBreak="0">
    <w:nsid w:val="57669CF7"/>
    <w:multiLevelType w:val="singleLevel"/>
    <w:tmpl w:val="57669CF7"/>
    <w:lvl w:ilvl="0">
      <w:start w:val="7"/>
      <w:numFmt w:val="decimal"/>
      <w:suff w:val="nothing"/>
      <w:lvlText w:val="%1、"/>
      <w:lvlJc w:val="left"/>
    </w:lvl>
  </w:abstractNum>
  <w:abstractNum w:abstractNumId="100" w15:restartNumberingAfterBreak="0">
    <w:nsid w:val="57669D09"/>
    <w:multiLevelType w:val="singleLevel"/>
    <w:tmpl w:val="57669D09"/>
    <w:lvl w:ilvl="0">
      <w:start w:val="1"/>
      <w:numFmt w:val="decimalEnclosedCircleChinese"/>
      <w:suff w:val="nothing"/>
      <w:lvlText w:val="%1　"/>
      <w:lvlJc w:val="left"/>
      <w:pPr>
        <w:ind w:left="0" w:firstLine="400"/>
      </w:pPr>
      <w:rPr>
        <w:rFonts w:hint="eastAsia"/>
      </w:rPr>
    </w:lvl>
  </w:abstractNum>
  <w:abstractNum w:abstractNumId="101" w15:restartNumberingAfterBreak="0">
    <w:nsid w:val="57669DE3"/>
    <w:multiLevelType w:val="singleLevel"/>
    <w:tmpl w:val="57669DE3"/>
    <w:lvl w:ilvl="0">
      <w:start w:val="1"/>
      <w:numFmt w:val="decimal"/>
      <w:lvlText w:val="%1)"/>
      <w:lvlJc w:val="left"/>
      <w:pPr>
        <w:tabs>
          <w:tab w:val="left" w:pos="425"/>
        </w:tabs>
        <w:ind w:left="425" w:hanging="425"/>
      </w:pPr>
      <w:rPr>
        <w:rFonts w:hint="default"/>
      </w:rPr>
    </w:lvl>
  </w:abstractNum>
  <w:abstractNum w:abstractNumId="102" w15:restartNumberingAfterBreak="0">
    <w:nsid w:val="57669E35"/>
    <w:multiLevelType w:val="singleLevel"/>
    <w:tmpl w:val="57669E35"/>
    <w:lvl w:ilvl="0">
      <w:start w:val="1"/>
      <w:numFmt w:val="decimal"/>
      <w:lvlText w:val="%1)"/>
      <w:lvlJc w:val="left"/>
      <w:pPr>
        <w:tabs>
          <w:tab w:val="left" w:pos="425"/>
        </w:tabs>
        <w:ind w:left="425" w:hanging="425"/>
      </w:pPr>
      <w:rPr>
        <w:rFonts w:hint="default"/>
      </w:rPr>
    </w:lvl>
  </w:abstractNum>
  <w:abstractNum w:abstractNumId="103" w15:restartNumberingAfterBreak="0">
    <w:nsid w:val="57669F05"/>
    <w:multiLevelType w:val="singleLevel"/>
    <w:tmpl w:val="57669F05"/>
    <w:lvl w:ilvl="0">
      <w:start w:val="1"/>
      <w:numFmt w:val="decimal"/>
      <w:lvlText w:val="%1)"/>
      <w:lvlJc w:val="left"/>
      <w:pPr>
        <w:tabs>
          <w:tab w:val="left" w:pos="425"/>
        </w:tabs>
        <w:ind w:left="425" w:hanging="425"/>
      </w:pPr>
      <w:rPr>
        <w:rFonts w:hint="default"/>
      </w:rPr>
    </w:lvl>
  </w:abstractNum>
  <w:abstractNum w:abstractNumId="104" w15:restartNumberingAfterBreak="0">
    <w:nsid w:val="57669F19"/>
    <w:multiLevelType w:val="singleLevel"/>
    <w:tmpl w:val="57669F19"/>
    <w:lvl w:ilvl="0">
      <w:start w:val="1"/>
      <w:numFmt w:val="decimal"/>
      <w:lvlText w:val="%1)"/>
      <w:lvlJc w:val="left"/>
      <w:pPr>
        <w:tabs>
          <w:tab w:val="left" w:pos="425"/>
        </w:tabs>
        <w:ind w:left="425" w:hanging="425"/>
      </w:pPr>
      <w:rPr>
        <w:rFonts w:hint="default"/>
      </w:rPr>
    </w:lvl>
  </w:abstractNum>
  <w:abstractNum w:abstractNumId="105" w15:restartNumberingAfterBreak="0">
    <w:nsid w:val="57669F59"/>
    <w:multiLevelType w:val="singleLevel"/>
    <w:tmpl w:val="57669F59"/>
    <w:lvl w:ilvl="0">
      <w:start w:val="8"/>
      <w:numFmt w:val="decimal"/>
      <w:suff w:val="nothing"/>
      <w:lvlText w:val="%1、"/>
      <w:lvlJc w:val="left"/>
    </w:lvl>
  </w:abstractNum>
  <w:abstractNum w:abstractNumId="106" w15:restartNumberingAfterBreak="0">
    <w:nsid w:val="57669F6A"/>
    <w:multiLevelType w:val="singleLevel"/>
    <w:tmpl w:val="57669F6A"/>
    <w:lvl w:ilvl="0">
      <w:start w:val="1"/>
      <w:numFmt w:val="decimalEnclosedCircleChinese"/>
      <w:suff w:val="nothing"/>
      <w:lvlText w:val="%1　"/>
      <w:lvlJc w:val="left"/>
      <w:pPr>
        <w:ind w:left="0" w:firstLine="400"/>
      </w:pPr>
      <w:rPr>
        <w:rFonts w:hint="eastAsia"/>
      </w:rPr>
    </w:lvl>
  </w:abstractNum>
  <w:abstractNum w:abstractNumId="107" w15:restartNumberingAfterBreak="0">
    <w:nsid w:val="5766A00E"/>
    <w:multiLevelType w:val="singleLevel"/>
    <w:tmpl w:val="5766A00E"/>
    <w:lvl w:ilvl="0">
      <w:start w:val="1"/>
      <w:numFmt w:val="decimal"/>
      <w:lvlText w:val="%1)"/>
      <w:lvlJc w:val="left"/>
      <w:pPr>
        <w:tabs>
          <w:tab w:val="left" w:pos="425"/>
        </w:tabs>
        <w:ind w:left="425" w:hanging="425"/>
      </w:pPr>
      <w:rPr>
        <w:rFonts w:hint="default"/>
      </w:rPr>
    </w:lvl>
  </w:abstractNum>
  <w:abstractNum w:abstractNumId="108" w15:restartNumberingAfterBreak="0">
    <w:nsid w:val="5766A062"/>
    <w:multiLevelType w:val="singleLevel"/>
    <w:tmpl w:val="5766A062"/>
    <w:lvl w:ilvl="0">
      <w:start w:val="9"/>
      <w:numFmt w:val="decimal"/>
      <w:suff w:val="nothing"/>
      <w:lvlText w:val="%1、"/>
      <w:lvlJc w:val="left"/>
    </w:lvl>
  </w:abstractNum>
  <w:abstractNum w:abstractNumId="109" w15:restartNumberingAfterBreak="0">
    <w:nsid w:val="5766A089"/>
    <w:multiLevelType w:val="singleLevel"/>
    <w:tmpl w:val="5766A089"/>
    <w:lvl w:ilvl="0">
      <w:start w:val="1"/>
      <w:numFmt w:val="decimalEnclosedCircleChinese"/>
      <w:suff w:val="nothing"/>
      <w:lvlText w:val="%1　"/>
      <w:lvlJc w:val="left"/>
      <w:pPr>
        <w:ind w:left="0" w:firstLine="400"/>
      </w:pPr>
      <w:rPr>
        <w:rFonts w:hint="eastAsia"/>
      </w:rPr>
    </w:lvl>
  </w:abstractNum>
  <w:abstractNum w:abstractNumId="110" w15:restartNumberingAfterBreak="0">
    <w:nsid w:val="5766A0C5"/>
    <w:multiLevelType w:val="singleLevel"/>
    <w:tmpl w:val="5766A0C5"/>
    <w:lvl w:ilvl="0">
      <w:start w:val="1"/>
      <w:numFmt w:val="decimal"/>
      <w:lvlText w:val="%1)"/>
      <w:lvlJc w:val="left"/>
      <w:pPr>
        <w:tabs>
          <w:tab w:val="left" w:pos="425"/>
        </w:tabs>
        <w:ind w:left="425" w:hanging="425"/>
      </w:pPr>
      <w:rPr>
        <w:rFonts w:hint="default"/>
      </w:rPr>
    </w:lvl>
  </w:abstractNum>
  <w:abstractNum w:abstractNumId="111" w15:restartNumberingAfterBreak="0">
    <w:nsid w:val="5766A117"/>
    <w:multiLevelType w:val="singleLevel"/>
    <w:tmpl w:val="5766A117"/>
    <w:lvl w:ilvl="0">
      <w:start w:val="1"/>
      <w:numFmt w:val="decimal"/>
      <w:lvlText w:val="%1)"/>
      <w:lvlJc w:val="left"/>
      <w:pPr>
        <w:tabs>
          <w:tab w:val="left" w:pos="425"/>
        </w:tabs>
        <w:ind w:left="425" w:hanging="425"/>
      </w:pPr>
      <w:rPr>
        <w:rFonts w:hint="default"/>
      </w:rPr>
    </w:lvl>
  </w:abstractNum>
  <w:abstractNum w:abstractNumId="112" w15:restartNumberingAfterBreak="0">
    <w:nsid w:val="5766A1A4"/>
    <w:multiLevelType w:val="singleLevel"/>
    <w:tmpl w:val="5766A1A4"/>
    <w:lvl w:ilvl="0">
      <w:start w:val="2"/>
      <w:numFmt w:val="decimal"/>
      <w:suff w:val="nothing"/>
      <w:lvlText w:val="%1、"/>
      <w:lvlJc w:val="left"/>
    </w:lvl>
  </w:abstractNum>
  <w:abstractNum w:abstractNumId="113" w15:restartNumberingAfterBreak="0">
    <w:nsid w:val="5766A1B3"/>
    <w:multiLevelType w:val="singleLevel"/>
    <w:tmpl w:val="5766A1B3"/>
    <w:lvl w:ilvl="0">
      <w:start w:val="5"/>
      <w:numFmt w:val="chineseCounting"/>
      <w:suff w:val="nothing"/>
      <w:lvlText w:val="%1、"/>
      <w:lvlJc w:val="left"/>
    </w:lvl>
  </w:abstractNum>
  <w:abstractNum w:abstractNumId="114" w15:restartNumberingAfterBreak="0">
    <w:nsid w:val="5766A1B7"/>
    <w:multiLevelType w:val="singleLevel"/>
    <w:tmpl w:val="5766A1B7"/>
    <w:lvl w:ilvl="0">
      <w:start w:val="1"/>
      <w:numFmt w:val="decimalEnclosedCircleChinese"/>
      <w:suff w:val="nothing"/>
      <w:lvlText w:val="%1　"/>
      <w:lvlJc w:val="left"/>
      <w:pPr>
        <w:ind w:left="0" w:firstLine="400"/>
      </w:pPr>
      <w:rPr>
        <w:rFonts w:hint="eastAsia"/>
      </w:rPr>
    </w:lvl>
  </w:abstractNum>
  <w:abstractNum w:abstractNumId="115" w15:restartNumberingAfterBreak="0">
    <w:nsid w:val="5766A1D8"/>
    <w:multiLevelType w:val="singleLevel"/>
    <w:tmpl w:val="5766A1D8"/>
    <w:lvl w:ilvl="0">
      <w:start w:val="1"/>
      <w:numFmt w:val="decimal"/>
      <w:lvlText w:val="%1."/>
      <w:lvlJc w:val="left"/>
      <w:pPr>
        <w:tabs>
          <w:tab w:val="left" w:pos="425"/>
        </w:tabs>
        <w:ind w:left="425" w:hanging="425"/>
      </w:pPr>
      <w:rPr>
        <w:rFonts w:hint="default"/>
      </w:rPr>
    </w:lvl>
  </w:abstractNum>
  <w:abstractNum w:abstractNumId="116" w15:restartNumberingAfterBreak="0">
    <w:nsid w:val="5766A21E"/>
    <w:multiLevelType w:val="singleLevel"/>
    <w:tmpl w:val="5766A21E"/>
    <w:lvl w:ilvl="0">
      <w:start w:val="1"/>
      <w:numFmt w:val="decimal"/>
      <w:lvlText w:val="%1)"/>
      <w:lvlJc w:val="left"/>
      <w:pPr>
        <w:tabs>
          <w:tab w:val="left" w:pos="425"/>
        </w:tabs>
        <w:ind w:left="425" w:hanging="425"/>
      </w:pPr>
      <w:rPr>
        <w:rFonts w:hint="default"/>
      </w:rPr>
    </w:lvl>
  </w:abstractNum>
  <w:abstractNum w:abstractNumId="117" w15:restartNumberingAfterBreak="0">
    <w:nsid w:val="5766A26F"/>
    <w:multiLevelType w:val="singleLevel"/>
    <w:tmpl w:val="5766A26F"/>
    <w:lvl w:ilvl="0">
      <w:start w:val="1"/>
      <w:numFmt w:val="lowerLetter"/>
      <w:lvlText w:val="%1."/>
      <w:lvlJc w:val="left"/>
      <w:pPr>
        <w:tabs>
          <w:tab w:val="left" w:pos="425"/>
        </w:tabs>
        <w:ind w:left="425" w:hanging="425"/>
      </w:pPr>
      <w:rPr>
        <w:rFonts w:hint="default"/>
      </w:rPr>
    </w:lvl>
  </w:abstractNum>
  <w:abstractNum w:abstractNumId="118" w15:restartNumberingAfterBreak="0">
    <w:nsid w:val="5766A287"/>
    <w:multiLevelType w:val="singleLevel"/>
    <w:tmpl w:val="5766A287"/>
    <w:lvl w:ilvl="0">
      <w:start w:val="1"/>
      <w:numFmt w:val="decimal"/>
      <w:lvlText w:val="%1)"/>
      <w:lvlJc w:val="left"/>
      <w:pPr>
        <w:tabs>
          <w:tab w:val="left" w:pos="425"/>
        </w:tabs>
        <w:ind w:left="425" w:hanging="425"/>
      </w:pPr>
      <w:rPr>
        <w:rFonts w:hint="default"/>
      </w:rPr>
    </w:lvl>
  </w:abstractNum>
  <w:abstractNum w:abstractNumId="119" w15:restartNumberingAfterBreak="0">
    <w:nsid w:val="5766A2EB"/>
    <w:multiLevelType w:val="singleLevel"/>
    <w:tmpl w:val="5766A2EB"/>
    <w:lvl w:ilvl="0">
      <w:start w:val="2"/>
      <w:numFmt w:val="chineseCounting"/>
      <w:suff w:val="nothing"/>
      <w:lvlText w:val="%1、"/>
      <w:lvlJc w:val="left"/>
    </w:lvl>
  </w:abstractNum>
  <w:abstractNum w:abstractNumId="120" w15:restartNumberingAfterBreak="0">
    <w:nsid w:val="5766A44B"/>
    <w:multiLevelType w:val="singleLevel"/>
    <w:tmpl w:val="5766A44B"/>
    <w:lvl w:ilvl="0">
      <w:start w:val="1"/>
      <w:numFmt w:val="decimal"/>
      <w:suff w:val="nothing"/>
      <w:lvlText w:val="%1、"/>
      <w:lvlJc w:val="left"/>
    </w:lvl>
  </w:abstractNum>
  <w:abstractNum w:abstractNumId="121" w15:restartNumberingAfterBreak="0">
    <w:nsid w:val="5766A47C"/>
    <w:multiLevelType w:val="singleLevel"/>
    <w:tmpl w:val="5766A47C"/>
    <w:lvl w:ilvl="0">
      <w:start w:val="1"/>
      <w:numFmt w:val="decimalEnclosedCircleChinese"/>
      <w:suff w:val="nothing"/>
      <w:lvlText w:val="%1　"/>
      <w:lvlJc w:val="left"/>
      <w:pPr>
        <w:ind w:left="0" w:firstLine="400"/>
      </w:pPr>
      <w:rPr>
        <w:rFonts w:hint="eastAsia"/>
      </w:rPr>
    </w:lvl>
  </w:abstractNum>
  <w:abstractNum w:abstractNumId="122" w15:restartNumberingAfterBreak="0">
    <w:nsid w:val="5766A4E4"/>
    <w:multiLevelType w:val="singleLevel"/>
    <w:tmpl w:val="5766A4E4"/>
    <w:lvl w:ilvl="0">
      <w:start w:val="1"/>
      <w:numFmt w:val="decimalEnclosedCircleChinese"/>
      <w:suff w:val="nothing"/>
      <w:lvlText w:val="%1　"/>
      <w:lvlJc w:val="left"/>
      <w:pPr>
        <w:ind w:left="0" w:firstLine="400"/>
      </w:pPr>
      <w:rPr>
        <w:rFonts w:hint="eastAsia"/>
      </w:rPr>
    </w:lvl>
  </w:abstractNum>
  <w:abstractNum w:abstractNumId="123" w15:restartNumberingAfterBreak="0">
    <w:nsid w:val="5766A587"/>
    <w:multiLevelType w:val="singleLevel"/>
    <w:tmpl w:val="5766A587"/>
    <w:lvl w:ilvl="0">
      <w:start w:val="1"/>
      <w:numFmt w:val="decimal"/>
      <w:lvlText w:val="%1)"/>
      <w:lvlJc w:val="left"/>
      <w:pPr>
        <w:tabs>
          <w:tab w:val="left" w:pos="425"/>
        </w:tabs>
        <w:ind w:left="425" w:hanging="425"/>
      </w:pPr>
      <w:rPr>
        <w:rFonts w:hint="default"/>
      </w:rPr>
    </w:lvl>
  </w:abstractNum>
  <w:abstractNum w:abstractNumId="124" w15:restartNumberingAfterBreak="0">
    <w:nsid w:val="5766A5A5"/>
    <w:multiLevelType w:val="singleLevel"/>
    <w:tmpl w:val="5766A5A5"/>
    <w:lvl w:ilvl="0">
      <w:start w:val="1"/>
      <w:numFmt w:val="lowerLetter"/>
      <w:lvlText w:val="%1."/>
      <w:lvlJc w:val="left"/>
      <w:pPr>
        <w:tabs>
          <w:tab w:val="left" w:pos="425"/>
        </w:tabs>
        <w:ind w:left="425" w:hanging="425"/>
      </w:pPr>
      <w:rPr>
        <w:rFonts w:hint="default"/>
      </w:rPr>
    </w:lvl>
  </w:abstractNum>
  <w:abstractNum w:abstractNumId="125" w15:restartNumberingAfterBreak="0">
    <w:nsid w:val="5766A705"/>
    <w:multiLevelType w:val="singleLevel"/>
    <w:tmpl w:val="5766A705"/>
    <w:lvl w:ilvl="0">
      <w:start w:val="1"/>
      <w:numFmt w:val="lowerLetter"/>
      <w:lvlText w:val="%1."/>
      <w:lvlJc w:val="left"/>
      <w:pPr>
        <w:tabs>
          <w:tab w:val="left" w:pos="425"/>
        </w:tabs>
        <w:ind w:left="425" w:hanging="425"/>
      </w:pPr>
      <w:rPr>
        <w:rFonts w:hint="default"/>
      </w:rPr>
    </w:lvl>
  </w:abstractNum>
  <w:abstractNum w:abstractNumId="126" w15:restartNumberingAfterBreak="0">
    <w:nsid w:val="5766ACA3"/>
    <w:multiLevelType w:val="singleLevel"/>
    <w:tmpl w:val="5766ACA3"/>
    <w:lvl w:ilvl="0">
      <w:start w:val="1"/>
      <w:numFmt w:val="lowerLetter"/>
      <w:lvlText w:val="%1."/>
      <w:lvlJc w:val="left"/>
      <w:pPr>
        <w:tabs>
          <w:tab w:val="left" w:pos="425"/>
        </w:tabs>
        <w:ind w:left="425" w:hanging="425"/>
      </w:pPr>
      <w:rPr>
        <w:rFonts w:hint="default"/>
      </w:rPr>
    </w:lvl>
  </w:abstractNum>
  <w:abstractNum w:abstractNumId="127" w15:restartNumberingAfterBreak="0">
    <w:nsid w:val="5766AF44"/>
    <w:multiLevelType w:val="singleLevel"/>
    <w:tmpl w:val="5766AF44"/>
    <w:lvl w:ilvl="0">
      <w:start w:val="1"/>
      <w:numFmt w:val="decimal"/>
      <w:lvlText w:val="%1)"/>
      <w:lvlJc w:val="left"/>
      <w:pPr>
        <w:tabs>
          <w:tab w:val="left" w:pos="425"/>
        </w:tabs>
        <w:ind w:left="425" w:hanging="425"/>
      </w:pPr>
      <w:rPr>
        <w:rFonts w:hint="default"/>
      </w:rPr>
    </w:lvl>
  </w:abstractNum>
  <w:abstractNum w:abstractNumId="128" w15:restartNumberingAfterBreak="0">
    <w:nsid w:val="5766B005"/>
    <w:multiLevelType w:val="singleLevel"/>
    <w:tmpl w:val="5766B005"/>
    <w:lvl w:ilvl="0">
      <w:start w:val="1"/>
      <w:numFmt w:val="lowerLetter"/>
      <w:lvlText w:val="%1."/>
      <w:lvlJc w:val="left"/>
      <w:pPr>
        <w:tabs>
          <w:tab w:val="left" w:pos="425"/>
        </w:tabs>
        <w:ind w:left="425" w:hanging="425"/>
      </w:pPr>
      <w:rPr>
        <w:rFonts w:hint="default"/>
      </w:rPr>
    </w:lvl>
  </w:abstractNum>
  <w:abstractNum w:abstractNumId="129" w15:restartNumberingAfterBreak="0">
    <w:nsid w:val="5766B3B9"/>
    <w:multiLevelType w:val="singleLevel"/>
    <w:tmpl w:val="5766B3B9"/>
    <w:lvl w:ilvl="0">
      <w:start w:val="3"/>
      <w:numFmt w:val="decimal"/>
      <w:suff w:val="nothing"/>
      <w:lvlText w:val="%1）"/>
      <w:lvlJc w:val="left"/>
    </w:lvl>
  </w:abstractNum>
  <w:abstractNum w:abstractNumId="130" w15:restartNumberingAfterBreak="0">
    <w:nsid w:val="5766B492"/>
    <w:multiLevelType w:val="singleLevel"/>
    <w:tmpl w:val="5766B492"/>
    <w:lvl w:ilvl="0">
      <w:start w:val="1"/>
      <w:numFmt w:val="lowerLetter"/>
      <w:lvlText w:val="%1."/>
      <w:lvlJc w:val="left"/>
      <w:pPr>
        <w:tabs>
          <w:tab w:val="left" w:pos="425"/>
        </w:tabs>
        <w:ind w:left="425" w:hanging="425"/>
      </w:pPr>
      <w:rPr>
        <w:rFonts w:hint="default"/>
      </w:rPr>
    </w:lvl>
  </w:abstractNum>
  <w:abstractNum w:abstractNumId="131" w15:restartNumberingAfterBreak="0">
    <w:nsid w:val="5766B820"/>
    <w:multiLevelType w:val="singleLevel"/>
    <w:tmpl w:val="5766B820"/>
    <w:lvl w:ilvl="0">
      <w:start w:val="4"/>
      <w:numFmt w:val="decimal"/>
      <w:suff w:val="nothing"/>
      <w:lvlText w:val="%1）"/>
      <w:lvlJc w:val="left"/>
    </w:lvl>
  </w:abstractNum>
  <w:abstractNum w:abstractNumId="132" w15:restartNumberingAfterBreak="0">
    <w:nsid w:val="5766B832"/>
    <w:multiLevelType w:val="singleLevel"/>
    <w:tmpl w:val="5766B832"/>
    <w:lvl w:ilvl="0">
      <w:start w:val="1"/>
      <w:numFmt w:val="lowerLetter"/>
      <w:lvlText w:val="%1."/>
      <w:lvlJc w:val="left"/>
      <w:pPr>
        <w:tabs>
          <w:tab w:val="left" w:pos="425"/>
        </w:tabs>
        <w:ind w:left="425" w:hanging="425"/>
      </w:pPr>
      <w:rPr>
        <w:rFonts w:hint="default"/>
      </w:rPr>
    </w:lvl>
  </w:abstractNum>
  <w:abstractNum w:abstractNumId="133" w15:restartNumberingAfterBreak="0">
    <w:nsid w:val="5766BC15"/>
    <w:multiLevelType w:val="singleLevel"/>
    <w:tmpl w:val="5766BC15"/>
    <w:lvl w:ilvl="0">
      <w:start w:val="1"/>
      <w:numFmt w:val="decimal"/>
      <w:lvlText w:val="%1)"/>
      <w:lvlJc w:val="left"/>
      <w:pPr>
        <w:tabs>
          <w:tab w:val="left" w:pos="425"/>
        </w:tabs>
        <w:ind w:left="425" w:hanging="425"/>
      </w:pPr>
      <w:rPr>
        <w:rFonts w:hint="default"/>
      </w:rPr>
    </w:lvl>
  </w:abstractNum>
  <w:abstractNum w:abstractNumId="134" w15:restartNumberingAfterBreak="0">
    <w:nsid w:val="5766BC7B"/>
    <w:multiLevelType w:val="singleLevel"/>
    <w:tmpl w:val="5766BC7B"/>
    <w:lvl w:ilvl="0">
      <w:start w:val="1"/>
      <w:numFmt w:val="lowerLetter"/>
      <w:lvlText w:val="%1."/>
      <w:lvlJc w:val="left"/>
      <w:pPr>
        <w:tabs>
          <w:tab w:val="left" w:pos="425"/>
        </w:tabs>
        <w:ind w:left="425" w:hanging="425"/>
      </w:pPr>
      <w:rPr>
        <w:rFonts w:hint="default"/>
      </w:rPr>
    </w:lvl>
  </w:abstractNum>
  <w:abstractNum w:abstractNumId="135" w15:restartNumberingAfterBreak="0">
    <w:nsid w:val="5766BCD7"/>
    <w:multiLevelType w:val="singleLevel"/>
    <w:tmpl w:val="5766BCD7"/>
    <w:lvl w:ilvl="0">
      <w:start w:val="1"/>
      <w:numFmt w:val="decimalEnclosedCircleChinese"/>
      <w:suff w:val="nothing"/>
      <w:lvlText w:val="%1　"/>
      <w:lvlJc w:val="left"/>
      <w:pPr>
        <w:ind w:left="0" w:firstLine="400"/>
      </w:pPr>
      <w:rPr>
        <w:rFonts w:hint="eastAsia"/>
      </w:rPr>
    </w:lvl>
  </w:abstractNum>
  <w:abstractNum w:abstractNumId="136" w15:restartNumberingAfterBreak="0">
    <w:nsid w:val="5766BD12"/>
    <w:multiLevelType w:val="singleLevel"/>
    <w:tmpl w:val="5766BD12"/>
    <w:lvl w:ilvl="0">
      <w:start w:val="1"/>
      <w:numFmt w:val="decimal"/>
      <w:lvlText w:val="%1)"/>
      <w:lvlJc w:val="left"/>
      <w:pPr>
        <w:tabs>
          <w:tab w:val="left" w:pos="425"/>
        </w:tabs>
        <w:ind w:left="425" w:hanging="425"/>
      </w:pPr>
      <w:rPr>
        <w:rFonts w:hint="default"/>
      </w:rPr>
    </w:lvl>
  </w:abstractNum>
  <w:abstractNum w:abstractNumId="137" w15:restartNumberingAfterBreak="0">
    <w:nsid w:val="5766BD70"/>
    <w:multiLevelType w:val="singleLevel"/>
    <w:tmpl w:val="5766BD70"/>
    <w:lvl w:ilvl="0">
      <w:start w:val="1"/>
      <w:numFmt w:val="lowerLetter"/>
      <w:lvlText w:val="%1."/>
      <w:lvlJc w:val="left"/>
      <w:pPr>
        <w:tabs>
          <w:tab w:val="left" w:pos="425"/>
        </w:tabs>
        <w:ind w:left="425" w:hanging="425"/>
      </w:pPr>
      <w:rPr>
        <w:rFonts w:hint="default"/>
      </w:rPr>
    </w:lvl>
  </w:abstractNum>
  <w:abstractNum w:abstractNumId="138" w15:restartNumberingAfterBreak="0">
    <w:nsid w:val="5766C0B7"/>
    <w:multiLevelType w:val="singleLevel"/>
    <w:tmpl w:val="5766C0B7"/>
    <w:lvl w:ilvl="0">
      <w:start w:val="1"/>
      <w:numFmt w:val="decimal"/>
      <w:lvlText w:val="%1)"/>
      <w:lvlJc w:val="left"/>
      <w:pPr>
        <w:tabs>
          <w:tab w:val="left" w:pos="425"/>
        </w:tabs>
        <w:ind w:left="425" w:hanging="425"/>
      </w:pPr>
      <w:rPr>
        <w:rFonts w:hint="default"/>
      </w:rPr>
    </w:lvl>
  </w:abstractNum>
  <w:abstractNum w:abstractNumId="139" w15:restartNumberingAfterBreak="0">
    <w:nsid w:val="5766C909"/>
    <w:multiLevelType w:val="singleLevel"/>
    <w:tmpl w:val="5766C909"/>
    <w:lvl w:ilvl="0">
      <w:start w:val="1"/>
      <w:numFmt w:val="decimal"/>
      <w:lvlText w:val="%1)"/>
      <w:lvlJc w:val="left"/>
      <w:pPr>
        <w:tabs>
          <w:tab w:val="left" w:pos="425"/>
        </w:tabs>
        <w:ind w:left="425" w:hanging="425"/>
      </w:pPr>
      <w:rPr>
        <w:rFonts w:hint="default"/>
      </w:rPr>
    </w:lvl>
  </w:abstractNum>
  <w:abstractNum w:abstractNumId="140" w15:restartNumberingAfterBreak="0">
    <w:nsid w:val="5766C9FF"/>
    <w:multiLevelType w:val="singleLevel"/>
    <w:tmpl w:val="5766C9FF"/>
    <w:lvl w:ilvl="0">
      <w:start w:val="3"/>
      <w:numFmt w:val="chineseCounting"/>
      <w:suff w:val="nothing"/>
      <w:lvlText w:val="%1、"/>
      <w:lvlJc w:val="left"/>
    </w:lvl>
  </w:abstractNum>
  <w:abstractNum w:abstractNumId="141" w15:restartNumberingAfterBreak="0">
    <w:nsid w:val="5766CDCD"/>
    <w:multiLevelType w:val="singleLevel"/>
    <w:tmpl w:val="5766CDCD"/>
    <w:lvl w:ilvl="0">
      <w:start w:val="1"/>
      <w:numFmt w:val="decimal"/>
      <w:suff w:val="nothing"/>
      <w:lvlText w:val="%1、"/>
      <w:lvlJc w:val="left"/>
    </w:lvl>
  </w:abstractNum>
  <w:abstractNum w:abstractNumId="142" w15:restartNumberingAfterBreak="0">
    <w:nsid w:val="5766CDEA"/>
    <w:multiLevelType w:val="singleLevel"/>
    <w:tmpl w:val="5766CDEA"/>
    <w:lvl w:ilvl="0">
      <w:start w:val="1"/>
      <w:numFmt w:val="decimalEnclosedCircleChinese"/>
      <w:suff w:val="nothing"/>
      <w:lvlText w:val="%1　"/>
      <w:lvlJc w:val="left"/>
      <w:pPr>
        <w:ind w:left="0" w:firstLine="400"/>
      </w:pPr>
      <w:rPr>
        <w:rFonts w:hint="eastAsia"/>
      </w:rPr>
    </w:lvl>
  </w:abstractNum>
  <w:abstractNum w:abstractNumId="143" w15:restartNumberingAfterBreak="0">
    <w:nsid w:val="5766CE5D"/>
    <w:multiLevelType w:val="singleLevel"/>
    <w:tmpl w:val="5766CE5D"/>
    <w:lvl w:ilvl="0">
      <w:start w:val="2"/>
      <w:numFmt w:val="decimal"/>
      <w:suff w:val="nothing"/>
      <w:lvlText w:val="%1、"/>
      <w:lvlJc w:val="left"/>
    </w:lvl>
  </w:abstractNum>
  <w:abstractNum w:abstractNumId="144" w15:restartNumberingAfterBreak="0">
    <w:nsid w:val="5766CE77"/>
    <w:multiLevelType w:val="singleLevel"/>
    <w:tmpl w:val="5766CE77"/>
    <w:lvl w:ilvl="0">
      <w:start w:val="1"/>
      <w:numFmt w:val="decimalEnclosedCircleChinese"/>
      <w:suff w:val="nothing"/>
      <w:lvlText w:val="%1　"/>
      <w:lvlJc w:val="left"/>
      <w:pPr>
        <w:ind w:left="0" w:firstLine="400"/>
      </w:pPr>
      <w:rPr>
        <w:rFonts w:hint="eastAsia"/>
      </w:rPr>
    </w:lvl>
  </w:abstractNum>
  <w:abstractNum w:abstractNumId="145" w15:restartNumberingAfterBreak="0">
    <w:nsid w:val="5766CFAB"/>
    <w:multiLevelType w:val="singleLevel"/>
    <w:tmpl w:val="5766CFAB"/>
    <w:lvl w:ilvl="0">
      <w:start w:val="1"/>
      <w:numFmt w:val="decimal"/>
      <w:lvlText w:val="%1)"/>
      <w:lvlJc w:val="left"/>
      <w:pPr>
        <w:tabs>
          <w:tab w:val="left" w:pos="425"/>
        </w:tabs>
        <w:ind w:left="425" w:hanging="425"/>
      </w:pPr>
      <w:rPr>
        <w:rFonts w:hint="default"/>
      </w:rPr>
    </w:lvl>
  </w:abstractNum>
  <w:abstractNum w:abstractNumId="146" w15:restartNumberingAfterBreak="0">
    <w:nsid w:val="5766D022"/>
    <w:multiLevelType w:val="singleLevel"/>
    <w:tmpl w:val="5766D022"/>
    <w:lvl w:ilvl="0">
      <w:start w:val="3"/>
      <w:numFmt w:val="decimal"/>
      <w:suff w:val="nothing"/>
      <w:lvlText w:val="%1、"/>
      <w:lvlJc w:val="left"/>
    </w:lvl>
  </w:abstractNum>
  <w:abstractNum w:abstractNumId="147" w15:restartNumberingAfterBreak="0">
    <w:nsid w:val="5766D034"/>
    <w:multiLevelType w:val="singleLevel"/>
    <w:tmpl w:val="5766D034"/>
    <w:lvl w:ilvl="0">
      <w:start w:val="1"/>
      <w:numFmt w:val="decimalEnclosedCircleChinese"/>
      <w:suff w:val="nothing"/>
      <w:lvlText w:val="%1　"/>
      <w:lvlJc w:val="left"/>
      <w:pPr>
        <w:ind w:left="0" w:firstLine="400"/>
      </w:pPr>
      <w:rPr>
        <w:rFonts w:hint="eastAsia"/>
      </w:rPr>
    </w:lvl>
  </w:abstractNum>
  <w:abstractNum w:abstractNumId="148" w15:restartNumberingAfterBreak="0">
    <w:nsid w:val="5766D131"/>
    <w:multiLevelType w:val="singleLevel"/>
    <w:tmpl w:val="5766D131"/>
    <w:lvl w:ilvl="0">
      <w:start w:val="4"/>
      <w:numFmt w:val="decimal"/>
      <w:suff w:val="nothing"/>
      <w:lvlText w:val="%1、"/>
      <w:lvlJc w:val="left"/>
    </w:lvl>
  </w:abstractNum>
  <w:abstractNum w:abstractNumId="149" w15:restartNumberingAfterBreak="0">
    <w:nsid w:val="5766D15C"/>
    <w:multiLevelType w:val="singleLevel"/>
    <w:tmpl w:val="5766D15C"/>
    <w:lvl w:ilvl="0">
      <w:start w:val="1"/>
      <w:numFmt w:val="decimalEnclosedCircleChinese"/>
      <w:suff w:val="nothing"/>
      <w:lvlText w:val="%1　"/>
      <w:lvlJc w:val="left"/>
      <w:pPr>
        <w:ind w:left="0" w:firstLine="400"/>
      </w:pPr>
      <w:rPr>
        <w:rFonts w:hint="eastAsia"/>
      </w:rPr>
    </w:lvl>
  </w:abstractNum>
  <w:abstractNum w:abstractNumId="150" w15:restartNumberingAfterBreak="0">
    <w:nsid w:val="5766D239"/>
    <w:multiLevelType w:val="singleLevel"/>
    <w:tmpl w:val="5766D239"/>
    <w:lvl w:ilvl="0">
      <w:start w:val="1"/>
      <w:numFmt w:val="decimal"/>
      <w:lvlText w:val="%1)"/>
      <w:lvlJc w:val="left"/>
      <w:pPr>
        <w:tabs>
          <w:tab w:val="left" w:pos="425"/>
        </w:tabs>
        <w:ind w:left="425" w:hanging="425"/>
      </w:pPr>
      <w:rPr>
        <w:rFonts w:hint="default"/>
      </w:rPr>
    </w:lvl>
  </w:abstractNum>
  <w:abstractNum w:abstractNumId="151" w15:restartNumberingAfterBreak="0">
    <w:nsid w:val="5766D335"/>
    <w:multiLevelType w:val="singleLevel"/>
    <w:tmpl w:val="5766D335"/>
    <w:lvl w:ilvl="0">
      <w:start w:val="4"/>
      <w:numFmt w:val="chineseCounting"/>
      <w:suff w:val="nothing"/>
      <w:lvlText w:val="%1、"/>
      <w:lvlJc w:val="left"/>
    </w:lvl>
  </w:abstractNum>
  <w:abstractNum w:abstractNumId="152" w15:restartNumberingAfterBreak="0">
    <w:nsid w:val="57673E99"/>
    <w:multiLevelType w:val="singleLevel"/>
    <w:tmpl w:val="57673E99"/>
    <w:lvl w:ilvl="0">
      <w:start w:val="1"/>
      <w:numFmt w:val="decimalEnclosedCircleChinese"/>
      <w:suff w:val="nothing"/>
      <w:lvlText w:val="%1　"/>
      <w:lvlJc w:val="left"/>
      <w:pPr>
        <w:ind w:left="0" w:firstLine="400"/>
      </w:pPr>
      <w:rPr>
        <w:rFonts w:hint="eastAsia"/>
      </w:rPr>
    </w:lvl>
  </w:abstractNum>
  <w:abstractNum w:abstractNumId="153" w15:restartNumberingAfterBreak="0">
    <w:nsid w:val="57673EC9"/>
    <w:multiLevelType w:val="singleLevel"/>
    <w:tmpl w:val="57673EC9"/>
    <w:lvl w:ilvl="0">
      <w:start w:val="1"/>
      <w:numFmt w:val="decimal"/>
      <w:suff w:val="nothing"/>
      <w:lvlText w:val="%1、"/>
      <w:lvlJc w:val="left"/>
    </w:lvl>
  </w:abstractNum>
  <w:abstractNum w:abstractNumId="154" w15:restartNumberingAfterBreak="0">
    <w:nsid w:val="57673EF0"/>
    <w:multiLevelType w:val="singleLevel"/>
    <w:tmpl w:val="57673EF0"/>
    <w:lvl w:ilvl="0">
      <w:start w:val="1"/>
      <w:numFmt w:val="decimalEnclosedCircleChinese"/>
      <w:suff w:val="nothing"/>
      <w:lvlText w:val="%1　"/>
      <w:lvlJc w:val="left"/>
      <w:pPr>
        <w:ind w:left="0" w:firstLine="400"/>
      </w:pPr>
      <w:rPr>
        <w:rFonts w:hint="eastAsia"/>
      </w:rPr>
    </w:lvl>
  </w:abstractNum>
  <w:abstractNum w:abstractNumId="155" w15:restartNumberingAfterBreak="0">
    <w:nsid w:val="57673F2C"/>
    <w:multiLevelType w:val="singleLevel"/>
    <w:tmpl w:val="57673F2C"/>
    <w:lvl w:ilvl="0">
      <w:start w:val="1"/>
      <w:numFmt w:val="decimalEnclosedCircleChinese"/>
      <w:suff w:val="nothing"/>
      <w:lvlText w:val="%1　"/>
      <w:lvlJc w:val="left"/>
      <w:pPr>
        <w:ind w:left="0" w:firstLine="400"/>
      </w:pPr>
      <w:rPr>
        <w:rFonts w:hint="eastAsia"/>
      </w:rPr>
    </w:lvl>
  </w:abstractNum>
  <w:abstractNum w:abstractNumId="156" w15:restartNumberingAfterBreak="0">
    <w:nsid w:val="57673F60"/>
    <w:multiLevelType w:val="singleLevel"/>
    <w:tmpl w:val="57673F60"/>
    <w:lvl w:ilvl="0">
      <w:start w:val="1"/>
      <w:numFmt w:val="decimal"/>
      <w:lvlText w:val="%1)"/>
      <w:lvlJc w:val="left"/>
      <w:pPr>
        <w:tabs>
          <w:tab w:val="left" w:pos="425"/>
        </w:tabs>
        <w:ind w:left="425" w:hanging="425"/>
      </w:pPr>
      <w:rPr>
        <w:rFonts w:hint="default"/>
      </w:rPr>
    </w:lvl>
  </w:abstractNum>
  <w:abstractNum w:abstractNumId="157" w15:restartNumberingAfterBreak="0">
    <w:nsid w:val="57673FE5"/>
    <w:multiLevelType w:val="singleLevel"/>
    <w:tmpl w:val="57673FE5"/>
    <w:lvl w:ilvl="0">
      <w:start w:val="7"/>
      <w:numFmt w:val="decimal"/>
      <w:suff w:val="nothing"/>
      <w:lvlText w:val="%1、"/>
      <w:lvlJc w:val="left"/>
    </w:lvl>
  </w:abstractNum>
  <w:abstractNum w:abstractNumId="158" w15:restartNumberingAfterBreak="0">
    <w:nsid w:val="57674016"/>
    <w:multiLevelType w:val="singleLevel"/>
    <w:tmpl w:val="57674016"/>
    <w:lvl w:ilvl="0">
      <w:start w:val="1"/>
      <w:numFmt w:val="decimalEnclosedCircleChinese"/>
      <w:suff w:val="nothing"/>
      <w:lvlText w:val="%1　"/>
      <w:lvlJc w:val="left"/>
      <w:pPr>
        <w:ind w:left="0" w:firstLine="400"/>
      </w:pPr>
      <w:rPr>
        <w:rFonts w:hint="eastAsia"/>
      </w:rPr>
    </w:lvl>
  </w:abstractNum>
  <w:abstractNum w:abstractNumId="159" w15:restartNumberingAfterBreak="0">
    <w:nsid w:val="57674053"/>
    <w:multiLevelType w:val="singleLevel"/>
    <w:tmpl w:val="57674053"/>
    <w:lvl w:ilvl="0">
      <w:start w:val="1"/>
      <w:numFmt w:val="decimal"/>
      <w:lvlText w:val="%1)"/>
      <w:lvlJc w:val="left"/>
      <w:pPr>
        <w:tabs>
          <w:tab w:val="left" w:pos="425"/>
        </w:tabs>
        <w:ind w:left="425" w:hanging="425"/>
      </w:pPr>
      <w:rPr>
        <w:rFonts w:hint="default"/>
      </w:rPr>
    </w:lvl>
  </w:abstractNum>
  <w:abstractNum w:abstractNumId="160" w15:restartNumberingAfterBreak="0">
    <w:nsid w:val="576740A3"/>
    <w:multiLevelType w:val="singleLevel"/>
    <w:tmpl w:val="576740A3"/>
    <w:lvl w:ilvl="0">
      <w:start w:val="1"/>
      <w:numFmt w:val="lowerLetter"/>
      <w:lvlText w:val="%1."/>
      <w:lvlJc w:val="left"/>
      <w:pPr>
        <w:tabs>
          <w:tab w:val="left" w:pos="425"/>
        </w:tabs>
        <w:ind w:left="425" w:hanging="425"/>
      </w:pPr>
      <w:rPr>
        <w:rFonts w:hint="default"/>
      </w:rPr>
    </w:lvl>
  </w:abstractNum>
  <w:abstractNum w:abstractNumId="161" w15:restartNumberingAfterBreak="0">
    <w:nsid w:val="576742B3"/>
    <w:multiLevelType w:val="singleLevel"/>
    <w:tmpl w:val="576742B3"/>
    <w:lvl w:ilvl="0">
      <w:start w:val="1"/>
      <w:numFmt w:val="decimal"/>
      <w:lvlText w:val="%1)"/>
      <w:lvlJc w:val="left"/>
      <w:pPr>
        <w:tabs>
          <w:tab w:val="left" w:pos="425"/>
        </w:tabs>
        <w:ind w:left="425" w:hanging="425"/>
      </w:pPr>
      <w:rPr>
        <w:rFonts w:hint="default"/>
      </w:rPr>
    </w:lvl>
  </w:abstractNum>
  <w:abstractNum w:abstractNumId="162" w15:restartNumberingAfterBreak="0">
    <w:nsid w:val="5767432B"/>
    <w:multiLevelType w:val="singleLevel"/>
    <w:tmpl w:val="5767432B"/>
    <w:lvl w:ilvl="0">
      <w:start w:val="1"/>
      <w:numFmt w:val="decimal"/>
      <w:suff w:val="nothing"/>
      <w:lvlText w:val="%1、"/>
      <w:lvlJc w:val="left"/>
    </w:lvl>
  </w:abstractNum>
  <w:abstractNum w:abstractNumId="163" w15:restartNumberingAfterBreak="0">
    <w:nsid w:val="576743C5"/>
    <w:multiLevelType w:val="singleLevel"/>
    <w:tmpl w:val="576743C5"/>
    <w:lvl w:ilvl="0">
      <w:start w:val="1"/>
      <w:numFmt w:val="decimalEnclosedCircleChinese"/>
      <w:suff w:val="nothing"/>
      <w:lvlText w:val="%1　"/>
      <w:lvlJc w:val="left"/>
      <w:pPr>
        <w:ind w:left="0" w:firstLine="400"/>
      </w:pPr>
      <w:rPr>
        <w:rFonts w:hint="eastAsia"/>
      </w:rPr>
    </w:lvl>
  </w:abstractNum>
  <w:abstractNum w:abstractNumId="164" w15:restartNumberingAfterBreak="0">
    <w:nsid w:val="5767456D"/>
    <w:multiLevelType w:val="singleLevel"/>
    <w:tmpl w:val="5767456D"/>
    <w:lvl w:ilvl="0">
      <w:start w:val="1"/>
      <w:numFmt w:val="decimal"/>
      <w:lvlText w:val="%1."/>
      <w:lvlJc w:val="left"/>
      <w:pPr>
        <w:tabs>
          <w:tab w:val="left" w:pos="425"/>
        </w:tabs>
        <w:ind w:left="425" w:hanging="425"/>
      </w:pPr>
      <w:rPr>
        <w:rFonts w:hint="default"/>
      </w:rPr>
    </w:lvl>
  </w:abstractNum>
  <w:abstractNum w:abstractNumId="165" w15:restartNumberingAfterBreak="0">
    <w:nsid w:val="576745A6"/>
    <w:multiLevelType w:val="singleLevel"/>
    <w:tmpl w:val="576745A6"/>
    <w:lvl w:ilvl="0">
      <w:start w:val="1"/>
      <w:numFmt w:val="decimalEnclosedCircleChinese"/>
      <w:suff w:val="nothing"/>
      <w:lvlText w:val="%1　"/>
      <w:lvlJc w:val="left"/>
      <w:pPr>
        <w:ind w:left="0" w:firstLine="400"/>
      </w:pPr>
      <w:rPr>
        <w:rFonts w:hint="eastAsia"/>
      </w:rPr>
    </w:lvl>
  </w:abstractNum>
  <w:abstractNum w:abstractNumId="166" w15:restartNumberingAfterBreak="0">
    <w:nsid w:val="5767482C"/>
    <w:multiLevelType w:val="singleLevel"/>
    <w:tmpl w:val="5767482C"/>
    <w:lvl w:ilvl="0">
      <w:start w:val="1"/>
      <w:numFmt w:val="decimalEnclosedCircleChinese"/>
      <w:suff w:val="nothing"/>
      <w:lvlText w:val="%1　"/>
      <w:lvlJc w:val="left"/>
      <w:pPr>
        <w:ind w:left="0" w:firstLine="400"/>
      </w:pPr>
      <w:rPr>
        <w:rFonts w:hint="eastAsia"/>
      </w:rPr>
    </w:lvl>
  </w:abstractNum>
  <w:abstractNum w:abstractNumId="167" w15:restartNumberingAfterBreak="0">
    <w:nsid w:val="5767484F"/>
    <w:multiLevelType w:val="singleLevel"/>
    <w:tmpl w:val="5767484F"/>
    <w:lvl w:ilvl="0">
      <w:start w:val="1"/>
      <w:numFmt w:val="decimal"/>
      <w:lvlText w:val="%1)"/>
      <w:lvlJc w:val="left"/>
      <w:pPr>
        <w:tabs>
          <w:tab w:val="left" w:pos="425"/>
        </w:tabs>
        <w:ind w:left="425" w:hanging="425"/>
      </w:pPr>
      <w:rPr>
        <w:rFonts w:hint="default"/>
      </w:rPr>
    </w:lvl>
  </w:abstractNum>
  <w:abstractNum w:abstractNumId="168" w15:restartNumberingAfterBreak="0">
    <w:nsid w:val="5767487C"/>
    <w:multiLevelType w:val="singleLevel"/>
    <w:tmpl w:val="5767487C"/>
    <w:lvl w:ilvl="0">
      <w:start w:val="1"/>
      <w:numFmt w:val="lowerLetter"/>
      <w:lvlText w:val="%1."/>
      <w:lvlJc w:val="left"/>
      <w:pPr>
        <w:tabs>
          <w:tab w:val="left" w:pos="425"/>
        </w:tabs>
        <w:ind w:left="425" w:hanging="425"/>
      </w:pPr>
      <w:rPr>
        <w:rFonts w:hint="default"/>
      </w:rPr>
    </w:lvl>
  </w:abstractNum>
  <w:abstractNum w:abstractNumId="169" w15:restartNumberingAfterBreak="0">
    <w:nsid w:val="576748FC"/>
    <w:multiLevelType w:val="singleLevel"/>
    <w:tmpl w:val="576748FC"/>
    <w:lvl w:ilvl="0">
      <w:start w:val="1"/>
      <w:numFmt w:val="decimal"/>
      <w:lvlText w:val="%1)"/>
      <w:lvlJc w:val="left"/>
      <w:pPr>
        <w:tabs>
          <w:tab w:val="left" w:pos="425"/>
        </w:tabs>
        <w:ind w:left="425" w:hanging="425"/>
      </w:pPr>
      <w:rPr>
        <w:rFonts w:hint="default"/>
      </w:rPr>
    </w:lvl>
  </w:abstractNum>
  <w:abstractNum w:abstractNumId="170" w15:restartNumberingAfterBreak="0">
    <w:nsid w:val="57674960"/>
    <w:multiLevelType w:val="singleLevel"/>
    <w:tmpl w:val="57674960"/>
    <w:lvl w:ilvl="0">
      <w:start w:val="4"/>
      <w:numFmt w:val="chineseCounting"/>
      <w:suff w:val="space"/>
      <w:lvlText w:val="第%1章"/>
      <w:lvlJc w:val="left"/>
    </w:lvl>
  </w:abstractNum>
  <w:abstractNum w:abstractNumId="171" w15:restartNumberingAfterBreak="0">
    <w:nsid w:val="57674A68"/>
    <w:multiLevelType w:val="singleLevel"/>
    <w:tmpl w:val="57674A68"/>
    <w:lvl w:ilvl="0">
      <w:start w:val="1"/>
      <w:numFmt w:val="decimal"/>
      <w:suff w:val="nothing"/>
      <w:lvlText w:val="%1、"/>
      <w:lvlJc w:val="left"/>
    </w:lvl>
  </w:abstractNum>
  <w:abstractNum w:abstractNumId="172" w15:restartNumberingAfterBreak="0">
    <w:nsid w:val="57674CE9"/>
    <w:multiLevelType w:val="singleLevel"/>
    <w:tmpl w:val="57674CE9"/>
    <w:lvl w:ilvl="0">
      <w:start w:val="5"/>
      <w:numFmt w:val="chineseCounting"/>
      <w:suff w:val="space"/>
      <w:lvlText w:val="第%1章"/>
      <w:lvlJc w:val="left"/>
    </w:lvl>
  </w:abstractNum>
  <w:abstractNum w:abstractNumId="173" w15:restartNumberingAfterBreak="0">
    <w:nsid w:val="57674F13"/>
    <w:multiLevelType w:val="singleLevel"/>
    <w:tmpl w:val="57674F13"/>
    <w:lvl w:ilvl="0">
      <w:start w:val="1"/>
      <w:numFmt w:val="decimal"/>
      <w:suff w:val="nothing"/>
      <w:lvlText w:val="%1、"/>
      <w:lvlJc w:val="left"/>
    </w:lvl>
  </w:abstractNum>
  <w:abstractNum w:abstractNumId="174" w15:restartNumberingAfterBreak="0">
    <w:nsid w:val="576751BF"/>
    <w:multiLevelType w:val="singleLevel"/>
    <w:tmpl w:val="576751BF"/>
    <w:lvl w:ilvl="0">
      <w:start w:val="6"/>
      <w:numFmt w:val="chineseCounting"/>
      <w:suff w:val="space"/>
      <w:lvlText w:val="第%1章"/>
      <w:lvlJc w:val="left"/>
    </w:lvl>
  </w:abstractNum>
  <w:abstractNum w:abstractNumId="175" w15:restartNumberingAfterBreak="0">
    <w:nsid w:val="57675318"/>
    <w:multiLevelType w:val="singleLevel"/>
    <w:tmpl w:val="57675318"/>
    <w:lvl w:ilvl="0">
      <w:start w:val="1"/>
      <w:numFmt w:val="chineseCounting"/>
      <w:suff w:val="nothing"/>
      <w:lvlText w:val="%1、"/>
      <w:lvlJc w:val="left"/>
    </w:lvl>
  </w:abstractNum>
  <w:abstractNum w:abstractNumId="176" w15:restartNumberingAfterBreak="0">
    <w:nsid w:val="576753C8"/>
    <w:multiLevelType w:val="singleLevel"/>
    <w:tmpl w:val="576753C8"/>
    <w:lvl w:ilvl="0">
      <w:start w:val="1"/>
      <w:numFmt w:val="decimal"/>
      <w:suff w:val="nothing"/>
      <w:lvlText w:val="%1、"/>
      <w:lvlJc w:val="left"/>
    </w:lvl>
  </w:abstractNum>
  <w:abstractNum w:abstractNumId="177" w15:restartNumberingAfterBreak="0">
    <w:nsid w:val="576753D8"/>
    <w:multiLevelType w:val="singleLevel"/>
    <w:tmpl w:val="576753D8"/>
    <w:lvl w:ilvl="0">
      <w:start w:val="1"/>
      <w:numFmt w:val="decimalEnclosedCircleChinese"/>
      <w:suff w:val="nothing"/>
      <w:lvlText w:val="%1　"/>
      <w:lvlJc w:val="left"/>
      <w:pPr>
        <w:ind w:left="0" w:firstLine="400"/>
      </w:pPr>
      <w:rPr>
        <w:rFonts w:hint="eastAsia"/>
      </w:rPr>
    </w:lvl>
  </w:abstractNum>
  <w:abstractNum w:abstractNumId="178" w15:restartNumberingAfterBreak="0">
    <w:nsid w:val="5767541C"/>
    <w:multiLevelType w:val="singleLevel"/>
    <w:tmpl w:val="5767541C"/>
    <w:lvl w:ilvl="0">
      <w:start w:val="1"/>
      <w:numFmt w:val="decimal"/>
      <w:lvlText w:val="%1)"/>
      <w:lvlJc w:val="left"/>
      <w:pPr>
        <w:tabs>
          <w:tab w:val="left" w:pos="425"/>
        </w:tabs>
        <w:ind w:left="425" w:hanging="425"/>
      </w:pPr>
      <w:rPr>
        <w:rFonts w:hint="default"/>
      </w:rPr>
    </w:lvl>
  </w:abstractNum>
  <w:abstractNum w:abstractNumId="179" w15:restartNumberingAfterBreak="0">
    <w:nsid w:val="5767546A"/>
    <w:multiLevelType w:val="singleLevel"/>
    <w:tmpl w:val="5767546A"/>
    <w:lvl w:ilvl="0">
      <w:start w:val="1"/>
      <w:numFmt w:val="decimal"/>
      <w:lvlText w:val="%1)"/>
      <w:lvlJc w:val="left"/>
      <w:pPr>
        <w:tabs>
          <w:tab w:val="left" w:pos="425"/>
        </w:tabs>
        <w:ind w:left="425" w:hanging="425"/>
      </w:pPr>
      <w:rPr>
        <w:rFonts w:hint="default"/>
      </w:rPr>
    </w:lvl>
  </w:abstractNum>
  <w:abstractNum w:abstractNumId="180" w15:restartNumberingAfterBreak="0">
    <w:nsid w:val="5767550E"/>
    <w:multiLevelType w:val="singleLevel"/>
    <w:tmpl w:val="5767550E"/>
    <w:lvl w:ilvl="0">
      <w:start w:val="1"/>
      <w:numFmt w:val="decimal"/>
      <w:lvlText w:val="%1)"/>
      <w:lvlJc w:val="left"/>
      <w:pPr>
        <w:tabs>
          <w:tab w:val="left" w:pos="425"/>
        </w:tabs>
        <w:ind w:left="425" w:hanging="425"/>
      </w:pPr>
      <w:rPr>
        <w:rFonts w:hint="default"/>
      </w:rPr>
    </w:lvl>
  </w:abstractNum>
  <w:abstractNum w:abstractNumId="181" w15:restartNumberingAfterBreak="0">
    <w:nsid w:val="576755BD"/>
    <w:multiLevelType w:val="singleLevel"/>
    <w:tmpl w:val="576755BD"/>
    <w:lvl w:ilvl="0">
      <w:start w:val="2"/>
      <w:numFmt w:val="decimal"/>
      <w:suff w:val="nothing"/>
      <w:lvlText w:val="%1、"/>
      <w:lvlJc w:val="left"/>
    </w:lvl>
  </w:abstractNum>
  <w:abstractNum w:abstractNumId="182" w15:restartNumberingAfterBreak="0">
    <w:nsid w:val="576755CD"/>
    <w:multiLevelType w:val="singleLevel"/>
    <w:tmpl w:val="576755CD"/>
    <w:lvl w:ilvl="0">
      <w:start w:val="1"/>
      <w:numFmt w:val="decimalEnclosedCircleChinese"/>
      <w:suff w:val="nothing"/>
      <w:lvlText w:val="%1　"/>
      <w:lvlJc w:val="left"/>
      <w:pPr>
        <w:ind w:left="0" w:firstLine="400"/>
      </w:pPr>
      <w:rPr>
        <w:rFonts w:hint="eastAsia"/>
      </w:rPr>
    </w:lvl>
  </w:abstractNum>
  <w:abstractNum w:abstractNumId="183" w15:restartNumberingAfterBreak="0">
    <w:nsid w:val="5767577D"/>
    <w:multiLevelType w:val="singleLevel"/>
    <w:tmpl w:val="5767577D"/>
    <w:lvl w:ilvl="0">
      <w:start w:val="3"/>
      <w:numFmt w:val="decimal"/>
      <w:suff w:val="nothing"/>
      <w:lvlText w:val="%1、"/>
      <w:lvlJc w:val="left"/>
    </w:lvl>
  </w:abstractNum>
  <w:abstractNum w:abstractNumId="184" w15:restartNumberingAfterBreak="0">
    <w:nsid w:val="576757D2"/>
    <w:multiLevelType w:val="singleLevel"/>
    <w:tmpl w:val="576757D2"/>
    <w:lvl w:ilvl="0">
      <w:start w:val="1"/>
      <w:numFmt w:val="decimalEnclosedCircleChinese"/>
      <w:suff w:val="nothing"/>
      <w:lvlText w:val="%1　"/>
      <w:lvlJc w:val="left"/>
      <w:pPr>
        <w:ind w:left="0" w:firstLine="400"/>
      </w:pPr>
      <w:rPr>
        <w:rFonts w:hint="eastAsia"/>
      </w:rPr>
    </w:lvl>
  </w:abstractNum>
  <w:abstractNum w:abstractNumId="185" w15:restartNumberingAfterBreak="0">
    <w:nsid w:val="57675839"/>
    <w:multiLevelType w:val="singleLevel"/>
    <w:tmpl w:val="57675839"/>
    <w:lvl w:ilvl="0">
      <w:start w:val="4"/>
      <w:numFmt w:val="decimal"/>
      <w:suff w:val="nothing"/>
      <w:lvlText w:val="%1、"/>
      <w:lvlJc w:val="left"/>
    </w:lvl>
  </w:abstractNum>
  <w:abstractNum w:abstractNumId="186" w15:restartNumberingAfterBreak="0">
    <w:nsid w:val="576758F5"/>
    <w:multiLevelType w:val="singleLevel"/>
    <w:tmpl w:val="576758F5"/>
    <w:lvl w:ilvl="0">
      <w:start w:val="1"/>
      <w:numFmt w:val="decimalEnclosedCircleChinese"/>
      <w:suff w:val="nothing"/>
      <w:lvlText w:val="%1　"/>
      <w:lvlJc w:val="left"/>
      <w:pPr>
        <w:ind w:left="0" w:firstLine="400"/>
      </w:pPr>
      <w:rPr>
        <w:rFonts w:hint="eastAsia"/>
      </w:rPr>
    </w:lvl>
  </w:abstractNum>
  <w:abstractNum w:abstractNumId="187" w15:restartNumberingAfterBreak="0">
    <w:nsid w:val="5767593C"/>
    <w:multiLevelType w:val="singleLevel"/>
    <w:tmpl w:val="5767593C"/>
    <w:lvl w:ilvl="0">
      <w:start w:val="1"/>
      <w:numFmt w:val="decimal"/>
      <w:lvlText w:val="%1)"/>
      <w:lvlJc w:val="left"/>
      <w:pPr>
        <w:tabs>
          <w:tab w:val="left" w:pos="425"/>
        </w:tabs>
        <w:ind w:left="425" w:hanging="425"/>
      </w:pPr>
      <w:rPr>
        <w:rFonts w:hint="default"/>
      </w:rPr>
    </w:lvl>
  </w:abstractNum>
  <w:abstractNum w:abstractNumId="188" w15:restartNumberingAfterBreak="0">
    <w:nsid w:val="57675A39"/>
    <w:multiLevelType w:val="singleLevel"/>
    <w:tmpl w:val="57675A39"/>
    <w:lvl w:ilvl="0">
      <w:start w:val="6"/>
      <w:numFmt w:val="decimal"/>
      <w:suff w:val="nothing"/>
      <w:lvlText w:val="%1、"/>
      <w:lvlJc w:val="left"/>
    </w:lvl>
  </w:abstractNum>
  <w:abstractNum w:abstractNumId="189" w15:restartNumberingAfterBreak="0">
    <w:nsid w:val="57675A89"/>
    <w:multiLevelType w:val="singleLevel"/>
    <w:tmpl w:val="57675A89"/>
    <w:lvl w:ilvl="0">
      <w:start w:val="1"/>
      <w:numFmt w:val="decimalEnclosedCircleChinese"/>
      <w:suff w:val="nothing"/>
      <w:lvlText w:val="%1　"/>
      <w:lvlJc w:val="left"/>
      <w:pPr>
        <w:ind w:left="0" w:firstLine="400"/>
      </w:pPr>
      <w:rPr>
        <w:rFonts w:hint="eastAsia"/>
      </w:rPr>
    </w:lvl>
  </w:abstractNum>
  <w:abstractNum w:abstractNumId="190" w15:restartNumberingAfterBreak="0">
    <w:nsid w:val="57675ACC"/>
    <w:multiLevelType w:val="singleLevel"/>
    <w:tmpl w:val="57675ACC"/>
    <w:lvl w:ilvl="0">
      <w:start w:val="2"/>
      <w:numFmt w:val="chineseCounting"/>
      <w:suff w:val="nothing"/>
      <w:lvlText w:val="%1、"/>
      <w:lvlJc w:val="left"/>
    </w:lvl>
  </w:abstractNum>
  <w:abstractNum w:abstractNumId="191" w15:restartNumberingAfterBreak="0">
    <w:nsid w:val="57675B50"/>
    <w:multiLevelType w:val="singleLevel"/>
    <w:tmpl w:val="57675B50"/>
    <w:lvl w:ilvl="0">
      <w:start w:val="1"/>
      <w:numFmt w:val="decimal"/>
      <w:suff w:val="nothing"/>
      <w:lvlText w:val="%1、"/>
      <w:lvlJc w:val="left"/>
    </w:lvl>
  </w:abstractNum>
  <w:abstractNum w:abstractNumId="192" w15:restartNumberingAfterBreak="0">
    <w:nsid w:val="57675B63"/>
    <w:multiLevelType w:val="singleLevel"/>
    <w:tmpl w:val="57675B63"/>
    <w:lvl w:ilvl="0">
      <w:start w:val="1"/>
      <w:numFmt w:val="decimalEnclosedCircleChinese"/>
      <w:suff w:val="nothing"/>
      <w:lvlText w:val="%1　"/>
      <w:lvlJc w:val="left"/>
      <w:pPr>
        <w:ind w:left="0" w:firstLine="400"/>
      </w:pPr>
      <w:rPr>
        <w:rFonts w:hint="eastAsia"/>
      </w:rPr>
    </w:lvl>
  </w:abstractNum>
  <w:abstractNum w:abstractNumId="193" w15:restartNumberingAfterBreak="0">
    <w:nsid w:val="57675BEE"/>
    <w:multiLevelType w:val="singleLevel"/>
    <w:tmpl w:val="57675BEE"/>
    <w:lvl w:ilvl="0">
      <w:start w:val="1"/>
      <w:numFmt w:val="decimalEnclosedCircleChinese"/>
      <w:suff w:val="nothing"/>
      <w:lvlText w:val="%1　"/>
      <w:lvlJc w:val="left"/>
      <w:pPr>
        <w:ind w:left="0" w:firstLine="400"/>
      </w:pPr>
      <w:rPr>
        <w:rFonts w:hint="eastAsia"/>
      </w:rPr>
    </w:lvl>
  </w:abstractNum>
  <w:abstractNum w:abstractNumId="194" w15:restartNumberingAfterBreak="0">
    <w:nsid w:val="57675C61"/>
    <w:multiLevelType w:val="singleLevel"/>
    <w:tmpl w:val="57675C61"/>
    <w:lvl w:ilvl="0">
      <w:start w:val="1"/>
      <w:numFmt w:val="decimalEnclosedCircleChinese"/>
      <w:suff w:val="nothing"/>
      <w:lvlText w:val="%1　"/>
      <w:lvlJc w:val="left"/>
      <w:pPr>
        <w:ind w:left="0" w:firstLine="400"/>
      </w:pPr>
      <w:rPr>
        <w:rFonts w:hint="eastAsia"/>
      </w:rPr>
    </w:lvl>
  </w:abstractNum>
  <w:abstractNum w:abstractNumId="195" w15:restartNumberingAfterBreak="0">
    <w:nsid w:val="57675CA5"/>
    <w:multiLevelType w:val="singleLevel"/>
    <w:tmpl w:val="57675CA5"/>
    <w:lvl w:ilvl="0">
      <w:start w:val="4"/>
      <w:numFmt w:val="decimal"/>
      <w:suff w:val="nothing"/>
      <w:lvlText w:val="%1、"/>
      <w:lvlJc w:val="left"/>
    </w:lvl>
  </w:abstractNum>
  <w:abstractNum w:abstractNumId="196" w15:restartNumberingAfterBreak="0">
    <w:nsid w:val="57675CB6"/>
    <w:multiLevelType w:val="singleLevel"/>
    <w:tmpl w:val="57675CB6"/>
    <w:lvl w:ilvl="0">
      <w:start w:val="1"/>
      <w:numFmt w:val="decimalEnclosedCircleChinese"/>
      <w:suff w:val="nothing"/>
      <w:lvlText w:val="%1　"/>
      <w:lvlJc w:val="left"/>
      <w:pPr>
        <w:ind w:left="0" w:firstLine="400"/>
      </w:pPr>
      <w:rPr>
        <w:rFonts w:hint="eastAsia"/>
      </w:rPr>
    </w:lvl>
  </w:abstractNum>
  <w:abstractNum w:abstractNumId="197" w15:restartNumberingAfterBreak="0">
    <w:nsid w:val="57675E0D"/>
    <w:multiLevelType w:val="singleLevel"/>
    <w:tmpl w:val="57675E0D"/>
    <w:lvl w:ilvl="0">
      <w:start w:val="5"/>
      <w:numFmt w:val="decimal"/>
      <w:suff w:val="nothing"/>
      <w:lvlText w:val="%1、"/>
      <w:lvlJc w:val="left"/>
    </w:lvl>
  </w:abstractNum>
  <w:abstractNum w:abstractNumId="198" w15:restartNumberingAfterBreak="0">
    <w:nsid w:val="57675E4A"/>
    <w:multiLevelType w:val="singleLevel"/>
    <w:tmpl w:val="57675E4A"/>
    <w:lvl w:ilvl="0">
      <w:start w:val="1"/>
      <w:numFmt w:val="decimalEnclosedCircleChinese"/>
      <w:suff w:val="nothing"/>
      <w:lvlText w:val="%1　"/>
      <w:lvlJc w:val="left"/>
      <w:pPr>
        <w:ind w:left="0" w:firstLine="400"/>
      </w:pPr>
      <w:rPr>
        <w:rFonts w:hint="eastAsia"/>
      </w:rPr>
    </w:lvl>
  </w:abstractNum>
  <w:abstractNum w:abstractNumId="199" w15:restartNumberingAfterBreak="0">
    <w:nsid w:val="57675F11"/>
    <w:multiLevelType w:val="singleLevel"/>
    <w:tmpl w:val="57675F11"/>
    <w:lvl w:ilvl="0">
      <w:start w:val="6"/>
      <w:numFmt w:val="decimal"/>
      <w:suff w:val="nothing"/>
      <w:lvlText w:val="%1、"/>
      <w:lvlJc w:val="left"/>
    </w:lvl>
  </w:abstractNum>
  <w:abstractNum w:abstractNumId="200" w15:restartNumberingAfterBreak="0">
    <w:nsid w:val="57675FAD"/>
    <w:multiLevelType w:val="singleLevel"/>
    <w:tmpl w:val="57675FAD"/>
    <w:lvl w:ilvl="0">
      <w:start w:val="1"/>
      <w:numFmt w:val="decimalEnclosedCircleChinese"/>
      <w:suff w:val="nothing"/>
      <w:lvlText w:val="%1　"/>
      <w:lvlJc w:val="left"/>
      <w:pPr>
        <w:ind w:left="0" w:firstLine="400"/>
      </w:pPr>
      <w:rPr>
        <w:rFonts w:hint="eastAsia"/>
      </w:rPr>
    </w:lvl>
  </w:abstractNum>
  <w:abstractNum w:abstractNumId="201" w15:restartNumberingAfterBreak="0">
    <w:nsid w:val="57676041"/>
    <w:multiLevelType w:val="singleLevel"/>
    <w:tmpl w:val="57676041"/>
    <w:lvl w:ilvl="0">
      <w:start w:val="7"/>
      <w:numFmt w:val="decimal"/>
      <w:suff w:val="nothing"/>
      <w:lvlText w:val="%1、"/>
      <w:lvlJc w:val="left"/>
    </w:lvl>
  </w:abstractNum>
  <w:abstractNum w:abstractNumId="202" w15:restartNumberingAfterBreak="0">
    <w:nsid w:val="57676065"/>
    <w:multiLevelType w:val="singleLevel"/>
    <w:tmpl w:val="57676065"/>
    <w:lvl w:ilvl="0">
      <w:start w:val="1"/>
      <w:numFmt w:val="decimalEnclosedCircleChinese"/>
      <w:suff w:val="nothing"/>
      <w:lvlText w:val="%1　"/>
      <w:lvlJc w:val="left"/>
      <w:pPr>
        <w:ind w:left="0" w:firstLine="400"/>
      </w:pPr>
      <w:rPr>
        <w:rFonts w:hint="eastAsia"/>
      </w:rPr>
    </w:lvl>
  </w:abstractNum>
  <w:abstractNum w:abstractNumId="203" w15:restartNumberingAfterBreak="0">
    <w:nsid w:val="576760EE"/>
    <w:multiLevelType w:val="singleLevel"/>
    <w:tmpl w:val="576760EE"/>
    <w:lvl w:ilvl="0">
      <w:start w:val="3"/>
      <w:numFmt w:val="chineseCounting"/>
      <w:suff w:val="nothing"/>
      <w:lvlText w:val="%1、"/>
      <w:lvlJc w:val="left"/>
    </w:lvl>
  </w:abstractNum>
  <w:abstractNum w:abstractNumId="204" w15:restartNumberingAfterBreak="0">
    <w:nsid w:val="57676175"/>
    <w:multiLevelType w:val="singleLevel"/>
    <w:tmpl w:val="57676175"/>
    <w:lvl w:ilvl="0">
      <w:start w:val="1"/>
      <w:numFmt w:val="decimal"/>
      <w:suff w:val="nothing"/>
      <w:lvlText w:val="%1、"/>
      <w:lvlJc w:val="left"/>
    </w:lvl>
  </w:abstractNum>
  <w:abstractNum w:abstractNumId="205" w15:restartNumberingAfterBreak="0">
    <w:nsid w:val="57676186"/>
    <w:multiLevelType w:val="singleLevel"/>
    <w:tmpl w:val="57676186"/>
    <w:lvl w:ilvl="0">
      <w:start w:val="1"/>
      <w:numFmt w:val="decimalEnclosedCircleChinese"/>
      <w:suff w:val="nothing"/>
      <w:lvlText w:val="%1　"/>
      <w:lvlJc w:val="left"/>
      <w:pPr>
        <w:ind w:left="0" w:firstLine="400"/>
      </w:pPr>
      <w:rPr>
        <w:rFonts w:hint="eastAsia"/>
      </w:rPr>
    </w:lvl>
  </w:abstractNum>
  <w:abstractNum w:abstractNumId="206" w15:restartNumberingAfterBreak="0">
    <w:nsid w:val="57676201"/>
    <w:multiLevelType w:val="singleLevel"/>
    <w:tmpl w:val="57676201"/>
    <w:lvl w:ilvl="0">
      <w:start w:val="1"/>
      <w:numFmt w:val="decimal"/>
      <w:lvlText w:val="%1)"/>
      <w:lvlJc w:val="left"/>
      <w:pPr>
        <w:tabs>
          <w:tab w:val="left" w:pos="425"/>
        </w:tabs>
        <w:ind w:left="425" w:hanging="425"/>
      </w:pPr>
      <w:rPr>
        <w:rFonts w:hint="default"/>
      </w:rPr>
    </w:lvl>
  </w:abstractNum>
  <w:abstractNum w:abstractNumId="207" w15:restartNumberingAfterBreak="0">
    <w:nsid w:val="57676244"/>
    <w:multiLevelType w:val="singleLevel"/>
    <w:tmpl w:val="57676244"/>
    <w:lvl w:ilvl="0">
      <w:start w:val="2"/>
      <w:numFmt w:val="decimal"/>
      <w:suff w:val="nothing"/>
      <w:lvlText w:val="%1、"/>
      <w:lvlJc w:val="left"/>
    </w:lvl>
  </w:abstractNum>
  <w:abstractNum w:abstractNumId="208" w15:restartNumberingAfterBreak="0">
    <w:nsid w:val="57676255"/>
    <w:multiLevelType w:val="singleLevel"/>
    <w:tmpl w:val="57676255"/>
    <w:lvl w:ilvl="0">
      <w:start w:val="1"/>
      <w:numFmt w:val="decimalEnclosedCircleChinese"/>
      <w:suff w:val="nothing"/>
      <w:lvlText w:val="%1　"/>
      <w:lvlJc w:val="left"/>
      <w:pPr>
        <w:ind w:left="0" w:firstLine="400"/>
      </w:pPr>
      <w:rPr>
        <w:rFonts w:hint="eastAsia"/>
      </w:rPr>
    </w:lvl>
  </w:abstractNum>
  <w:abstractNum w:abstractNumId="209" w15:restartNumberingAfterBreak="0">
    <w:nsid w:val="57676293"/>
    <w:multiLevelType w:val="singleLevel"/>
    <w:tmpl w:val="57676293"/>
    <w:lvl w:ilvl="0">
      <w:start w:val="1"/>
      <w:numFmt w:val="decimal"/>
      <w:lvlText w:val="%1)"/>
      <w:lvlJc w:val="left"/>
      <w:pPr>
        <w:tabs>
          <w:tab w:val="left" w:pos="425"/>
        </w:tabs>
        <w:ind w:left="425" w:hanging="425"/>
      </w:pPr>
      <w:rPr>
        <w:rFonts w:hint="default"/>
      </w:rPr>
    </w:lvl>
  </w:abstractNum>
  <w:abstractNum w:abstractNumId="210" w15:restartNumberingAfterBreak="0">
    <w:nsid w:val="5767639E"/>
    <w:multiLevelType w:val="singleLevel"/>
    <w:tmpl w:val="5767639E"/>
    <w:lvl w:ilvl="0">
      <w:start w:val="3"/>
      <w:numFmt w:val="decimal"/>
      <w:suff w:val="nothing"/>
      <w:lvlText w:val="%1、"/>
      <w:lvlJc w:val="left"/>
    </w:lvl>
  </w:abstractNum>
  <w:abstractNum w:abstractNumId="211" w15:restartNumberingAfterBreak="0">
    <w:nsid w:val="5767640C"/>
    <w:multiLevelType w:val="singleLevel"/>
    <w:tmpl w:val="5767640C"/>
    <w:lvl w:ilvl="0">
      <w:start w:val="1"/>
      <w:numFmt w:val="decimalEnclosedCircleChinese"/>
      <w:suff w:val="nothing"/>
      <w:lvlText w:val="%1　"/>
      <w:lvlJc w:val="left"/>
      <w:pPr>
        <w:ind w:left="0" w:firstLine="400"/>
      </w:pPr>
      <w:rPr>
        <w:rFonts w:hint="eastAsia"/>
      </w:rPr>
    </w:lvl>
  </w:abstractNum>
  <w:abstractNum w:abstractNumId="212" w15:restartNumberingAfterBreak="0">
    <w:nsid w:val="5767697D"/>
    <w:multiLevelType w:val="singleLevel"/>
    <w:tmpl w:val="5767697D"/>
    <w:lvl w:ilvl="0">
      <w:start w:val="6"/>
      <w:numFmt w:val="decimal"/>
      <w:suff w:val="nothing"/>
      <w:lvlText w:val="%1、"/>
      <w:lvlJc w:val="left"/>
    </w:lvl>
  </w:abstractNum>
  <w:abstractNum w:abstractNumId="213" w15:restartNumberingAfterBreak="0">
    <w:nsid w:val="57676BFD"/>
    <w:multiLevelType w:val="singleLevel"/>
    <w:tmpl w:val="57676BFD"/>
    <w:lvl w:ilvl="0">
      <w:start w:val="1"/>
      <w:numFmt w:val="decimalEnclosedCircleChinese"/>
      <w:suff w:val="nothing"/>
      <w:lvlText w:val="%1　"/>
      <w:lvlJc w:val="left"/>
      <w:pPr>
        <w:ind w:left="0" w:firstLine="400"/>
      </w:pPr>
      <w:rPr>
        <w:rFonts w:hint="eastAsia"/>
      </w:rPr>
    </w:lvl>
  </w:abstractNum>
  <w:abstractNum w:abstractNumId="214" w15:restartNumberingAfterBreak="0">
    <w:nsid w:val="57676C3A"/>
    <w:multiLevelType w:val="singleLevel"/>
    <w:tmpl w:val="57676C3A"/>
    <w:lvl w:ilvl="0">
      <w:start w:val="1"/>
      <w:numFmt w:val="decimal"/>
      <w:lvlText w:val="%1)"/>
      <w:lvlJc w:val="left"/>
      <w:pPr>
        <w:tabs>
          <w:tab w:val="left" w:pos="425"/>
        </w:tabs>
        <w:ind w:left="425" w:hanging="425"/>
      </w:pPr>
      <w:rPr>
        <w:rFonts w:hint="default"/>
      </w:rPr>
    </w:lvl>
  </w:abstractNum>
  <w:abstractNum w:abstractNumId="215" w15:restartNumberingAfterBreak="0">
    <w:nsid w:val="57676D0A"/>
    <w:multiLevelType w:val="singleLevel"/>
    <w:tmpl w:val="57676D0A"/>
    <w:lvl w:ilvl="0">
      <w:start w:val="1"/>
      <w:numFmt w:val="decimal"/>
      <w:lvlText w:val="%1)"/>
      <w:lvlJc w:val="left"/>
      <w:pPr>
        <w:tabs>
          <w:tab w:val="left" w:pos="425"/>
        </w:tabs>
        <w:ind w:left="425" w:hanging="425"/>
      </w:pPr>
      <w:rPr>
        <w:rFonts w:hint="default"/>
      </w:rPr>
    </w:lvl>
  </w:abstractNum>
  <w:abstractNum w:abstractNumId="216" w15:restartNumberingAfterBreak="0">
    <w:nsid w:val="57676FB7"/>
    <w:multiLevelType w:val="singleLevel"/>
    <w:tmpl w:val="57676FB7"/>
    <w:lvl w:ilvl="0">
      <w:start w:val="1"/>
      <w:numFmt w:val="lowerLetter"/>
      <w:lvlText w:val="%1."/>
      <w:lvlJc w:val="left"/>
      <w:pPr>
        <w:tabs>
          <w:tab w:val="left" w:pos="425"/>
        </w:tabs>
        <w:ind w:left="425" w:hanging="425"/>
      </w:pPr>
      <w:rPr>
        <w:rFonts w:hint="default"/>
      </w:rPr>
    </w:lvl>
  </w:abstractNum>
  <w:abstractNum w:abstractNumId="217" w15:restartNumberingAfterBreak="0">
    <w:nsid w:val="576770C9"/>
    <w:multiLevelType w:val="singleLevel"/>
    <w:tmpl w:val="576770C9"/>
    <w:lvl w:ilvl="0">
      <w:start w:val="1"/>
      <w:numFmt w:val="decimalEnclosedCircleChinese"/>
      <w:suff w:val="nothing"/>
      <w:lvlText w:val="%1　"/>
      <w:lvlJc w:val="left"/>
      <w:pPr>
        <w:ind w:left="0" w:firstLine="400"/>
      </w:pPr>
      <w:rPr>
        <w:rFonts w:hint="eastAsia"/>
      </w:rPr>
    </w:lvl>
  </w:abstractNum>
  <w:abstractNum w:abstractNumId="218" w15:restartNumberingAfterBreak="0">
    <w:nsid w:val="57677150"/>
    <w:multiLevelType w:val="singleLevel"/>
    <w:tmpl w:val="57677150"/>
    <w:lvl w:ilvl="0">
      <w:start w:val="1"/>
      <w:numFmt w:val="decimalEnclosedCircleChinese"/>
      <w:suff w:val="nothing"/>
      <w:lvlText w:val="%1　"/>
      <w:lvlJc w:val="left"/>
      <w:pPr>
        <w:ind w:left="0" w:firstLine="400"/>
      </w:pPr>
      <w:rPr>
        <w:rFonts w:hint="eastAsia"/>
      </w:rPr>
    </w:lvl>
  </w:abstractNum>
  <w:abstractNum w:abstractNumId="219" w15:restartNumberingAfterBreak="0">
    <w:nsid w:val="57677211"/>
    <w:multiLevelType w:val="singleLevel"/>
    <w:tmpl w:val="57677211"/>
    <w:lvl w:ilvl="0">
      <w:start w:val="1"/>
      <w:numFmt w:val="decimal"/>
      <w:lvlText w:val="%1)"/>
      <w:lvlJc w:val="left"/>
      <w:pPr>
        <w:tabs>
          <w:tab w:val="left" w:pos="425"/>
        </w:tabs>
        <w:ind w:left="425" w:hanging="425"/>
      </w:pPr>
      <w:rPr>
        <w:rFonts w:hint="default"/>
      </w:rPr>
    </w:lvl>
  </w:abstractNum>
  <w:abstractNum w:abstractNumId="220" w15:restartNumberingAfterBreak="0">
    <w:nsid w:val="576772CB"/>
    <w:multiLevelType w:val="singleLevel"/>
    <w:tmpl w:val="576772CB"/>
    <w:lvl w:ilvl="0">
      <w:start w:val="1"/>
      <w:numFmt w:val="decimalEnclosedCircleChinese"/>
      <w:suff w:val="nothing"/>
      <w:lvlText w:val="%1　"/>
      <w:lvlJc w:val="left"/>
      <w:pPr>
        <w:ind w:left="0" w:firstLine="400"/>
      </w:pPr>
      <w:rPr>
        <w:rFonts w:hint="eastAsia"/>
      </w:rPr>
    </w:lvl>
  </w:abstractNum>
  <w:abstractNum w:abstractNumId="221" w15:restartNumberingAfterBreak="0">
    <w:nsid w:val="5767731B"/>
    <w:multiLevelType w:val="singleLevel"/>
    <w:tmpl w:val="5767731B"/>
    <w:lvl w:ilvl="0">
      <w:start w:val="1"/>
      <w:numFmt w:val="decimal"/>
      <w:lvlText w:val="%1)"/>
      <w:lvlJc w:val="left"/>
      <w:pPr>
        <w:tabs>
          <w:tab w:val="left" w:pos="425"/>
        </w:tabs>
        <w:ind w:left="425" w:hanging="425"/>
      </w:pPr>
      <w:rPr>
        <w:rFonts w:hint="default"/>
      </w:rPr>
    </w:lvl>
  </w:abstractNum>
  <w:abstractNum w:abstractNumId="222" w15:restartNumberingAfterBreak="0">
    <w:nsid w:val="576773B2"/>
    <w:multiLevelType w:val="singleLevel"/>
    <w:tmpl w:val="576773B2"/>
    <w:lvl w:ilvl="0">
      <w:start w:val="1"/>
      <w:numFmt w:val="decimal"/>
      <w:lvlText w:val="%1)"/>
      <w:lvlJc w:val="left"/>
      <w:pPr>
        <w:tabs>
          <w:tab w:val="left" w:pos="425"/>
        </w:tabs>
        <w:ind w:left="425" w:hanging="425"/>
      </w:pPr>
      <w:rPr>
        <w:rFonts w:hint="default"/>
      </w:rPr>
    </w:lvl>
  </w:abstractNum>
  <w:abstractNum w:abstractNumId="223" w15:restartNumberingAfterBreak="0">
    <w:nsid w:val="5767743E"/>
    <w:multiLevelType w:val="singleLevel"/>
    <w:tmpl w:val="5767743E"/>
    <w:lvl w:ilvl="0">
      <w:start w:val="1"/>
      <w:numFmt w:val="lowerLetter"/>
      <w:lvlText w:val="%1."/>
      <w:lvlJc w:val="left"/>
      <w:pPr>
        <w:tabs>
          <w:tab w:val="left" w:pos="425"/>
        </w:tabs>
        <w:ind w:left="425" w:hanging="425"/>
      </w:pPr>
      <w:rPr>
        <w:rFonts w:hint="default"/>
      </w:rPr>
    </w:lvl>
  </w:abstractNum>
  <w:abstractNum w:abstractNumId="224" w15:restartNumberingAfterBreak="0">
    <w:nsid w:val="576775CD"/>
    <w:multiLevelType w:val="singleLevel"/>
    <w:tmpl w:val="576775CD"/>
    <w:lvl w:ilvl="0">
      <w:start w:val="11"/>
      <w:numFmt w:val="decimal"/>
      <w:suff w:val="nothing"/>
      <w:lvlText w:val="%1、"/>
      <w:lvlJc w:val="left"/>
    </w:lvl>
  </w:abstractNum>
  <w:abstractNum w:abstractNumId="225" w15:restartNumberingAfterBreak="0">
    <w:nsid w:val="576775EE"/>
    <w:multiLevelType w:val="singleLevel"/>
    <w:tmpl w:val="576775EE"/>
    <w:lvl w:ilvl="0">
      <w:start w:val="1"/>
      <w:numFmt w:val="decimalEnclosedCircleChinese"/>
      <w:suff w:val="nothing"/>
      <w:lvlText w:val="%1　"/>
      <w:lvlJc w:val="left"/>
      <w:pPr>
        <w:ind w:left="0" w:firstLine="400"/>
      </w:pPr>
      <w:rPr>
        <w:rFonts w:hint="eastAsia"/>
      </w:rPr>
    </w:lvl>
  </w:abstractNum>
  <w:abstractNum w:abstractNumId="226" w15:restartNumberingAfterBreak="0">
    <w:nsid w:val="5767765E"/>
    <w:multiLevelType w:val="singleLevel"/>
    <w:tmpl w:val="5767765E"/>
    <w:lvl w:ilvl="0">
      <w:start w:val="1"/>
      <w:numFmt w:val="decimalEnclosedCircleChinese"/>
      <w:suff w:val="nothing"/>
      <w:lvlText w:val="%1　"/>
      <w:lvlJc w:val="left"/>
      <w:pPr>
        <w:ind w:left="0" w:firstLine="400"/>
      </w:pPr>
      <w:rPr>
        <w:rFonts w:hint="eastAsia"/>
      </w:rPr>
    </w:lvl>
  </w:abstractNum>
  <w:abstractNum w:abstractNumId="227" w15:restartNumberingAfterBreak="0">
    <w:nsid w:val="576776CF"/>
    <w:multiLevelType w:val="singleLevel"/>
    <w:tmpl w:val="576776CF"/>
    <w:lvl w:ilvl="0">
      <w:start w:val="1"/>
      <w:numFmt w:val="decimal"/>
      <w:lvlText w:val="%1)"/>
      <w:lvlJc w:val="left"/>
      <w:pPr>
        <w:tabs>
          <w:tab w:val="left" w:pos="425"/>
        </w:tabs>
        <w:ind w:left="425" w:hanging="425"/>
      </w:pPr>
      <w:rPr>
        <w:rFonts w:hint="default"/>
      </w:rPr>
    </w:lvl>
  </w:abstractNum>
  <w:abstractNum w:abstractNumId="228" w15:restartNumberingAfterBreak="0">
    <w:nsid w:val="576776F7"/>
    <w:multiLevelType w:val="singleLevel"/>
    <w:tmpl w:val="576776F7"/>
    <w:lvl w:ilvl="0">
      <w:start w:val="1"/>
      <w:numFmt w:val="lowerLetter"/>
      <w:lvlText w:val="%1."/>
      <w:lvlJc w:val="left"/>
      <w:pPr>
        <w:tabs>
          <w:tab w:val="left" w:pos="425"/>
        </w:tabs>
        <w:ind w:left="425" w:hanging="425"/>
      </w:pPr>
      <w:rPr>
        <w:rFonts w:hint="default"/>
      </w:rPr>
    </w:lvl>
  </w:abstractNum>
  <w:abstractNum w:abstractNumId="229" w15:restartNumberingAfterBreak="0">
    <w:nsid w:val="57677727"/>
    <w:multiLevelType w:val="singleLevel"/>
    <w:tmpl w:val="57677727"/>
    <w:lvl w:ilvl="0">
      <w:start w:val="1"/>
      <w:numFmt w:val="lowerLetter"/>
      <w:lvlText w:val="%1."/>
      <w:lvlJc w:val="left"/>
      <w:pPr>
        <w:tabs>
          <w:tab w:val="left" w:pos="425"/>
        </w:tabs>
        <w:ind w:left="425" w:hanging="425"/>
      </w:pPr>
      <w:rPr>
        <w:rFonts w:hint="default"/>
      </w:rPr>
    </w:lvl>
  </w:abstractNum>
  <w:abstractNum w:abstractNumId="230" w15:restartNumberingAfterBreak="0">
    <w:nsid w:val="57677778"/>
    <w:multiLevelType w:val="singleLevel"/>
    <w:tmpl w:val="57677778"/>
    <w:lvl w:ilvl="0">
      <w:start w:val="4"/>
      <w:numFmt w:val="chineseCounting"/>
      <w:suff w:val="nothing"/>
      <w:lvlText w:val="%1、"/>
      <w:lvlJc w:val="left"/>
    </w:lvl>
  </w:abstractNum>
  <w:abstractNum w:abstractNumId="231" w15:restartNumberingAfterBreak="0">
    <w:nsid w:val="576777C3"/>
    <w:multiLevelType w:val="singleLevel"/>
    <w:tmpl w:val="576777C3"/>
    <w:lvl w:ilvl="0">
      <w:start w:val="1"/>
      <w:numFmt w:val="decimal"/>
      <w:suff w:val="nothing"/>
      <w:lvlText w:val="%1、"/>
      <w:lvlJc w:val="left"/>
    </w:lvl>
  </w:abstractNum>
  <w:abstractNum w:abstractNumId="232" w15:restartNumberingAfterBreak="0">
    <w:nsid w:val="576777D3"/>
    <w:multiLevelType w:val="singleLevel"/>
    <w:tmpl w:val="576777D3"/>
    <w:lvl w:ilvl="0">
      <w:start w:val="1"/>
      <w:numFmt w:val="decimalEnclosedCircleChinese"/>
      <w:suff w:val="nothing"/>
      <w:lvlText w:val="%1　"/>
      <w:lvlJc w:val="left"/>
      <w:pPr>
        <w:ind w:left="0" w:firstLine="400"/>
      </w:pPr>
      <w:rPr>
        <w:rFonts w:hint="eastAsia"/>
      </w:rPr>
    </w:lvl>
  </w:abstractNum>
  <w:abstractNum w:abstractNumId="233" w15:restartNumberingAfterBreak="0">
    <w:nsid w:val="57677844"/>
    <w:multiLevelType w:val="singleLevel"/>
    <w:tmpl w:val="57677844"/>
    <w:lvl w:ilvl="0">
      <w:start w:val="2"/>
      <w:numFmt w:val="decimal"/>
      <w:suff w:val="nothing"/>
      <w:lvlText w:val="%1、"/>
      <w:lvlJc w:val="left"/>
    </w:lvl>
  </w:abstractNum>
  <w:abstractNum w:abstractNumId="234" w15:restartNumberingAfterBreak="0">
    <w:nsid w:val="57677871"/>
    <w:multiLevelType w:val="singleLevel"/>
    <w:tmpl w:val="57677871"/>
    <w:lvl w:ilvl="0">
      <w:start w:val="1"/>
      <w:numFmt w:val="decimalEnclosedCircleChinese"/>
      <w:suff w:val="nothing"/>
      <w:lvlText w:val="%1　"/>
      <w:lvlJc w:val="left"/>
      <w:pPr>
        <w:ind w:left="0" w:firstLine="400"/>
      </w:pPr>
      <w:rPr>
        <w:rFonts w:hint="eastAsia"/>
      </w:rPr>
    </w:lvl>
  </w:abstractNum>
  <w:abstractNum w:abstractNumId="235" w15:restartNumberingAfterBreak="0">
    <w:nsid w:val="576778BF"/>
    <w:multiLevelType w:val="singleLevel"/>
    <w:tmpl w:val="576778BF"/>
    <w:lvl w:ilvl="0">
      <w:start w:val="1"/>
      <w:numFmt w:val="decimal"/>
      <w:lvlText w:val="%1)"/>
      <w:lvlJc w:val="left"/>
      <w:pPr>
        <w:tabs>
          <w:tab w:val="left" w:pos="425"/>
        </w:tabs>
        <w:ind w:left="425" w:hanging="425"/>
      </w:pPr>
      <w:rPr>
        <w:rFonts w:hint="default"/>
      </w:rPr>
    </w:lvl>
  </w:abstractNum>
  <w:abstractNum w:abstractNumId="236" w15:restartNumberingAfterBreak="0">
    <w:nsid w:val="5767792C"/>
    <w:multiLevelType w:val="singleLevel"/>
    <w:tmpl w:val="5767792C"/>
    <w:lvl w:ilvl="0">
      <w:start w:val="1"/>
      <w:numFmt w:val="decimal"/>
      <w:lvlText w:val="%1)"/>
      <w:lvlJc w:val="left"/>
      <w:pPr>
        <w:tabs>
          <w:tab w:val="left" w:pos="425"/>
        </w:tabs>
        <w:ind w:left="425" w:hanging="425"/>
      </w:pPr>
      <w:rPr>
        <w:rFonts w:hint="default"/>
      </w:rPr>
    </w:lvl>
  </w:abstractNum>
  <w:abstractNum w:abstractNumId="237" w15:restartNumberingAfterBreak="0">
    <w:nsid w:val="57677A1A"/>
    <w:multiLevelType w:val="singleLevel"/>
    <w:tmpl w:val="57677A1A"/>
    <w:lvl w:ilvl="0">
      <w:start w:val="5"/>
      <w:numFmt w:val="chineseCounting"/>
      <w:suff w:val="nothing"/>
      <w:lvlText w:val="%1、"/>
      <w:lvlJc w:val="left"/>
    </w:lvl>
  </w:abstractNum>
  <w:abstractNum w:abstractNumId="238" w15:restartNumberingAfterBreak="0">
    <w:nsid w:val="57677A8A"/>
    <w:multiLevelType w:val="singleLevel"/>
    <w:tmpl w:val="57677A8A"/>
    <w:lvl w:ilvl="0">
      <w:start w:val="1"/>
      <w:numFmt w:val="decimal"/>
      <w:suff w:val="nothing"/>
      <w:lvlText w:val="%1、"/>
      <w:lvlJc w:val="left"/>
    </w:lvl>
  </w:abstractNum>
  <w:abstractNum w:abstractNumId="239" w15:restartNumberingAfterBreak="0">
    <w:nsid w:val="57677AAA"/>
    <w:multiLevelType w:val="singleLevel"/>
    <w:tmpl w:val="57677AAA"/>
    <w:lvl w:ilvl="0">
      <w:start w:val="1"/>
      <w:numFmt w:val="decimalEnclosedCircleChinese"/>
      <w:suff w:val="nothing"/>
      <w:lvlText w:val="%1　"/>
      <w:lvlJc w:val="left"/>
      <w:pPr>
        <w:ind w:left="0" w:firstLine="400"/>
      </w:pPr>
      <w:rPr>
        <w:rFonts w:hint="eastAsia"/>
      </w:rPr>
    </w:lvl>
  </w:abstractNum>
  <w:abstractNum w:abstractNumId="240" w15:restartNumberingAfterBreak="0">
    <w:nsid w:val="57677AE9"/>
    <w:multiLevelType w:val="singleLevel"/>
    <w:tmpl w:val="57677AE9"/>
    <w:lvl w:ilvl="0">
      <w:start w:val="1"/>
      <w:numFmt w:val="decimalEnclosedCircleChinese"/>
      <w:suff w:val="nothing"/>
      <w:lvlText w:val="%1　"/>
      <w:lvlJc w:val="left"/>
      <w:pPr>
        <w:ind w:left="0" w:firstLine="400"/>
      </w:pPr>
      <w:rPr>
        <w:rFonts w:hint="eastAsia"/>
      </w:rPr>
    </w:lvl>
  </w:abstractNum>
  <w:abstractNum w:abstractNumId="241" w15:restartNumberingAfterBreak="0">
    <w:nsid w:val="57677BE0"/>
    <w:multiLevelType w:val="singleLevel"/>
    <w:tmpl w:val="57677BE0"/>
    <w:lvl w:ilvl="0">
      <w:start w:val="6"/>
      <w:numFmt w:val="chineseCounting"/>
      <w:suff w:val="nothing"/>
      <w:lvlText w:val="%1、"/>
      <w:lvlJc w:val="left"/>
    </w:lvl>
  </w:abstractNum>
  <w:abstractNum w:abstractNumId="242" w15:restartNumberingAfterBreak="0">
    <w:nsid w:val="57677C9F"/>
    <w:multiLevelType w:val="singleLevel"/>
    <w:tmpl w:val="57677C9F"/>
    <w:lvl w:ilvl="0">
      <w:start w:val="1"/>
      <w:numFmt w:val="decimal"/>
      <w:suff w:val="nothing"/>
      <w:lvlText w:val="%1、"/>
      <w:lvlJc w:val="left"/>
    </w:lvl>
  </w:abstractNum>
  <w:abstractNum w:abstractNumId="243" w15:restartNumberingAfterBreak="0">
    <w:nsid w:val="57677CCE"/>
    <w:multiLevelType w:val="singleLevel"/>
    <w:tmpl w:val="57677CCE"/>
    <w:lvl w:ilvl="0">
      <w:start w:val="1"/>
      <w:numFmt w:val="decimalEnclosedCircleChinese"/>
      <w:suff w:val="nothing"/>
      <w:lvlText w:val="%1　"/>
      <w:lvlJc w:val="left"/>
      <w:pPr>
        <w:ind w:left="0" w:firstLine="400"/>
      </w:pPr>
      <w:rPr>
        <w:rFonts w:hint="eastAsia"/>
      </w:rPr>
    </w:lvl>
  </w:abstractNum>
  <w:abstractNum w:abstractNumId="244" w15:restartNumberingAfterBreak="0">
    <w:nsid w:val="57677D2D"/>
    <w:multiLevelType w:val="singleLevel"/>
    <w:tmpl w:val="57677D2D"/>
    <w:lvl w:ilvl="0">
      <w:start w:val="3"/>
      <w:numFmt w:val="decimal"/>
      <w:suff w:val="nothing"/>
      <w:lvlText w:val="%1、"/>
      <w:lvlJc w:val="left"/>
    </w:lvl>
  </w:abstractNum>
  <w:abstractNum w:abstractNumId="245" w15:restartNumberingAfterBreak="0">
    <w:nsid w:val="57677D3E"/>
    <w:multiLevelType w:val="singleLevel"/>
    <w:tmpl w:val="57677D3E"/>
    <w:lvl w:ilvl="0">
      <w:start w:val="1"/>
      <w:numFmt w:val="decimalEnclosedCircleChinese"/>
      <w:suff w:val="nothing"/>
      <w:lvlText w:val="%1　"/>
      <w:lvlJc w:val="left"/>
      <w:pPr>
        <w:ind w:left="0" w:firstLine="400"/>
      </w:pPr>
      <w:rPr>
        <w:rFonts w:hint="eastAsia"/>
      </w:rPr>
    </w:lvl>
  </w:abstractNum>
  <w:abstractNum w:abstractNumId="246" w15:restartNumberingAfterBreak="0">
    <w:nsid w:val="57677D6C"/>
    <w:multiLevelType w:val="singleLevel"/>
    <w:tmpl w:val="57677D6C"/>
    <w:lvl w:ilvl="0">
      <w:start w:val="4"/>
      <w:numFmt w:val="decimal"/>
      <w:suff w:val="nothing"/>
      <w:lvlText w:val="%1、"/>
      <w:lvlJc w:val="left"/>
    </w:lvl>
  </w:abstractNum>
  <w:abstractNum w:abstractNumId="247" w15:restartNumberingAfterBreak="0">
    <w:nsid w:val="57677D7C"/>
    <w:multiLevelType w:val="singleLevel"/>
    <w:tmpl w:val="57677D7C"/>
    <w:lvl w:ilvl="0">
      <w:start w:val="1"/>
      <w:numFmt w:val="decimalEnclosedCircleChinese"/>
      <w:suff w:val="nothing"/>
      <w:lvlText w:val="%1　"/>
      <w:lvlJc w:val="left"/>
      <w:pPr>
        <w:ind w:left="0" w:firstLine="400"/>
      </w:pPr>
      <w:rPr>
        <w:rFonts w:hint="eastAsia"/>
      </w:rPr>
    </w:lvl>
  </w:abstractNum>
  <w:abstractNum w:abstractNumId="248" w15:restartNumberingAfterBreak="0">
    <w:nsid w:val="57677E30"/>
    <w:multiLevelType w:val="singleLevel"/>
    <w:tmpl w:val="57677E30"/>
    <w:lvl w:ilvl="0">
      <w:start w:val="5"/>
      <w:numFmt w:val="decimal"/>
      <w:suff w:val="nothing"/>
      <w:lvlText w:val="%1、"/>
      <w:lvlJc w:val="left"/>
    </w:lvl>
  </w:abstractNum>
  <w:abstractNum w:abstractNumId="249" w15:restartNumberingAfterBreak="0">
    <w:nsid w:val="57677E45"/>
    <w:multiLevelType w:val="singleLevel"/>
    <w:tmpl w:val="57677E45"/>
    <w:lvl w:ilvl="0">
      <w:start w:val="1"/>
      <w:numFmt w:val="decimalEnclosedCircleChinese"/>
      <w:suff w:val="nothing"/>
      <w:lvlText w:val="%1　"/>
      <w:lvlJc w:val="left"/>
      <w:pPr>
        <w:ind w:left="0" w:firstLine="400"/>
      </w:pPr>
      <w:rPr>
        <w:rFonts w:hint="eastAsia"/>
      </w:rPr>
    </w:lvl>
  </w:abstractNum>
  <w:abstractNum w:abstractNumId="250" w15:restartNumberingAfterBreak="0">
    <w:nsid w:val="57677E9F"/>
    <w:multiLevelType w:val="singleLevel"/>
    <w:tmpl w:val="57677E9F"/>
    <w:lvl w:ilvl="0">
      <w:start w:val="6"/>
      <w:numFmt w:val="decimal"/>
      <w:suff w:val="nothing"/>
      <w:lvlText w:val="%1、"/>
      <w:lvlJc w:val="left"/>
    </w:lvl>
  </w:abstractNum>
  <w:abstractNum w:abstractNumId="251" w15:restartNumberingAfterBreak="0">
    <w:nsid w:val="57677EB4"/>
    <w:multiLevelType w:val="singleLevel"/>
    <w:tmpl w:val="57677EB4"/>
    <w:lvl w:ilvl="0">
      <w:start w:val="1"/>
      <w:numFmt w:val="decimalEnclosedCircleChinese"/>
      <w:suff w:val="nothing"/>
      <w:lvlText w:val="%1　"/>
      <w:lvlJc w:val="left"/>
      <w:pPr>
        <w:ind w:left="0" w:firstLine="400"/>
      </w:pPr>
      <w:rPr>
        <w:rFonts w:hint="eastAsia"/>
      </w:rPr>
    </w:lvl>
  </w:abstractNum>
  <w:abstractNum w:abstractNumId="252" w15:restartNumberingAfterBreak="0">
    <w:nsid w:val="57677EFD"/>
    <w:multiLevelType w:val="singleLevel"/>
    <w:tmpl w:val="57677EFD"/>
    <w:lvl w:ilvl="0">
      <w:start w:val="7"/>
      <w:numFmt w:val="decimal"/>
      <w:suff w:val="nothing"/>
      <w:lvlText w:val="%1、"/>
      <w:lvlJc w:val="left"/>
    </w:lvl>
  </w:abstractNum>
  <w:abstractNum w:abstractNumId="253" w15:restartNumberingAfterBreak="0">
    <w:nsid w:val="57677F19"/>
    <w:multiLevelType w:val="singleLevel"/>
    <w:tmpl w:val="57677F19"/>
    <w:lvl w:ilvl="0">
      <w:start w:val="1"/>
      <w:numFmt w:val="decimalEnclosedCircleChinese"/>
      <w:suff w:val="nothing"/>
      <w:lvlText w:val="%1　"/>
      <w:lvlJc w:val="left"/>
      <w:pPr>
        <w:ind w:left="0" w:firstLine="400"/>
      </w:pPr>
      <w:rPr>
        <w:rFonts w:hint="eastAsia"/>
      </w:rPr>
    </w:lvl>
  </w:abstractNum>
  <w:abstractNum w:abstractNumId="254" w15:restartNumberingAfterBreak="0">
    <w:nsid w:val="57677FB2"/>
    <w:multiLevelType w:val="singleLevel"/>
    <w:tmpl w:val="57677FB2"/>
    <w:lvl w:ilvl="0">
      <w:start w:val="8"/>
      <w:numFmt w:val="decimal"/>
      <w:suff w:val="nothing"/>
      <w:lvlText w:val="%1、"/>
      <w:lvlJc w:val="left"/>
    </w:lvl>
  </w:abstractNum>
  <w:abstractNum w:abstractNumId="255" w15:restartNumberingAfterBreak="0">
    <w:nsid w:val="57677FE7"/>
    <w:multiLevelType w:val="singleLevel"/>
    <w:tmpl w:val="57677FE7"/>
    <w:lvl w:ilvl="0">
      <w:start w:val="1"/>
      <w:numFmt w:val="decimalEnclosedCircleChinese"/>
      <w:suff w:val="nothing"/>
      <w:lvlText w:val="%1　"/>
      <w:lvlJc w:val="left"/>
      <w:pPr>
        <w:ind w:left="0" w:firstLine="400"/>
      </w:pPr>
      <w:rPr>
        <w:rFonts w:hint="eastAsia"/>
      </w:rPr>
    </w:lvl>
  </w:abstractNum>
  <w:abstractNum w:abstractNumId="256" w15:restartNumberingAfterBreak="0">
    <w:nsid w:val="57678042"/>
    <w:multiLevelType w:val="singleLevel"/>
    <w:tmpl w:val="57678042"/>
    <w:lvl w:ilvl="0">
      <w:start w:val="1"/>
      <w:numFmt w:val="decimalEnclosedCircleChinese"/>
      <w:suff w:val="nothing"/>
      <w:lvlText w:val="%1　"/>
      <w:lvlJc w:val="left"/>
      <w:pPr>
        <w:ind w:left="0" w:firstLine="400"/>
      </w:pPr>
      <w:rPr>
        <w:rFonts w:hint="eastAsia"/>
      </w:rPr>
    </w:lvl>
  </w:abstractNum>
  <w:abstractNum w:abstractNumId="257" w15:restartNumberingAfterBreak="0">
    <w:nsid w:val="576780BC"/>
    <w:multiLevelType w:val="singleLevel"/>
    <w:tmpl w:val="576780BC"/>
    <w:lvl w:ilvl="0">
      <w:start w:val="7"/>
      <w:numFmt w:val="chineseCounting"/>
      <w:suff w:val="nothing"/>
      <w:lvlText w:val="%1、"/>
      <w:lvlJc w:val="left"/>
    </w:lvl>
  </w:abstractNum>
  <w:abstractNum w:abstractNumId="258" w15:restartNumberingAfterBreak="0">
    <w:nsid w:val="5767811C"/>
    <w:multiLevelType w:val="singleLevel"/>
    <w:tmpl w:val="5767811C"/>
    <w:lvl w:ilvl="0">
      <w:start w:val="1"/>
      <w:numFmt w:val="decimal"/>
      <w:suff w:val="nothing"/>
      <w:lvlText w:val="%1、"/>
      <w:lvlJc w:val="left"/>
    </w:lvl>
  </w:abstractNum>
  <w:abstractNum w:abstractNumId="259" w15:restartNumberingAfterBreak="0">
    <w:nsid w:val="5767812E"/>
    <w:multiLevelType w:val="singleLevel"/>
    <w:tmpl w:val="5767812E"/>
    <w:lvl w:ilvl="0">
      <w:start w:val="1"/>
      <w:numFmt w:val="decimalEnclosedCircleChinese"/>
      <w:suff w:val="nothing"/>
      <w:lvlText w:val="%1　"/>
      <w:lvlJc w:val="left"/>
      <w:pPr>
        <w:ind w:left="0" w:firstLine="400"/>
      </w:pPr>
      <w:rPr>
        <w:rFonts w:hint="eastAsia"/>
      </w:rPr>
    </w:lvl>
  </w:abstractNum>
  <w:abstractNum w:abstractNumId="260" w15:restartNumberingAfterBreak="0">
    <w:nsid w:val="5767818C"/>
    <w:multiLevelType w:val="singleLevel"/>
    <w:tmpl w:val="5767818C"/>
    <w:lvl w:ilvl="0">
      <w:start w:val="2"/>
      <w:numFmt w:val="decimal"/>
      <w:suff w:val="nothing"/>
      <w:lvlText w:val="%1、"/>
      <w:lvlJc w:val="left"/>
    </w:lvl>
  </w:abstractNum>
  <w:abstractNum w:abstractNumId="261" w15:restartNumberingAfterBreak="0">
    <w:nsid w:val="5767819B"/>
    <w:multiLevelType w:val="singleLevel"/>
    <w:tmpl w:val="5767819B"/>
    <w:lvl w:ilvl="0">
      <w:start w:val="1"/>
      <w:numFmt w:val="decimalEnclosedCircleChinese"/>
      <w:suff w:val="nothing"/>
      <w:lvlText w:val="%1　"/>
      <w:lvlJc w:val="left"/>
      <w:pPr>
        <w:ind w:left="0" w:firstLine="400"/>
      </w:pPr>
      <w:rPr>
        <w:rFonts w:hint="eastAsia"/>
      </w:rPr>
    </w:lvl>
  </w:abstractNum>
  <w:abstractNum w:abstractNumId="262" w15:restartNumberingAfterBreak="0">
    <w:nsid w:val="57678265"/>
    <w:multiLevelType w:val="singleLevel"/>
    <w:tmpl w:val="57678265"/>
    <w:lvl w:ilvl="0">
      <w:start w:val="1"/>
      <w:numFmt w:val="lowerLetter"/>
      <w:lvlText w:val="%1."/>
      <w:lvlJc w:val="left"/>
      <w:pPr>
        <w:tabs>
          <w:tab w:val="left" w:pos="425"/>
        </w:tabs>
        <w:ind w:left="425" w:hanging="425"/>
      </w:pPr>
      <w:rPr>
        <w:rFonts w:hint="default"/>
      </w:rPr>
    </w:lvl>
  </w:abstractNum>
  <w:abstractNum w:abstractNumId="263" w15:restartNumberingAfterBreak="0">
    <w:nsid w:val="57678332"/>
    <w:multiLevelType w:val="singleLevel"/>
    <w:tmpl w:val="57678332"/>
    <w:lvl w:ilvl="0">
      <w:start w:val="1"/>
      <w:numFmt w:val="decimal"/>
      <w:suff w:val="nothing"/>
      <w:lvlText w:val="%1、"/>
      <w:lvlJc w:val="left"/>
    </w:lvl>
  </w:abstractNum>
  <w:abstractNum w:abstractNumId="264" w15:restartNumberingAfterBreak="0">
    <w:nsid w:val="57678392"/>
    <w:multiLevelType w:val="singleLevel"/>
    <w:tmpl w:val="57678392"/>
    <w:lvl w:ilvl="0">
      <w:start w:val="7"/>
      <w:numFmt w:val="chineseCounting"/>
      <w:suff w:val="space"/>
      <w:lvlText w:val="第%1章"/>
      <w:lvlJc w:val="left"/>
    </w:lvl>
  </w:abstractNum>
  <w:abstractNum w:abstractNumId="265" w15:restartNumberingAfterBreak="0">
    <w:nsid w:val="57678441"/>
    <w:multiLevelType w:val="singleLevel"/>
    <w:tmpl w:val="57678441"/>
    <w:lvl w:ilvl="0">
      <w:start w:val="1"/>
      <w:numFmt w:val="decimalEnclosedCircleChinese"/>
      <w:suff w:val="nothing"/>
      <w:lvlText w:val="%1　"/>
      <w:lvlJc w:val="left"/>
      <w:pPr>
        <w:ind w:left="0" w:firstLine="400"/>
      </w:pPr>
      <w:rPr>
        <w:rFonts w:hint="eastAsia"/>
      </w:rPr>
    </w:lvl>
  </w:abstractNum>
  <w:abstractNum w:abstractNumId="266" w15:restartNumberingAfterBreak="0">
    <w:nsid w:val="5767853C"/>
    <w:multiLevelType w:val="singleLevel"/>
    <w:tmpl w:val="5767853C"/>
    <w:lvl w:ilvl="0">
      <w:start w:val="2"/>
      <w:numFmt w:val="decimal"/>
      <w:suff w:val="nothing"/>
      <w:lvlText w:val="%1、"/>
      <w:lvlJc w:val="left"/>
    </w:lvl>
  </w:abstractNum>
  <w:abstractNum w:abstractNumId="267" w15:restartNumberingAfterBreak="0">
    <w:nsid w:val="57678555"/>
    <w:multiLevelType w:val="singleLevel"/>
    <w:tmpl w:val="57678555"/>
    <w:lvl w:ilvl="0">
      <w:start w:val="1"/>
      <w:numFmt w:val="decimalEnclosedCircleChinese"/>
      <w:suff w:val="nothing"/>
      <w:lvlText w:val="%1　"/>
      <w:lvlJc w:val="left"/>
      <w:pPr>
        <w:ind w:left="0" w:firstLine="400"/>
      </w:pPr>
      <w:rPr>
        <w:rFonts w:hint="eastAsia"/>
      </w:rPr>
    </w:lvl>
  </w:abstractNum>
  <w:abstractNum w:abstractNumId="268" w15:restartNumberingAfterBreak="0">
    <w:nsid w:val="576785CD"/>
    <w:multiLevelType w:val="singleLevel"/>
    <w:tmpl w:val="576785CD"/>
    <w:lvl w:ilvl="0">
      <w:start w:val="3"/>
      <w:numFmt w:val="decimal"/>
      <w:suff w:val="nothing"/>
      <w:lvlText w:val="%1、"/>
      <w:lvlJc w:val="left"/>
    </w:lvl>
  </w:abstractNum>
  <w:abstractNum w:abstractNumId="269" w15:restartNumberingAfterBreak="0">
    <w:nsid w:val="576785F7"/>
    <w:multiLevelType w:val="singleLevel"/>
    <w:tmpl w:val="576785F7"/>
    <w:lvl w:ilvl="0">
      <w:start w:val="1"/>
      <w:numFmt w:val="decimalEnclosedCircleChinese"/>
      <w:suff w:val="nothing"/>
      <w:lvlText w:val="%1　"/>
      <w:lvlJc w:val="left"/>
      <w:pPr>
        <w:ind w:left="0" w:firstLine="400"/>
      </w:pPr>
      <w:rPr>
        <w:rFonts w:hint="eastAsia"/>
      </w:rPr>
    </w:lvl>
  </w:abstractNum>
  <w:abstractNum w:abstractNumId="270" w15:restartNumberingAfterBreak="0">
    <w:nsid w:val="576786F9"/>
    <w:multiLevelType w:val="singleLevel"/>
    <w:tmpl w:val="576786F9"/>
    <w:lvl w:ilvl="0">
      <w:start w:val="2"/>
      <w:numFmt w:val="chineseCounting"/>
      <w:suff w:val="nothing"/>
      <w:lvlText w:val="%1、"/>
      <w:lvlJc w:val="left"/>
    </w:lvl>
  </w:abstractNum>
  <w:abstractNum w:abstractNumId="271" w15:restartNumberingAfterBreak="0">
    <w:nsid w:val="5767871A"/>
    <w:multiLevelType w:val="singleLevel"/>
    <w:tmpl w:val="5767871A"/>
    <w:lvl w:ilvl="0">
      <w:start w:val="1"/>
      <w:numFmt w:val="decimal"/>
      <w:suff w:val="nothing"/>
      <w:lvlText w:val="%1、"/>
      <w:lvlJc w:val="left"/>
    </w:lvl>
  </w:abstractNum>
  <w:abstractNum w:abstractNumId="272" w15:restartNumberingAfterBreak="0">
    <w:nsid w:val="57678729"/>
    <w:multiLevelType w:val="singleLevel"/>
    <w:tmpl w:val="57678729"/>
    <w:lvl w:ilvl="0">
      <w:start w:val="1"/>
      <w:numFmt w:val="decimalEnclosedCircleChinese"/>
      <w:suff w:val="nothing"/>
      <w:lvlText w:val="%1　"/>
      <w:lvlJc w:val="left"/>
      <w:pPr>
        <w:ind w:left="0" w:firstLine="400"/>
      </w:pPr>
      <w:rPr>
        <w:rFonts w:hint="eastAsia"/>
      </w:rPr>
    </w:lvl>
  </w:abstractNum>
  <w:abstractNum w:abstractNumId="273" w15:restartNumberingAfterBreak="0">
    <w:nsid w:val="5767878F"/>
    <w:multiLevelType w:val="singleLevel"/>
    <w:tmpl w:val="5767878F"/>
    <w:lvl w:ilvl="0">
      <w:start w:val="1"/>
      <w:numFmt w:val="decimal"/>
      <w:lvlText w:val="%1)"/>
      <w:lvlJc w:val="left"/>
      <w:pPr>
        <w:tabs>
          <w:tab w:val="left" w:pos="425"/>
        </w:tabs>
        <w:ind w:left="425" w:hanging="425"/>
      </w:pPr>
      <w:rPr>
        <w:rFonts w:hint="default"/>
      </w:rPr>
    </w:lvl>
  </w:abstractNum>
  <w:abstractNum w:abstractNumId="274" w15:restartNumberingAfterBreak="0">
    <w:nsid w:val="576789D2"/>
    <w:multiLevelType w:val="singleLevel"/>
    <w:tmpl w:val="576789D2"/>
    <w:lvl w:ilvl="0">
      <w:start w:val="2"/>
      <w:numFmt w:val="decimal"/>
      <w:suff w:val="nothing"/>
      <w:lvlText w:val="%1、"/>
      <w:lvlJc w:val="left"/>
    </w:lvl>
  </w:abstractNum>
  <w:abstractNum w:abstractNumId="275" w15:restartNumberingAfterBreak="0">
    <w:nsid w:val="576789E3"/>
    <w:multiLevelType w:val="singleLevel"/>
    <w:tmpl w:val="576789E3"/>
    <w:lvl w:ilvl="0">
      <w:start w:val="1"/>
      <w:numFmt w:val="decimalEnclosedCircleChinese"/>
      <w:suff w:val="nothing"/>
      <w:lvlText w:val="%1　"/>
      <w:lvlJc w:val="left"/>
      <w:pPr>
        <w:ind w:left="0" w:firstLine="400"/>
      </w:pPr>
      <w:rPr>
        <w:rFonts w:hint="eastAsia"/>
      </w:rPr>
    </w:lvl>
  </w:abstractNum>
  <w:abstractNum w:abstractNumId="276" w15:restartNumberingAfterBreak="0">
    <w:nsid w:val="57678A86"/>
    <w:multiLevelType w:val="singleLevel"/>
    <w:tmpl w:val="57678A86"/>
    <w:lvl w:ilvl="0">
      <w:start w:val="3"/>
      <w:numFmt w:val="chineseCounting"/>
      <w:suff w:val="nothing"/>
      <w:lvlText w:val="%1、"/>
      <w:lvlJc w:val="left"/>
    </w:lvl>
  </w:abstractNum>
  <w:abstractNum w:abstractNumId="277" w15:restartNumberingAfterBreak="0">
    <w:nsid w:val="57678AD5"/>
    <w:multiLevelType w:val="singleLevel"/>
    <w:tmpl w:val="57678AD5"/>
    <w:lvl w:ilvl="0">
      <w:start w:val="1"/>
      <w:numFmt w:val="decimal"/>
      <w:suff w:val="nothing"/>
      <w:lvlText w:val="%1、"/>
      <w:lvlJc w:val="left"/>
    </w:lvl>
  </w:abstractNum>
  <w:abstractNum w:abstractNumId="278" w15:restartNumberingAfterBreak="0">
    <w:nsid w:val="57678AF9"/>
    <w:multiLevelType w:val="singleLevel"/>
    <w:tmpl w:val="57678AF9"/>
    <w:lvl w:ilvl="0">
      <w:start w:val="1"/>
      <w:numFmt w:val="decimalEnclosedCircleChinese"/>
      <w:suff w:val="nothing"/>
      <w:lvlText w:val="%1　"/>
      <w:lvlJc w:val="left"/>
      <w:pPr>
        <w:ind w:left="0" w:firstLine="400"/>
      </w:pPr>
      <w:rPr>
        <w:rFonts w:hint="eastAsia"/>
      </w:rPr>
    </w:lvl>
  </w:abstractNum>
  <w:abstractNum w:abstractNumId="279" w15:restartNumberingAfterBreak="0">
    <w:nsid w:val="57678B50"/>
    <w:multiLevelType w:val="singleLevel"/>
    <w:tmpl w:val="57678B50"/>
    <w:lvl w:ilvl="0">
      <w:start w:val="1"/>
      <w:numFmt w:val="decimal"/>
      <w:lvlText w:val="%1)"/>
      <w:lvlJc w:val="left"/>
      <w:pPr>
        <w:tabs>
          <w:tab w:val="left" w:pos="425"/>
        </w:tabs>
        <w:ind w:left="425" w:hanging="425"/>
      </w:pPr>
      <w:rPr>
        <w:rFonts w:hint="default"/>
      </w:rPr>
    </w:lvl>
  </w:abstractNum>
  <w:abstractNum w:abstractNumId="280" w15:restartNumberingAfterBreak="0">
    <w:nsid w:val="57678BB2"/>
    <w:multiLevelType w:val="singleLevel"/>
    <w:tmpl w:val="57678BB2"/>
    <w:lvl w:ilvl="0">
      <w:start w:val="1"/>
      <w:numFmt w:val="decimal"/>
      <w:lvlText w:val="%1)"/>
      <w:lvlJc w:val="left"/>
      <w:pPr>
        <w:tabs>
          <w:tab w:val="left" w:pos="425"/>
        </w:tabs>
        <w:ind w:left="425" w:hanging="425"/>
      </w:pPr>
      <w:rPr>
        <w:rFonts w:hint="default"/>
      </w:rPr>
    </w:lvl>
  </w:abstractNum>
  <w:abstractNum w:abstractNumId="281" w15:restartNumberingAfterBreak="0">
    <w:nsid w:val="57678BD4"/>
    <w:multiLevelType w:val="singleLevel"/>
    <w:tmpl w:val="57678BD4"/>
    <w:lvl w:ilvl="0">
      <w:start w:val="2"/>
      <w:numFmt w:val="decimal"/>
      <w:suff w:val="nothing"/>
      <w:lvlText w:val="%1、"/>
      <w:lvlJc w:val="left"/>
    </w:lvl>
  </w:abstractNum>
  <w:abstractNum w:abstractNumId="282" w15:restartNumberingAfterBreak="0">
    <w:nsid w:val="57678BE4"/>
    <w:multiLevelType w:val="singleLevel"/>
    <w:tmpl w:val="57678BE4"/>
    <w:lvl w:ilvl="0">
      <w:start w:val="1"/>
      <w:numFmt w:val="decimalEnclosedCircleChinese"/>
      <w:suff w:val="nothing"/>
      <w:lvlText w:val="%1　"/>
      <w:lvlJc w:val="left"/>
      <w:pPr>
        <w:ind w:left="0" w:firstLine="400"/>
      </w:pPr>
      <w:rPr>
        <w:rFonts w:hint="eastAsia"/>
      </w:rPr>
    </w:lvl>
  </w:abstractNum>
  <w:abstractNum w:abstractNumId="283" w15:restartNumberingAfterBreak="0">
    <w:nsid w:val="57678C64"/>
    <w:multiLevelType w:val="singleLevel"/>
    <w:tmpl w:val="57678C64"/>
    <w:lvl w:ilvl="0">
      <w:start w:val="1"/>
      <w:numFmt w:val="decimal"/>
      <w:lvlText w:val="%1)"/>
      <w:lvlJc w:val="left"/>
      <w:pPr>
        <w:tabs>
          <w:tab w:val="left" w:pos="425"/>
        </w:tabs>
        <w:ind w:left="425" w:hanging="425"/>
      </w:pPr>
      <w:rPr>
        <w:rFonts w:hint="default"/>
      </w:rPr>
    </w:lvl>
  </w:abstractNum>
  <w:abstractNum w:abstractNumId="284" w15:restartNumberingAfterBreak="0">
    <w:nsid w:val="57678CAD"/>
    <w:multiLevelType w:val="singleLevel"/>
    <w:tmpl w:val="57678CAD"/>
    <w:lvl w:ilvl="0">
      <w:start w:val="3"/>
      <w:numFmt w:val="decimal"/>
      <w:suff w:val="nothing"/>
      <w:lvlText w:val="%1、"/>
      <w:lvlJc w:val="left"/>
    </w:lvl>
  </w:abstractNum>
  <w:abstractNum w:abstractNumId="285" w15:restartNumberingAfterBreak="0">
    <w:nsid w:val="57678CE3"/>
    <w:multiLevelType w:val="singleLevel"/>
    <w:tmpl w:val="57678CE3"/>
    <w:lvl w:ilvl="0">
      <w:start w:val="1"/>
      <w:numFmt w:val="decimalEnclosedCircleChinese"/>
      <w:suff w:val="nothing"/>
      <w:lvlText w:val="%1　"/>
      <w:lvlJc w:val="left"/>
      <w:pPr>
        <w:ind w:left="0" w:firstLine="400"/>
      </w:pPr>
      <w:rPr>
        <w:rFonts w:hint="eastAsia"/>
      </w:rPr>
    </w:lvl>
  </w:abstractNum>
  <w:abstractNum w:abstractNumId="286" w15:restartNumberingAfterBreak="0">
    <w:nsid w:val="57678D67"/>
    <w:multiLevelType w:val="singleLevel"/>
    <w:tmpl w:val="57678D67"/>
    <w:lvl w:ilvl="0">
      <w:start w:val="1"/>
      <w:numFmt w:val="decimalEnclosedCircleChinese"/>
      <w:suff w:val="nothing"/>
      <w:lvlText w:val="%1　"/>
      <w:lvlJc w:val="left"/>
      <w:pPr>
        <w:ind w:left="0" w:firstLine="400"/>
      </w:pPr>
      <w:rPr>
        <w:rFonts w:hint="eastAsia"/>
      </w:rPr>
    </w:lvl>
  </w:abstractNum>
  <w:abstractNum w:abstractNumId="287" w15:restartNumberingAfterBreak="0">
    <w:nsid w:val="57678DE8"/>
    <w:multiLevelType w:val="singleLevel"/>
    <w:tmpl w:val="57678DE8"/>
    <w:lvl w:ilvl="0">
      <w:start w:val="1"/>
      <w:numFmt w:val="decimal"/>
      <w:lvlText w:val="%1)"/>
      <w:lvlJc w:val="left"/>
      <w:pPr>
        <w:tabs>
          <w:tab w:val="left" w:pos="425"/>
        </w:tabs>
        <w:ind w:left="425" w:hanging="425"/>
      </w:pPr>
      <w:rPr>
        <w:rFonts w:hint="default"/>
      </w:rPr>
    </w:lvl>
  </w:abstractNum>
  <w:abstractNum w:abstractNumId="288" w15:restartNumberingAfterBreak="0">
    <w:nsid w:val="57678E07"/>
    <w:multiLevelType w:val="singleLevel"/>
    <w:tmpl w:val="57678E07"/>
    <w:lvl w:ilvl="0">
      <w:start w:val="1"/>
      <w:numFmt w:val="lowerLetter"/>
      <w:lvlText w:val="%1."/>
      <w:lvlJc w:val="left"/>
      <w:pPr>
        <w:tabs>
          <w:tab w:val="left" w:pos="425"/>
        </w:tabs>
        <w:ind w:left="425" w:hanging="425"/>
      </w:pPr>
      <w:rPr>
        <w:rFonts w:hint="default"/>
      </w:rPr>
    </w:lvl>
  </w:abstractNum>
  <w:abstractNum w:abstractNumId="289" w15:restartNumberingAfterBreak="0">
    <w:nsid w:val="57678E2D"/>
    <w:multiLevelType w:val="singleLevel"/>
    <w:tmpl w:val="57678E2D"/>
    <w:lvl w:ilvl="0">
      <w:start w:val="2"/>
      <w:numFmt w:val="decimal"/>
      <w:suff w:val="space"/>
      <w:lvlText w:val="%1）"/>
      <w:lvlJc w:val="left"/>
    </w:lvl>
  </w:abstractNum>
  <w:abstractNum w:abstractNumId="290" w15:restartNumberingAfterBreak="0">
    <w:nsid w:val="57678E3C"/>
    <w:multiLevelType w:val="singleLevel"/>
    <w:tmpl w:val="57678E3C"/>
    <w:lvl w:ilvl="0">
      <w:start w:val="1"/>
      <w:numFmt w:val="lowerLetter"/>
      <w:lvlText w:val="%1."/>
      <w:lvlJc w:val="left"/>
      <w:pPr>
        <w:tabs>
          <w:tab w:val="left" w:pos="425"/>
        </w:tabs>
        <w:ind w:left="425" w:hanging="425"/>
      </w:pPr>
      <w:rPr>
        <w:rFonts w:hint="default"/>
      </w:rPr>
    </w:lvl>
  </w:abstractNum>
  <w:abstractNum w:abstractNumId="291" w15:restartNumberingAfterBreak="0">
    <w:nsid w:val="57678E88"/>
    <w:multiLevelType w:val="singleLevel"/>
    <w:tmpl w:val="57678E88"/>
    <w:lvl w:ilvl="0">
      <w:start w:val="1"/>
      <w:numFmt w:val="decimal"/>
      <w:lvlText w:val="%1)"/>
      <w:lvlJc w:val="left"/>
      <w:pPr>
        <w:tabs>
          <w:tab w:val="left" w:pos="425"/>
        </w:tabs>
        <w:ind w:left="425" w:hanging="425"/>
      </w:pPr>
      <w:rPr>
        <w:rFonts w:hint="default"/>
      </w:rPr>
    </w:lvl>
  </w:abstractNum>
  <w:abstractNum w:abstractNumId="292" w15:restartNumberingAfterBreak="0">
    <w:nsid w:val="57678EAC"/>
    <w:multiLevelType w:val="singleLevel"/>
    <w:tmpl w:val="57678EAC"/>
    <w:lvl w:ilvl="0">
      <w:start w:val="1"/>
      <w:numFmt w:val="lowerLetter"/>
      <w:lvlText w:val="%1."/>
      <w:lvlJc w:val="left"/>
      <w:pPr>
        <w:tabs>
          <w:tab w:val="left" w:pos="425"/>
        </w:tabs>
        <w:ind w:left="425" w:hanging="425"/>
      </w:pPr>
      <w:rPr>
        <w:rFonts w:hint="default"/>
      </w:rPr>
    </w:lvl>
  </w:abstractNum>
  <w:abstractNum w:abstractNumId="293" w15:restartNumberingAfterBreak="0">
    <w:nsid w:val="57678ECA"/>
    <w:multiLevelType w:val="singleLevel"/>
    <w:tmpl w:val="57678ECA"/>
    <w:lvl w:ilvl="0">
      <w:start w:val="2"/>
      <w:numFmt w:val="decimal"/>
      <w:suff w:val="space"/>
      <w:lvlText w:val="%1）"/>
      <w:lvlJc w:val="left"/>
    </w:lvl>
  </w:abstractNum>
  <w:abstractNum w:abstractNumId="294" w15:restartNumberingAfterBreak="0">
    <w:nsid w:val="57678EDF"/>
    <w:multiLevelType w:val="singleLevel"/>
    <w:tmpl w:val="57678EDF"/>
    <w:lvl w:ilvl="0">
      <w:start w:val="1"/>
      <w:numFmt w:val="lowerLetter"/>
      <w:lvlText w:val="%1."/>
      <w:lvlJc w:val="left"/>
      <w:pPr>
        <w:tabs>
          <w:tab w:val="left" w:pos="425"/>
        </w:tabs>
        <w:ind w:left="425" w:hanging="425"/>
      </w:pPr>
      <w:rPr>
        <w:rFonts w:hint="default"/>
      </w:rPr>
    </w:lvl>
  </w:abstractNum>
  <w:abstractNum w:abstractNumId="295" w15:restartNumberingAfterBreak="0">
    <w:nsid w:val="57678FBB"/>
    <w:multiLevelType w:val="singleLevel"/>
    <w:tmpl w:val="57678FBB"/>
    <w:lvl w:ilvl="0">
      <w:start w:val="1"/>
      <w:numFmt w:val="decimalEnclosedCircleChinese"/>
      <w:suff w:val="nothing"/>
      <w:lvlText w:val="%1　"/>
      <w:lvlJc w:val="left"/>
      <w:pPr>
        <w:ind w:left="0" w:firstLine="400"/>
      </w:pPr>
      <w:rPr>
        <w:rFonts w:hint="eastAsia"/>
      </w:rPr>
    </w:lvl>
  </w:abstractNum>
  <w:abstractNum w:abstractNumId="296" w15:restartNumberingAfterBreak="0">
    <w:nsid w:val="57679030"/>
    <w:multiLevelType w:val="singleLevel"/>
    <w:tmpl w:val="57679030"/>
    <w:lvl w:ilvl="0">
      <w:start w:val="1"/>
      <w:numFmt w:val="decimal"/>
      <w:lvlText w:val="%1)"/>
      <w:lvlJc w:val="left"/>
      <w:pPr>
        <w:tabs>
          <w:tab w:val="left" w:pos="425"/>
        </w:tabs>
        <w:ind w:left="425" w:hanging="425"/>
      </w:pPr>
      <w:rPr>
        <w:rFonts w:hint="default"/>
      </w:rPr>
    </w:lvl>
  </w:abstractNum>
  <w:abstractNum w:abstractNumId="297" w15:restartNumberingAfterBreak="0">
    <w:nsid w:val="5767905B"/>
    <w:multiLevelType w:val="singleLevel"/>
    <w:tmpl w:val="5767905B"/>
    <w:lvl w:ilvl="0">
      <w:start w:val="1"/>
      <w:numFmt w:val="decimal"/>
      <w:lvlText w:val="%1)"/>
      <w:lvlJc w:val="left"/>
      <w:pPr>
        <w:tabs>
          <w:tab w:val="left" w:pos="425"/>
        </w:tabs>
        <w:ind w:left="425" w:hanging="425"/>
      </w:pPr>
      <w:rPr>
        <w:rFonts w:hint="default"/>
      </w:rPr>
    </w:lvl>
  </w:abstractNum>
  <w:abstractNum w:abstractNumId="298" w15:restartNumberingAfterBreak="0">
    <w:nsid w:val="576790A0"/>
    <w:multiLevelType w:val="singleLevel"/>
    <w:tmpl w:val="576790A0"/>
    <w:lvl w:ilvl="0">
      <w:start w:val="1"/>
      <w:numFmt w:val="decimal"/>
      <w:lvlText w:val="%1."/>
      <w:lvlJc w:val="left"/>
      <w:pPr>
        <w:tabs>
          <w:tab w:val="left" w:pos="425"/>
        </w:tabs>
        <w:ind w:left="425" w:hanging="425"/>
      </w:pPr>
      <w:rPr>
        <w:rFonts w:hint="default"/>
      </w:rPr>
    </w:lvl>
  </w:abstractNum>
  <w:abstractNum w:abstractNumId="299" w15:restartNumberingAfterBreak="0">
    <w:nsid w:val="576790FD"/>
    <w:multiLevelType w:val="singleLevel"/>
    <w:tmpl w:val="576790FD"/>
    <w:lvl w:ilvl="0">
      <w:start w:val="2"/>
      <w:numFmt w:val="decimal"/>
      <w:suff w:val="nothing"/>
      <w:lvlText w:val="%1．"/>
      <w:lvlJc w:val="left"/>
    </w:lvl>
  </w:abstractNum>
  <w:abstractNum w:abstractNumId="300" w15:restartNumberingAfterBreak="0">
    <w:nsid w:val="57679149"/>
    <w:multiLevelType w:val="singleLevel"/>
    <w:tmpl w:val="57679149"/>
    <w:lvl w:ilvl="0">
      <w:start w:val="8"/>
      <w:numFmt w:val="chineseCounting"/>
      <w:suff w:val="space"/>
      <w:lvlText w:val="第%1章"/>
      <w:lvlJc w:val="left"/>
    </w:lvl>
  </w:abstractNum>
  <w:abstractNum w:abstractNumId="301" w15:restartNumberingAfterBreak="0">
    <w:nsid w:val="5767921F"/>
    <w:multiLevelType w:val="singleLevel"/>
    <w:tmpl w:val="5767921F"/>
    <w:lvl w:ilvl="0">
      <w:start w:val="1"/>
      <w:numFmt w:val="decimalEnclosedCircleChinese"/>
      <w:suff w:val="nothing"/>
      <w:lvlText w:val="%1　"/>
      <w:lvlJc w:val="left"/>
      <w:pPr>
        <w:ind w:left="0" w:firstLine="400"/>
      </w:pPr>
      <w:rPr>
        <w:rFonts w:hint="eastAsia"/>
      </w:rPr>
    </w:lvl>
  </w:abstractNum>
  <w:abstractNum w:abstractNumId="302" w15:restartNumberingAfterBreak="0">
    <w:nsid w:val="5767924F"/>
    <w:multiLevelType w:val="singleLevel"/>
    <w:tmpl w:val="5767924F"/>
    <w:lvl w:ilvl="0">
      <w:start w:val="5"/>
      <w:numFmt w:val="decimal"/>
      <w:suff w:val="nothing"/>
      <w:lvlText w:val="%1、"/>
      <w:lvlJc w:val="left"/>
    </w:lvl>
  </w:abstractNum>
  <w:abstractNum w:abstractNumId="303" w15:restartNumberingAfterBreak="0">
    <w:nsid w:val="5767926A"/>
    <w:multiLevelType w:val="singleLevel"/>
    <w:tmpl w:val="5767926A"/>
    <w:lvl w:ilvl="0">
      <w:start w:val="1"/>
      <w:numFmt w:val="decimalEnclosedCircleChinese"/>
      <w:suff w:val="nothing"/>
      <w:lvlText w:val="%1　"/>
      <w:lvlJc w:val="left"/>
      <w:pPr>
        <w:ind w:left="0" w:firstLine="400"/>
      </w:pPr>
      <w:rPr>
        <w:rFonts w:hint="eastAsia"/>
      </w:rPr>
    </w:lvl>
  </w:abstractNum>
  <w:abstractNum w:abstractNumId="304" w15:restartNumberingAfterBreak="0">
    <w:nsid w:val="576792A1"/>
    <w:multiLevelType w:val="singleLevel"/>
    <w:tmpl w:val="576792A1"/>
    <w:lvl w:ilvl="0">
      <w:start w:val="6"/>
      <w:numFmt w:val="decimal"/>
      <w:suff w:val="nothing"/>
      <w:lvlText w:val="%1、"/>
      <w:lvlJc w:val="left"/>
    </w:lvl>
  </w:abstractNum>
  <w:abstractNum w:abstractNumId="305" w15:restartNumberingAfterBreak="0">
    <w:nsid w:val="57679314"/>
    <w:multiLevelType w:val="singleLevel"/>
    <w:tmpl w:val="57679314"/>
    <w:lvl w:ilvl="0">
      <w:start w:val="1"/>
      <w:numFmt w:val="decimalEnclosedCircleChinese"/>
      <w:suff w:val="nothing"/>
      <w:lvlText w:val="%1　"/>
      <w:lvlJc w:val="left"/>
      <w:pPr>
        <w:ind w:left="0" w:firstLine="400"/>
      </w:pPr>
      <w:rPr>
        <w:rFonts w:hint="eastAsia"/>
      </w:rPr>
    </w:lvl>
  </w:abstractNum>
  <w:abstractNum w:abstractNumId="306" w15:restartNumberingAfterBreak="0">
    <w:nsid w:val="5767936B"/>
    <w:multiLevelType w:val="singleLevel"/>
    <w:tmpl w:val="5767936B"/>
    <w:lvl w:ilvl="0">
      <w:start w:val="1"/>
      <w:numFmt w:val="decimal"/>
      <w:lvlText w:val="%1)"/>
      <w:lvlJc w:val="left"/>
      <w:pPr>
        <w:tabs>
          <w:tab w:val="left" w:pos="425"/>
        </w:tabs>
        <w:ind w:left="425" w:hanging="425"/>
      </w:pPr>
      <w:rPr>
        <w:rFonts w:hint="default"/>
      </w:rPr>
    </w:lvl>
  </w:abstractNum>
  <w:abstractNum w:abstractNumId="307" w15:restartNumberingAfterBreak="0">
    <w:nsid w:val="576793B3"/>
    <w:multiLevelType w:val="singleLevel"/>
    <w:tmpl w:val="576793B3"/>
    <w:lvl w:ilvl="0">
      <w:start w:val="1"/>
      <w:numFmt w:val="lowerLetter"/>
      <w:lvlText w:val="%1."/>
      <w:lvlJc w:val="left"/>
      <w:pPr>
        <w:tabs>
          <w:tab w:val="left" w:pos="425"/>
        </w:tabs>
        <w:ind w:left="425" w:hanging="425"/>
      </w:pPr>
      <w:rPr>
        <w:rFonts w:hint="default"/>
      </w:rPr>
    </w:lvl>
  </w:abstractNum>
  <w:abstractNum w:abstractNumId="308" w15:restartNumberingAfterBreak="0">
    <w:nsid w:val="57679405"/>
    <w:multiLevelType w:val="singleLevel"/>
    <w:tmpl w:val="57679405"/>
    <w:lvl w:ilvl="0">
      <w:start w:val="7"/>
      <w:numFmt w:val="decimal"/>
      <w:suff w:val="nothing"/>
      <w:lvlText w:val="%1、"/>
      <w:lvlJc w:val="left"/>
    </w:lvl>
  </w:abstractNum>
  <w:abstractNum w:abstractNumId="309" w15:restartNumberingAfterBreak="0">
    <w:nsid w:val="57679415"/>
    <w:multiLevelType w:val="singleLevel"/>
    <w:tmpl w:val="57679415"/>
    <w:lvl w:ilvl="0">
      <w:start w:val="1"/>
      <w:numFmt w:val="decimalEnclosedCircleChinese"/>
      <w:suff w:val="nothing"/>
      <w:lvlText w:val="%1　"/>
      <w:lvlJc w:val="left"/>
      <w:pPr>
        <w:ind w:left="0" w:firstLine="400"/>
      </w:pPr>
      <w:rPr>
        <w:rFonts w:hint="eastAsia"/>
      </w:rPr>
    </w:lvl>
  </w:abstractNum>
  <w:abstractNum w:abstractNumId="310" w15:restartNumberingAfterBreak="0">
    <w:nsid w:val="57679471"/>
    <w:multiLevelType w:val="singleLevel"/>
    <w:tmpl w:val="57679471"/>
    <w:lvl w:ilvl="0">
      <w:start w:val="8"/>
      <w:numFmt w:val="decimal"/>
      <w:suff w:val="nothing"/>
      <w:lvlText w:val="%1、"/>
      <w:lvlJc w:val="left"/>
    </w:lvl>
  </w:abstractNum>
  <w:abstractNum w:abstractNumId="311" w15:restartNumberingAfterBreak="0">
    <w:nsid w:val="57679481"/>
    <w:multiLevelType w:val="singleLevel"/>
    <w:tmpl w:val="57679481"/>
    <w:lvl w:ilvl="0">
      <w:start w:val="1"/>
      <w:numFmt w:val="decimalEnclosedCircleChinese"/>
      <w:suff w:val="nothing"/>
      <w:lvlText w:val="%1　"/>
      <w:lvlJc w:val="left"/>
      <w:pPr>
        <w:ind w:left="0" w:firstLine="400"/>
      </w:pPr>
      <w:rPr>
        <w:rFonts w:hint="eastAsia"/>
      </w:rPr>
    </w:lvl>
  </w:abstractNum>
  <w:abstractNum w:abstractNumId="312" w15:restartNumberingAfterBreak="0">
    <w:nsid w:val="576794BB"/>
    <w:multiLevelType w:val="singleLevel"/>
    <w:tmpl w:val="576794BB"/>
    <w:lvl w:ilvl="0">
      <w:start w:val="1"/>
      <w:numFmt w:val="decimal"/>
      <w:lvlText w:val="%1)"/>
      <w:lvlJc w:val="left"/>
      <w:pPr>
        <w:tabs>
          <w:tab w:val="left" w:pos="425"/>
        </w:tabs>
        <w:ind w:left="425" w:hanging="425"/>
      </w:pPr>
      <w:rPr>
        <w:rFonts w:hint="default"/>
      </w:rPr>
    </w:lvl>
  </w:abstractNum>
  <w:abstractNum w:abstractNumId="313" w15:restartNumberingAfterBreak="0">
    <w:nsid w:val="576794E4"/>
    <w:multiLevelType w:val="singleLevel"/>
    <w:tmpl w:val="576794E4"/>
    <w:lvl w:ilvl="0">
      <w:start w:val="1"/>
      <w:numFmt w:val="decimal"/>
      <w:lvlText w:val="%1)"/>
      <w:lvlJc w:val="left"/>
      <w:pPr>
        <w:tabs>
          <w:tab w:val="left" w:pos="425"/>
        </w:tabs>
        <w:ind w:left="425" w:hanging="425"/>
      </w:pPr>
      <w:rPr>
        <w:rFonts w:hint="default"/>
      </w:rPr>
    </w:lvl>
  </w:abstractNum>
  <w:num w:numId="1">
    <w:abstractNumId w:val="4"/>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38"/>
  </w:num>
  <w:num w:numId="36">
    <w:abstractNumId w:val="39"/>
  </w:num>
  <w:num w:numId="37">
    <w:abstractNumId w:val="40"/>
  </w:num>
  <w:num w:numId="38">
    <w:abstractNumId w:val="41"/>
  </w:num>
  <w:num w:numId="39">
    <w:abstractNumId w:val="42"/>
  </w:num>
  <w:num w:numId="40">
    <w:abstractNumId w:val="43"/>
  </w:num>
  <w:num w:numId="41">
    <w:abstractNumId w:val="44"/>
  </w:num>
  <w:num w:numId="42">
    <w:abstractNumId w:val="45"/>
  </w:num>
  <w:num w:numId="43">
    <w:abstractNumId w:val="46"/>
  </w:num>
  <w:num w:numId="44">
    <w:abstractNumId w:val="47"/>
  </w:num>
  <w:num w:numId="45">
    <w:abstractNumId w:val="49"/>
  </w:num>
  <w:num w:numId="46">
    <w:abstractNumId w:val="48"/>
  </w:num>
  <w:num w:numId="47">
    <w:abstractNumId w:val="50"/>
  </w:num>
  <w:num w:numId="48">
    <w:abstractNumId w:val="51"/>
  </w:num>
  <w:num w:numId="49">
    <w:abstractNumId w:val="0"/>
  </w:num>
  <w:num w:numId="50">
    <w:abstractNumId w:val="1"/>
  </w:num>
  <w:num w:numId="51">
    <w:abstractNumId w:val="2"/>
  </w:num>
  <w:num w:numId="52">
    <w:abstractNumId w:val="3"/>
  </w:num>
  <w:num w:numId="53">
    <w:abstractNumId w:val="52"/>
  </w:num>
  <w:num w:numId="54">
    <w:abstractNumId w:val="69"/>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117"/>
  </w:num>
  <w:num w:numId="71">
    <w:abstractNumId w:val="68"/>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 w:numId="104">
    <w:abstractNumId w:val="102"/>
  </w:num>
  <w:num w:numId="105">
    <w:abstractNumId w:val="103"/>
  </w:num>
  <w:num w:numId="106">
    <w:abstractNumId w:val="104"/>
  </w:num>
  <w:num w:numId="107">
    <w:abstractNumId w:val="105"/>
  </w:num>
  <w:num w:numId="108">
    <w:abstractNumId w:val="106"/>
  </w:num>
  <w:num w:numId="109">
    <w:abstractNumId w:val="161"/>
  </w:num>
  <w:num w:numId="110">
    <w:abstractNumId w:val="107"/>
  </w:num>
  <w:num w:numId="111">
    <w:abstractNumId w:val="108"/>
  </w:num>
  <w:num w:numId="112">
    <w:abstractNumId w:val="109"/>
  </w:num>
  <w:num w:numId="113">
    <w:abstractNumId w:val="110"/>
  </w:num>
  <w:num w:numId="114">
    <w:abstractNumId w:val="111"/>
  </w:num>
  <w:num w:numId="115">
    <w:abstractNumId w:val="113"/>
  </w:num>
  <w:num w:numId="116">
    <w:abstractNumId w:val="162"/>
  </w:num>
  <w:num w:numId="117">
    <w:abstractNumId w:val="163"/>
  </w:num>
  <w:num w:numId="118">
    <w:abstractNumId w:val="115"/>
  </w:num>
  <w:num w:numId="119">
    <w:abstractNumId w:val="112"/>
  </w:num>
  <w:num w:numId="120">
    <w:abstractNumId w:val="114"/>
  </w:num>
  <w:num w:numId="121">
    <w:abstractNumId w:val="116"/>
  </w:num>
  <w:num w:numId="122">
    <w:abstractNumId w:val="118"/>
  </w:num>
  <w:num w:numId="123">
    <w:abstractNumId w:val="119"/>
  </w:num>
  <w:num w:numId="124">
    <w:abstractNumId w:val="120"/>
  </w:num>
  <w:num w:numId="125">
    <w:abstractNumId w:val="121"/>
  </w:num>
  <w:num w:numId="126">
    <w:abstractNumId w:val="122"/>
  </w:num>
  <w:num w:numId="127">
    <w:abstractNumId w:val="123"/>
  </w:num>
  <w:num w:numId="128">
    <w:abstractNumId w:val="124"/>
  </w:num>
  <w:num w:numId="129">
    <w:abstractNumId w:val="125"/>
  </w:num>
  <w:num w:numId="130">
    <w:abstractNumId w:val="126"/>
  </w:num>
  <w:num w:numId="131">
    <w:abstractNumId w:val="127"/>
  </w:num>
  <w:num w:numId="132">
    <w:abstractNumId w:val="128"/>
  </w:num>
  <w:num w:numId="133">
    <w:abstractNumId w:val="129"/>
  </w:num>
  <w:num w:numId="134">
    <w:abstractNumId w:val="130"/>
  </w:num>
  <w:num w:numId="135">
    <w:abstractNumId w:val="131"/>
  </w:num>
  <w:num w:numId="136">
    <w:abstractNumId w:val="132"/>
  </w:num>
  <w:num w:numId="137">
    <w:abstractNumId w:val="133"/>
  </w:num>
  <w:num w:numId="138">
    <w:abstractNumId w:val="134"/>
  </w:num>
  <w:num w:numId="139">
    <w:abstractNumId w:val="135"/>
  </w:num>
  <w:num w:numId="140">
    <w:abstractNumId w:val="136"/>
  </w:num>
  <w:num w:numId="141">
    <w:abstractNumId w:val="137"/>
  </w:num>
  <w:num w:numId="142">
    <w:abstractNumId w:val="138"/>
  </w:num>
  <w:num w:numId="143">
    <w:abstractNumId w:val="139"/>
  </w:num>
  <w:num w:numId="144">
    <w:abstractNumId w:val="140"/>
  </w:num>
  <w:num w:numId="145">
    <w:abstractNumId w:val="141"/>
  </w:num>
  <w:num w:numId="146">
    <w:abstractNumId w:val="142"/>
  </w:num>
  <w:num w:numId="147">
    <w:abstractNumId w:val="143"/>
  </w:num>
  <w:num w:numId="148">
    <w:abstractNumId w:val="144"/>
  </w:num>
  <w:num w:numId="149">
    <w:abstractNumId w:val="145"/>
  </w:num>
  <w:num w:numId="150">
    <w:abstractNumId w:val="146"/>
  </w:num>
  <w:num w:numId="151">
    <w:abstractNumId w:val="147"/>
  </w:num>
  <w:num w:numId="152">
    <w:abstractNumId w:val="148"/>
  </w:num>
  <w:num w:numId="153">
    <w:abstractNumId w:val="149"/>
  </w:num>
  <w:num w:numId="154">
    <w:abstractNumId w:val="150"/>
  </w:num>
  <w:num w:numId="155">
    <w:abstractNumId w:val="151"/>
  </w:num>
  <w:num w:numId="156">
    <w:abstractNumId w:val="153"/>
  </w:num>
  <w:num w:numId="157">
    <w:abstractNumId w:val="152"/>
  </w:num>
  <w:num w:numId="158">
    <w:abstractNumId w:val="154"/>
  </w:num>
  <w:num w:numId="159">
    <w:abstractNumId w:val="155"/>
  </w:num>
  <w:num w:numId="160">
    <w:abstractNumId w:val="156"/>
  </w:num>
  <w:num w:numId="161">
    <w:abstractNumId w:val="157"/>
  </w:num>
  <w:num w:numId="162">
    <w:abstractNumId w:val="158"/>
  </w:num>
  <w:num w:numId="163">
    <w:abstractNumId w:val="159"/>
  </w:num>
  <w:num w:numId="164">
    <w:abstractNumId w:val="160"/>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7"/>
  </w:num>
  <w:num w:numId="215">
    <w:abstractNumId w:val="218"/>
  </w:num>
  <w:num w:numId="216">
    <w:abstractNumId w:val="219"/>
  </w:num>
  <w:num w:numId="217">
    <w:abstractNumId w:val="213"/>
  </w:num>
  <w:num w:numId="218">
    <w:abstractNumId w:val="214"/>
  </w:num>
  <w:num w:numId="219">
    <w:abstractNumId w:val="215"/>
  </w:num>
  <w:num w:numId="220">
    <w:abstractNumId w:val="216"/>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D2575CE"/>
    <w:rsid w:val="00194996"/>
    <w:rsid w:val="00206A7C"/>
    <w:rsid w:val="0024695D"/>
    <w:rsid w:val="002814AA"/>
    <w:rsid w:val="002E2DAB"/>
    <w:rsid w:val="0031760E"/>
    <w:rsid w:val="004054F2"/>
    <w:rsid w:val="00445BB6"/>
    <w:rsid w:val="0060474E"/>
    <w:rsid w:val="00740914"/>
    <w:rsid w:val="008A1A5A"/>
    <w:rsid w:val="00924A22"/>
    <w:rsid w:val="009D6B67"/>
    <w:rsid w:val="00A34994"/>
    <w:rsid w:val="00A72D89"/>
    <w:rsid w:val="00BF44E4"/>
    <w:rsid w:val="00C02302"/>
    <w:rsid w:val="00C23CBD"/>
    <w:rsid w:val="00C32987"/>
    <w:rsid w:val="00C363A4"/>
    <w:rsid w:val="00C60520"/>
    <w:rsid w:val="00CB69B7"/>
    <w:rsid w:val="00CE6084"/>
    <w:rsid w:val="00E40A18"/>
    <w:rsid w:val="00EB53F3"/>
    <w:rsid w:val="0150314E"/>
    <w:rsid w:val="01930569"/>
    <w:rsid w:val="030A441C"/>
    <w:rsid w:val="03283132"/>
    <w:rsid w:val="03654780"/>
    <w:rsid w:val="044E5FBE"/>
    <w:rsid w:val="04C65809"/>
    <w:rsid w:val="050B3708"/>
    <w:rsid w:val="05A40466"/>
    <w:rsid w:val="05FF3955"/>
    <w:rsid w:val="06632B90"/>
    <w:rsid w:val="081610D7"/>
    <w:rsid w:val="08AA2BF2"/>
    <w:rsid w:val="08D65FF3"/>
    <w:rsid w:val="092057AE"/>
    <w:rsid w:val="09AE1AE6"/>
    <w:rsid w:val="0AC27394"/>
    <w:rsid w:val="0ACC096F"/>
    <w:rsid w:val="0AD163EB"/>
    <w:rsid w:val="0B016E59"/>
    <w:rsid w:val="0B3523F4"/>
    <w:rsid w:val="0B941C11"/>
    <w:rsid w:val="0C103960"/>
    <w:rsid w:val="0CC13EDE"/>
    <w:rsid w:val="0D411718"/>
    <w:rsid w:val="0D4F26C1"/>
    <w:rsid w:val="0D7A3F20"/>
    <w:rsid w:val="0DED32F6"/>
    <w:rsid w:val="0E63782D"/>
    <w:rsid w:val="0E741D4E"/>
    <w:rsid w:val="0ECB1B66"/>
    <w:rsid w:val="0EF219B3"/>
    <w:rsid w:val="10162564"/>
    <w:rsid w:val="10893256"/>
    <w:rsid w:val="1094518A"/>
    <w:rsid w:val="11351831"/>
    <w:rsid w:val="12456297"/>
    <w:rsid w:val="12BB72A9"/>
    <w:rsid w:val="12C56F8F"/>
    <w:rsid w:val="13DB004C"/>
    <w:rsid w:val="14E478FF"/>
    <w:rsid w:val="153436AB"/>
    <w:rsid w:val="153D26D2"/>
    <w:rsid w:val="159D46AB"/>
    <w:rsid w:val="16222BC2"/>
    <w:rsid w:val="1707417C"/>
    <w:rsid w:val="171459E3"/>
    <w:rsid w:val="176E7F66"/>
    <w:rsid w:val="17BA37B9"/>
    <w:rsid w:val="188E7769"/>
    <w:rsid w:val="18B835DC"/>
    <w:rsid w:val="19502771"/>
    <w:rsid w:val="19737FB3"/>
    <w:rsid w:val="19BC35AF"/>
    <w:rsid w:val="1AE45AC2"/>
    <w:rsid w:val="1B11603D"/>
    <w:rsid w:val="1B2A0A67"/>
    <w:rsid w:val="1B4339F4"/>
    <w:rsid w:val="1B5A7927"/>
    <w:rsid w:val="1BAE4E65"/>
    <w:rsid w:val="1E367DC9"/>
    <w:rsid w:val="1EA86923"/>
    <w:rsid w:val="1F3E300B"/>
    <w:rsid w:val="1FC67BEB"/>
    <w:rsid w:val="204A07EA"/>
    <w:rsid w:val="21747B51"/>
    <w:rsid w:val="219403C7"/>
    <w:rsid w:val="22736BCE"/>
    <w:rsid w:val="2396285C"/>
    <w:rsid w:val="23C3781A"/>
    <w:rsid w:val="24CC2064"/>
    <w:rsid w:val="25F56B2A"/>
    <w:rsid w:val="26436CB5"/>
    <w:rsid w:val="2749560F"/>
    <w:rsid w:val="28705408"/>
    <w:rsid w:val="287A490E"/>
    <w:rsid w:val="289664F1"/>
    <w:rsid w:val="28D20F14"/>
    <w:rsid w:val="290909B2"/>
    <w:rsid w:val="292C1088"/>
    <w:rsid w:val="2AB01A37"/>
    <w:rsid w:val="2AB34B0D"/>
    <w:rsid w:val="2AFE02A3"/>
    <w:rsid w:val="2B2302D4"/>
    <w:rsid w:val="2C165A34"/>
    <w:rsid w:val="2C7A0BD2"/>
    <w:rsid w:val="2CED473F"/>
    <w:rsid w:val="2D4A3317"/>
    <w:rsid w:val="2DC2686E"/>
    <w:rsid w:val="2E7605EA"/>
    <w:rsid w:val="2F386FBB"/>
    <w:rsid w:val="2FDB19A2"/>
    <w:rsid w:val="304F4FBF"/>
    <w:rsid w:val="315153FA"/>
    <w:rsid w:val="317D1CE8"/>
    <w:rsid w:val="334013CF"/>
    <w:rsid w:val="336A38C1"/>
    <w:rsid w:val="338B697A"/>
    <w:rsid w:val="34362C1B"/>
    <w:rsid w:val="34D36EAB"/>
    <w:rsid w:val="351077B3"/>
    <w:rsid w:val="353E2FEB"/>
    <w:rsid w:val="36096BD0"/>
    <w:rsid w:val="36B75CE4"/>
    <w:rsid w:val="37336D06"/>
    <w:rsid w:val="37A22199"/>
    <w:rsid w:val="3811439B"/>
    <w:rsid w:val="3917626A"/>
    <w:rsid w:val="39E11119"/>
    <w:rsid w:val="3ACB3032"/>
    <w:rsid w:val="3B29714D"/>
    <w:rsid w:val="3BC8741D"/>
    <w:rsid w:val="3D866DD3"/>
    <w:rsid w:val="3E524D84"/>
    <w:rsid w:val="3FF56DED"/>
    <w:rsid w:val="40197FEE"/>
    <w:rsid w:val="407C0824"/>
    <w:rsid w:val="408C5CAC"/>
    <w:rsid w:val="42055DE0"/>
    <w:rsid w:val="4209128C"/>
    <w:rsid w:val="43F15BC6"/>
    <w:rsid w:val="44311535"/>
    <w:rsid w:val="443D5E34"/>
    <w:rsid w:val="445B1B33"/>
    <w:rsid w:val="45715D2E"/>
    <w:rsid w:val="45A87D93"/>
    <w:rsid w:val="461D51B2"/>
    <w:rsid w:val="467076FD"/>
    <w:rsid w:val="46BD4D3B"/>
    <w:rsid w:val="47021C0F"/>
    <w:rsid w:val="4716519D"/>
    <w:rsid w:val="475662CB"/>
    <w:rsid w:val="47662BC9"/>
    <w:rsid w:val="476B096C"/>
    <w:rsid w:val="48476620"/>
    <w:rsid w:val="49015ECE"/>
    <w:rsid w:val="49226950"/>
    <w:rsid w:val="49935B3F"/>
    <w:rsid w:val="49955C3F"/>
    <w:rsid w:val="4B861264"/>
    <w:rsid w:val="4DA23178"/>
    <w:rsid w:val="4DB7613F"/>
    <w:rsid w:val="4E0777C8"/>
    <w:rsid w:val="4F480CAE"/>
    <w:rsid w:val="4FE669DF"/>
    <w:rsid w:val="50A53689"/>
    <w:rsid w:val="50D40AE2"/>
    <w:rsid w:val="50E22974"/>
    <w:rsid w:val="50FD5F58"/>
    <w:rsid w:val="519633A5"/>
    <w:rsid w:val="521A374D"/>
    <w:rsid w:val="52782DB2"/>
    <w:rsid w:val="531A1E1E"/>
    <w:rsid w:val="53CD26F3"/>
    <w:rsid w:val="547A28E9"/>
    <w:rsid w:val="54922824"/>
    <w:rsid w:val="55E02A25"/>
    <w:rsid w:val="56205F07"/>
    <w:rsid w:val="56746FBE"/>
    <w:rsid w:val="56B94C7F"/>
    <w:rsid w:val="56DF17F4"/>
    <w:rsid w:val="56E30A69"/>
    <w:rsid w:val="5739045C"/>
    <w:rsid w:val="57D41327"/>
    <w:rsid w:val="58851811"/>
    <w:rsid w:val="588C3CE0"/>
    <w:rsid w:val="589F7C26"/>
    <w:rsid w:val="58DC458D"/>
    <w:rsid w:val="591C596A"/>
    <w:rsid w:val="595F52A7"/>
    <w:rsid w:val="59DB55DC"/>
    <w:rsid w:val="59DC4554"/>
    <w:rsid w:val="59E51E2D"/>
    <w:rsid w:val="5A6A60A5"/>
    <w:rsid w:val="5A99145D"/>
    <w:rsid w:val="5ABC5EC9"/>
    <w:rsid w:val="5B0C7F55"/>
    <w:rsid w:val="5BD40D04"/>
    <w:rsid w:val="5D2629EC"/>
    <w:rsid w:val="5E2E6DFD"/>
    <w:rsid w:val="5E770A26"/>
    <w:rsid w:val="5F257EA8"/>
    <w:rsid w:val="5F70485E"/>
    <w:rsid w:val="5FEE6866"/>
    <w:rsid w:val="60835411"/>
    <w:rsid w:val="61D82437"/>
    <w:rsid w:val="61E142D1"/>
    <w:rsid w:val="62C2260A"/>
    <w:rsid w:val="62E62097"/>
    <w:rsid w:val="640F32C2"/>
    <w:rsid w:val="64571F8D"/>
    <w:rsid w:val="64C6789D"/>
    <w:rsid w:val="656C5247"/>
    <w:rsid w:val="65D96DAC"/>
    <w:rsid w:val="667A3BCB"/>
    <w:rsid w:val="66B43651"/>
    <w:rsid w:val="689D0475"/>
    <w:rsid w:val="69153D7F"/>
    <w:rsid w:val="692E09FC"/>
    <w:rsid w:val="69641CB6"/>
    <w:rsid w:val="698F4DC9"/>
    <w:rsid w:val="69DB7DDA"/>
    <w:rsid w:val="69FC6960"/>
    <w:rsid w:val="6B123B62"/>
    <w:rsid w:val="6C4C5C3D"/>
    <w:rsid w:val="6DB27DF1"/>
    <w:rsid w:val="6DBD0F2C"/>
    <w:rsid w:val="6E7970B2"/>
    <w:rsid w:val="6F0C2906"/>
    <w:rsid w:val="6F4246E6"/>
    <w:rsid w:val="6FD01C00"/>
    <w:rsid w:val="718F118E"/>
    <w:rsid w:val="72A95B07"/>
    <w:rsid w:val="72AE512E"/>
    <w:rsid w:val="734D5F88"/>
    <w:rsid w:val="73D01CAD"/>
    <w:rsid w:val="74391BCB"/>
    <w:rsid w:val="74AC513F"/>
    <w:rsid w:val="74B57B3F"/>
    <w:rsid w:val="7591694C"/>
    <w:rsid w:val="75F80FD3"/>
    <w:rsid w:val="766875C5"/>
    <w:rsid w:val="770C4B5E"/>
    <w:rsid w:val="773C5CBD"/>
    <w:rsid w:val="774F6D5E"/>
    <w:rsid w:val="77DD34D3"/>
    <w:rsid w:val="790A2145"/>
    <w:rsid w:val="797171FD"/>
    <w:rsid w:val="7A5D3D19"/>
    <w:rsid w:val="7A614CF0"/>
    <w:rsid w:val="7AB6464C"/>
    <w:rsid w:val="7B664136"/>
    <w:rsid w:val="7BA17687"/>
    <w:rsid w:val="7C6828A1"/>
    <w:rsid w:val="7D2575CE"/>
    <w:rsid w:val="7D56247C"/>
    <w:rsid w:val="7D6A415E"/>
    <w:rsid w:val="7DD774CF"/>
    <w:rsid w:val="7DDC12FB"/>
    <w:rsid w:val="7E4B5701"/>
    <w:rsid w:val="7EEB2432"/>
    <w:rsid w:val="7EEF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0C6057"/>
  <w15:docId w15:val="{194D6206-9FEF-4536-8456-81C7CD7FA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C605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C60520"/>
    <w:rPr>
      <w:rFonts w:asciiTheme="minorHAnsi" w:eastAsiaTheme="minorEastAsia" w:hAnsiTheme="minorHAnsi" w:cstheme="minorBidi"/>
      <w:kern w:val="2"/>
      <w:sz w:val="18"/>
      <w:szCs w:val="18"/>
    </w:rPr>
  </w:style>
  <w:style w:type="paragraph" w:styleId="a7">
    <w:name w:val="footer"/>
    <w:basedOn w:val="a"/>
    <w:link w:val="a8"/>
    <w:rsid w:val="00C60520"/>
    <w:pPr>
      <w:tabs>
        <w:tab w:val="center" w:pos="4153"/>
        <w:tab w:val="right" w:pos="8306"/>
      </w:tabs>
      <w:snapToGrid w:val="0"/>
      <w:jc w:val="left"/>
    </w:pPr>
    <w:rPr>
      <w:sz w:val="18"/>
      <w:szCs w:val="18"/>
    </w:rPr>
  </w:style>
  <w:style w:type="character" w:customStyle="1" w:styleId="a8">
    <w:name w:val="页脚 字符"/>
    <w:basedOn w:val="a0"/>
    <w:link w:val="a7"/>
    <w:rsid w:val="00C6052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90154">
      <w:bodyDiv w:val="1"/>
      <w:marLeft w:val="0"/>
      <w:marRight w:val="0"/>
      <w:marTop w:val="0"/>
      <w:marBottom w:val="0"/>
      <w:divBdr>
        <w:top w:val="none" w:sz="0" w:space="0" w:color="auto"/>
        <w:left w:val="none" w:sz="0" w:space="0" w:color="auto"/>
        <w:bottom w:val="none" w:sz="0" w:space="0" w:color="auto"/>
        <w:right w:val="none" w:sz="0" w:space="0" w:color="auto"/>
      </w:divBdr>
      <w:divsChild>
        <w:div w:id="235020755">
          <w:marLeft w:val="547"/>
          <w:marRight w:val="0"/>
          <w:marTop w:val="134"/>
          <w:marBottom w:val="0"/>
          <w:divBdr>
            <w:top w:val="none" w:sz="0" w:space="0" w:color="auto"/>
            <w:left w:val="none" w:sz="0" w:space="0" w:color="auto"/>
            <w:bottom w:val="none" w:sz="0" w:space="0" w:color="auto"/>
            <w:right w:val="none" w:sz="0" w:space="0" w:color="auto"/>
          </w:divBdr>
        </w:div>
        <w:div w:id="1861429861">
          <w:marLeft w:val="547"/>
          <w:marRight w:val="0"/>
          <w:marTop w:val="134"/>
          <w:marBottom w:val="0"/>
          <w:divBdr>
            <w:top w:val="none" w:sz="0" w:space="0" w:color="auto"/>
            <w:left w:val="none" w:sz="0" w:space="0" w:color="auto"/>
            <w:bottom w:val="none" w:sz="0" w:space="0" w:color="auto"/>
            <w:right w:val="none" w:sz="0" w:space="0" w:color="auto"/>
          </w:divBdr>
        </w:div>
        <w:div w:id="1804694051">
          <w:marLeft w:val="547"/>
          <w:marRight w:val="0"/>
          <w:marTop w:val="134"/>
          <w:marBottom w:val="0"/>
          <w:divBdr>
            <w:top w:val="none" w:sz="0" w:space="0" w:color="auto"/>
            <w:left w:val="none" w:sz="0" w:space="0" w:color="auto"/>
            <w:bottom w:val="none" w:sz="0" w:space="0" w:color="auto"/>
            <w:right w:val="none" w:sz="0" w:space="0" w:color="auto"/>
          </w:divBdr>
        </w:div>
        <w:div w:id="256450986">
          <w:marLeft w:val="547"/>
          <w:marRight w:val="0"/>
          <w:marTop w:val="134"/>
          <w:marBottom w:val="0"/>
          <w:divBdr>
            <w:top w:val="none" w:sz="0" w:space="0" w:color="auto"/>
            <w:left w:val="none" w:sz="0" w:space="0" w:color="auto"/>
            <w:bottom w:val="none" w:sz="0" w:space="0" w:color="auto"/>
            <w:right w:val="none" w:sz="0" w:space="0" w:color="auto"/>
          </w:divBdr>
        </w:div>
        <w:div w:id="2032565928">
          <w:marLeft w:val="547"/>
          <w:marRight w:val="0"/>
          <w:marTop w:val="134"/>
          <w:marBottom w:val="0"/>
          <w:divBdr>
            <w:top w:val="none" w:sz="0" w:space="0" w:color="auto"/>
            <w:left w:val="none" w:sz="0" w:space="0" w:color="auto"/>
            <w:bottom w:val="none" w:sz="0" w:space="0" w:color="auto"/>
            <w:right w:val="none" w:sz="0" w:space="0" w:color="auto"/>
          </w:divBdr>
        </w:div>
        <w:div w:id="645012876">
          <w:marLeft w:val="547"/>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7.bin"/><Relationship Id="rId42" Type="http://schemas.openxmlformats.org/officeDocument/2006/relationships/oleObject" Target="embeddings/oleObject10.bin"/><Relationship Id="rId47" Type="http://schemas.openxmlformats.org/officeDocument/2006/relationships/image" Target="media/image27.emf"/><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oleObject" Target="embeddings/oleObject8.bin"/><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emf"/><Relationship Id="rId44" Type="http://schemas.openxmlformats.org/officeDocument/2006/relationships/oleObject" Target="embeddings/oleObject11.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oleObject" Target="embeddings/Microsoft_Word_97_-_2003_Document.doc"/><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image" Target="media/image25.emf"/><Relationship Id="rId48"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5403</Words>
  <Characters>30802</Characters>
  <DocSecurity>0</DocSecurity>
  <Lines>256</Lines>
  <Paragraphs>72</Paragraphs>
  <ScaleCrop>false</ScaleCrop>
  <Company/>
  <LinksUpToDate>false</LinksUpToDate>
  <CharactersWithSpaces>36133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2016-06-19T06:27:00Z</dcterms:created>
  <dcterms:modified xsi:type="dcterms:W3CDTF">2020-07-03T09:37:00Z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