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58" w:rsidRPr="000B664C" w:rsidRDefault="000B664C" w:rsidP="000B664C">
      <w:pPr>
        <w:pStyle w:val="1"/>
        <w:jc w:val="center"/>
        <w:rPr>
          <w:rFonts w:ascii="Times New Roman" w:hAnsi="Times New Roman" w:cs="Times New Roman"/>
          <w:sz w:val="30"/>
          <w:szCs w:val="30"/>
        </w:rPr>
      </w:pPr>
      <w:r w:rsidRPr="000B664C">
        <w:rPr>
          <w:rFonts w:ascii="Times New Roman" w:cs="Times New Roman"/>
          <w:sz w:val="30"/>
          <w:szCs w:val="30"/>
        </w:rPr>
        <w:t>中学生物学教学论教案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2602"/>
      </w:tblGrid>
      <w:tr w:rsidR="000B664C" w:rsidRPr="000B664C" w:rsidTr="000B664C">
        <w:tc>
          <w:tcPr>
            <w:tcW w:w="5920" w:type="dxa"/>
          </w:tcPr>
          <w:p w:rsidR="000B664C" w:rsidRPr="000B664C" w:rsidRDefault="000B664C" w:rsidP="00B66F4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64C">
              <w:rPr>
                <w:rFonts w:ascii="Times New Roman" w:cs="Times New Roman"/>
                <w:b/>
                <w:sz w:val="24"/>
                <w:szCs w:val="24"/>
              </w:rPr>
              <w:t>授课内容</w:t>
            </w:r>
            <w:r w:rsidR="000659F9">
              <w:rPr>
                <w:rFonts w:ascii="Times New Roman" w:cs="Times New Roman" w:hint="eastAsia"/>
                <w:b/>
                <w:sz w:val="24"/>
                <w:szCs w:val="24"/>
              </w:rPr>
              <w:t>：</w:t>
            </w:r>
            <w:r w:rsidR="000659F9">
              <w:rPr>
                <w:rFonts w:ascii="Times New Roman" w:cs="Times New Roman" w:hint="eastAsia"/>
                <w:b/>
                <w:sz w:val="24"/>
                <w:szCs w:val="24"/>
              </w:rPr>
              <w:t xml:space="preserve"> </w:t>
            </w:r>
            <w:r w:rsidR="000659F9">
              <w:rPr>
                <w:rFonts w:ascii="Times New Roman" w:cs="Times New Roman" w:hint="eastAsia"/>
                <w:b/>
                <w:sz w:val="24"/>
                <w:szCs w:val="24"/>
              </w:rPr>
              <w:t>导入技能</w:t>
            </w:r>
          </w:p>
        </w:tc>
        <w:tc>
          <w:tcPr>
            <w:tcW w:w="2602" w:type="dxa"/>
          </w:tcPr>
          <w:p w:rsidR="000B664C" w:rsidRPr="000B664C" w:rsidRDefault="000B664C" w:rsidP="000B66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64C">
              <w:rPr>
                <w:rFonts w:ascii="Times New Roman" w:cs="Times New Roman"/>
                <w:b/>
                <w:sz w:val="24"/>
                <w:szCs w:val="24"/>
              </w:rPr>
              <w:t>授课班级</w:t>
            </w:r>
          </w:p>
        </w:tc>
      </w:tr>
      <w:tr w:rsidR="000B664C" w:rsidRPr="000B664C" w:rsidTr="000B664C">
        <w:tc>
          <w:tcPr>
            <w:tcW w:w="5920" w:type="dxa"/>
          </w:tcPr>
          <w:p w:rsidR="000B664C" w:rsidRPr="000B664C" w:rsidRDefault="000B664C" w:rsidP="000B66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64C">
              <w:rPr>
                <w:rFonts w:ascii="Times New Roman" w:cs="Times New Roman"/>
                <w:b/>
                <w:sz w:val="24"/>
                <w:szCs w:val="24"/>
              </w:rPr>
              <w:t>教师</w:t>
            </w:r>
          </w:p>
        </w:tc>
        <w:tc>
          <w:tcPr>
            <w:tcW w:w="2602" w:type="dxa"/>
          </w:tcPr>
          <w:p w:rsidR="000B664C" w:rsidRPr="000B664C" w:rsidRDefault="000B664C" w:rsidP="000B66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64C">
              <w:rPr>
                <w:rFonts w:ascii="Times New Roman" w:cs="Times New Roman"/>
                <w:b/>
                <w:sz w:val="24"/>
                <w:szCs w:val="24"/>
              </w:rPr>
              <w:t>授课日期</w:t>
            </w:r>
          </w:p>
        </w:tc>
      </w:tr>
      <w:tr w:rsidR="000B664C" w:rsidRPr="000B664C" w:rsidTr="000B664C">
        <w:tc>
          <w:tcPr>
            <w:tcW w:w="5920" w:type="dxa"/>
          </w:tcPr>
          <w:p w:rsidR="000B664C" w:rsidRPr="000B664C" w:rsidRDefault="000B664C" w:rsidP="000B66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64C">
              <w:rPr>
                <w:rFonts w:ascii="Times New Roman" w:cs="Times New Roman"/>
                <w:b/>
                <w:sz w:val="24"/>
                <w:szCs w:val="24"/>
              </w:rPr>
              <w:t>教材</w:t>
            </w:r>
            <w:r w:rsidR="000659F9">
              <w:rPr>
                <w:rFonts w:ascii="Times New Roman" w:cs="Times New Roman" w:hint="eastAsia"/>
                <w:b/>
                <w:sz w:val="24"/>
                <w:szCs w:val="24"/>
              </w:rPr>
              <w:t>：中学生物学教学论</w:t>
            </w:r>
            <w:r w:rsidR="000659F9">
              <w:rPr>
                <w:rFonts w:ascii="Times New Roman" w:cs="Times New Roman" w:hint="eastAsia"/>
                <w:b/>
                <w:sz w:val="24"/>
                <w:szCs w:val="24"/>
              </w:rPr>
              <w:t xml:space="preserve"> </w:t>
            </w:r>
            <w:r w:rsidR="000659F9">
              <w:rPr>
                <w:rFonts w:ascii="Times New Roman" w:cs="Times New Roman" w:hint="eastAsia"/>
                <w:b/>
                <w:sz w:val="24"/>
                <w:szCs w:val="24"/>
              </w:rPr>
              <w:t>第二版</w:t>
            </w:r>
          </w:p>
        </w:tc>
        <w:tc>
          <w:tcPr>
            <w:tcW w:w="2602" w:type="dxa"/>
          </w:tcPr>
          <w:p w:rsidR="000B664C" w:rsidRPr="000B664C" w:rsidRDefault="000B664C" w:rsidP="000B66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664C" w:rsidRPr="00B2113E" w:rsidRDefault="000B664C" w:rsidP="000B664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cs="Times New Roman"/>
          <w:b/>
          <w:sz w:val="24"/>
          <w:szCs w:val="24"/>
        </w:rPr>
        <w:t>学情分析</w:t>
      </w:r>
    </w:p>
    <w:p w:rsidR="000B664C" w:rsidRPr="00B2113E" w:rsidRDefault="000B664C" w:rsidP="000B664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cs="Times New Roman"/>
          <w:b/>
          <w:sz w:val="24"/>
          <w:szCs w:val="24"/>
        </w:rPr>
        <w:t>教学内容分析</w:t>
      </w:r>
    </w:p>
    <w:p w:rsidR="000B664C" w:rsidRPr="000B664C" w:rsidRDefault="000B664C" w:rsidP="000B664C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B664C">
        <w:rPr>
          <w:rFonts w:ascii="Times New Roman" w:hAnsi="Times New Roman" w:cs="Times New Roman"/>
          <w:sz w:val="24"/>
          <w:szCs w:val="24"/>
        </w:rPr>
        <w:t>(1)</w:t>
      </w:r>
      <w:r w:rsidR="000659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B664C">
        <w:rPr>
          <w:rFonts w:ascii="Times New Roman" w:cs="Times New Roman"/>
          <w:sz w:val="24"/>
          <w:szCs w:val="24"/>
        </w:rPr>
        <w:t>本节课的知识结构</w:t>
      </w:r>
    </w:p>
    <w:p w:rsidR="000B664C" w:rsidRDefault="000B664C" w:rsidP="000B664C">
      <w:pPr>
        <w:pStyle w:val="a6"/>
        <w:spacing w:line="360" w:lineRule="auto"/>
        <w:ind w:left="360" w:firstLineChars="0" w:firstLine="0"/>
        <w:rPr>
          <w:rFonts w:ascii="Times New Roman" w:cs="Times New Roman"/>
          <w:sz w:val="24"/>
          <w:szCs w:val="24"/>
        </w:rPr>
      </w:pPr>
      <w:r w:rsidRPr="000B664C">
        <w:rPr>
          <w:rFonts w:ascii="Times New Roman" w:hAnsi="Times New Roman" w:cs="Times New Roman"/>
          <w:sz w:val="24"/>
          <w:szCs w:val="24"/>
        </w:rPr>
        <w:t>(2)</w:t>
      </w:r>
      <w:r w:rsidR="000659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B664C">
        <w:rPr>
          <w:rFonts w:ascii="Times New Roman" w:cs="Times New Roman"/>
          <w:sz w:val="24"/>
          <w:szCs w:val="24"/>
        </w:rPr>
        <w:t>本节课的概念</w:t>
      </w:r>
    </w:p>
    <w:p w:rsidR="000B664C" w:rsidRPr="00B2113E" w:rsidRDefault="000B664C" w:rsidP="000B66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hAnsi="Times New Roman" w:cs="Times New Roman" w:hint="eastAsia"/>
          <w:b/>
          <w:sz w:val="24"/>
          <w:szCs w:val="24"/>
        </w:rPr>
        <w:t xml:space="preserve">3.  </w:t>
      </w:r>
      <w:r w:rsidRPr="00B2113E">
        <w:rPr>
          <w:rFonts w:ascii="Times New Roman" w:hAnsi="Times New Roman" w:cs="Times New Roman" w:hint="eastAsia"/>
          <w:b/>
          <w:sz w:val="24"/>
          <w:szCs w:val="24"/>
        </w:rPr>
        <w:t>学习动机的唤起和保持</w:t>
      </w:r>
    </w:p>
    <w:p w:rsidR="000B664C" w:rsidRPr="00B2113E" w:rsidRDefault="000B664C" w:rsidP="000B66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hAnsi="Times New Roman" w:cs="Times New Roman" w:hint="eastAsia"/>
          <w:b/>
          <w:sz w:val="24"/>
          <w:szCs w:val="24"/>
        </w:rPr>
        <w:t xml:space="preserve">4.  </w:t>
      </w:r>
      <w:r w:rsidRPr="00B2113E">
        <w:rPr>
          <w:rFonts w:ascii="Times New Roman" w:hAnsi="Times New Roman" w:cs="Times New Roman" w:hint="eastAsia"/>
          <w:b/>
          <w:sz w:val="24"/>
          <w:szCs w:val="24"/>
        </w:rPr>
        <w:t>落实课程标准</w:t>
      </w:r>
    </w:p>
    <w:p w:rsidR="000B664C" w:rsidRPr="00B2113E" w:rsidRDefault="000B664C" w:rsidP="000B66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hAnsi="Times New Roman" w:cs="Times New Roman" w:hint="eastAsia"/>
          <w:b/>
          <w:sz w:val="24"/>
          <w:szCs w:val="24"/>
        </w:rPr>
        <w:t xml:space="preserve">5.  </w:t>
      </w:r>
      <w:r w:rsidRPr="00B2113E">
        <w:rPr>
          <w:rFonts w:ascii="Times New Roman" w:hAnsi="Times New Roman" w:cs="Times New Roman" w:hint="eastAsia"/>
          <w:b/>
          <w:sz w:val="24"/>
          <w:szCs w:val="24"/>
        </w:rPr>
        <w:t>教学目标</w:t>
      </w:r>
    </w:p>
    <w:p w:rsidR="000B664C" w:rsidRDefault="000B664C" w:rsidP="00B2113E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 w:rsidR="00B2113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知识目标</w:t>
      </w:r>
      <w:r w:rsidR="000659F9">
        <w:rPr>
          <w:rFonts w:ascii="Times New Roman" w:hAnsi="Times New Roman" w:cs="Times New Roman" w:hint="eastAsia"/>
          <w:sz w:val="24"/>
          <w:szCs w:val="24"/>
        </w:rPr>
        <w:t>：</w:t>
      </w:r>
    </w:p>
    <w:p w:rsidR="000B664C" w:rsidRDefault="000B664C" w:rsidP="00B2113E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</w:t>
      </w:r>
      <w:r w:rsidR="00B2113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能力目标</w:t>
      </w:r>
      <w:r w:rsidR="000659F9">
        <w:rPr>
          <w:rFonts w:ascii="Times New Roman" w:hAnsi="Times New Roman" w:cs="Times New Roman" w:hint="eastAsia"/>
          <w:sz w:val="24"/>
          <w:szCs w:val="24"/>
        </w:rPr>
        <w:t>：能正确应用导入方法进行试讲</w:t>
      </w:r>
    </w:p>
    <w:p w:rsidR="000B664C" w:rsidRDefault="000B664C" w:rsidP="00B2113E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(3)</w:t>
      </w:r>
      <w:r w:rsidR="00B2113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情感态度与价值观目标</w:t>
      </w:r>
    </w:p>
    <w:p w:rsidR="000B664C" w:rsidRPr="00B2113E" w:rsidRDefault="000B664C" w:rsidP="000B66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hAnsi="Times New Roman" w:cs="Times New Roman" w:hint="eastAsia"/>
          <w:b/>
          <w:sz w:val="24"/>
          <w:szCs w:val="24"/>
        </w:rPr>
        <w:t xml:space="preserve">6.  </w:t>
      </w:r>
      <w:r w:rsidRPr="00B2113E">
        <w:rPr>
          <w:rFonts w:ascii="Times New Roman" w:hAnsi="Times New Roman" w:cs="Times New Roman" w:hint="eastAsia"/>
          <w:b/>
          <w:sz w:val="24"/>
          <w:szCs w:val="24"/>
        </w:rPr>
        <w:t>教学重点和难点</w:t>
      </w:r>
    </w:p>
    <w:p w:rsidR="000B664C" w:rsidRDefault="000B664C" w:rsidP="000659F9">
      <w:pPr>
        <w:pStyle w:val="a6"/>
        <w:tabs>
          <w:tab w:val="left" w:pos="1980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 w:rsidR="00B2113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59F9" w:rsidRPr="000659F9">
        <w:rPr>
          <w:rFonts w:ascii="Times New Roman" w:hAnsi="Times New Roman" w:cs="Times New Roman" w:hint="eastAsia"/>
          <w:b/>
          <w:sz w:val="24"/>
          <w:szCs w:val="24"/>
        </w:rPr>
        <w:t>重点</w:t>
      </w:r>
      <w:r w:rsidR="000659F9">
        <w:rPr>
          <w:rFonts w:ascii="Times New Roman" w:hAnsi="Times New Roman" w:cs="Times New Roman" w:hint="eastAsia"/>
          <w:sz w:val="24"/>
          <w:szCs w:val="24"/>
        </w:rPr>
        <w:t>：导入方法的类型，应用原则与要点</w:t>
      </w:r>
    </w:p>
    <w:p w:rsidR="000B664C" w:rsidRDefault="000B664C" w:rsidP="00B2113E">
      <w:pPr>
        <w:pStyle w:val="a6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</w:t>
      </w:r>
      <w:r w:rsidR="00B2113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659F9">
        <w:rPr>
          <w:rFonts w:ascii="Times New Roman" w:hAnsi="Times New Roman" w:cs="Times New Roman" w:hint="eastAsia"/>
          <w:b/>
          <w:sz w:val="24"/>
          <w:szCs w:val="24"/>
        </w:rPr>
        <w:t>难点</w:t>
      </w:r>
      <w:r w:rsidR="000659F9">
        <w:rPr>
          <w:rFonts w:ascii="Times New Roman" w:hAnsi="Times New Roman" w:cs="Times New Roman" w:hint="eastAsia"/>
          <w:sz w:val="24"/>
          <w:szCs w:val="24"/>
        </w:rPr>
        <w:t>：不同类型导入方法的应用</w:t>
      </w:r>
    </w:p>
    <w:p w:rsidR="000B664C" w:rsidRPr="00B2113E" w:rsidRDefault="000B664C" w:rsidP="000B66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hAnsi="Times New Roman" w:cs="Times New Roman" w:hint="eastAsia"/>
          <w:b/>
          <w:sz w:val="24"/>
          <w:szCs w:val="24"/>
        </w:rPr>
        <w:t xml:space="preserve">7.  </w:t>
      </w:r>
      <w:r w:rsidRPr="00B2113E">
        <w:rPr>
          <w:rFonts w:ascii="Times New Roman" w:hAnsi="Times New Roman" w:cs="Times New Roman" w:hint="eastAsia"/>
          <w:b/>
          <w:sz w:val="24"/>
          <w:szCs w:val="24"/>
        </w:rPr>
        <w:t>课前准备</w:t>
      </w:r>
    </w:p>
    <w:p w:rsidR="000B664C" w:rsidRPr="00B2113E" w:rsidRDefault="00C511AE" w:rsidP="000B66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hAnsi="Times New Roman" w:cs="Times New Roman" w:hint="eastAsia"/>
          <w:b/>
          <w:sz w:val="24"/>
          <w:szCs w:val="24"/>
        </w:rPr>
        <w:t xml:space="preserve">8.  </w:t>
      </w:r>
      <w:r w:rsidRPr="00B2113E">
        <w:rPr>
          <w:rFonts w:ascii="Times New Roman" w:hAnsi="Times New Roman" w:cs="Times New Roman" w:hint="eastAsia"/>
          <w:b/>
          <w:sz w:val="24"/>
          <w:szCs w:val="24"/>
        </w:rPr>
        <w:t>课时安排</w:t>
      </w:r>
    </w:p>
    <w:p w:rsidR="00C511AE" w:rsidRDefault="00C511AE" w:rsidP="000B6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个课时</w:t>
      </w:r>
    </w:p>
    <w:p w:rsidR="0051299C" w:rsidRDefault="0051299C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11AE" w:rsidRPr="00B2113E" w:rsidRDefault="00C511AE" w:rsidP="000B66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113E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9.  </w:t>
      </w:r>
      <w:r w:rsidRPr="00B2113E">
        <w:rPr>
          <w:rFonts w:ascii="Times New Roman" w:hAnsi="Times New Roman" w:cs="Times New Roman" w:hint="eastAsia"/>
          <w:b/>
          <w:sz w:val="24"/>
          <w:szCs w:val="24"/>
        </w:rPr>
        <w:t>教学过程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511AE" w:rsidRPr="00B2113E" w:rsidTr="00C511AE">
        <w:tc>
          <w:tcPr>
            <w:tcW w:w="2130" w:type="dxa"/>
          </w:tcPr>
          <w:p w:rsidR="00C511AE" w:rsidRPr="00B2113E" w:rsidRDefault="00C511AE" w:rsidP="00512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13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教学内容及时间</w:t>
            </w:r>
          </w:p>
        </w:tc>
        <w:tc>
          <w:tcPr>
            <w:tcW w:w="2130" w:type="dxa"/>
          </w:tcPr>
          <w:p w:rsidR="00C511AE" w:rsidRPr="00B2113E" w:rsidRDefault="00C511AE" w:rsidP="00512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13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教师行为</w:t>
            </w:r>
          </w:p>
        </w:tc>
        <w:tc>
          <w:tcPr>
            <w:tcW w:w="2131" w:type="dxa"/>
          </w:tcPr>
          <w:p w:rsidR="00C511AE" w:rsidRPr="00B2113E" w:rsidRDefault="00C511AE" w:rsidP="00512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13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学生活动</w:t>
            </w:r>
          </w:p>
        </w:tc>
        <w:tc>
          <w:tcPr>
            <w:tcW w:w="2131" w:type="dxa"/>
          </w:tcPr>
          <w:p w:rsidR="00C511AE" w:rsidRPr="00B2113E" w:rsidRDefault="00C511AE" w:rsidP="00512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113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教学意图</w:t>
            </w:r>
          </w:p>
        </w:tc>
      </w:tr>
      <w:tr w:rsidR="00C511AE" w:rsidTr="00C511AE">
        <w:tc>
          <w:tcPr>
            <w:tcW w:w="2130" w:type="dxa"/>
          </w:tcPr>
          <w:p w:rsidR="00C511AE" w:rsidRDefault="00C511AE" w:rsidP="00512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导入</w:t>
            </w:r>
          </w:p>
        </w:tc>
        <w:tc>
          <w:tcPr>
            <w:tcW w:w="2130" w:type="dxa"/>
          </w:tcPr>
          <w:p w:rsidR="00C511AE" w:rsidRDefault="0051299C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教育和教学的基本理论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基本教学技能</w:t>
            </w:r>
          </w:p>
        </w:tc>
        <w:tc>
          <w:tcPr>
            <w:tcW w:w="2131" w:type="dxa"/>
          </w:tcPr>
          <w:p w:rsidR="00C511AE" w:rsidRDefault="00B71A68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倾听</w:t>
            </w:r>
          </w:p>
        </w:tc>
        <w:tc>
          <w:tcPr>
            <w:tcW w:w="2131" w:type="dxa"/>
          </w:tcPr>
          <w:p w:rsidR="00C511AE" w:rsidRDefault="00B71A68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知识回顾导入</w:t>
            </w:r>
          </w:p>
        </w:tc>
      </w:tr>
      <w:tr w:rsidR="00B71A68" w:rsidTr="00B71A68">
        <w:tc>
          <w:tcPr>
            <w:tcW w:w="2130" w:type="dxa"/>
          </w:tcPr>
          <w:p w:rsidR="00B71A68" w:rsidRDefault="00B71A68" w:rsidP="00512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教学技能和教学能力</w:t>
            </w:r>
          </w:p>
        </w:tc>
        <w:tc>
          <w:tcPr>
            <w:tcW w:w="2130" w:type="dxa"/>
          </w:tcPr>
          <w:p w:rsidR="00B71A68" w:rsidRPr="00B71A68" w:rsidRDefault="00B71A68" w:rsidP="00B71A6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1A68">
              <w:rPr>
                <w:rFonts w:ascii="Times New Roman" w:hAnsi="Times New Roman" w:cs="Times New Roman" w:hint="eastAsia"/>
                <w:sz w:val="24"/>
                <w:szCs w:val="24"/>
              </w:rPr>
              <w:t>提问什么是教学技能，教学技能与教学能力有什么区别和联系</w:t>
            </w:r>
          </w:p>
          <w:p w:rsidR="00B71A68" w:rsidRPr="00B71A68" w:rsidRDefault="00B71A68" w:rsidP="00B71A6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展示和讲解</w:t>
            </w:r>
            <w:r w:rsidR="004E7AA1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4E7AA1">
              <w:rPr>
                <w:rFonts w:ascii="Times New Roman" w:hAnsi="Times New Roman" w:cs="Times New Roman" w:hint="eastAsia"/>
                <w:sz w:val="24"/>
                <w:szCs w:val="24"/>
              </w:rPr>
              <w:t>种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教学技能的类型</w:t>
            </w:r>
          </w:p>
        </w:tc>
        <w:tc>
          <w:tcPr>
            <w:tcW w:w="2131" w:type="dxa"/>
          </w:tcPr>
          <w:p w:rsidR="00B71A68" w:rsidRPr="004E7AA1" w:rsidRDefault="00B71A68" w:rsidP="00B71A68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E7AA1">
              <w:rPr>
                <w:rFonts w:ascii="Times New Roman" w:hAnsi="Times New Roman" w:cs="Times New Roman" w:hint="eastAsia"/>
                <w:sz w:val="24"/>
                <w:szCs w:val="24"/>
              </w:rPr>
              <w:t>思考并回答问题</w:t>
            </w:r>
          </w:p>
          <w:p w:rsidR="00B71A68" w:rsidRPr="00B71A68" w:rsidRDefault="00B71A68" w:rsidP="00B71A68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观看课件</w:t>
            </w:r>
          </w:p>
        </w:tc>
        <w:tc>
          <w:tcPr>
            <w:tcW w:w="2131" w:type="dxa"/>
          </w:tcPr>
          <w:p w:rsidR="00B71A68" w:rsidRPr="004E7AA1" w:rsidRDefault="00B71A68" w:rsidP="00B71A68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E7AA1">
              <w:rPr>
                <w:rFonts w:ascii="Times New Roman" w:hAnsi="Times New Roman" w:cs="Times New Roman" w:hint="eastAsia"/>
                <w:sz w:val="24"/>
                <w:szCs w:val="24"/>
              </w:rPr>
              <w:t>引出教学技能的概念，并区别于教学能力</w:t>
            </w:r>
          </w:p>
          <w:p w:rsidR="00B71A68" w:rsidRPr="00B71A68" w:rsidRDefault="00B71A68" w:rsidP="00B71A68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让学生知道教学技能的类型</w:t>
            </w:r>
          </w:p>
        </w:tc>
      </w:tr>
      <w:tr w:rsidR="00B71A68" w:rsidTr="00C511AE">
        <w:tc>
          <w:tcPr>
            <w:tcW w:w="2130" w:type="dxa"/>
          </w:tcPr>
          <w:p w:rsidR="00B71A68" w:rsidRDefault="00B71A68" w:rsidP="00512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导入技能的概念和作用</w:t>
            </w:r>
          </w:p>
        </w:tc>
        <w:tc>
          <w:tcPr>
            <w:tcW w:w="2130" w:type="dxa"/>
          </w:tcPr>
          <w:p w:rsidR="00B71A68" w:rsidRDefault="00474254" w:rsidP="0047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板书并讲解定义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根据定义引导学生知道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导入技能的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个作用</w:t>
            </w:r>
          </w:p>
        </w:tc>
        <w:tc>
          <w:tcPr>
            <w:tcW w:w="2131" w:type="dxa"/>
          </w:tcPr>
          <w:p w:rsidR="00B71A68" w:rsidRPr="00474254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理解导入技能的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定义和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作用</w:t>
            </w:r>
          </w:p>
        </w:tc>
        <w:tc>
          <w:tcPr>
            <w:tcW w:w="2131" w:type="dxa"/>
          </w:tcPr>
          <w:p w:rsidR="00B71A68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根据导入技能的作用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学生会重视对该内容的学习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B71A68" w:rsidTr="00C511AE">
        <w:tc>
          <w:tcPr>
            <w:tcW w:w="2130" w:type="dxa"/>
          </w:tcPr>
          <w:p w:rsidR="00B71A68" w:rsidRDefault="00B71A68" w:rsidP="0051299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导入技能的类型</w:t>
            </w:r>
          </w:p>
        </w:tc>
        <w:tc>
          <w:tcPr>
            <w:tcW w:w="2130" w:type="dxa"/>
          </w:tcPr>
          <w:p w:rsidR="00B71A68" w:rsidRDefault="00474254" w:rsidP="0051299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展示并讲解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种导入方法的要点</w:t>
            </w:r>
          </w:p>
          <w:p w:rsidR="00474254" w:rsidRDefault="00474254" w:rsidP="0051299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2.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讲解导入方法的导言设计实例</w:t>
            </w:r>
          </w:p>
          <w:p w:rsidR="00474254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3.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导入方法的归类和比较</w:t>
            </w:r>
          </w:p>
        </w:tc>
        <w:tc>
          <w:tcPr>
            <w:tcW w:w="2131" w:type="dxa"/>
          </w:tcPr>
          <w:p w:rsidR="00B71A68" w:rsidRDefault="00474254" w:rsidP="0051299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理解并记忆要点</w:t>
            </w:r>
          </w:p>
          <w:p w:rsidR="00474254" w:rsidRDefault="00474254" w:rsidP="0051299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理解和思考</w:t>
            </w:r>
          </w:p>
          <w:p w:rsidR="00474254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3.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思考和回答问题</w:t>
            </w:r>
          </w:p>
        </w:tc>
        <w:tc>
          <w:tcPr>
            <w:tcW w:w="2131" w:type="dxa"/>
          </w:tcPr>
          <w:p w:rsidR="00B71A68" w:rsidRDefault="00474254" w:rsidP="0051299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掌握每个导入方法的要点</w:t>
            </w:r>
          </w:p>
          <w:p w:rsidR="00474254" w:rsidRDefault="00474254" w:rsidP="0051299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2.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使学生学会应用导入方法</w:t>
            </w:r>
          </w:p>
          <w:p w:rsidR="00474254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3. 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突出教学重点</w:t>
            </w:r>
          </w:p>
        </w:tc>
      </w:tr>
      <w:tr w:rsidR="00B71A68" w:rsidTr="00C511AE">
        <w:tc>
          <w:tcPr>
            <w:tcW w:w="2130" w:type="dxa"/>
          </w:tcPr>
          <w:p w:rsidR="00B71A68" w:rsidRDefault="00B71A68" w:rsidP="0051299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导入技能的结构</w:t>
            </w:r>
          </w:p>
        </w:tc>
        <w:tc>
          <w:tcPr>
            <w:tcW w:w="2130" w:type="dxa"/>
          </w:tcPr>
          <w:p w:rsidR="00B71A68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用实例讲解并分析导入技能的结构组成</w:t>
            </w:r>
          </w:p>
        </w:tc>
        <w:tc>
          <w:tcPr>
            <w:tcW w:w="2131" w:type="dxa"/>
          </w:tcPr>
          <w:p w:rsidR="00B71A68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观看课件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记忆新知识点</w:t>
            </w:r>
          </w:p>
        </w:tc>
        <w:tc>
          <w:tcPr>
            <w:tcW w:w="2131" w:type="dxa"/>
          </w:tcPr>
          <w:p w:rsidR="00B71A68" w:rsidRDefault="00474254" w:rsidP="0047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引导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学生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学会分析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导入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技能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的结构</w:t>
            </w:r>
          </w:p>
        </w:tc>
      </w:tr>
      <w:tr w:rsidR="00B71A68" w:rsidTr="00C511AE">
        <w:tc>
          <w:tcPr>
            <w:tcW w:w="2130" w:type="dxa"/>
          </w:tcPr>
          <w:p w:rsidR="00B71A68" w:rsidRDefault="00B71A68" w:rsidP="0051299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导入技能的应用原则和要点</w:t>
            </w:r>
          </w:p>
        </w:tc>
        <w:tc>
          <w:tcPr>
            <w:tcW w:w="2130" w:type="dxa"/>
          </w:tcPr>
          <w:p w:rsidR="00B71A68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讲解导入技能的应用原则和要点</w:t>
            </w:r>
          </w:p>
        </w:tc>
        <w:tc>
          <w:tcPr>
            <w:tcW w:w="2131" w:type="dxa"/>
          </w:tcPr>
          <w:p w:rsidR="00B71A68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观看课件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记忆知识要点</w:t>
            </w:r>
          </w:p>
        </w:tc>
        <w:tc>
          <w:tcPr>
            <w:tcW w:w="2131" w:type="dxa"/>
          </w:tcPr>
          <w:p w:rsidR="00B71A68" w:rsidRDefault="00474254" w:rsidP="00512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使学生理解并能准确应用导入技能</w:t>
            </w:r>
          </w:p>
        </w:tc>
      </w:tr>
      <w:tr w:rsidR="00B71A68" w:rsidTr="00C511AE">
        <w:tc>
          <w:tcPr>
            <w:tcW w:w="2130" w:type="dxa"/>
          </w:tcPr>
          <w:p w:rsidR="00B71A68" w:rsidRDefault="00B71A68" w:rsidP="00512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小结及课后练习</w:t>
            </w:r>
          </w:p>
        </w:tc>
        <w:tc>
          <w:tcPr>
            <w:tcW w:w="2130" w:type="dxa"/>
          </w:tcPr>
          <w:p w:rsidR="00B71A68" w:rsidRDefault="00474254" w:rsidP="0047425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引导学生总结</w:t>
            </w:r>
          </w:p>
          <w:p w:rsidR="00474254" w:rsidRPr="00474254" w:rsidRDefault="00474254" w:rsidP="0047425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安排课后要完成的练习</w:t>
            </w:r>
          </w:p>
        </w:tc>
        <w:tc>
          <w:tcPr>
            <w:tcW w:w="2131" w:type="dxa"/>
          </w:tcPr>
          <w:p w:rsidR="00B71A68" w:rsidRDefault="00474254" w:rsidP="0047425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归纳总结</w:t>
            </w:r>
          </w:p>
          <w:p w:rsidR="00474254" w:rsidRPr="00474254" w:rsidRDefault="00474254" w:rsidP="0047425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299C">
              <w:rPr>
                <w:rFonts w:ascii="Times New Roman" w:hAnsi="Times New Roman" w:cs="Times New Roman" w:hint="eastAsia"/>
                <w:sz w:val="24"/>
                <w:szCs w:val="24"/>
              </w:rPr>
              <w:t>从理论回归到应用</w:t>
            </w:r>
          </w:p>
        </w:tc>
        <w:tc>
          <w:tcPr>
            <w:tcW w:w="2131" w:type="dxa"/>
          </w:tcPr>
          <w:p w:rsidR="00B71A68" w:rsidRDefault="00474254" w:rsidP="00474254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74254">
              <w:rPr>
                <w:rFonts w:ascii="Times New Roman" w:hAnsi="Times New Roman" w:cs="Times New Roman" w:hint="eastAsia"/>
                <w:sz w:val="24"/>
                <w:szCs w:val="24"/>
              </w:rPr>
              <w:t>巩固新的知识，并形成知识框架</w:t>
            </w:r>
          </w:p>
          <w:p w:rsidR="00474254" w:rsidRPr="00474254" w:rsidRDefault="004E7AA1" w:rsidP="004E7AA1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学会应用导入方法</w:t>
            </w:r>
          </w:p>
        </w:tc>
      </w:tr>
    </w:tbl>
    <w:p w:rsidR="00C511AE" w:rsidRDefault="00C511AE" w:rsidP="000B664C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B2113E">
        <w:rPr>
          <w:rFonts w:ascii="Times New Roman" w:hAnsi="Times New Roman" w:cs="Times New Roman" w:hint="eastAsia"/>
          <w:b/>
          <w:sz w:val="24"/>
          <w:szCs w:val="24"/>
        </w:rPr>
        <w:t xml:space="preserve">10.  </w:t>
      </w:r>
      <w:r w:rsidRPr="00B2113E">
        <w:rPr>
          <w:rFonts w:ascii="Times New Roman" w:hAnsi="Times New Roman" w:cs="Times New Roman" w:hint="eastAsia"/>
          <w:b/>
          <w:sz w:val="24"/>
          <w:szCs w:val="24"/>
        </w:rPr>
        <w:t>板书设计</w:t>
      </w:r>
    </w:p>
    <w:p w:rsidR="0051299C" w:rsidRDefault="0051299C" w:rsidP="000B664C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51299C" w:rsidRPr="0051299C" w:rsidRDefault="0051299C" w:rsidP="000B66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1299C" w:rsidRPr="0051299C" w:rsidSect="0032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E97" w:rsidRDefault="004D5E97" w:rsidP="000B664C">
      <w:r>
        <w:separator/>
      </w:r>
    </w:p>
  </w:endnote>
  <w:endnote w:type="continuationSeparator" w:id="1">
    <w:p w:rsidR="004D5E97" w:rsidRDefault="004D5E97" w:rsidP="000B6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E97" w:rsidRDefault="004D5E97" w:rsidP="000B664C">
      <w:r>
        <w:separator/>
      </w:r>
    </w:p>
  </w:footnote>
  <w:footnote w:type="continuationSeparator" w:id="1">
    <w:p w:rsidR="004D5E97" w:rsidRDefault="004D5E97" w:rsidP="000B66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1402"/>
    <w:multiLevelType w:val="hybridMultilevel"/>
    <w:tmpl w:val="EE304C6A"/>
    <w:lvl w:ilvl="0" w:tplc="6BBC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E1924"/>
    <w:multiLevelType w:val="hybridMultilevel"/>
    <w:tmpl w:val="E0D8585C"/>
    <w:lvl w:ilvl="0" w:tplc="00B09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91CE7"/>
    <w:multiLevelType w:val="hybridMultilevel"/>
    <w:tmpl w:val="BD96CFF8"/>
    <w:lvl w:ilvl="0" w:tplc="5C8C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D4604"/>
    <w:multiLevelType w:val="hybridMultilevel"/>
    <w:tmpl w:val="81FC1E2A"/>
    <w:lvl w:ilvl="0" w:tplc="54407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F1F51"/>
    <w:multiLevelType w:val="hybridMultilevel"/>
    <w:tmpl w:val="83E2DF52"/>
    <w:lvl w:ilvl="0" w:tplc="AA1E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88592A"/>
    <w:multiLevelType w:val="hybridMultilevel"/>
    <w:tmpl w:val="2F2E4734"/>
    <w:lvl w:ilvl="0" w:tplc="D8DC1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82580D"/>
    <w:multiLevelType w:val="hybridMultilevel"/>
    <w:tmpl w:val="3976DB62"/>
    <w:lvl w:ilvl="0" w:tplc="4C0A9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64C"/>
    <w:rsid w:val="000659F9"/>
    <w:rsid w:val="000B664C"/>
    <w:rsid w:val="0024433A"/>
    <w:rsid w:val="00323158"/>
    <w:rsid w:val="00474254"/>
    <w:rsid w:val="004D5E97"/>
    <w:rsid w:val="004E7AA1"/>
    <w:rsid w:val="0051299C"/>
    <w:rsid w:val="00B2113E"/>
    <w:rsid w:val="00B66F42"/>
    <w:rsid w:val="00B71A68"/>
    <w:rsid w:val="00C511AE"/>
    <w:rsid w:val="00D549C6"/>
    <w:rsid w:val="00DE219B"/>
    <w:rsid w:val="00E11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1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6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6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64C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0B66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B66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4A736-A105-46F6-A677-67538EC4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liangxx</dc:creator>
  <cp:keywords/>
  <dc:description/>
  <cp:lastModifiedBy>liangxx</cp:lastModifiedBy>
  <cp:revision>8</cp:revision>
  <dcterms:created xsi:type="dcterms:W3CDTF">2017-09-01T02:49:00Z</dcterms:created>
  <dcterms:modified xsi:type="dcterms:W3CDTF">2017-10-16T13:42:00Z</dcterms:modified>
</cp:coreProperties>
</file>