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EE" w:rsidRPr="006A47EE" w:rsidRDefault="006A47EE" w:rsidP="006A47EE">
      <w:pPr>
        <w:rPr>
          <w:sz w:val="24"/>
          <w:szCs w:val="24"/>
        </w:rPr>
      </w:pPr>
      <w:r w:rsidRPr="006A47EE">
        <w:rPr>
          <w:b/>
          <w:bCs/>
          <w:sz w:val="24"/>
          <w:szCs w:val="24"/>
        </w:rPr>
        <w:t>IRF</w:t>
      </w:r>
      <w:r w:rsidRPr="006A47EE">
        <w:rPr>
          <w:rFonts w:hint="eastAsia"/>
          <w:b/>
          <w:bCs/>
          <w:sz w:val="24"/>
          <w:szCs w:val="24"/>
        </w:rPr>
        <w:t>话语分析理论</w:t>
      </w:r>
      <w:r w:rsidRPr="006A47EE">
        <w:rPr>
          <w:rFonts w:hint="eastAsia"/>
          <w:sz w:val="24"/>
          <w:szCs w:val="24"/>
        </w:rPr>
        <w:t>是</w:t>
      </w:r>
      <w:r w:rsidRPr="006A47EE">
        <w:rPr>
          <w:sz w:val="24"/>
          <w:szCs w:val="24"/>
        </w:rPr>
        <w:t>1975</w:t>
      </w:r>
      <w:r w:rsidRPr="006A47EE">
        <w:rPr>
          <w:rFonts w:hint="eastAsia"/>
          <w:sz w:val="24"/>
          <w:szCs w:val="24"/>
        </w:rPr>
        <w:t>年由英国伯明翰大学的两位学者</w:t>
      </w:r>
      <w:r w:rsidRPr="006A47EE">
        <w:rPr>
          <w:sz w:val="24"/>
          <w:szCs w:val="24"/>
        </w:rPr>
        <w:t>Sinclair</w:t>
      </w:r>
      <w:r w:rsidRPr="006A47EE">
        <w:rPr>
          <w:rFonts w:hint="eastAsia"/>
          <w:sz w:val="24"/>
          <w:szCs w:val="24"/>
        </w:rPr>
        <w:t>（辛克莱）和</w:t>
      </w:r>
      <w:r w:rsidRPr="006A47EE">
        <w:rPr>
          <w:rFonts w:hint="eastAsia"/>
          <w:sz w:val="24"/>
          <w:szCs w:val="24"/>
        </w:rPr>
        <w:t xml:space="preserve"> </w:t>
      </w:r>
      <w:r w:rsidRPr="006A47EE">
        <w:rPr>
          <w:sz w:val="24"/>
          <w:szCs w:val="24"/>
        </w:rPr>
        <w:t>Coulthard</w:t>
      </w:r>
      <w:r w:rsidRPr="006A47EE">
        <w:rPr>
          <w:rFonts w:hint="eastAsia"/>
          <w:sz w:val="24"/>
          <w:szCs w:val="24"/>
        </w:rPr>
        <w:t>（库尔哈特）在其的著作《</w:t>
      </w:r>
      <w:r w:rsidRPr="006A47EE">
        <w:rPr>
          <w:rFonts w:hint="eastAsia"/>
          <w:sz w:val="24"/>
          <w:szCs w:val="24"/>
        </w:rPr>
        <w:t>Toward an Analysis of Discourse: the English Used by Teachers and Pupils</w:t>
      </w:r>
      <w:r w:rsidRPr="006A47EE">
        <w:rPr>
          <w:rFonts w:hint="eastAsia"/>
          <w:sz w:val="24"/>
          <w:szCs w:val="24"/>
        </w:rPr>
        <w:t>》中首次提出的。通过很长时间的对教师与学生之间的课堂对话活动的观察，并在反复实验和观察的基础上提出来的，简称</w:t>
      </w:r>
      <w:r w:rsidRPr="006A47EE">
        <w:rPr>
          <w:sz w:val="24"/>
          <w:szCs w:val="24"/>
        </w:rPr>
        <w:t>IRF</w:t>
      </w:r>
      <w:r w:rsidRPr="006A47EE">
        <w:rPr>
          <w:rFonts w:hint="eastAsia"/>
          <w:sz w:val="24"/>
          <w:szCs w:val="24"/>
        </w:rPr>
        <w:t>模式（或</w:t>
      </w:r>
      <w:r w:rsidRPr="006A47EE">
        <w:rPr>
          <w:sz w:val="24"/>
          <w:szCs w:val="24"/>
        </w:rPr>
        <w:t>IRF</w:t>
      </w:r>
      <w:r w:rsidRPr="006A47EE">
        <w:rPr>
          <w:rFonts w:hint="eastAsia"/>
          <w:sz w:val="24"/>
          <w:szCs w:val="24"/>
        </w:rPr>
        <w:t>理论）。</w:t>
      </w:r>
      <w:r w:rsidRPr="006A47EE">
        <w:rPr>
          <w:sz w:val="24"/>
          <w:szCs w:val="24"/>
        </w:rPr>
        <w:t xml:space="preserve"> </w:t>
      </w:r>
    </w:p>
    <w:p w:rsidR="006A47EE" w:rsidRPr="006A47EE" w:rsidRDefault="006A47EE" w:rsidP="006A47EE">
      <w:pPr>
        <w:rPr>
          <w:sz w:val="24"/>
          <w:szCs w:val="24"/>
        </w:rPr>
      </w:pPr>
      <w:r w:rsidRPr="006A47EE">
        <w:rPr>
          <w:rFonts w:hint="eastAsia"/>
          <w:sz w:val="24"/>
          <w:szCs w:val="24"/>
        </w:rPr>
        <w:t>其中</w:t>
      </w:r>
      <w:r w:rsidRPr="006A47EE">
        <w:rPr>
          <w:sz w:val="24"/>
          <w:szCs w:val="24"/>
        </w:rPr>
        <w:t>I</w:t>
      </w:r>
      <w:r w:rsidRPr="006A47EE">
        <w:rPr>
          <w:rFonts w:hint="eastAsia"/>
          <w:sz w:val="24"/>
          <w:szCs w:val="24"/>
        </w:rPr>
        <w:t>代表的是教师发问（</w:t>
      </w:r>
      <w:r w:rsidRPr="006A47EE">
        <w:rPr>
          <w:sz w:val="24"/>
          <w:szCs w:val="24"/>
        </w:rPr>
        <w:t>Initiation</w:t>
      </w:r>
      <w:r w:rsidRPr="006A47EE">
        <w:rPr>
          <w:rFonts w:hint="eastAsia"/>
          <w:sz w:val="24"/>
          <w:szCs w:val="24"/>
        </w:rPr>
        <w:t>），</w:t>
      </w:r>
      <w:r w:rsidRPr="006A47EE">
        <w:rPr>
          <w:sz w:val="24"/>
          <w:szCs w:val="24"/>
        </w:rPr>
        <w:t xml:space="preserve">R </w:t>
      </w:r>
      <w:r w:rsidRPr="006A47EE">
        <w:rPr>
          <w:rFonts w:hint="eastAsia"/>
          <w:sz w:val="24"/>
          <w:szCs w:val="24"/>
        </w:rPr>
        <w:t>代表的是学生的回答（</w:t>
      </w:r>
      <w:r w:rsidRPr="006A47EE">
        <w:rPr>
          <w:sz w:val="24"/>
          <w:szCs w:val="24"/>
        </w:rPr>
        <w:t>Response</w:t>
      </w:r>
      <w:r w:rsidRPr="006A47EE">
        <w:rPr>
          <w:rFonts w:hint="eastAsia"/>
          <w:sz w:val="24"/>
          <w:szCs w:val="24"/>
        </w:rPr>
        <w:t>），</w:t>
      </w:r>
      <w:r w:rsidRPr="006A47EE">
        <w:rPr>
          <w:sz w:val="24"/>
          <w:szCs w:val="24"/>
        </w:rPr>
        <w:t xml:space="preserve">F </w:t>
      </w:r>
      <w:r w:rsidRPr="006A47EE">
        <w:rPr>
          <w:rFonts w:hint="eastAsia"/>
          <w:sz w:val="24"/>
          <w:szCs w:val="24"/>
        </w:rPr>
        <w:t>代表的是教师的反馈也可称为后续话语（</w:t>
      </w:r>
      <w:r w:rsidRPr="006A47EE">
        <w:rPr>
          <w:sz w:val="24"/>
          <w:szCs w:val="24"/>
        </w:rPr>
        <w:t>Feedback or Follow up</w:t>
      </w:r>
      <w:r w:rsidRPr="006A47EE">
        <w:rPr>
          <w:rFonts w:hint="eastAsia"/>
          <w:sz w:val="24"/>
          <w:szCs w:val="24"/>
        </w:rPr>
        <w:t>）。</w:t>
      </w:r>
    </w:p>
    <w:p w:rsidR="00000000" w:rsidRPr="006A47EE" w:rsidRDefault="000465A2">
      <w:pPr>
        <w:rPr>
          <w:rFonts w:hint="eastAsia"/>
          <w:sz w:val="24"/>
          <w:szCs w:val="24"/>
        </w:rPr>
      </w:pPr>
    </w:p>
    <w:p w:rsidR="006A47EE" w:rsidRPr="006A47EE" w:rsidRDefault="006A47EE">
      <w:pPr>
        <w:rPr>
          <w:rFonts w:hint="eastAsia"/>
          <w:sz w:val="24"/>
          <w:szCs w:val="24"/>
        </w:rPr>
      </w:pPr>
    </w:p>
    <w:p w:rsidR="006A47EE" w:rsidRPr="006A47EE" w:rsidRDefault="006A47EE" w:rsidP="006A47EE">
      <w:pPr>
        <w:rPr>
          <w:sz w:val="24"/>
          <w:szCs w:val="24"/>
        </w:rPr>
      </w:pPr>
      <w:r w:rsidRPr="006A47EE">
        <w:rPr>
          <w:rFonts w:hint="eastAsia"/>
          <w:b/>
          <w:bCs/>
          <w:sz w:val="24"/>
          <w:szCs w:val="24"/>
        </w:rPr>
        <w:t>PISA</w:t>
      </w:r>
      <w:r w:rsidRPr="006A47EE">
        <w:rPr>
          <w:rFonts w:hint="eastAsia"/>
          <w:sz w:val="24"/>
          <w:szCs w:val="24"/>
        </w:rPr>
        <w:t>(Program for International Student Assessment)(</w:t>
      </w:r>
      <w:r w:rsidRPr="006A47EE">
        <w:rPr>
          <w:rFonts w:hint="eastAsia"/>
          <w:sz w:val="24"/>
          <w:szCs w:val="24"/>
        </w:rPr>
        <w:t>国际学生评估项目的缩写</w:t>
      </w:r>
      <w:r w:rsidRPr="006A47EE">
        <w:rPr>
          <w:rFonts w:hint="eastAsia"/>
          <w:sz w:val="24"/>
          <w:szCs w:val="24"/>
        </w:rPr>
        <w:t>)</w:t>
      </w:r>
      <w:r w:rsidRPr="006A47EE">
        <w:rPr>
          <w:rFonts w:hint="eastAsia"/>
          <w:sz w:val="24"/>
          <w:szCs w:val="24"/>
        </w:rPr>
        <w:t>是一项由经济合作与发展组织</w:t>
      </w:r>
      <w:r w:rsidRPr="006A47EE">
        <w:rPr>
          <w:rFonts w:hint="eastAsia"/>
          <w:sz w:val="24"/>
          <w:szCs w:val="24"/>
        </w:rPr>
        <w:t>(Organization for Economic Co-operation and Development</w:t>
      </w:r>
      <w:r w:rsidRPr="006A47EE">
        <w:rPr>
          <w:rFonts w:hint="eastAsia"/>
          <w:sz w:val="24"/>
          <w:szCs w:val="24"/>
        </w:rPr>
        <w:t>，</w:t>
      </w:r>
      <w:r w:rsidRPr="006A47EE">
        <w:rPr>
          <w:rFonts w:hint="eastAsia"/>
          <w:sz w:val="24"/>
          <w:szCs w:val="24"/>
        </w:rPr>
        <w:t>OECD)</w:t>
      </w:r>
      <w:r w:rsidRPr="006A47EE">
        <w:rPr>
          <w:rFonts w:hint="eastAsia"/>
          <w:sz w:val="24"/>
          <w:szCs w:val="24"/>
        </w:rPr>
        <w:t>统筹的学生能力国际评估计划。主要对接近完成基础教育的</w:t>
      </w:r>
      <w:r w:rsidRPr="006A47EE">
        <w:rPr>
          <w:rFonts w:hint="eastAsia"/>
          <w:sz w:val="24"/>
          <w:szCs w:val="24"/>
        </w:rPr>
        <w:t>15</w:t>
      </w:r>
      <w:r w:rsidRPr="006A47EE">
        <w:rPr>
          <w:rFonts w:hint="eastAsia"/>
          <w:sz w:val="24"/>
          <w:szCs w:val="24"/>
        </w:rPr>
        <w:t>岁学生进行评估，测试学生们能否掌握参与社会所需要的知识与技能。</w:t>
      </w:r>
      <w:r w:rsidRPr="006A47EE">
        <w:rPr>
          <w:rFonts w:hint="eastAsia"/>
          <w:sz w:val="24"/>
          <w:szCs w:val="24"/>
        </w:rPr>
        <w:t xml:space="preserve"> </w:t>
      </w:r>
    </w:p>
    <w:p w:rsidR="006A47EE" w:rsidRPr="006A47EE" w:rsidRDefault="006A47EE" w:rsidP="006A47EE">
      <w:pPr>
        <w:rPr>
          <w:sz w:val="24"/>
          <w:szCs w:val="24"/>
        </w:rPr>
      </w:pPr>
      <w:r w:rsidRPr="006A47EE">
        <w:rPr>
          <w:rFonts w:hint="eastAsia"/>
          <w:sz w:val="24"/>
          <w:szCs w:val="24"/>
        </w:rPr>
        <w:t>评估主要分为</w:t>
      </w:r>
      <w:r w:rsidRPr="006A47EE">
        <w:rPr>
          <w:rFonts w:hint="eastAsia"/>
          <w:sz w:val="24"/>
          <w:szCs w:val="24"/>
        </w:rPr>
        <w:t>3</w:t>
      </w:r>
      <w:r w:rsidRPr="006A47EE">
        <w:rPr>
          <w:rFonts w:hint="eastAsia"/>
          <w:sz w:val="24"/>
          <w:szCs w:val="24"/>
        </w:rPr>
        <w:t>个领域：阅读素养、数学素养及科学素养，由这</w:t>
      </w:r>
      <w:r w:rsidRPr="006A47EE">
        <w:rPr>
          <w:rFonts w:hint="eastAsia"/>
          <w:sz w:val="24"/>
          <w:szCs w:val="24"/>
        </w:rPr>
        <w:t>3</w:t>
      </w:r>
      <w:r w:rsidRPr="006A47EE">
        <w:rPr>
          <w:rFonts w:hint="eastAsia"/>
          <w:sz w:val="24"/>
          <w:szCs w:val="24"/>
        </w:rPr>
        <w:t>项组成一评估循环核心，在每一个评核周期里，有</w:t>
      </w:r>
      <w:r w:rsidRPr="006A47EE">
        <w:rPr>
          <w:rFonts w:hint="eastAsia"/>
          <w:sz w:val="24"/>
          <w:szCs w:val="24"/>
        </w:rPr>
        <w:t>2/3</w:t>
      </w:r>
      <w:r w:rsidRPr="006A47EE">
        <w:rPr>
          <w:rFonts w:hint="eastAsia"/>
          <w:sz w:val="24"/>
          <w:szCs w:val="24"/>
        </w:rPr>
        <w:t>的时间会对其中一项领域进行深入评估，其他两项则进行综合评测。</w:t>
      </w:r>
      <w:r w:rsidRPr="006A47EE">
        <w:rPr>
          <w:rFonts w:hint="eastAsia"/>
          <w:sz w:val="24"/>
          <w:szCs w:val="24"/>
        </w:rPr>
        <w:t>PISA</w:t>
      </w:r>
      <w:r w:rsidRPr="006A47EE">
        <w:rPr>
          <w:rFonts w:hint="eastAsia"/>
          <w:sz w:val="24"/>
          <w:szCs w:val="24"/>
        </w:rPr>
        <w:t>会在各个国家中抽取</w:t>
      </w:r>
      <w:r w:rsidRPr="006A47EE">
        <w:rPr>
          <w:rFonts w:hint="eastAsia"/>
          <w:sz w:val="24"/>
          <w:szCs w:val="24"/>
        </w:rPr>
        <w:t>4500</w:t>
      </w:r>
      <w:r w:rsidRPr="006A47EE">
        <w:rPr>
          <w:rFonts w:hint="eastAsia"/>
          <w:sz w:val="24"/>
          <w:szCs w:val="24"/>
        </w:rPr>
        <w:t>到</w:t>
      </w:r>
      <w:r w:rsidRPr="006A47EE">
        <w:rPr>
          <w:rFonts w:hint="eastAsia"/>
          <w:sz w:val="24"/>
          <w:szCs w:val="24"/>
        </w:rPr>
        <w:t>10000</w:t>
      </w:r>
      <w:r w:rsidRPr="006A47EE">
        <w:rPr>
          <w:rFonts w:hint="eastAsia"/>
          <w:sz w:val="24"/>
          <w:szCs w:val="24"/>
        </w:rPr>
        <w:t>名初三与高一为主的</w:t>
      </w:r>
      <w:r w:rsidRPr="006A47EE">
        <w:rPr>
          <w:rFonts w:hint="eastAsia"/>
          <w:sz w:val="24"/>
          <w:szCs w:val="24"/>
        </w:rPr>
        <w:t>15</w:t>
      </w:r>
      <w:r w:rsidRPr="006A47EE">
        <w:rPr>
          <w:rFonts w:hint="eastAsia"/>
          <w:sz w:val="24"/>
          <w:szCs w:val="24"/>
        </w:rPr>
        <w:t>岁学生担任调查对象，以测试学生是否能够掌握社会所需的知识与技能。因此，试题着重于应用及情境化。受测学生必须灵活运用学科知识与认知技能，针对情境化的问题自行建构答案，因此能深入检视学生的基础素养。</w:t>
      </w:r>
      <w:r w:rsidRPr="006A47EE">
        <w:rPr>
          <w:rFonts w:hint="eastAsia"/>
          <w:sz w:val="24"/>
          <w:szCs w:val="24"/>
        </w:rPr>
        <w:t>PISA</w:t>
      </w:r>
      <w:r w:rsidRPr="006A47EE">
        <w:rPr>
          <w:rFonts w:hint="eastAsia"/>
          <w:sz w:val="24"/>
          <w:szCs w:val="24"/>
        </w:rPr>
        <w:t>测试的重点是看学生全面参与社会的知识和技能，对学生阅读、数学和科学能力的考察并不限于书本知识，还包括成年人生活中需要的知识和技能。</w:t>
      </w:r>
    </w:p>
    <w:p w:rsidR="006A47EE" w:rsidRPr="006A47EE" w:rsidRDefault="006A47EE">
      <w:pPr>
        <w:rPr>
          <w:rFonts w:hint="eastAsia"/>
          <w:sz w:val="24"/>
          <w:szCs w:val="24"/>
        </w:rPr>
      </w:pPr>
    </w:p>
    <w:p w:rsidR="006A47EE" w:rsidRPr="006A47EE" w:rsidRDefault="006A47EE">
      <w:pPr>
        <w:rPr>
          <w:rFonts w:hint="eastAsia"/>
          <w:sz w:val="24"/>
          <w:szCs w:val="24"/>
        </w:rPr>
      </w:pPr>
    </w:p>
    <w:p w:rsidR="006A47EE" w:rsidRPr="006A47EE" w:rsidRDefault="006A47EE" w:rsidP="006A47EE">
      <w:pPr>
        <w:rPr>
          <w:sz w:val="24"/>
          <w:szCs w:val="24"/>
        </w:rPr>
      </w:pPr>
      <w:r w:rsidRPr="006A47EE">
        <w:rPr>
          <w:rFonts w:hint="eastAsia"/>
          <w:b/>
          <w:bCs/>
          <w:sz w:val="24"/>
          <w:szCs w:val="24"/>
        </w:rPr>
        <w:t>STEM</w:t>
      </w:r>
      <w:r w:rsidRPr="006A47EE">
        <w:rPr>
          <w:rFonts w:hint="eastAsia"/>
          <w:sz w:val="24"/>
          <w:szCs w:val="24"/>
        </w:rPr>
        <w:t>是科学</w:t>
      </w:r>
      <w:r w:rsidRPr="006A47EE">
        <w:rPr>
          <w:rFonts w:hint="eastAsia"/>
          <w:sz w:val="24"/>
          <w:szCs w:val="24"/>
        </w:rPr>
        <w:t>(Science)</w:t>
      </w:r>
      <w:r w:rsidRPr="006A47EE">
        <w:rPr>
          <w:rFonts w:hint="eastAsia"/>
          <w:sz w:val="24"/>
          <w:szCs w:val="24"/>
        </w:rPr>
        <w:t>，技术</w:t>
      </w:r>
      <w:r w:rsidRPr="006A47EE">
        <w:rPr>
          <w:rFonts w:hint="eastAsia"/>
          <w:sz w:val="24"/>
          <w:szCs w:val="24"/>
        </w:rPr>
        <w:t>(Technology)</w:t>
      </w:r>
      <w:r w:rsidRPr="006A47EE">
        <w:rPr>
          <w:rFonts w:hint="eastAsia"/>
          <w:sz w:val="24"/>
          <w:szCs w:val="24"/>
        </w:rPr>
        <w:t>，工程</w:t>
      </w:r>
      <w:r w:rsidRPr="006A47EE">
        <w:rPr>
          <w:rFonts w:hint="eastAsia"/>
          <w:sz w:val="24"/>
          <w:szCs w:val="24"/>
        </w:rPr>
        <w:t>(Engineering)</w:t>
      </w:r>
      <w:r w:rsidRPr="006A47EE">
        <w:rPr>
          <w:rFonts w:hint="eastAsia"/>
          <w:sz w:val="24"/>
          <w:szCs w:val="24"/>
        </w:rPr>
        <w:t>，数学</w:t>
      </w:r>
      <w:r w:rsidRPr="006A47EE">
        <w:rPr>
          <w:rFonts w:hint="eastAsia"/>
          <w:sz w:val="24"/>
          <w:szCs w:val="24"/>
        </w:rPr>
        <w:t>(Mathematics)</w:t>
      </w:r>
      <w:r w:rsidRPr="006A47EE">
        <w:rPr>
          <w:rFonts w:hint="eastAsia"/>
          <w:sz w:val="24"/>
          <w:szCs w:val="24"/>
        </w:rPr>
        <w:t>四门学科英文首字母的缩写，其中科学在于认识世界、解释自然界的客观规律</w:t>
      </w:r>
      <w:r w:rsidRPr="006A47EE">
        <w:rPr>
          <w:rFonts w:hint="eastAsia"/>
          <w:sz w:val="24"/>
          <w:szCs w:val="24"/>
        </w:rPr>
        <w:t>;</w:t>
      </w:r>
      <w:r w:rsidRPr="006A47EE">
        <w:rPr>
          <w:rFonts w:hint="eastAsia"/>
          <w:sz w:val="24"/>
          <w:szCs w:val="24"/>
        </w:rPr>
        <w:t>技术和工程则是在尊重自然规律的基础上改造世界、实现对自然界的控制和利用、解决社会发展过程中遇到的难题</w:t>
      </w:r>
      <w:r w:rsidRPr="006A47EE">
        <w:rPr>
          <w:rFonts w:hint="eastAsia"/>
          <w:sz w:val="24"/>
          <w:szCs w:val="24"/>
        </w:rPr>
        <w:t>;</w:t>
      </w:r>
      <w:r w:rsidRPr="006A47EE">
        <w:rPr>
          <w:rFonts w:hint="eastAsia"/>
          <w:sz w:val="24"/>
          <w:szCs w:val="24"/>
        </w:rPr>
        <w:t>数学则作为技术与工程学科的基础工具。由此可见，生活中发生的大多数问题需要应用多种学科的知识来共同解决。</w:t>
      </w:r>
    </w:p>
    <w:p w:rsidR="006A47EE" w:rsidRPr="006A47EE" w:rsidRDefault="006A47EE">
      <w:pPr>
        <w:rPr>
          <w:rFonts w:hint="eastAsia"/>
          <w:sz w:val="24"/>
          <w:szCs w:val="24"/>
        </w:rPr>
      </w:pPr>
    </w:p>
    <w:p w:rsidR="006A47EE" w:rsidRPr="006A47EE" w:rsidRDefault="006A47EE">
      <w:pPr>
        <w:rPr>
          <w:rFonts w:hint="eastAsia"/>
          <w:sz w:val="24"/>
          <w:szCs w:val="24"/>
        </w:rPr>
      </w:pPr>
    </w:p>
    <w:p w:rsidR="006A47EE" w:rsidRPr="006A47EE" w:rsidRDefault="006A47EE" w:rsidP="006A47EE">
      <w:pPr>
        <w:rPr>
          <w:sz w:val="24"/>
          <w:szCs w:val="24"/>
        </w:rPr>
      </w:pPr>
      <w:r w:rsidRPr="006A47EE">
        <w:rPr>
          <w:rFonts w:hint="eastAsia"/>
          <w:b/>
          <w:bCs/>
          <w:sz w:val="24"/>
          <w:szCs w:val="24"/>
        </w:rPr>
        <w:t>PBL</w:t>
      </w:r>
      <w:r w:rsidRPr="006A47EE">
        <w:rPr>
          <w:rFonts w:hint="eastAsia"/>
          <w:sz w:val="24"/>
          <w:szCs w:val="24"/>
        </w:rPr>
        <w:t>(Problem-Based Learning</w:t>
      </w:r>
      <w:r w:rsidRPr="006A47EE">
        <w:rPr>
          <w:rFonts w:hint="eastAsia"/>
          <w:sz w:val="24"/>
          <w:szCs w:val="24"/>
        </w:rPr>
        <w:t>，简称</w:t>
      </w:r>
      <w:r w:rsidRPr="006A47EE">
        <w:rPr>
          <w:rFonts w:hint="eastAsia"/>
          <w:sz w:val="24"/>
          <w:szCs w:val="24"/>
        </w:rPr>
        <w:t>PBL</w:t>
      </w:r>
      <w:r w:rsidRPr="006A47EE">
        <w:rPr>
          <w:rFonts w:hint="eastAsia"/>
          <w:sz w:val="24"/>
          <w:szCs w:val="24"/>
        </w:rPr>
        <w:t>，也称作问题式学习</w:t>
      </w:r>
      <w:r w:rsidRPr="006A47EE">
        <w:rPr>
          <w:rFonts w:hint="eastAsia"/>
          <w:sz w:val="24"/>
          <w:szCs w:val="24"/>
        </w:rPr>
        <w:t>)</w:t>
      </w:r>
      <w:r w:rsidRPr="006A47EE">
        <w:rPr>
          <w:rFonts w:hint="eastAsia"/>
          <w:sz w:val="24"/>
          <w:szCs w:val="24"/>
        </w:rPr>
        <w:t>是一套设计学习情境的完整方法，最早起源于</w:t>
      </w:r>
      <w:r w:rsidRPr="006A47EE">
        <w:rPr>
          <w:rFonts w:hint="eastAsia"/>
          <w:sz w:val="24"/>
          <w:szCs w:val="24"/>
        </w:rPr>
        <w:t>20</w:t>
      </w:r>
      <w:r w:rsidRPr="006A47EE">
        <w:rPr>
          <w:rFonts w:hint="eastAsia"/>
          <w:sz w:val="24"/>
          <w:szCs w:val="24"/>
        </w:rPr>
        <w:t>世纪</w:t>
      </w:r>
      <w:r w:rsidRPr="006A47EE">
        <w:rPr>
          <w:rFonts w:hint="eastAsia"/>
          <w:sz w:val="24"/>
          <w:szCs w:val="24"/>
        </w:rPr>
        <w:t>50</w:t>
      </w:r>
      <w:r w:rsidRPr="006A47EE">
        <w:rPr>
          <w:rFonts w:hint="eastAsia"/>
          <w:sz w:val="24"/>
          <w:szCs w:val="24"/>
        </w:rPr>
        <w:t>年代的医学教育。以问题为导向的教学方法，是基于现实世界的以学生为中心的教育方式。</w:t>
      </w:r>
      <w:r w:rsidRPr="006A47EE">
        <w:rPr>
          <w:rFonts w:hint="eastAsia"/>
          <w:sz w:val="24"/>
          <w:szCs w:val="24"/>
        </w:rPr>
        <w:t xml:space="preserve"> </w:t>
      </w:r>
    </w:p>
    <w:p w:rsidR="006A47EE" w:rsidRPr="006A47EE" w:rsidRDefault="006A47EE" w:rsidP="006A47EE">
      <w:pPr>
        <w:rPr>
          <w:sz w:val="24"/>
          <w:szCs w:val="24"/>
        </w:rPr>
      </w:pPr>
      <w:r w:rsidRPr="006A47EE">
        <w:rPr>
          <w:rFonts w:hint="eastAsia"/>
          <w:sz w:val="24"/>
          <w:szCs w:val="24"/>
        </w:rPr>
        <w:t xml:space="preserve">PBL </w:t>
      </w:r>
      <w:r w:rsidRPr="006A47EE">
        <w:rPr>
          <w:rFonts w:hint="eastAsia"/>
          <w:sz w:val="24"/>
          <w:szCs w:val="24"/>
        </w:rPr>
        <w:t>的基本要素主要有以下方面</w:t>
      </w:r>
      <w:r w:rsidRPr="006A47EE">
        <w:rPr>
          <w:rFonts w:hint="eastAsia"/>
          <w:sz w:val="24"/>
          <w:szCs w:val="24"/>
        </w:rPr>
        <w:t>:</w:t>
      </w:r>
    </w:p>
    <w:p w:rsidR="006A47EE" w:rsidRPr="006A47EE" w:rsidRDefault="006A47EE" w:rsidP="006A47EE">
      <w:pPr>
        <w:rPr>
          <w:sz w:val="24"/>
          <w:szCs w:val="24"/>
        </w:rPr>
      </w:pPr>
      <w:r w:rsidRPr="006A47EE">
        <w:rPr>
          <w:rFonts w:hint="eastAsia"/>
          <w:sz w:val="24"/>
          <w:szCs w:val="24"/>
        </w:rPr>
        <w:t xml:space="preserve">1. </w:t>
      </w:r>
      <w:r w:rsidRPr="006A47EE">
        <w:rPr>
          <w:rFonts w:hint="eastAsia"/>
          <w:sz w:val="24"/>
          <w:szCs w:val="24"/>
        </w:rPr>
        <w:t>以问题为学习的起点；学生的一切学习内容是以问题为主轴所架构的</w:t>
      </w:r>
      <w:r w:rsidRPr="006A47EE">
        <w:rPr>
          <w:rFonts w:hint="eastAsia"/>
          <w:sz w:val="24"/>
          <w:szCs w:val="24"/>
        </w:rPr>
        <w:t>;</w:t>
      </w:r>
    </w:p>
    <w:p w:rsidR="006A47EE" w:rsidRPr="006A47EE" w:rsidRDefault="006A47EE" w:rsidP="006A47EE">
      <w:pPr>
        <w:rPr>
          <w:sz w:val="24"/>
          <w:szCs w:val="24"/>
        </w:rPr>
      </w:pPr>
      <w:r w:rsidRPr="006A47EE">
        <w:rPr>
          <w:rFonts w:hint="eastAsia"/>
          <w:sz w:val="24"/>
          <w:szCs w:val="24"/>
        </w:rPr>
        <w:t xml:space="preserve">2. </w:t>
      </w:r>
      <w:r w:rsidRPr="006A47EE">
        <w:rPr>
          <w:rFonts w:hint="eastAsia"/>
          <w:sz w:val="24"/>
          <w:szCs w:val="24"/>
        </w:rPr>
        <w:t>问题必须是学生在其未来的专业领域可能遭遇的</w:t>
      </w:r>
      <w:r w:rsidRPr="006A47EE">
        <w:rPr>
          <w:rFonts w:hint="eastAsia"/>
          <w:sz w:val="24"/>
          <w:szCs w:val="24"/>
        </w:rPr>
        <w:t>"</w:t>
      </w:r>
      <w:r w:rsidRPr="006A47EE">
        <w:rPr>
          <w:rFonts w:hint="eastAsia"/>
          <w:sz w:val="24"/>
          <w:szCs w:val="24"/>
        </w:rPr>
        <w:t>真实世界</w:t>
      </w:r>
      <w:r w:rsidRPr="006A47EE">
        <w:rPr>
          <w:rFonts w:hint="eastAsia"/>
          <w:sz w:val="24"/>
          <w:szCs w:val="24"/>
        </w:rPr>
        <w:t xml:space="preserve">" </w:t>
      </w:r>
      <w:r w:rsidRPr="006A47EE">
        <w:rPr>
          <w:rFonts w:hint="eastAsia"/>
          <w:sz w:val="24"/>
          <w:szCs w:val="24"/>
        </w:rPr>
        <w:t>的非结构化的问题，没有固定的解决方法和过程</w:t>
      </w:r>
      <w:r w:rsidRPr="006A47EE">
        <w:rPr>
          <w:rFonts w:hint="eastAsia"/>
          <w:sz w:val="24"/>
          <w:szCs w:val="24"/>
        </w:rPr>
        <w:t>;</w:t>
      </w:r>
    </w:p>
    <w:p w:rsidR="006A47EE" w:rsidRPr="006A47EE" w:rsidRDefault="006A47EE" w:rsidP="006A47EE">
      <w:pPr>
        <w:rPr>
          <w:sz w:val="24"/>
          <w:szCs w:val="24"/>
        </w:rPr>
      </w:pPr>
      <w:r w:rsidRPr="006A47EE">
        <w:rPr>
          <w:rFonts w:hint="eastAsia"/>
          <w:sz w:val="24"/>
          <w:szCs w:val="24"/>
        </w:rPr>
        <w:t xml:space="preserve">3. </w:t>
      </w:r>
      <w:r w:rsidRPr="006A47EE">
        <w:rPr>
          <w:rFonts w:hint="eastAsia"/>
          <w:sz w:val="24"/>
          <w:szCs w:val="24"/>
        </w:rPr>
        <w:t>偏重小组合作学习和自主学习，较少讲述法的教学；学习者能通过社会交往发展能力和协作技巧</w:t>
      </w:r>
      <w:r w:rsidRPr="006A47EE">
        <w:rPr>
          <w:rFonts w:hint="eastAsia"/>
          <w:sz w:val="24"/>
          <w:szCs w:val="24"/>
        </w:rPr>
        <w:t>;</w:t>
      </w:r>
    </w:p>
    <w:p w:rsidR="006A47EE" w:rsidRPr="006A47EE" w:rsidRDefault="006A47EE" w:rsidP="006A47EE">
      <w:pPr>
        <w:rPr>
          <w:sz w:val="24"/>
          <w:szCs w:val="24"/>
        </w:rPr>
      </w:pPr>
      <w:r w:rsidRPr="006A47EE">
        <w:rPr>
          <w:rFonts w:hint="eastAsia"/>
          <w:sz w:val="24"/>
          <w:szCs w:val="24"/>
        </w:rPr>
        <w:t xml:space="preserve">4. </w:t>
      </w:r>
      <w:r w:rsidRPr="006A47EE">
        <w:rPr>
          <w:rFonts w:hint="eastAsia"/>
          <w:sz w:val="24"/>
          <w:szCs w:val="24"/>
        </w:rPr>
        <w:t>以学生为中心，学生必须担负起学习的责任</w:t>
      </w:r>
      <w:r w:rsidRPr="006A47EE">
        <w:rPr>
          <w:rFonts w:hint="eastAsia"/>
          <w:sz w:val="24"/>
          <w:szCs w:val="24"/>
        </w:rPr>
        <w:t>;</w:t>
      </w:r>
    </w:p>
    <w:p w:rsidR="006A47EE" w:rsidRPr="006A47EE" w:rsidRDefault="006A47EE" w:rsidP="006A47EE">
      <w:pPr>
        <w:rPr>
          <w:sz w:val="24"/>
          <w:szCs w:val="24"/>
        </w:rPr>
      </w:pPr>
      <w:r w:rsidRPr="006A47EE">
        <w:rPr>
          <w:rFonts w:hint="eastAsia"/>
          <w:sz w:val="24"/>
          <w:szCs w:val="24"/>
        </w:rPr>
        <w:t xml:space="preserve">5. </w:t>
      </w:r>
      <w:r w:rsidRPr="006A47EE">
        <w:rPr>
          <w:rFonts w:hint="eastAsia"/>
          <w:sz w:val="24"/>
          <w:szCs w:val="24"/>
        </w:rPr>
        <w:t>教师的角色是指导认知学习技巧的教练</w:t>
      </w:r>
      <w:r w:rsidRPr="006A47EE">
        <w:rPr>
          <w:rFonts w:hint="eastAsia"/>
          <w:sz w:val="24"/>
          <w:szCs w:val="24"/>
        </w:rPr>
        <w:t>;</w:t>
      </w:r>
    </w:p>
    <w:p w:rsidR="006A47EE" w:rsidRPr="006A47EE" w:rsidRDefault="006A47EE" w:rsidP="006A47EE">
      <w:pPr>
        <w:rPr>
          <w:sz w:val="24"/>
          <w:szCs w:val="24"/>
        </w:rPr>
      </w:pPr>
      <w:r w:rsidRPr="006A47EE">
        <w:rPr>
          <w:rFonts w:hint="eastAsia"/>
          <w:sz w:val="24"/>
          <w:szCs w:val="24"/>
        </w:rPr>
        <w:t xml:space="preserve">6. </w:t>
      </w:r>
      <w:r w:rsidRPr="006A47EE">
        <w:rPr>
          <w:rFonts w:hint="eastAsia"/>
          <w:sz w:val="24"/>
          <w:szCs w:val="24"/>
        </w:rPr>
        <w:t>在每一个问题完成和每个课程单元结束时要进行自我评价和小组评价</w:t>
      </w:r>
      <w:r w:rsidRPr="006A47EE">
        <w:rPr>
          <w:rFonts w:hint="eastAsia"/>
          <w:sz w:val="24"/>
          <w:szCs w:val="24"/>
        </w:rPr>
        <w:t>;</w:t>
      </w:r>
    </w:p>
    <w:p w:rsidR="006A47EE" w:rsidRPr="006A47EE" w:rsidRDefault="006A47EE" w:rsidP="006A47EE">
      <w:pPr>
        <w:rPr>
          <w:sz w:val="24"/>
          <w:szCs w:val="24"/>
        </w:rPr>
      </w:pPr>
      <w:r w:rsidRPr="006A47EE">
        <w:rPr>
          <w:rFonts w:hint="eastAsia"/>
          <w:sz w:val="24"/>
          <w:szCs w:val="24"/>
        </w:rPr>
        <w:t>教学思路：教师课前提出问题</w:t>
      </w:r>
      <w:r w:rsidRPr="006A47EE">
        <w:rPr>
          <w:rFonts w:hint="eastAsia"/>
          <w:sz w:val="24"/>
          <w:szCs w:val="24"/>
        </w:rPr>
        <w:t>--</w:t>
      </w:r>
      <w:r w:rsidRPr="006A47EE">
        <w:rPr>
          <w:rFonts w:hint="eastAsia"/>
          <w:sz w:val="24"/>
          <w:szCs w:val="24"/>
        </w:rPr>
        <w:t>学生查找资料</w:t>
      </w:r>
      <w:r w:rsidRPr="006A47EE">
        <w:rPr>
          <w:rFonts w:hint="eastAsia"/>
          <w:sz w:val="24"/>
          <w:szCs w:val="24"/>
        </w:rPr>
        <w:t>--</w:t>
      </w:r>
      <w:r w:rsidRPr="006A47EE">
        <w:rPr>
          <w:rFonts w:hint="eastAsia"/>
          <w:sz w:val="24"/>
          <w:szCs w:val="24"/>
        </w:rPr>
        <w:t>分组讨论</w:t>
      </w:r>
      <w:r w:rsidRPr="006A47EE">
        <w:rPr>
          <w:rFonts w:hint="eastAsia"/>
          <w:sz w:val="24"/>
          <w:szCs w:val="24"/>
        </w:rPr>
        <w:t>--</w:t>
      </w:r>
      <w:r w:rsidRPr="006A47EE">
        <w:rPr>
          <w:rFonts w:hint="eastAsia"/>
          <w:sz w:val="24"/>
          <w:szCs w:val="24"/>
        </w:rPr>
        <w:t>教师总结。</w:t>
      </w:r>
    </w:p>
    <w:p w:rsidR="006A47EE" w:rsidRPr="006A47EE" w:rsidRDefault="006A47EE">
      <w:pPr>
        <w:rPr>
          <w:rFonts w:hint="eastAsia"/>
          <w:sz w:val="24"/>
          <w:szCs w:val="24"/>
        </w:rPr>
      </w:pPr>
    </w:p>
    <w:p w:rsidR="006A47EE" w:rsidRPr="006A47EE" w:rsidRDefault="006A47EE" w:rsidP="006A47EE">
      <w:pPr>
        <w:rPr>
          <w:sz w:val="24"/>
          <w:szCs w:val="24"/>
        </w:rPr>
      </w:pPr>
      <w:r w:rsidRPr="006A47EE">
        <w:rPr>
          <w:rFonts w:hint="eastAsia"/>
          <w:b/>
          <w:bCs/>
          <w:sz w:val="24"/>
          <w:szCs w:val="24"/>
        </w:rPr>
        <w:lastRenderedPageBreak/>
        <w:t xml:space="preserve">ATDE </w:t>
      </w:r>
      <w:r w:rsidRPr="006A47EE">
        <w:rPr>
          <w:rFonts w:hint="eastAsia"/>
          <w:b/>
          <w:bCs/>
          <w:sz w:val="24"/>
          <w:szCs w:val="24"/>
        </w:rPr>
        <w:t>教学模式</w:t>
      </w:r>
      <w:r w:rsidRPr="006A47EE">
        <w:rPr>
          <w:rFonts w:hint="eastAsia"/>
          <w:sz w:val="24"/>
          <w:szCs w:val="24"/>
        </w:rPr>
        <w:t>是我国台湾学者陈龙安先生于</w:t>
      </w:r>
      <w:r w:rsidRPr="006A47EE">
        <w:rPr>
          <w:rFonts w:hint="eastAsia"/>
          <w:sz w:val="24"/>
          <w:szCs w:val="24"/>
        </w:rPr>
        <w:t xml:space="preserve"> 1990 </w:t>
      </w:r>
      <w:r w:rsidRPr="006A47EE">
        <w:rPr>
          <w:rFonts w:hint="eastAsia"/>
          <w:sz w:val="24"/>
          <w:szCs w:val="24"/>
        </w:rPr>
        <w:t>年首先提出来的，他认为一个好的创造性教学模式应符合适合环境、综合性、弹性、实用性以及有效性等五个原则。</w:t>
      </w:r>
      <w:r w:rsidRPr="006A47EE">
        <w:rPr>
          <w:rFonts w:hint="eastAsia"/>
          <w:sz w:val="24"/>
          <w:szCs w:val="24"/>
        </w:rPr>
        <w:t xml:space="preserve">ATDE </w:t>
      </w:r>
      <w:r w:rsidRPr="006A47EE">
        <w:rPr>
          <w:rFonts w:hint="eastAsia"/>
          <w:sz w:val="24"/>
          <w:szCs w:val="24"/>
        </w:rPr>
        <w:t>教学模式就是他在总结了吉尔福特、泰勒、帕尼斯等人的模式后提出来的。该模式强调在学生原有的知识和经验基础上，通过“问（</w:t>
      </w:r>
      <w:r w:rsidRPr="006A47EE">
        <w:rPr>
          <w:rFonts w:hint="eastAsia"/>
          <w:sz w:val="24"/>
          <w:szCs w:val="24"/>
        </w:rPr>
        <w:t xml:space="preserve"> Asking </w:t>
      </w:r>
      <w:r w:rsidRPr="006A47EE">
        <w:rPr>
          <w:rFonts w:hint="eastAsia"/>
          <w:sz w:val="24"/>
          <w:szCs w:val="24"/>
        </w:rPr>
        <w:t>）”、“想（</w:t>
      </w:r>
      <w:r w:rsidRPr="006A47EE">
        <w:rPr>
          <w:rFonts w:hint="eastAsia"/>
          <w:sz w:val="24"/>
          <w:szCs w:val="24"/>
        </w:rPr>
        <w:t xml:space="preserve"> Thinking </w:t>
      </w:r>
      <w:r w:rsidRPr="006A47EE">
        <w:rPr>
          <w:rFonts w:hint="eastAsia"/>
          <w:sz w:val="24"/>
          <w:szCs w:val="24"/>
        </w:rPr>
        <w:t>）”、“做（</w:t>
      </w:r>
      <w:r w:rsidRPr="006A47EE">
        <w:rPr>
          <w:rFonts w:hint="eastAsia"/>
          <w:sz w:val="24"/>
          <w:szCs w:val="24"/>
        </w:rPr>
        <w:t xml:space="preserve"> Doing </w:t>
      </w:r>
      <w:r w:rsidRPr="006A47EE">
        <w:rPr>
          <w:rFonts w:hint="eastAsia"/>
          <w:sz w:val="24"/>
          <w:szCs w:val="24"/>
        </w:rPr>
        <w:t>）”、“评（</w:t>
      </w:r>
      <w:r w:rsidRPr="006A47EE">
        <w:rPr>
          <w:rFonts w:hint="eastAsia"/>
          <w:sz w:val="24"/>
          <w:szCs w:val="24"/>
        </w:rPr>
        <w:t xml:space="preserve"> Evaluation </w:t>
      </w:r>
      <w:r w:rsidRPr="006A47EE">
        <w:rPr>
          <w:rFonts w:hint="eastAsia"/>
          <w:sz w:val="24"/>
          <w:szCs w:val="24"/>
        </w:rPr>
        <w:t>）”四步训练，培养学生的创造性思维能力。</w:t>
      </w:r>
    </w:p>
    <w:p w:rsidR="006A47EE" w:rsidRPr="006A47EE" w:rsidRDefault="006A47EE">
      <w:pPr>
        <w:rPr>
          <w:rFonts w:hint="eastAsia"/>
          <w:sz w:val="24"/>
          <w:szCs w:val="24"/>
        </w:rPr>
      </w:pPr>
      <w:r w:rsidRPr="006A47EE">
        <w:rPr>
          <w:sz w:val="24"/>
          <w:szCs w:val="24"/>
        </w:rPr>
        <w:drawing>
          <wp:inline distT="0" distB="0" distL="0" distR="0">
            <wp:extent cx="4448175" cy="1419225"/>
            <wp:effectExtent l="19050" t="0" r="9525" b="0"/>
            <wp:docPr id="1" name="图片 1"/>
            <wp:cNvGraphicFramePr/>
            <a:graphic xmlns:a="http://schemas.openxmlformats.org/drawingml/2006/main">
              <a:graphicData uri="http://schemas.openxmlformats.org/drawingml/2006/picture">
                <pic:pic xmlns:pic="http://schemas.openxmlformats.org/drawingml/2006/picture">
                  <pic:nvPicPr>
                    <pic:cNvPr id="56322" name="Picture 2"/>
                    <pic:cNvPicPr>
                      <a:picLocks noChangeAspect="1" noChangeArrowheads="1"/>
                    </pic:cNvPicPr>
                  </pic:nvPicPr>
                  <pic:blipFill>
                    <a:blip r:embed="rId6"/>
                    <a:srcRect/>
                    <a:stretch>
                      <a:fillRect/>
                    </a:stretch>
                  </pic:blipFill>
                  <pic:spPr bwMode="auto">
                    <a:xfrm>
                      <a:off x="0" y="0"/>
                      <a:ext cx="4448175" cy="1419225"/>
                    </a:xfrm>
                    <a:prstGeom prst="rect">
                      <a:avLst/>
                    </a:prstGeom>
                    <a:noFill/>
                    <a:ln w="9525">
                      <a:noFill/>
                      <a:miter lim="800000"/>
                      <a:headEnd/>
                      <a:tailEnd/>
                    </a:ln>
                  </pic:spPr>
                </pic:pic>
              </a:graphicData>
            </a:graphic>
          </wp:inline>
        </w:drawing>
      </w:r>
    </w:p>
    <w:p w:rsidR="006A47EE" w:rsidRPr="006A47EE" w:rsidRDefault="006A47EE">
      <w:pPr>
        <w:rPr>
          <w:rFonts w:hint="eastAsia"/>
          <w:sz w:val="24"/>
          <w:szCs w:val="24"/>
        </w:rPr>
      </w:pPr>
    </w:p>
    <w:p w:rsidR="006A47EE" w:rsidRPr="006A47EE" w:rsidRDefault="006A47EE" w:rsidP="006A47EE">
      <w:pPr>
        <w:rPr>
          <w:sz w:val="24"/>
          <w:szCs w:val="24"/>
        </w:rPr>
      </w:pPr>
      <w:r w:rsidRPr="006A47EE">
        <w:rPr>
          <w:rFonts w:hint="eastAsia"/>
          <w:b/>
          <w:bCs/>
          <w:sz w:val="24"/>
          <w:szCs w:val="24"/>
        </w:rPr>
        <w:t>STS</w:t>
      </w:r>
      <w:r w:rsidRPr="006A47EE">
        <w:rPr>
          <w:rFonts w:hint="eastAsia"/>
          <w:sz w:val="24"/>
          <w:szCs w:val="24"/>
        </w:rPr>
        <w:t xml:space="preserve"> </w:t>
      </w:r>
      <w:r w:rsidRPr="006A47EE">
        <w:rPr>
          <w:rFonts w:hint="eastAsia"/>
          <w:sz w:val="24"/>
          <w:szCs w:val="24"/>
        </w:rPr>
        <w:t>是科学</w:t>
      </w:r>
      <w:r w:rsidRPr="006A47EE">
        <w:rPr>
          <w:rFonts w:hint="eastAsia"/>
          <w:sz w:val="24"/>
          <w:szCs w:val="24"/>
        </w:rPr>
        <w:t>(Science)</w:t>
      </w:r>
      <w:r w:rsidRPr="006A47EE">
        <w:rPr>
          <w:rFonts w:hint="eastAsia"/>
          <w:sz w:val="24"/>
          <w:szCs w:val="24"/>
        </w:rPr>
        <w:t>、技术</w:t>
      </w:r>
      <w:r w:rsidRPr="006A47EE">
        <w:rPr>
          <w:rFonts w:hint="eastAsia"/>
          <w:sz w:val="24"/>
          <w:szCs w:val="24"/>
        </w:rPr>
        <w:t>(Technology)</w:t>
      </w:r>
      <w:r w:rsidRPr="006A47EE">
        <w:rPr>
          <w:rFonts w:hint="eastAsia"/>
          <w:sz w:val="24"/>
          <w:szCs w:val="24"/>
        </w:rPr>
        <w:t>、社会</w:t>
      </w:r>
      <w:r w:rsidRPr="006A47EE">
        <w:rPr>
          <w:rFonts w:hint="eastAsia"/>
          <w:sz w:val="24"/>
          <w:szCs w:val="24"/>
        </w:rPr>
        <w:t>(Society)</w:t>
      </w:r>
      <w:r w:rsidRPr="006A47EE">
        <w:rPr>
          <w:rFonts w:hint="eastAsia"/>
          <w:sz w:val="24"/>
          <w:szCs w:val="24"/>
        </w:rPr>
        <w:t>的研究简称为</w:t>
      </w:r>
      <w:r w:rsidRPr="006A47EE">
        <w:rPr>
          <w:rFonts w:hint="eastAsia"/>
          <w:sz w:val="24"/>
          <w:szCs w:val="24"/>
        </w:rPr>
        <w:t>STS</w:t>
      </w:r>
      <w:r w:rsidRPr="006A47EE">
        <w:rPr>
          <w:rFonts w:hint="eastAsia"/>
          <w:sz w:val="24"/>
          <w:szCs w:val="24"/>
        </w:rPr>
        <w:t>研究，它探讨和揭示科学、</w:t>
      </w:r>
      <w:r w:rsidRPr="006A47EE">
        <w:rPr>
          <w:rFonts w:hint="eastAsia"/>
          <w:sz w:val="24"/>
          <w:szCs w:val="24"/>
        </w:rPr>
        <w:t xml:space="preserve"> </w:t>
      </w:r>
      <w:r w:rsidRPr="006A47EE">
        <w:rPr>
          <w:rFonts w:hint="eastAsia"/>
          <w:sz w:val="24"/>
          <w:szCs w:val="24"/>
        </w:rPr>
        <w:t>技术和社会三者之间的复杂关系，研究科学、技术对社会产生的正负效应。其目的是要改变科学和技术分离，科学、技术和社会脱节的状态，使科学、技术更好地造福于人类。</w:t>
      </w:r>
    </w:p>
    <w:p w:rsidR="006A47EE" w:rsidRPr="006A47EE" w:rsidRDefault="006A47EE" w:rsidP="006A47EE">
      <w:pPr>
        <w:rPr>
          <w:sz w:val="24"/>
          <w:szCs w:val="24"/>
        </w:rPr>
      </w:pPr>
      <w:r w:rsidRPr="006A47EE">
        <w:rPr>
          <w:rFonts w:hint="eastAsia"/>
          <w:sz w:val="24"/>
          <w:szCs w:val="24"/>
        </w:rPr>
        <w:t>STS</w:t>
      </w:r>
      <w:r w:rsidRPr="006A47EE">
        <w:rPr>
          <w:rFonts w:hint="eastAsia"/>
          <w:sz w:val="24"/>
          <w:szCs w:val="24"/>
        </w:rPr>
        <w:t>教育是科学教育改革中兴起的一种新的科学教育构想，</w:t>
      </w:r>
      <w:r w:rsidRPr="006A47EE">
        <w:rPr>
          <w:rFonts w:hint="eastAsia"/>
          <w:sz w:val="24"/>
          <w:szCs w:val="24"/>
        </w:rPr>
        <w:t xml:space="preserve"> </w:t>
      </w:r>
      <w:r w:rsidRPr="006A47EE">
        <w:rPr>
          <w:rFonts w:hint="eastAsia"/>
          <w:sz w:val="24"/>
          <w:szCs w:val="24"/>
        </w:rPr>
        <w:t>其宗旨是培养具有科学素质的公民。它要求面向公众，面向全体；强调理解科学、技术和社会三者的关系；重视科学、技术在社会生产、人们生活中的应用；重视科学的价值取向，要求人们在从事任何科学发现、技术发明创造时，都要考虑社会效果，并能为科技发展带来的不良后果承担社会责任。</w:t>
      </w:r>
    </w:p>
    <w:p w:rsidR="006A47EE" w:rsidRPr="006A47EE" w:rsidRDefault="006A47EE">
      <w:pPr>
        <w:rPr>
          <w:rFonts w:hint="eastAsia"/>
          <w:sz w:val="24"/>
          <w:szCs w:val="24"/>
        </w:rPr>
      </w:pPr>
    </w:p>
    <w:p w:rsidR="006A47EE" w:rsidRPr="006A47EE" w:rsidRDefault="006A47EE">
      <w:pPr>
        <w:rPr>
          <w:rFonts w:hint="eastAsia"/>
          <w:sz w:val="24"/>
          <w:szCs w:val="24"/>
        </w:rPr>
      </w:pPr>
    </w:p>
    <w:p w:rsidR="006A47EE" w:rsidRPr="006A47EE" w:rsidRDefault="006A47EE" w:rsidP="006A47EE">
      <w:pPr>
        <w:rPr>
          <w:sz w:val="24"/>
          <w:szCs w:val="24"/>
        </w:rPr>
      </w:pPr>
      <w:r w:rsidRPr="006A47EE">
        <w:rPr>
          <w:rFonts w:hint="eastAsia"/>
          <w:b/>
          <w:sz w:val="24"/>
          <w:szCs w:val="24"/>
        </w:rPr>
        <w:t>情境问题教学</w:t>
      </w:r>
      <w:r w:rsidRPr="006A47EE">
        <w:rPr>
          <w:rFonts w:hint="eastAsia"/>
          <w:b/>
          <w:sz w:val="24"/>
          <w:szCs w:val="24"/>
        </w:rPr>
        <w:t>(SPBI</w:t>
      </w:r>
      <w:r w:rsidRPr="006A47EE">
        <w:rPr>
          <w:rFonts w:hint="eastAsia"/>
          <w:sz w:val="24"/>
          <w:szCs w:val="24"/>
        </w:rPr>
        <w:t>, Situated-Problem-Based Instruction,)</w:t>
      </w:r>
      <w:r w:rsidRPr="006A47EE">
        <w:rPr>
          <w:rFonts w:hint="eastAsia"/>
          <w:sz w:val="24"/>
          <w:szCs w:val="24"/>
        </w:rPr>
        <w:t>是以数学活动情境为基础，数学问题为纽带的启发式教学。</w:t>
      </w:r>
    </w:p>
    <w:p w:rsidR="006A47EE" w:rsidRPr="006A47EE" w:rsidRDefault="006A47EE">
      <w:pPr>
        <w:rPr>
          <w:rFonts w:hint="eastAsia"/>
          <w:sz w:val="24"/>
          <w:szCs w:val="24"/>
        </w:rPr>
      </w:pPr>
    </w:p>
    <w:p w:rsidR="006A47EE" w:rsidRPr="006A47EE" w:rsidRDefault="006A47EE">
      <w:pPr>
        <w:rPr>
          <w:rFonts w:hint="eastAsia"/>
          <w:sz w:val="24"/>
          <w:szCs w:val="24"/>
        </w:rPr>
      </w:pPr>
    </w:p>
    <w:p w:rsidR="006A47EE" w:rsidRPr="006A47EE" w:rsidRDefault="006A47EE" w:rsidP="006A47EE">
      <w:pPr>
        <w:rPr>
          <w:sz w:val="24"/>
          <w:szCs w:val="24"/>
        </w:rPr>
      </w:pPr>
      <w:r w:rsidRPr="006A47EE">
        <w:rPr>
          <w:rFonts w:hint="eastAsia"/>
          <w:sz w:val="24"/>
          <w:szCs w:val="24"/>
        </w:rPr>
        <w:t>浙江大学在国际化办学实践中摸索出了一条具有特色和实效的“</w:t>
      </w:r>
      <w:r w:rsidRPr="006A47EE">
        <w:rPr>
          <w:rFonts w:hint="eastAsia"/>
          <w:b/>
          <w:sz w:val="24"/>
          <w:szCs w:val="24"/>
        </w:rPr>
        <w:t xml:space="preserve">4S </w:t>
      </w:r>
      <w:r w:rsidRPr="006A47EE">
        <w:rPr>
          <w:rFonts w:hint="eastAsia"/>
          <w:b/>
          <w:sz w:val="24"/>
          <w:szCs w:val="24"/>
        </w:rPr>
        <w:t>发展战略</w:t>
      </w:r>
      <w:r w:rsidRPr="006A47EE">
        <w:rPr>
          <w:rFonts w:hint="eastAsia"/>
          <w:sz w:val="24"/>
          <w:szCs w:val="24"/>
        </w:rPr>
        <w:t>”，即“战略性”（</w:t>
      </w:r>
      <w:r w:rsidRPr="006A47EE">
        <w:rPr>
          <w:rFonts w:hint="eastAsia"/>
          <w:sz w:val="24"/>
          <w:szCs w:val="24"/>
        </w:rPr>
        <w:t>Strategic</w:t>
      </w:r>
      <w:r w:rsidRPr="006A47EE">
        <w:rPr>
          <w:rFonts w:hint="eastAsia"/>
          <w:sz w:val="24"/>
          <w:szCs w:val="24"/>
        </w:rPr>
        <w:t>）、“实质性”（</w:t>
      </w:r>
      <w:r w:rsidRPr="006A47EE">
        <w:rPr>
          <w:rFonts w:hint="eastAsia"/>
          <w:sz w:val="24"/>
          <w:szCs w:val="24"/>
        </w:rPr>
        <w:t>Substantial</w:t>
      </w:r>
      <w:r w:rsidRPr="006A47EE">
        <w:rPr>
          <w:rFonts w:hint="eastAsia"/>
          <w:sz w:val="24"/>
          <w:szCs w:val="24"/>
        </w:rPr>
        <w:t>）、“可持续性</w:t>
      </w:r>
      <w:r w:rsidRPr="006A47EE">
        <w:rPr>
          <w:rFonts w:hint="eastAsia"/>
          <w:sz w:val="24"/>
          <w:szCs w:val="24"/>
        </w:rPr>
        <w:t xml:space="preserve"> </w:t>
      </w:r>
      <w:r w:rsidRPr="006A47EE">
        <w:rPr>
          <w:rFonts w:hint="eastAsia"/>
          <w:sz w:val="24"/>
          <w:szCs w:val="24"/>
        </w:rPr>
        <w:t>”</w:t>
      </w:r>
      <w:r w:rsidRPr="006A47EE">
        <w:rPr>
          <w:rFonts w:hint="eastAsia"/>
          <w:sz w:val="24"/>
          <w:szCs w:val="24"/>
        </w:rPr>
        <w:t xml:space="preserve"> </w:t>
      </w:r>
      <w:r w:rsidRPr="006A47EE">
        <w:rPr>
          <w:rFonts w:hint="eastAsia"/>
          <w:sz w:val="24"/>
          <w:szCs w:val="24"/>
        </w:rPr>
        <w:t>（</w:t>
      </w:r>
      <w:r w:rsidRPr="006A47EE">
        <w:rPr>
          <w:rFonts w:hint="eastAsia"/>
          <w:sz w:val="24"/>
          <w:szCs w:val="24"/>
        </w:rPr>
        <w:t>Sustainable</w:t>
      </w:r>
      <w:r w:rsidRPr="006A47EE">
        <w:rPr>
          <w:rFonts w:hint="eastAsia"/>
          <w:sz w:val="24"/>
          <w:szCs w:val="24"/>
        </w:rPr>
        <w:t>）</w:t>
      </w:r>
      <w:r w:rsidRPr="006A47EE">
        <w:rPr>
          <w:rFonts w:hint="eastAsia"/>
          <w:sz w:val="24"/>
          <w:szCs w:val="24"/>
        </w:rPr>
        <w:t xml:space="preserve"> </w:t>
      </w:r>
      <w:r w:rsidRPr="006A47EE">
        <w:rPr>
          <w:rFonts w:hint="eastAsia"/>
          <w:sz w:val="24"/>
          <w:szCs w:val="24"/>
        </w:rPr>
        <w:t>、“</w:t>
      </w:r>
      <w:r w:rsidRPr="006A47EE">
        <w:rPr>
          <w:rFonts w:hint="eastAsia"/>
          <w:sz w:val="24"/>
          <w:szCs w:val="24"/>
        </w:rPr>
        <w:t xml:space="preserve"> </w:t>
      </w:r>
      <w:r w:rsidRPr="006A47EE">
        <w:rPr>
          <w:rFonts w:hint="eastAsia"/>
          <w:sz w:val="24"/>
          <w:szCs w:val="24"/>
        </w:rPr>
        <w:t>服</w:t>
      </w:r>
      <w:r w:rsidRPr="006A47EE">
        <w:rPr>
          <w:rFonts w:hint="eastAsia"/>
          <w:sz w:val="24"/>
          <w:szCs w:val="24"/>
        </w:rPr>
        <w:t xml:space="preserve"> </w:t>
      </w:r>
      <w:r w:rsidRPr="006A47EE">
        <w:rPr>
          <w:rFonts w:hint="eastAsia"/>
          <w:sz w:val="24"/>
          <w:szCs w:val="24"/>
        </w:rPr>
        <w:t>务</w:t>
      </w:r>
      <w:r w:rsidRPr="006A47EE">
        <w:rPr>
          <w:rFonts w:hint="eastAsia"/>
          <w:sz w:val="24"/>
          <w:szCs w:val="24"/>
        </w:rPr>
        <w:t xml:space="preserve"> </w:t>
      </w:r>
      <w:r w:rsidRPr="006A47EE">
        <w:rPr>
          <w:rFonts w:hint="eastAsia"/>
          <w:sz w:val="24"/>
          <w:szCs w:val="24"/>
        </w:rPr>
        <w:t>型</w:t>
      </w:r>
      <w:r w:rsidRPr="006A47EE">
        <w:rPr>
          <w:rFonts w:hint="eastAsia"/>
          <w:sz w:val="24"/>
          <w:szCs w:val="24"/>
        </w:rPr>
        <w:t xml:space="preserve"> </w:t>
      </w:r>
      <w:r w:rsidRPr="006A47EE">
        <w:rPr>
          <w:rFonts w:hint="eastAsia"/>
          <w:sz w:val="24"/>
          <w:szCs w:val="24"/>
        </w:rPr>
        <w:t>”（</w:t>
      </w:r>
      <w:r w:rsidRPr="006A47EE">
        <w:rPr>
          <w:rFonts w:hint="eastAsia"/>
          <w:sz w:val="24"/>
          <w:szCs w:val="24"/>
        </w:rPr>
        <w:t>Service-oriented</w:t>
      </w:r>
      <w:r w:rsidRPr="006A47EE">
        <w:rPr>
          <w:rFonts w:hint="eastAsia"/>
          <w:sz w:val="24"/>
          <w:szCs w:val="24"/>
        </w:rPr>
        <w:t>）。四大战略有机结合、互相支撑，共同推进国际化水平的提升。“战略性”起统领性作用，为国际化办学实践指明方向、锚定目标；“实质性”将国际化各项战略规划、制度措施、项目平台建设落到实处，掷地有声，力求实效；“可持续性”处理好高校国际化当代发展与长远发展的关系，保证了持续、有效地推进国际化发展水平；“服务型”为实现前三方面战略的顺利实施奠定现实基础。</w:t>
      </w:r>
    </w:p>
    <w:p w:rsidR="006A47EE" w:rsidRPr="006A47EE" w:rsidRDefault="006A47EE">
      <w:pPr>
        <w:rPr>
          <w:rFonts w:hint="eastAsia"/>
          <w:sz w:val="24"/>
          <w:szCs w:val="24"/>
        </w:rPr>
      </w:pPr>
    </w:p>
    <w:p w:rsidR="006A47EE" w:rsidRPr="006A47EE" w:rsidRDefault="006A47EE">
      <w:pPr>
        <w:rPr>
          <w:rFonts w:hint="eastAsia"/>
          <w:sz w:val="24"/>
          <w:szCs w:val="24"/>
        </w:rPr>
      </w:pPr>
    </w:p>
    <w:p w:rsidR="006A47EE" w:rsidRDefault="006A47EE" w:rsidP="006A47EE">
      <w:pPr>
        <w:rPr>
          <w:rFonts w:hint="eastAsia"/>
          <w:b/>
          <w:bCs/>
          <w:sz w:val="24"/>
          <w:szCs w:val="24"/>
        </w:rPr>
      </w:pPr>
    </w:p>
    <w:p w:rsidR="006A47EE" w:rsidRDefault="006A47EE" w:rsidP="006A47EE">
      <w:pPr>
        <w:rPr>
          <w:rFonts w:hint="eastAsia"/>
          <w:b/>
          <w:bCs/>
          <w:sz w:val="24"/>
          <w:szCs w:val="24"/>
        </w:rPr>
      </w:pPr>
    </w:p>
    <w:p w:rsidR="006A47EE" w:rsidRDefault="006A47EE" w:rsidP="006A47EE">
      <w:pPr>
        <w:rPr>
          <w:rFonts w:hint="eastAsia"/>
          <w:b/>
          <w:bCs/>
          <w:sz w:val="24"/>
          <w:szCs w:val="24"/>
        </w:rPr>
      </w:pPr>
    </w:p>
    <w:p w:rsidR="006A47EE" w:rsidRDefault="006A47EE" w:rsidP="006A47EE">
      <w:pPr>
        <w:rPr>
          <w:rFonts w:hint="eastAsia"/>
          <w:b/>
          <w:bCs/>
          <w:sz w:val="24"/>
          <w:szCs w:val="24"/>
        </w:rPr>
      </w:pPr>
    </w:p>
    <w:p w:rsidR="006A47EE" w:rsidRPr="006A47EE" w:rsidRDefault="006A47EE" w:rsidP="006A47EE">
      <w:pPr>
        <w:rPr>
          <w:sz w:val="24"/>
          <w:szCs w:val="24"/>
        </w:rPr>
      </w:pPr>
      <w:r w:rsidRPr="006A47EE">
        <w:rPr>
          <w:rFonts w:hint="eastAsia"/>
          <w:b/>
          <w:bCs/>
          <w:sz w:val="24"/>
          <w:szCs w:val="24"/>
        </w:rPr>
        <w:lastRenderedPageBreak/>
        <w:t>U-S</w:t>
      </w:r>
      <w:r w:rsidRPr="006A47EE">
        <w:rPr>
          <w:rFonts w:hint="eastAsia"/>
          <w:b/>
          <w:bCs/>
          <w:sz w:val="24"/>
          <w:szCs w:val="24"/>
        </w:rPr>
        <w:t>合作</w:t>
      </w:r>
      <w:r w:rsidRPr="006A47EE">
        <w:rPr>
          <w:rFonts w:hint="eastAsia"/>
          <w:sz w:val="24"/>
          <w:szCs w:val="24"/>
        </w:rPr>
        <w:t>(University-School cooperation)</w:t>
      </w:r>
      <w:r w:rsidRPr="006A47EE">
        <w:rPr>
          <w:rFonts w:hint="eastAsia"/>
          <w:sz w:val="24"/>
          <w:szCs w:val="24"/>
        </w:rPr>
        <w:t>模式即大学和中小学合作的模式，是</w:t>
      </w:r>
      <w:r w:rsidRPr="006A47EE">
        <w:rPr>
          <w:rFonts w:hint="eastAsia"/>
          <w:sz w:val="24"/>
          <w:szCs w:val="24"/>
        </w:rPr>
        <w:t>20</w:t>
      </w:r>
      <w:r w:rsidRPr="006A47EE">
        <w:rPr>
          <w:rFonts w:hint="eastAsia"/>
          <w:sz w:val="24"/>
          <w:szCs w:val="24"/>
        </w:rPr>
        <w:t>世纪年代在教师专业化运动不断发展下产生的一种教师教育的人才培养方式，最先在美国和英国产生。是对传统的、以大学为本的教师教育的一种超越和革新，是教师教育和培养在空间模式上的一大转变。“</w:t>
      </w:r>
      <w:r w:rsidRPr="006A47EE">
        <w:rPr>
          <w:rFonts w:hint="eastAsia"/>
          <w:sz w:val="24"/>
          <w:szCs w:val="24"/>
        </w:rPr>
        <w:t>U-S</w:t>
      </w:r>
      <w:r w:rsidRPr="006A47EE">
        <w:rPr>
          <w:rFonts w:hint="eastAsia"/>
          <w:sz w:val="24"/>
          <w:szCs w:val="24"/>
        </w:rPr>
        <w:t>合作模式”的基本特征是大学与中小学之间建立合作伙伴关系。这种合作伙伴关系的建立，将打破大学与中小学传统的两极状态，实现大学与中小学两种文化、两个系统的功能整合。这种模式将从宏观的体制和结构上建立起教育理论与实践相互转化和双向建构的机制，连通教师专业发展的桥梁，促进职前和在职教师的专业发展。</w:t>
      </w:r>
    </w:p>
    <w:p w:rsidR="006A47EE" w:rsidRDefault="006A47EE" w:rsidP="006A47EE">
      <w:pPr>
        <w:widowControl/>
        <w:jc w:val="left"/>
        <w:rPr>
          <w:rFonts w:hint="eastAsia"/>
          <w:sz w:val="24"/>
          <w:szCs w:val="24"/>
        </w:rPr>
      </w:pPr>
    </w:p>
    <w:p w:rsidR="006A47EE" w:rsidRDefault="006A47EE" w:rsidP="006A47EE">
      <w:pPr>
        <w:widowControl/>
        <w:jc w:val="left"/>
        <w:rPr>
          <w:rFonts w:hint="eastAsia"/>
          <w:sz w:val="24"/>
          <w:szCs w:val="24"/>
        </w:rPr>
      </w:pPr>
    </w:p>
    <w:p w:rsidR="006A47EE" w:rsidRPr="006A47EE" w:rsidRDefault="006A47EE" w:rsidP="006A47EE">
      <w:pPr>
        <w:widowControl/>
        <w:jc w:val="left"/>
        <w:rPr>
          <w:sz w:val="24"/>
          <w:szCs w:val="24"/>
        </w:rPr>
      </w:pPr>
      <w:r w:rsidRPr="006A47EE">
        <w:rPr>
          <w:rFonts w:hint="eastAsia"/>
          <w:sz w:val="24"/>
          <w:szCs w:val="24"/>
        </w:rPr>
        <w:t>“</w:t>
      </w:r>
      <w:r w:rsidRPr="006A47EE">
        <w:rPr>
          <w:rFonts w:hint="eastAsia"/>
          <w:sz w:val="24"/>
          <w:szCs w:val="24"/>
        </w:rPr>
        <w:t>5E</w:t>
      </w:r>
      <w:r w:rsidRPr="006A47EE">
        <w:rPr>
          <w:rFonts w:hint="eastAsia"/>
          <w:sz w:val="24"/>
          <w:szCs w:val="24"/>
        </w:rPr>
        <w:t>”教学模式是美国生物学课程研究开发的一种基于建构主义教学理论的模式，该教学模式</w:t>
      </w:r>
      <w:r w:rsidRPr="006A47EE">
        <w:rPr>
          <w:rFonts w:hint="eastAsia"/>
          <w:sz w:val="24"/>
          <w:szCs w:val="24"/>
        </w:rPr>
        <w:t xml:space="preserve"> </w:t>
      </w:r>
      <w:r w:rsidRPr="006A47EE">
        <w:rPr>
          <w:rFonts w:hint="eastAsia"/>
          <w:sz w:val="24"/>
          <w:szCs w:val="24"/>
        </w:rPr>
        <w:t>共</w:t>
      </w:r>
      <w:r w:rsidRPr="006A47EE">
        <w:rPr>
          <w:rFonts w:hint="eastAsia"/>
          <w:sz w:val="24"/>
          <w:szCs w:val="24"/>
        </w:rPr>
        <w:t xml:space="preserve"> </w:t>
      </w:r>
      <w:r w:rsidRPr="006A47EE">
        <w:rPr>
          <w:rFonts w:hint="eastAsia"/>
          <w:sz w:val="24"/>
          <w:szCs w:val="24"/>
        </w:rPr>
        <w:t>包</w:t>
      </w:r>
      <w:r w:rsidRPr="006A47EE">
        <w:rPr>
          <w:rFonts w:hint="eastAsia"/>
          <w:sz w:val="24"/>
          <w:szCs w:val="24"/>
        </w:rPr>
        <w:t xml:space="preserve"> </w:t>
      </w:r>
      <w:r w:rsidRPr="006A47EE">
        <w:rPr>
          <w:rFonts w:hint="eastAsia"/>
          <w:sz w:val="24"/>
          <w:szCs w:val="24"/>
        </w:rPr>
        <w:t>括</w:t>
      </w:r>
      <w:r w:rsidRPr="006A47EE">
        <w:rPr>
          <w:rFonts w:hint="eastAsia"/>
          <w:sz w:val="24"/>
          <w:szCs w:val="24"/>
        </w:rPr>
        <w:t xml:space="preserve"> 5 </w:t>
      </w:r>
      <w:r w:rsidRPr="006A47EE">
        <w:rPr>
          <w:rFonts w:hint="eastAsia"/>
          <w:sz w:val="24"/>
          <w:szCs w:val="24"/>
        </w:rPr>
        <w:t>个</w:t>
      </w:r>
      <w:r w:rsidRPr="006A47EE">
        <w:rPr>
          <w:rFonts w:hint="eastAsia"/>
          <w:sz w:val="24"/>
          <w:szCs w:val="24"/>
        </w:rPr>
        <w:t xml:space="preserve"> </w:t>
      </w:r>
      <w:r w:rsidRPr="006A47EE">
        <w:rPr>
          <w:rFonts w:hint="eastAsia"/>
          <w:sz w:val="24"/>
          <w:szCs w:val="24"/>
        </w:rPr>
        <w:t>教</w:t>
      </w:r>
      <w:r w:rsidRPr="006A47EE">
        <w:rPr>
          <w:rFonts w:hint="eastAsia"/>
          <w:sz w:val="24"/>
          <w:szCs w:val="24"/>
        </w:rPr>
        <w:t xml:space="preserve"> </w:t>
      </w:r>
      <w:r w:rsidRPr="006A47EE">
        <w:rPr>
          <w:rFonts w:hint="eastAsia"/>
          <w:sz w:val="24"/>
          <w:szCs w:val="24"/>
        </w:rPr>
        <w:t>学</w:t>
      </w:r>
      <w:r w:rsidRPr="006A47EE">
        <w:rPr>
          <w:rFonts w:hint="eastAsia"/>
          <w:sz w:val="24"/>
          <w:szCs w:val="24"/>
        </w:rPr>
        <w:t xml:space="preserve"> </w:t>
      </w:r>
      <w:r w:rsidRPr="006A47EE">
        <w:rPr>
          <w:rFonts w:hint="eastAsia"/>
          <w:sz w:val="24"/>
          <w:szCs w:val="24"/>
        </w:rPr>
        <w:t>环</w:t>
      </w:r>
      <w:r w:rsidRPr="006A47EE">
        <w:rPr>
          <w:rFonts w:hint="eastAsia"/>
          <w:sz w:val="24"/>
          <w:szCs w:val="24"/>
        </w:rPr>
        <w:t xml:space="preserve"> </w:t>
      </w:r>
      <w:r w:rsidRPr="006A47EE">
        <w:rPr>
          <w:rFonts w:hint="eastAsia"/>
          <w:sz w:val="24"/>
          <w:szCs w:val="24"/>
        </w:rPr>
        <w:t>节</w:t>
      </w:r>
      <w:r w:rsidRPr="006A47EE">
        <w:rPr>
          <w:rFonts w:hint="eastAsia"/>
          <w:sz w:val="24"/>
          <w:szCs w:val="24"/>
        </w:rPr>
        <w:t xml:space="preserve"> </w:t>
      </w:r>
      <w:r w:rsidRPr="006A47EE">
        <w:rPr>
          <w:rFonts w:hint="eastAsia"/>
          <w:sz w:val="24"/>
          <w:szCs w:val="24"/>
        </w:rPr>
        <w:t>，</w:t>
      </w:r>
      <w:r w:rsidRPr="006A47EE">
        <w:rPr>
          <w:rFonts w:hint="eastAsia"/>
          <w:sz w:val="24"/>
          <w:szCs w:val="24"/>
        </w:rPr>
        <w:t xml:space="preserve"> </w:t>
      </w:r>
      <w:r w:rsidRPr="006A47EE">
        <w:rPr>
          <w:rFonts w:hint="eastAsia"/>
          <w:sz w:val="24"/>
          <w:szCs w:val="24"/>
        </w:rPr>
        <w:t>即</w:t>
      </w:r>
      <w:r w:rsidRPr="006A47EE">
        <w:rPr>
          <w:rFonts w:hint="eastAsia"/>
          <w:sz w:val="24"/>
          <w:szCs w:val="24"/>
        </w:rPr>
        <w:t xml:space="preserve"> </w:t>
      </w:r>
      <w:r w:rsidRPr="006A47EE">
        <w:rPr>
          <w:rFonts w:hint="eastAsia"/>
          <w:sz w:val="24"/>
          <w:szCs w:val="24"/>
        </w:rPr>
        <w:t>参</w:t>
      </w:r>
      <w:r w:rsidRPr="006A47EE">
        <w:rPr>
          <w:rFonts w:hint="eastAsia"/>
          <w:sz w:val="24"/>
          <w:szCs w:val="24"/>
        </w:rPr>
        <w:t xml:space="preserve"> </w:t>
      </w:r>
      <w:r w:rsidRPr="006A47EE">
        <w:rPr>
          <w:rFonts w:hint="eastAsia"/>
          <w:sz w:val="24"/>
          <w:szCs w:val="24"/>
        </w:rPr>
        <w:t>与</w:t>
      </w:r>
      <w:r w:rsidRPr="006A47EE">
        <w:rPr>
          <w:rFonts w:hint="eastAsia"/>
          <w:sz w:val="24"/>
          <w:szCs w:val="24"/>
        </w:rPr>
        <w:t xml:space="preserve"> </w:t>
      </w:r>
      <w:r w:rsidRPr="006A47EE">
        <w:rPr>
          <w:rFonts w:hint="eastAsia"/>
          <w:sz w:val="24"/>
          <w:szCs w:val="24"/>
        </w:rPr>
        <w:t>（</w:t>
      </w:r>
      <w:r w:rsidRPr="006A47EE">
        <w:rPr>
          <w:rFonts w:hint="eastAsia"/>
          <w:sz w:val="24"/>
          <w:szCs w:val="24"/>
        </w:rPr>
        <w:t>engage</w:t>
      </w:r>
      <w:r w:rsidRPr="006A47EE">
        <w:rPr>
          <w:rFonts w:hint="eastAsia"/>
          <w:sz w:val="24"/>
          <w:szCs w:val="24"/>
        </w:rPr>
        <w:t>）、</w:t>
      </w:r>
      <w:r w:rsidRPr="006A47EE">
        <w:rPr>
          <w:rFonts w:hint="eastAsia"/>
          <w:sz w:val="24"/>
          <w:szCs w:val="24"/>
        </w:rPr>
        <w:t xml:space="preserve"> </w:t>
      </w:r>
      <w:r w:rsidRPr="006A47EE">
        <w:rPr>
          <w:rFonts w:hint="eastAsia"/>
          <w:sz w:val="24"/>
          <w:szCs w:val="24"/>
        </w:rPr>
        <w:t>探</w:t>
      </w:r>
      <w:r w:rsidRPr="006A47EE">
        <w:rPr>
          <w:rFonts w:hint="eastAsia"/>
          <w:sz w:val="24"/>
          <w:szCs w:val="24"/>
        </w:rPr>
        <w:t xml:space="preserve"> </w:t>
      </w:r>
      <w:r w:rsidRPr="006A47EE">
        <w:rPr>
          <w:rFonts w:hint="eastAsia"/>
          <w:sz w:val="24"/>
          <w:szCs w:val="24"/>
        </w:rPr>
        <w:t>究（</w:t>
      </w:r>
      <w:r w:rsidRPr="006A47EE">
        <w:rPr>
          <w:rFonts w:hint="eastAsia"/>
          <w:sz w:val="24"/>
          <w:szCs w:val="24"/>
        </w:rPr>
        <w:t>explore</w:t>
      </w:r>
      <w:r w:rsidRPr="006A47EE">
        <w:rPr>
          <w:rFonts w:hint="eastAsia"/>
          <w:sz w:val="24"/>
          <w:szCs w:val="24"/>
        </w:rPr>
        <w:t>）、</w:t>
      </w:r>
      <w:r w:rsidRPr="006A47EE">
        <w:rPr>
          <w:rFonts w:hint="eastAsia"/>
          <w:sz w:val="24"/>
          <w:szCs w:val="24"/>
        </w:rPr>
        <w:t xml:space="preserve"> </w:t>
      </w:r>
      <w:r w:rsidRPr="006A47EE">
        <w:rPr>
          <w:rFonts w:hint="eastAsia"/>
          <w:sz w:val="24"/>
          <w:szCs w:val="24"/>
        </w:rPr>
        <w:t>解</w:t>
      </w:r>
      <w:r w:rsidRPr="006A47EE">
        <w:rPr>
          <w:rFonts w:hint="eastAsia"/>
          <w:sz w:val="24"/>
          <w:szCs w:val="24"/>
        </w:rPr>
        <w:t xml:space="preserve"> </w:t>
      </w:r>
      <w:r w:rsidRPr="006A47EE">
        <w:rPr>
          <w:rFonts w:hint="eastAsia"/>
          <w:sz w:val="24"/>
          <w:szCs w:val="24"/>
        </w:rPr>
        <w:t>释</w:t>
      </w:r>
      <w:r w:rsidRPr="006A47EE">
        <w:rPr>
          <w:rFonts w:hint="eastAsia"/>
          <w:sz w:val="24"/>
          <w:szCs w:val="24"/>
        </w:rPr>
        <w:t xml:space="preserve"> </w:t>
      </w:r>
      <w:r w:rsidRPr="006A47EE">
        <w:rPr>
          <w:rFonts w:hint="eastAsia"/>
          <w:sz w:val="24"/>
          <w:szCs w:val="24"/>
        </w:rPr>
        <w:t>（</w:t>
      </w:r>
      <w:r w:rsidRPr="006A47EE">
        <w:rPr>
          <w:rFonts w:hint="eastAsia"/>
          <w:sz w:val="24"/>
          <w:szCs w:val="24"/>
        </w:rPr>
        <w:t>explain</w:t>
      </w:r>
      <w:r w:rsidRPr="006A47EE">
        <w:rPr>
          <w:rFonts w:hint="eastAsia"/>
          <w:sz w:val="24"/>
          <w:szCs w:val="24"/>
        </w:rPr>
        <w:t>）、</w:t>
      </w:r>
      <w:r w:rsidRPr="006A47EE">
        <w:rPr>
          <w:rFonts w:hint="eastAsia"/>
          <w:sz w:val="24"/>
          <w:szCs w:val="24"/>
        </w:rPr>
        <w:t xml:space="preserve"> </w:t>
      </w:r>
      <w:r w:rsidRPr="006A47EE">
        <w:rPr>
          <w:rFonts w:hint="eastAsia"/>
          <w:sz w:val="24"/>
          <w:szCs w:val="24"/>
        </w:rPr>
        <w:t>精</w:t>
      </w:r>
      <w:r w:rsidRPr="006A47EE">
        <w:rPr>
          <w:rFonts w:hint="eastAsia"/>
          <w:sz w:val="24"/>
          <w:szCs w:val="24"/>
        </w:rPr>
        <w:t xml:space="preserve"> </w:t>
      </w:r>
      <w:r w:rsidRPr="006A47EE">
        <w:rPr>
          <w:rFonts w:hint="eastAsia"/>
          <w:sz w:val="24"/>
          <w:szCs w:val="24"/>
        </w:rPr>
        <w:t>致</w:t>
      </w:r>
      <w:r w:rsidRPr="006A47EE">
        <w:rPr>
          <w:rFonts w:hint="eastAsia"/>
          <w:sz w:val="24"/>
          <w:szCs w:val="24"/>
        </w:rPr>
        <w:t xml:space="preserve"> </w:t>
      </w:r>
      <w:r w:rsidRPr="006A47EE">
        <w:rPr>
          <w:rFonts w:hint="eastAsia"/>
          <w:sz w:val="24"/>
          <w:szCs w:val="24"/>
        </w:rPr>
        <w:t>（</w:t>
      </w:r>
      <w:r w:rsidRPr="006A47EE">
        <w:rPr>
          <w:rFonts w:hint="eastAsia"/>
          <w:sz w:val="24"/>
          <w:szCs w:val="24"/>
        </w:rPr>
        <w:t>elaborate</w:t>
      </w:r>
      <w:r w:rsidRPr="006A47EE">
        <w:rPr>
          <w:rFonts w:hint="eastAsia"/>
          <w:sz w:val="24"/>
          <w:szCs w:val="24"/>
        </w:rPr>
        <w:t>）</w:t>
      </w:r>
      <w:r w:rsidRPr="006A47EE">
        <w:rPr>
          <w:rFonts w:hint="eastAsia"/>
          <w:sz w:val="24"/>
          <w:szCs w:val="24"/>
        </w:rPr>
        <w:t xml:space="preserve"> </w:t>
      </w:r>
      <w:r w:rsidRPr="006A47EE">
        <w:rPr>
          <w:rFonts w:hint="eastAsia"/>
          <w:sz w:val="24"/>
          <w:szCs w:val="24"/>
        </w:rPr>
        <w:t>和</w:t>
      </w:r>
      <w:r w:rsidRPr="006A47EE">
        <w:rPr>
          <w:rFonts w:hint="eastAsia"/>
          <w:sz w:val="24"/>
          <w:szCs w:val="24"/>
        </w:rPr>
        <w:t xml:space="preserve"> </w:t>
      </w:r>
      <w:r w:rsidRPr="006A47EE">
        <w:rPr>
          <w:rFonts w:hint="eastAsia"/>
          <w:sz w:val="24"/>
          <w:szCs w:val="24"/>
        </w:rPr>
        <w:t>评</w:t>
      </w:r>
      <w:r w:rsidRPr="006A47EE">
        <w:rPr>
          <w:rFonts w:hint="eastAsia"/>
          <w:sz w:val="24"/>
          <w:szCs w:val="24"/>
        </w:rPr>
        <w:t xml:space="preserve"> </w:t>
      </w:r>
      <w:r w:rsidRPr="006A47EE">
        <w:rPr>
          <w:rFonts w:hint="eastAsia"/>
          <w:sz w:val="24"/>
          <w:szCs w:val="24"/>
        </w:rPr>
        <w:t>价</w:t>
      </w:r>
    </w:p>
    <w:p w:rsidR="006A47EE" w:rsidRPr="006A47EE" w:rsidRDefault="006A47EE" w:rsidP="006A47EE">
      <w:pPr>
        <w:rPr>
          <w:rFonts w:hint="eastAsia"/>
          <w:sz w:val="24"/>
          <w:szCs w:val="24"/>
        </w:rPr>
      </w:pPr>
      <w:r w:rsidRPr="006A47EE">
        <w:rPr>
          <w:rFonts w:hint="eastAsia"/>
          <w:sz w:val="24"/>
          <w:szCs w:val="24"/>
        </w:rPr>
        <w:t>（</w:t>
      </w:r>
      <w:r w:rsidRPr="006A47EE">
        <w:rPr>
          <w:rFonts w:hint="eastAsia"/>
          <w:sz w:val="24"/>
          <w:szCs w:val="24"/>
        </w:rPr>
        <w:t>evaluate</w:t>
      </w:r>
      <w:r w:rsidRPr="006A47EE">
        <w:rPr>
          <w:rFonts w:hint="eastAsia"/>
          <w:sz w:val="24"/>
          <w:szCs w:val="24"/>
        </w:rPr>
        <w:t>），简称</w:t>
      </w:r>
      <w:r w:rsidRPr="006A47EE">
        <w:rPr>
          <w:rFonts w:hint="eastAsia"/>
          <w:sz w:val="24"/>
          <w:szCs w:val="24"/>
        </w:rPr>
        <w:t xml:space="preserve"> 5E </w:t>
      </w:r>
      <w:r w:rsidRPr="006A47EE">
        <w:rPr>
          <w:rFonts w:hint="eastAsia"/>
          <w:sz w:val="24"/>
          <w:szCs w:val="24"/>
        </w:rPr>
        <w:t>教学模式。</w:t>
      </w:r>
    </w:p>
    <w:p w:rsidR="006A47EE" w:rsidRPr="006A47EE" w:rsidRDefault="006A47EE" w:rsidP="006A47EE">
      <w:pPr>
        <w:rPr>
          <w:rFonts w:hint="eastAsia"/>
          <w:sz w:val="24"/>
          <w:szCs w:val="24"/>
        </w:rPr>
      </w:pPr>
    </w:p>
    <w:p w:rsidR="006A47EE" w:rsidRPr="006A47EE" w:rsidRDefault="006A47EE">
      <w:pPr>
        <w:rPr>
          <w:sz w:val="24"/>
          <w:szCs w:val="24"/>
        </w:rPr>
      </w:pPr>
      <w:r w:rsidRPr="006A47EE">
        <w:rPr>
          <w:noProof/>
          <w:sz w:val="24"/>
          <w:szCs w:val="24"/>
        </w:rPr>
        <w:drawing>
          <wp:anchor distT="0" distB="0" distL="114300" distR="114300" simplePos="0" relativeHeight="251658240" behindDoc="1" locked="0" layoutInCell="1" allowOverlap="1">
            <wp:simplePos x="0" y="0"/>
            <wp:positionH relativeFrom="column">
              <wp:posOffset>-742951</wp:posOffset>
            </wp:positionH>
            <wp:positionV relativeFrom="paragraph">
              <wp:posOffset>93345</wp:posOffset>
            </wp:positionV>
            <wp:extent cx="6734175" cy="4724400"/>
            <wp:effectExtent l="19050" t="0" r="9525" b="0"/>
            <wp:wrapNone/>
            <wp:docPr id="2" name="图片 2"/>
            <wp:cNvGraphicFramePr/>
            <a:graphic xmlns:a="http://schemas.openxmlformats.org/drawingml/2006/main">
              <a:graphicData uri="http://schemas.openxmlformats.org/drawingml/2006/picture">
                <pic:pic xmlns:pic="http://schemas.openxmlformats.org/drawingml/2006/picture">
                  <pic:nvPicPr>
                    <pic:cNvPr id="59394" name="Picture 3"/>
                    <pic:cNvPicPr>
                      <a:picLocks noChangeAspect="1" noChangeArrowheads="1"/>
                    </pic:cNvPicPr>
                  </pic:nvPicPr>
                  <pic:blipFill>
                    <a:blip r:embed="rId7"/>
                    <a:srcRect/>
                    <a:stretch>
                      <a:fillRect/>
                    </a:stretch>
                  </pic:blipFill>
                  <pic:spPr bwMode="auto">
                    <a:xfrm>
                      <a:off x="0" y="0"/>
                      <a:ext cx="6734175" cy="4724400"/>
                    </a:xfrm>
                    <a:prstGeom prst="rect">
                      <a:avLst/>
                    </a:prstGeom>
                    <a:noFill/>
                    <a:ln w="9525">
                      <a:noFill/>
                      <a:miter lim="800000"/>
                      <a:headEnd/>
                      <a:tailEnd/>
                    </a:ln>
                  </pic:spPr>
                </pic:pic>
              </a:graphicData>
            </a:graphic>
          </wp:anchor>
        </w:drawing>
      </w:r>
    </w:p>
    <w:sectPr w:rsidR="006A47EE" w:rsidRPr="006A47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5A2" w:rsidRDefault="000465A2" w:rsidP="006A47EE">
      <w:r>
        <w:separator/>
      </w:r>
    </w:p>
  </w:endnote>
  <w:endnote w:type="continuationSeparator" w:id="1">
    <w:p w:rsidR="000465A2" w:rsidRDefault="000465A2" w:rsidP="006A47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5A2" w:rsidRDefault="000465A2" w:rsidP="006A47EE">
      <w:r>
        <w:separator/>
      </w:r>
    </w:p>
  </w:footnote>
  <w:footnote w:type="continuationSeparator" w:id="1">
    <w:p w:rsidR="000465A2" w:rsidRDefault="000465A2" w:rsidP="006A47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47EE"/>
    <w:rsid w:val="000465A2"/>
    <w:rsid w:val="006A47EE"/>
    <w:rsid w:val="00C509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47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47EE"/>
    <w:rPr>
      <w:sz w:val="18"/>
      <w:szCs w:val="18"/>
    </w:rPr>
  </w:style>
  <w:style w:type="paragraph" w:styleId="a4">
    <w:name w:val="footer"/>
    <w:basedOn w:val="a"/>
    <w:link w:val="Char0"/>
    <w:uiPriority w:val="99"/>
    <w:semiHidden/>
    <w:unhideWhenUsed/>
    <w:rsid w:val="006A47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47EE"/>
    <w:rPr>
      <w:sz w:val="18"/>
      <w:szCs w:val="18"/>
    </w:rPr>
  </w:style>
  <w:style w:type="paragraph" w:styleId="a5">
    <w:name w:val="Balloon Text"/>
    <w:basedOn w:val="a"/>
    <w:link w:val="Char1"/>
    <w:uiPriority w:val="99"/>
    <w:semiHidden/>
    <w:unhideWhenUsed/>
    <w:rsid w:val="006A47EE"/>
    <w:rPr>
      <w:sz w:val="18"/>
      <w:szCs w:val="18"/>
    </w:rPr>
  </w:style>
  <w:style w:type="character" w:customStyle="1" w:styleId="Char1">
    <w:name w:val="批注框文本 Char"/>
    <w:basedOn w:val="a0"/>
    <w:link w:val="a5"/>
    <w:uiPriority w:val="99"/>
    <w:semiHidden/>
    <w:rsid w:val="006A47EE"/>
    <w:rPr>
      <w:sz w:val="18"/>
      <w:szCs w:val="18"/>
    </w:rPr>
  </w:style>
</w:styles>
</file>

<file path=word/webSettings.xml><?xml version="1.0" encoding="utf-8"?>
<w:webSettings xmlns:r="http://schemas.openxmlformats.org/officeDocument/2006/relationships" xmlns:w="http://schemas.openxmlformats.org/wordprocessingml/2006/main">
  <w:divs>
    <w:div w:id="467748869">
      <w:bodyDiv w:val="1"/>
      <w:marLeft w:val="0"/>
      <w:marRight w:val="0"/>
      <w:marTop w:val="0"/>
      <w:marBottom w:val="0"/>
      <w:divBdr>
        <w:top w:val="none" w:sz="0" w:space="0" w:color="auto"/>
        <w:left w:val="none" w:sz="0" w:space="0" w:color="auto"/>
        <w:bottom w:val="none" w:sz="0" w:space="0" w:color="auto"/>
        <w:right w:val="none" w:sz="0" w:space="0" w:color="auto"/>
      </w:divBdr>
    </w:div>
    <w:div w:id="661617184">
      <w:bodyDiv w:val="1"/>
      <w:marLeft w:val="0"/>
      <w:marRight w:val="0"/>
      <w:marTop w:val="0"/>
      <w:marBottom w:val="0"/>
      <w:divBdr>
        <w:top w:val="none" w:sz="0" w:space="0" w:color="auto"/>
        <w:left w:val="none" w:sz="0" w:space="0" w:color="auto"/>
        <w:bottom w:val="none" w:sz="0" w:space="0" w:color="auto"/>
        <w:right w:val="none" w:sz="0" w:space="0" w:color="auto"/>
      </w:divBdr>
    </w:div>
    <w:div w:id="681857945">
      <w:bodyDiv w:val="1"/>
      <w:marLeft w:val="0"/>
      <w:marRight w:val="0"/>
      <w:marTop w:val="0"/>
      <w:marBottom w:val="0"/>
      <w:divBdr>
        <w:top w:val="none" w:sz="0" w:space="0" w:color="auto"/>
        <w:left w:val="none" w:sz="0" w:space="0" w:color="auto"/>
        <w:bottom w:val="none" w:sz="0" w:space="0" w:color="auto"/>
        <w:right w:val="none" w:sz="0" w:space="0" w:color="auto"/>
      </w:divBdr>
    </w:div>
    <w:div w:id="721247804">
      <w:bodyDiv w:val="1"/>
      <w:marLeft w:val="0"/>
      <w:marRight w:val="0"/>
      <w:marTop w:val="0"/>
      <w:marBottom w:val="0"/>
      <w:divBdr>
        <w:top w:val="none" w:sz="0" w:space="0" w:color="auto"/>
        <w:left w:val="none" w:sz="0" w:space="0" w:color="auto"/>
        <w:bottom w:val="none" w:sz="0" w:space="0" w:color="auto"/>
        <w:right w:val="none" w:sz="0" w:space="0" w:color="auto"/>
      </w:divBdr>
    </w:div>
    <w:div w:id="831142469">
      <w:bodyDiv w:val="1"/>
      <w:marLeft w:val="0"/>
      <w:marRight w:val="0"/>
      <w:marTop w:val="0"/>
      <w:marBottom w:val="0"/>
      <w:divBdr>
        <w:top w:val="none" w:sz="0" w:space="0" w:color="auto"/>
        <w:left w:val="none" w:sz="0" w:space="0" w:color="auto"/>
        <w:bottom w:val="none" w:sz="0" w:space="0" w:color="auto"/>
        <w:right w:val="none" w:sz="0" w:space="0" w:color="auto"/>
      </w:divBdr>
    </w:div>
    <w:div w:id="1098260569">
      <w:bodyDiv w:val="1"/>
      <w:marLeft w:val="0"/>
      <w:marRight w:val="0"/>
      <w:marTop w:val="0"/>
      <w:marBottom w:val="0"/>
      <w:divBdr>
        <w:top w:val="none" w:sz="0" w:space="0" w:color="auto"/>
        <w:left w:val="none" w:sz="0" w:space="0" w:color="auto"/>
        <w:bottom w:val="none" w:sz="0" w:space="0" w:color="auto"/>
        <w:right w:val="none" w:sz="0" w:space="0" w:color="auto"/>
      </w:divBdr>
    </w:div>
    <w:div w:id="1181890737">
      <w:bodyDiv w:val="1"/>
      <w:marLeft w:val="0"/>
      <w:marRight w:val="0"/>
      <w:marTop w:val="0"/>
      <w:marBottom w:val="0"/>
      <w:divBdr>
        <w:top w:val="none" w:sz="0" w:space="0" w:color="auto"/>
        <w:left w:val="none" w:sz="0" w:space="0" w:color="auto"/>
        <w:bottom w:val="none" w:sz="0" w:space="0" w:color="auto"/>
        <w:right w:val="none" w:sz="0" w:space="0" w:color="auto"/>
      </w:divBdr>
    </w:div>
    <w:div w:id="1723091535">
      <w:bodyDiv w:val="1"/>
      <w:marLeft w:val="0"/>
      <w:marRight w:val="0"/>
      <w:marTop w:val="0"/>
      <w:marBottom w:val="0"/>
      <w:divBdr>
        <w:top w:val="none" w:sz="0" w:space="0" w:color="auto"/>
        <w:left w:val="none" w:sz="0" w:space="0" w:color="auto"/>
        <w:bottom w:val="none" w:sz="0" w:space="0" w:color="auto"/>
        <w:right w:val="none" w:sz="0" w:space="0" w:color="auto"/>
      </w:divBdr>
    </w:div>
    <w:div w:id="1726828401">
      <w:bodyDiv w:val="1"/>
      <w:marLeft w:val="0"/>
      <w:marRight w:val="0"/>
      <w:marTop w:val="0"/>
      <w:marBottom w:val="0"/>
      <w:divBdr>
        <w:top w:val="none" w:sz="0" w:space="0" w:color="auto"/>
        <w:left w:val="none" w:sz="0" w:space="0" w:color="auto"/>
        <w:bottom w:val="none" w:sz="0" w:space="0" w:color="auto"/>
        <w:right w:val="none" w:sz="0" w:space="0" w:color="auto"/>
      </w:divBdr>
    </w:div>
    <w:div w:id="17977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liangxx</dc:creator>
  <cp:keywords/>
  <dc:description/>
  <cp:lastModifiedBy>liangxx</cp:lastModifiedBy>
  <cp:revision>3</cp:revision>
  <cp:lastPrinted>2017-12-07T02:11:00Z</cp:lastPrinted>
  <dcterms:created xsi:type="dcterms:W3CDTF">2017-12-07T02:05:00Z</dcterms:created>
  <dcterms:modified xsi:type="dcterms:W3CDTF">2017-12-07T02:15:00Z</dcterms:modified>
</cp:coreProperties>
</file>