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25D613B" w14:textId="0E6A79AA" w:rsidR="007D1967" w:rsidRPr="001C0CE2" w:rsidRDefault="00F16BDF" w:rsidP="004328B6">
      <w:pPr>
        <w:pStyle w:val="Ttulo"/>
        <w:spacing w:before="6000"/>
        <w:contextualSpacing w:val="0"/>
        <w:jc w:val="center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B521AF" wp14:editId="3010AEDC">
            <wp:simplePos x="0" y="0"/>
            <wp:positionH relativeFrom="column">
              <wp:posOffset>-1080135</wp:posOffset>
            </wp:positionH>
            <wp:positionV relativeFrom="paragraph">
              <wp:posOffset>-919480</wp:posOffset>
            </wp:positionV>
            <wp:extent cx="7534275" cy="53054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42C6" w:rsidRPr="001C0CE2">
        <w:rPr>
          <w:b/>
          <w:bCs/>
          <w:lang w:val="en-US"/>
        </w:rPr>
        <w:t>Shopflow</w:t>
      </w:r>
      <w:proofErr w:type="spellEnd"/>
    </w:p>
    <w:p w14:paraId="40ECE2E2" w14:textId="31119C9C" w:rsidR="004328B6" w:rsidRPr="001C0CE2" w:rsidRDefault="00F16BDF" w:rsidP="00E83779">
      <w:pPr>
        <w:spacing w:before="5600"/>
        <w:jc w:val="right"/>
        <w:rPr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43933634" wp14:editId="1AE85810">
            <wp:simplePos x="0" y="0"/>
            <wp:positionH relativeFrom="column">
              <wp:posOffset>-1080135</wp:posOffset>
            </wp:positionH>
            <wp:positionV relativeFrom="paragraph">
              <wp:posOffset>167005</wp:posOffset>
            </wp:positionV>
            <wp:extent cx="7534800" cy="5392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7534800" cy="53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28B6" w:rsidRPr="001C0CE2">
        <w:rPr>
          <w:sz w:val="40"/>
          <w:szCs w:val="40"/>
          <w:lang w:val="en-US"/>
        </w:rPr>
        <w:t>Sheng Ye</w:t>
      </w:r>
    </w:p>
    <w:p w14:paraId="6CECCF3F" w14:textId="7EE7C8DE" w:rsidR="004328B6" w:rsidRPr="001C0CE2" w:rsidRDefault="004328B6" w:rsidP="004328B6">
      <w:pPr>
        <w:jc w:val="right"/>
        <w:rPr>
          <w:sz w:val="40"/>
          <w:szCs w:val="40"/>
          <w:lang w:val="en-US"/>
        </w:rPr>
      </w:pPr>
      <w:r w:rsidRPr="001C0CE2">
        <w:rPr>
          <w:sz w:val="40"/>
          <w:szCs w:val="40"/>
          <w:lang w:val="en-US"/>
        </w:rPr>
        <w:t>2º DAW</w:t>
      </w:r>
    </w:p>
    <w:p w14:paraId="5B3D7FFF" w14:textId="30080151" w:rsidR="00CE6CD3" w:rsidRPr="0065199B" w:rsidRDefault="004328B6" w:rsidP="004328B6">
      <w:pPr>
        <w:jc w:val="right"/>
        <w:rPr>
          <w:sz w:val="40"/>
          <w:szCs w:val="40"/>
          <w:lang w:val="en-US"/>
        </w:rPr>
      </w:pPr>
      <w:r w:rsidRPr="004328B6">
        <w:rPr>
          <w:sz w:val="40"/>
          <w:szCs w:val="40"/>
        </w:rPr>
        <w:fldChar w:fldCharType="begin"/>
      </w:r>
      <w:r w:rsidRPr="004328B6">
        <w:rPr>
          <w:sz w:val="40"/>
          <w:szCs w:val="40"/>
        </w:rPr>
        <w:instrText xml:space="preserve"> TIME \@ "dd/MM/yyyy" </w:instrText>
      </w:r>
      <w:r w:rsidRPr="004328B6">
        <w:rPr>
          <w:sz w:val="40"/>
          <w:szCs w:val="40"/>
        </w:rPr>
        <w:fldChar w:fldCharType="separate"/>
      </w:r>
      <w:r w:rsidR="0065199B">
        <w:rPr>
          <w:noProof/>
          <w:sz w:val="40"/>
          <w:szCs w:val="40"/>
        </w:rPr>
        <w:t>11/03/2025</w:t>
      </w:r>
      <w:r w:rsidRPr="004328B6">
        <w:rPr>
          <w:sz w:val="40"/>
          <w:szCs w:val="40"/>
        </w:rPr>
        <w:fldChar w:fldCharType="end"/>
      </w:r>
    </w:p>
    <w:p w14:paraId="473B1C12" w14:textId="0F1F8601" w:rsidR="00CE6CD3" w:rsidRPr="0065199B" w:rsidRDefault="00CE6CD3" w:rsidP="00CE6CD3">
      <w:pPr>
        <w:rPr>
          <w:lang w:val="en-US"/>
        </w:rPr>
      </w:pPr>
    </w:p>
    <w:p w14:paraId="6CEA9D5E" w14:textId="77777777" w:rsidR="009C2D96" w:rsidRPr="0065199B" w:rsidRDefault="009C2D96" w:rsidP="00BD2E35">
      <w:pPr>
        <w:spacing w:before="2400"/>
        <w:jc w:val="center"/>
        <w:rPr>
          <w:sz w:val="28"/>
          <w:szCs w:val="28"/>
          <w:lang w:val="en-US"/>
        </w:rPr>
      </w:pPr>
    </w:p>
    <w:p w14:paraId="3690F010" w14:textId="0ADA1F2C" w:rsidR="00BD2E35" w:rsidRDefault="00BD2E35" w:rsidP="00BD2E35">
      <w:pPr>
        <w:spacing w:before="2400"/>
        <w:jc w:val="center"/>
        <w:rPr>
          <w:sz w:val="28"/>
          <w:szCs w:val="28"/>
        </w:rPr>
      </w:pPr>
      <w:r w:rsidRPr="00BD2E35">
        <w:rPr>
          <w:sz w:val="28"/>
          <w:szCs w:val="28"/>
        </w:rPr>
        <w:t>Este trabajo se encuentra bajo la licencia de “</w:t>
      </w:r>
      <w:r w:rsidRPr="00BD2E35">
        <w:rPr>
          <w:b/>
          <w:bCs/>
          <w:sz w:val="28"/>
          <w:szCs w:val="28"/>
        </w:rPr>
        <w:t xml:space="preserve">Creative </w:t>
      </w:r>
      <w:proofErr w:type="spellStart"/>
      <w:r w:rsidRPr="00BD2E35">
        <w:rPr>
          <w:b/>
          <w:bCs/>
          <w:sz w:val="28"/>
          <w:szCs w:val="28"/>
        </w:rPr>
        <w:t>Commons</w:t>
      </w:r>
      <w:proofErr w:type="spellEnd"/>
      <w:r w:rsidRPr="00BD2E35">
        <w:rPr>
          <w:sz w:val="28"/>
          <w:szCs w:val="28"/>
        </w:rPr>
        <w:t>”</w:t>
      </w:r>
    </w:p>
    <w:p w14:paraId="62577EB6" w14:textId="51A4EB6D" w:rsidR="005F2E3C" w:rsidRDefault="004C31B5" w:rsidP="005F2E3C">
      <w:pPr>
        <w:spacing w:before="600"/>
        <w:jc w:val="center"/>
        <w:rPr>
          <w:sz w:val="28"/>
          <w:szCs w:val="28"/>
        </w:rPr>
      </w:pPr>
      <w:hyperlink r:id="rId8" w:history="1">
        <w:proofErr w:type="spellStart"/>
        <w:r w:rsidR="005F2801" w:rsidRPr="005F2801">
          <w:rPr>
            <w:rStyle w:val="Hipervnculo"/>
            <w:sz w:val="28"/>
            <w:szCs w:val="28"/>
          </w:rPr>
          <w:t>Attribution-NonCommercial-ShareAlike</w:t>
        </w:r>
        <w:proofErr w:type="spellEnd"/>
        <w:r w:rsidR="005F2801" w:rsidRPr="005F2801">
          <w:rPr>
            <w:rStyle w:val="Hipervnculo"/>
            <w:sz w:val="28"/>
            <w:szCs w:val="28"/>
          </w:rPr>
          <w:t xml:space="preserve"> 4.0 International</w:t>
        </w:r>
      </w:hyperlink>
    </w:p>
    <w:p w14:paraId="6E2EDE8D" w14:textId="5F949651" w:rsidR="005F2E3C" w:rsidRDefault="005F2E3C" w:rsidP="00494179">
      <w:pPr>
        <w:spacing w:before="120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C83E55" wp14:editId="7A0BA95F">
            <wp:extent cx="4533900" cy="97506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642"/>
                    <a:stretch/>
                  </pic:blipFill>
                  <pic:spPr bwMode="auto">
                    <a:xfrm>
                      <a:off x="0" y="0"/>
                      <a:ext cx="4616929" cy="992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5CCBB" w14:textId="366224E9" w:rsidR="005F2801" w:rsidRDefault="005F2801" w:rsidP="005F2E3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51A3B5" wp14:editId="51AB8D70">
            <wp:extent cx="3850010" cy="9906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37"/>
                    <a:stretch/>
                  </pic:blipFill>
                  <pic:spPr bwMode="auto">
                    <a:xfrm>
                      <a:off x="0" y="0"/>
                      <a:ext cx="3925340" cy="100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3AD2B" w14:textId="4E21B412" w:rsidR="00494179" w:rsidRPr="00BE2130" w:rsidRDefault="00B37A67" w:rsidP="00B37A67">
      <w:pPr>
        <w:spacing w:before="1200"/>
        <w:rPr>
          <w:b/>
          <w:bCs/>
          <w:sz w:val="28"/>
          <w:szCs w:val="28"/>
        </w:rPr>
      </w:pPr>
      <w:r w:rsidRPr="00BE2130">
        <w:rPr>
          <w:b/>
          <w:bCs/>
          <w:sz w:val="28"/>
          <w:szCs w:val="28"/>
        </w:rPr>
        <w:t>Eres libre de:</w:t>
      </w:r>
    </w:p>
    <w:p w14:paraId="7E060401" w14:textId="2776B3D3" w:rsidR="00B37A67" w:rsidRDefault="00B37A67" w:rsidP="00BE2130">
      <w:pPr>
        <w:spacing w:before="240"/>
        <w:rPr>
          <w:sz w:val="24"/>
          <w:szCs w:val="24"/>
        </w:rPr>
      </w:pPr>
      <w:r>
        <w:tab/>
      </w:r>
      <w:r w:rsidRPr="00BE2130">
        <w:rPr>
          <w:b/>
          <w:bCs/>
          <w:sz w:val="24"/>
          <w:szCs w:val="24"/>
        </w:rPr>
        <w:t>Compartir:</w:t>
      </w:r>
      <w:r w:rsidRPr="00BE2130">
        <w:rPr>
          <w:sz w:val="24"/>
          <w:szCs w:val="24"/>
        </w:rPr>
        <w:t xml:space="preserve"> </w:t>
      </w:r>
      <w:r w:rsidR="00BE2130">
        <w:rPr>
          <w:sz w:val="24"/>
          <w:szCs w:val="24"/>
        </w:rPr>
        <w:t>C</w:t>
      </w:r>
      <w:r w:rsidRPr="00BE2130">
        <w:rPr>
          <w:sz w:val="24"/>
          <w:szCs w:val="24"/>
        </w:rPr>
        <w:t>opiar y redistribuir el material en cualquier medio o formato</w:t>
      </w:r>
    </w:p>
    <w:p w14:paraId="5C13CF94" w14:textId="1E00DAA8" w:rsidR="00B752F7" w:rsidRDefault="00BE2130" w:rsidP="00B752F7">
      <w:pPr>
        <w:spacing w:before="240"/>
        <w:rPr>
          <w:sz w:val="24"/>
          <w:szCs w:val="24"/>
        </w:rPr>
      </w:pPr>
      <w:r>
        <w:rPr>
          <w:sz w:val="24"/>
          <w:szCs w:val="24"/>
        </w:rPr>
        <w:tab/>
      </w:r>
      <w:r w:rsidRPr="00BE2130">
        <w:rPr>
          <w:b/>
          <w:bCs/>
          <w:sz w:val="24"/>
          <w:szCs w:val="24"/>
        </w:rPr>
        <w:t>Adaptar:</w:t>
      </w:r>
      <w:r w:rsidRPr="00BE2130">
        <w:rPr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 w:rsidRPr="00BE2130">
        <w:rPr>
          <w:sz w:val="24"/>
          <w:szCs w:val="24"/>
        </w:rPr>
        <w:t>emezclar, transformar y desarrollar el material</w:t>
      </w:r>
    </w:p>
    <w:p w14:paraId="6CC187E4" w14:textId="77777777" w:rsidR="00B752F7" w:rsidRDefault="00B752F7" w:rsidP="00B752F7">
      <w:pPr>
        <w:spacing w:before="240"/>
        <w:rPr>
          <w:sz w:val="24"/>
          <w:szCs w:val="24"/>
        </w:rPr>
        <w:sectPr w:rsidR="00B752F7" w:rsidSect="00BD2E35">
          <w:headerReference w:type="default" r:id="rId10"/>
          <w:footerReference w:type="default" r:id="rId11"/>
          <w:pgSz w:w="11906" w:h="16838" w:code="9"/>
          <w:pgMar w:top="1417" w:right="1701" w:bottom="1417" w:left="1701" w:header="567" w:footer="567" w:gutter="0"/>
          <w:cols w:space="708"/>
          <w:titlePg/>
          <w:docGrid w:linePitch="360"/>
        </w:sectPr>
      </w:pPr>
    </w:p>
    <w:p w14:paraId="6E8D6EF3" w14:textId="5555EA8C" w:rsidR="00B752F7" w:rsidRDefault="00665A26">
      <w:pPr>
        <w:rPr>
          <w:b/>
          <w:bCs/>
        </w:rPr>
      </w:pPr>
      <w:r w:rsidRPr="005F2801">
        <w:rPr>
          <w:b/>
          <w:bCs/>
        </w:rPr>
        <w:lastRenderedPageBreak/>
        <w:br w:type="page"/>
      </w:r>
    </w:p>
    <w:sdt>
      <w:sdtPr>
        <w:rPr>
          <w:rFonts w:ascii="Arial" w:eastAsiaTheme="minorEastAsia" w:hAnsi="Arial" w:cstheme="minorBidi"/>
          <w:color w:val="000000" w:themeColor="text1"/>
          <w:sz w:val="22"/>
          <w:szCs w:val="22"/>
        </w:rPr>
        <w:id w:val="1015355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1C8BA" w14:textId="4795F2D6" w:rsidR="00B752F7" w:rsidRDefault="00B752F7">
          <w:pPr>
            <w:pStyle w:val="TtuloTDC"/>
          </w:pPr>
          <w:r>
            <w:t>Índice</w:t>
          </w:r>
        </w:p>
        <w:p w14:paraId="3D18FF82" w14:textId="331D9FA5" w:rsidR="00B752F7" w:rsidRDefault="00B752F7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06287" w:history="1">
            <w:r w:rsidRPr="00516DB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_Toc192506287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FAEB" w14:textId="3BE561AD" w:rsidR="00B752F7" w:rsidRDefault="004C31B5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92506288" w:history="1">
            <w:r w:rsidR="00B752F7" w:rsidRPr="00516DBF">
              <w:rPr>
                <w:rStyle w:val="Hipervnculo"/>
                <w:noProof/>
              </w:rPr>
              <w:t>Temporización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_Toc192506288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7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70BCB0EE" w14:textId="2DEF72ED" w:rsidR="00B752F7" w:rsidRDefault="004C31B5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92506289" w:history="1">
            <w:r w:rsidR="00B752F7" w:rsidRPr="00516DBF">
              <w:rPr>
                <w:rStyle w:val="Hipervnculo"/>
                <w:noProof/>
              </w:rPr>
              <w:t>Implementación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_Toc192506289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9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11DC9712" w14:textId="26C80475" w:rsidR="00B752F7" w:rsidRDefault="004C31B5">
          <w:pPr>
            <w:pStyle w:val="TDC2"/>
            <w:tabs>
              <w:tab w:val="right" w:leader="dot" w:pos="8494"/>
            </w:tabs>
            <w:rPr>
              <w:rFonts w:cstheme="minorBidi"/>
              <w:smallCaps w:val="0"/>
              <w:noProof/>
              <w:color w:val="auto"/>
              <w:sz w:val="22"/>
              <w:szCs w:val="22"/>
            </w:rPr>
          </w:pPr>
          <w:hyperlink w:anchor="_Toc192506290" w:history="1">
            <w:r w:rsidR="00B752F7" w:rsidRPr="00516DBF">
              <w:rPr>
                <w:rStyle w:val="Hipervnculo"/>
                <w:noProof/>
              </w:rPr>
              <w:t>Análisis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_Toc192506290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9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569C5AA4" w14:textId="195ABC5A" w:rsidR="00B752F7" w:rsidRDefault="004C31B5">
          <w:pPr>
            <w:pStyle w:val="TDC2"/>
            <w:tabs>
              <w:tab w:val="right" w:leader="dot" w:pos="8494"/>
            </w:tabs>
            <w:rPr>
              <w:rFonts w:cstheme="minorBidi"/>
              <w:smallCaps w:val="0"/>
              <w:noProof/>
              <w:color w:val="auto"/>
              <w:sz w:val="22"/>
              <w:szCs w:val="22"/>
            </w:rPr>
          </w:pPr>
          <w:hyperlink w:anchor="_Toc192506291" w:history="1">
            <w:r w:rsidR="00B752F7" w:rsidRPr="00516DBF">
              <w:rPr>
                <w:rStyle w:val="Hipervnculo"/>
                <w:noProof/>
              </w:rPr>
              <w:t>Diseño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_Toc192506291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9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474E1BE5" w14:textId="50A4E2EC" w:rsidR="00B752F7" w:rsidRDefault="004C31B5">
          <w:pPr>
            <w:pStyle w:val="TDC2"/>
            <w:tabs>
              <w:tab w:val="right" w:leader="dot" w:pos="8494"/>
            </w:tabs>
            <w:rPr>
              <w:rFonts w:cstheme="minorBidi"/>
              <w:smallCaps w:val="0"/>
              <w:noProof/>
              <w:color w:val="auto"/>
              <w:sz w:val="22"/>
              <w:szCs w:val="22"/>
            </w:rPr>
          </w:pPr>
          <w:hyperlink w:anchor="_Toc192506292" w:history="1">
            <w:r w:rsidR="00B752F7" w:rsidRPr="00516DBF">
              <w:rPr>
                <w:rStyle w:val="Hipervnculo"/>
                <w:noProof/>
              </w:rPr>
              <w:t>Manual de usuario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_Toc192506292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9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1A9103A0" w14:textId="4FD038D6" w:rsidR="00B752F7" w:rsidRDefault="004C31B5">
          <w:pPr>
            <w:pStyle w:val="TDC2"/>
            <w:tabs>
              <w:tab w:val="right" w:leader="dot" w:pos="8494"/>
            </w:tabs>
            <w:rPr>
              <w:rFonts w:cstheme="minorBidi"/>
              <w:smallCaps w:val="0"/>
              <w:noProof/>
              <w:color w:val="auto"/>
              <w:sz w:val="22"/>
              <w:szCs w:val="22"/>
            </w:rPr>
          </w:pPr>
          <w:hyperlink w:anchor="_Toc192506293" w:history="1">
            <w:r w:rsidR="00B752F7" w:rsidRPr="00516DBF">
              <w:rPr>
                <w:rStyle w:val="Hipervnculo"/>
                <w:noProof/>
              </w:rPr>
              <w:t>Herramientas y Tecnologías empleadas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_Toc192506293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9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4844C606" w14:textId="38784C57" w:rsidR="00B752F7" w:rsidRDefault="004C31B5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92506294" w:history="1">
            <w:r w:rsidR="00B752F7" w:rsidRPr="00516DBF">
              <w:rPr>
                <w:rStyle w:val="Hipervnculo"/>
                <w:noProof/>
              </w:rPr>
              <w:t>Propuesta de mejora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_Toc192506294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11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116DB72A" w14:textId="499A10C9" w:rsidR="00B752F7" w:rsidRDefault="004C31B5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92506295" w:history="1">
            <w:r w:rsidR="00B752F7" w:rsidRPr="00516DBF">
              <w:rPr>
                <w:rStyle w:val="Hipervnculo"/>
                <w:noProof/>
              </w:rPr>
              <w:t>Valoración personal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_Toc192506295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13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391877B6" w14:textId="46369579" w:rsidR="00B752F7" w:rsidRDefault="004C31B5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92506296" w:history="1">
            <w:r w:rsidR="00B752F7" w:rsidRPr="00516DBF">
              <w:rPr>
                <w:rStyle w:val="Hipervnculo"/>
                <w:noProof/>
              </w:rPr>
              <w:t>Puntos a descartar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_Toc192506296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15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7AB55675" w14:textId="2BB636D4" w:rsidR="00B752F7" w:rsidRDefault="004C31B5">
          <w:pPr>
            <w:pStyle w:val="TDC1"/>
            <w:tabs>
              <w:tab w:val="right" w:leader="dot" w:pos="8494"/>
            </w:tabs>
            <w:rPr>
              <w:rFonts w:cstheme="minorBidi"/>
              <w:b w:val="0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92506297" w:history="1">
            <w:r w:rsidR="00B752F7" w:rsidRPr="00516DBF">
              <w:rPr>
                <w:rStyle w:val="Hipervnculo"/>
                <w:noProof/>
              </w:rPr>
              <w:t>Bibliografía</w:t>
            </w:r>
            <w:r w:rsidR="00B752F7">
              <w:rPr>
                <w:noProof/>
                <w:webHidden/>
              </w:rPr>
              <w:tab/>
            </w:r>
            <w:r w:rsidR="00B752F7">
              <w:rPr>
                <w:noProof/>
                <w:webHidden/>
              </w:rPr>
              <w:fldChar w:fldCharType="begin"/>
            </w:r>
            <w:r w:rsidR="00B752F7">
              <w:rPr>
                <w:noProof/>
                <w:webHidden/>
              </w:rPr>
              <w:instrText xml:space="preserve"> PAGEREF _Toc192506297 \h </w:instrText>
            </w:r>
            <w:r w:rsidR="00B752F7">
              <w:rPr>
                <w:noProof/>
                <w:webHidden/>
              </w:rPr>
            </w:r>
            <w:r w:rsidR="00B752F7">
              <w:rPr>
                <w:noProof/>
                <w:webHidden/>
              </w:rPr>
              <w:fldChar w:fldCharType="separate"/>
            </w:r>
            <w:r w:rsidR="00B752F7">
              <w:rPr>
                <w:noProof/>
                <w:webHidden/>
              </w:rPr>
              <w:t>17</w:t>
            </w:r>
            <w:r w:rsidR="00B752F7">
              <w:rPr>
                <w:noProof/>
                <w:webHidden/>
              </w:rPr>
              <w:fldChar w:fldCharType="end"/>
            </w:r>
          </w:hyperlink>
        </w:p>
        <w:p w14:paraId="677E4264" w14:textId="08623F08" w:rsidR="00B752F7" w:rsidRDefault="00B752F7">
          <w:r>
            <w:rPr>
              <w:b/>
              <w:bCs/>
            </w:rPr>
            <w:fldChar w:fldCharType="end"/>
          </w:r>
        </w:p>
      </w:sdtContent>
    </w:sdt>
    <w:p w14:paraId="174A4BE3" w14:textId="77777777" w:rsidR="00B752F7" w:rsidRDefault="00B752F7">
      <w:pPr>
        <w:rPr>
          <w:b/>
          <w:bCs/>
        </w:rPr>
      </w:pPr>
    </w:p>
    <w:p w14:paraId="4F9C9B22" w14:textId="42E6474E" w:rsidR="00B752F7" w:rsidRDefault="00B752F7">
      <w:pPr>
        <w:rPr>
          <w:b/>
          <w:bCs/>
        </w:rPr>
      </w:pPr>
      <w:r>
        <w:rPr>
          <w:b/>
          <w:bCs/>
        </w:rPr>
        <w:br w:type="page"/>
      </w:r>
    </w:p>
    <w:p w14:paraId="637246DB" w14:textId="77777777" w:rsidR="00CD42C6" w:rsidRPr="005F2801" w:rsidRDefault="00CD42C6"/>
    <w:p w14:paraId="40E269A9" w14:textId="59A25E38" w:rsidR="004328B6" w:rsidRDefault="00D744E3" w:rsidP="00D744E3">
      <w:pPr>
        <w:pStyle w:val="Ttulo1"/>
      </w:pPr>
      <w:bookmarkStart w:id="0" w:name="_Toc191628734"/>
      <w:bookmarkStart w:id="1" w:name="_Toc192506231"/>
      <w:bookmarkStart w:id="2" w:name="_Toc192506287"/>
      <w:r>
        <w:t>Introducción</w:t>
      </w:r>
      <w:bookmarkEnd w:id="0"/>
      <w:bookmarkEnd w:id="1"/>
      <w:bookmarkEnd w:id="2"/>
    </w:p>
    <w:p w14:paraId="3B04532F" w14:textId="584CEBFA" w:rsidR="005A7AEA" w:rsidRDefault="00610701" w:rsidP="0043202D">
      <w:pPr>
        <w:spacing w:before="240"/>
      </w:pPr>
      <w:r>
        <w:tab/>
      </w:r>
      <w:r w:rsidR="005A7AEA" w:rsidRPr="005A7AEA">
        <w:t xml:space="preserve">Para los dueños </w:t>
      </w:r>
      <w:r w:rsidR="004469F5" w:rsidRPr="005A7AEA">
        <w:t>de</w:t>
      </w:r>
      <w:r w:rsidR="005A7AEA" w:rsidRPr="005A7AEA">
        <w:t xml:space="preserve"> pequeñas tiendas, </w:t>
      </w:r>
      <w:r w:rsidR="003B3BC1">
        <w:t>tener</w:t>
      </w:r>
      <w:r w:rsidR="005A7AEA" w:rsidRPr="005A7AEA">
        <w:t xml:space="preserve"> el control de</w:t>
      </w:r>
      <w:r w:rsidR="003B3BC1">
        <w:t>l</w:t>
      </w:r>
      <w:r w:rsidR="004469F5">
        <w:t xml:space="preserve"> inventario</w:t>
      </w:r>
      <w:r w:rsidR="005A7AEA" w:rsidRPr="005A7AEA">
        <w:t xml:space="preserve">, anotar </w:t>
      </w:r>
      <w:r w:rsidR="003B3BC1">
        <w:t xml:space="preserve">las </w:t>
      </w:r>
      <w:r w:rsidR="005A7AEA" w:rsidRPr="005A7AEA">
        <w:t xml:space="preserve">ventas y administrar cosas puede ser una tarea </w:t>
      </w:r>
      <w:r w:rsidR="004469F5">
        <w:t>complicada</w:t>
      </w:r>
      <w:r w:rsidR="005A7AEA" w:rsidRPr="005A7AEA">
        <w:t xml:space="preserve">.͏ Muchas herramientas en el mercado son </w:t>
      </w:r>
      <w:r w:rsidR="004469F5" w:rsidRPr="005A7AEA">
        <w:t>para</w:t>
      </w:r>
      <w:r w:rsidR="005A7AEA" w:rsidRPr="005A7AEA">
        <w:t xml:space="preserve"> grandes </w:t>
      </w:r>
      <w:r w:rsidR="004469F5" w:rsidRPr="005A7AEA">
        <w:t>empresas</w:t>
      </w:r>
      <w:r w:rsidR="005A7AEA" w:rsidRPr="005A7AEA">
        <w:t>, o tienen funciones de más, haciendo ͏el proceso aún más complejo</w:t>
      </w:r>
      <w:r w:rsidR="004469F5">
        <w:t xml:space="preserve"> y menos intuitivo.</w:t>
      </w:r>
      <w:r w:rsidR="005A7AEA" w:rsidRPr="005A7AEA">
        <w:t xml:space="preserve"> </w:t>
      </w:r>
    </w:p>
    <w:p w14:paraId="5F2ADEB9" w14:textId="40672DDD" w:rsidR="008C5229" w:rsidRDefault="00380122" w:rsidP="0043202D">
      <w:pPr>
        <w:spacing w:before="240"/>
        <w:ind w:firstLine="709"/>
      </w:pPr>
      <w:r>
        <w:t xml:space="preserve">Por eso les presento </w:t>
      </w:r>
      <w:proofErr w:type="spellStart"/>
      <w:r>
        <w:t>Shopflow</w:t>
      </w:r>
      <w:proofErr w:type="spellEnd"/>
      <w:r w:rsidR="005A7AEA" w:rsidRPr="005A7AEA">
        <w:t xml:space="preserve"> una aplicación fácil de usar y útil hecha para pequeñas tiendas que quieren manejar sus productos, compras y ventas rápid</w:t>
      </w:r>
      <w:r w:rsidR="003B3BC1">
        <w:t>o</w:t>
      </w:r>
      <w:r w:rsidR="005A7AEA" w:rsidRPr="005A7AEA">
        <w:t xml:space="preserve">. </w:t>
      </w:r>
    </w:p>
    <w:p w14:paraId="7465EF28" w14:textId="57B8D64B" w:rsidR="008C5229" w:rsidRDefault="008C5229" w:rsidP="0043202D">
      <w:pPr>
        <w:spacing w:before="240"/>
        <w:ind w:firstLine="709"/>
      </w:pPr>
      <w:r w:rsidRPr="008C5229">
        <w:t xml:space="preserve">Con </w:t>
      </w:r>
      <w:proofErr w:type="spellStart"/>
      <w:r w:rsidRPr="008C5229">
        <w:t>ShopFlow</w:t>
      </w:r>
      <w:proofErr w:type="spellEnd"/>
      <w:r w:rsidRPr="008C5229">
        <w:t xml:space="preserve">, los comerciantes pueden registrar cosas rápido, llevar un seguimiento claro de las ventas y ver datos al instante para tomar mejores decisiones. Todo esto se hace </w:t>
      </w:r>
      <w:r w:rsidR="003B3BC1">
        <w:t>de manera</w:t>
      </w:r>
      <w:r w:rsidRPr="008C5229">
        <w:t xml:space="preserve"> fácil </w:t>
      </w:r>
      <w:r w:rsidR="003B3BC1">
        <w:t>y</w:t>
      </w:r>
      <w:r w:rsidRPr="008C5229">
        <w:t xml:space="preserve"> perfecto para los que quieren mejorar su negocio</w:t>
      </w:r>
      <w:r w:rsidR="0094714E">
        <w:t>.</w:t>
      </w:r>
    </w:p>
    <w:p w14:paraId="2E21BE13" w14:textId="77777777" w:rsidR="007B55F3" w:rsidRDefault="0065199B" w:rsidP="007B55F3">
      <w:pPr>
        <w:spacing w:before="600"/>
        <w:rPr>
          <w:b/>
          <w:bCs/>
        </w:rPr>
      </w:pPr>
      <w:r>
        <w:rPr>
          <w:b/>
          <w:bCs/>
        </w:rPr>
        <w:t>Objetivos</w:t>
      </w:r>
    </w:p>
    <w:p w14:paraId="7F375F2B" w14:textId="39A098F2" w:rsidR="00904B78" w:rsidRPr="007B55F3" w:rsidRDefault="007B55F3" w:rsidP="007B55F3">
      <w:r>
        <w:tab/>
      </w:r>
      <w:r w:rsidR="00904B78">
        <w:br w:type="page"/>
      </w:r>
    </w:p>
    <w:p w14:paraId="6579A21B" w14:textId="77777777" w:rsidR="0098498B" w:rsidRPr="0098498B" w:rsidRDefault="0098498B" w:rsidP="0098498B"/>
    <w:p w14:paraId="54724743" w14:textId="44AF4A36" w:rsidR="00D744E3" w:rsidRDefault="00D744E3" w:rsidP="00D744E3">
      <w:pPr>
        <w:pStyle w:val="Ttulo1"/>
      </w:pPr>
      <w:bookmarkStart w:id="3" w:name="_Toc191628735"/>
      <w:bookmarkStart w:id="4" w:name="_Toc192506232"/>
      <w:bookmarkStart w:id="5" w:name="_Toc192506288"/>
      <w:r>
        <w:t>Temporización</w:t>
      </w:r>
      <w:bookmarkEnd w:id="3"/>
      <w:bookmarkEnd w:id="4"/>
      <w:bookmarkEnd w:id="5"/>
    </w:p>
    <w:p w14:paraId="3C9E3F2C" w14:textId="77777777" w:rsidR="00904B78" w:rsidRDefault="00904B78"/>
    <w:tbl>
      <w:tblPr>
        <w:tblStyle w:val="Tablaconcuadrcula"/>
        <w:tblW w:w="8535" w:type="dxa"/>
        <w:tblLayout w:type="fixed"/>
        <w:tblLook w:val="04A0" w:firstRow="1" w:lastRow="0" w:firstColumn="1" w:lastColumn="0" w:noHBand="0" w:noVBand="1"/>
      </w:tblPr>
      <w:tblGrid>
        <w:gridCol w:w="2203"/>
        <w:gridCol w:w="349"/>
        <w:gridCol w:w="451"/>
        <w:gridCol w:w="461"/>
        <w:gridCol w:w="461"/>
        <w:gridCol w:w="470"/>
        <w:gridCol w:w="452"/>
        <w:gridCol w:w="461"/>
        <w:gridCol w:w="461"/>
        <w:gridCol w:w="468"/>
        <w:gridCol w:w="454"/>
        <w:gridCol w:w="461"/>
        <w:gridCol w:w="461"/>
        <w:gridCol w:w="467"/>
        <w:gridCol w:w="455"/>
      </w:tblGrid>
      <w:tr w:rsidR="00C1699D" w14:paraId="07819005" w14:textId="77777777" w:rsidTr="00C1699D">
        <w:trPr>
          <w:trHeight w:val="247"/>
        </w:trPr>
        <w:tc>
          <w:tcPr>
            <w:tcW w:w="220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F7249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left w:val="single" w:sz="4" w:space="0" w:color="auto"/>
            </w:tcBorders>
          </w:tcPr>
          <w:p w14:paraId="38446703" w14:textId="107EC2C5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L</w:t>
            </w:r>
          </w:p>
        </w:tc>
        <w:tc>
          <w:tcPr>
            <w:tcW w:w="451" w:type="dxa"/>
          </w:tcPr>
          <w:p w14:paraId="3330BEF9" w14:textId="6A02C6D2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M</w:t>
            </w:r>
          </w:p>
        </w:tc>
        <w:tc>
          <w:tcPr>
            <w:tcW w:w="461" w:type="dxa"/>
          </w:tcPr>
          <w:p w14:paraId="701B2AF9" w14:textId="07925C88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X</w:t>
            </w:r>
          </w:p>
        </w:tc>
        <w:tc>
          <w:tcPr>
            <w:tcW w:w="461" w:type="dxa"/>
          </w:tcPr>
          <w:p w14:paraId="5D4C8E76" w14:textId="14F472A6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J</w:t>
            </w:r>
          </w:p>
        </w:tc>
        <w:tc>
          <w:tcPr>
            <w:tcW w:w="470" w:type="dxa"/>
          </w:tcPr>
          <w:p w14:paraId="5D023662" w14:textId="00DF0859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V</w:t>
            </w:r>
          </w:p>
        </w:tc>
        <w:tc>
          <w:tcPr>
            <w:tcW w:w="452" w:type="dxa"/>
          </w:tcPr>
          <w:p w14:paraId="38ED2E8F" w14:textId="07500119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S</w:t>
            </w:r>
          </w:p>
        </w:tc>
        <w:tc>
          <w:tcPr>
            <w:tcW w:w="461" w:type="dxa"/>
          </w:tcPr>
          <w:p w14:paraId="7E1FFF6F" w14:textId="2346C97E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D</w:t>
            </w:r>
          </w:p>
        </w:tc>
        <w:tc>
          <w:tcPr>
            <w:tcW w:w="461" w:type="dxa"/>
          </w:tcPr>
          <w:p w14:paraId="2C973D36" w14:textId="2D8C2206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L</w:t>
            </w:r>
          </w:p>
        </w:tc>
        <w:tc>
          <w:tcPr>
            <w:tcW w:w="468" w:type="dxa"/>
          </w:tcPr>
          <w:p w14:paraId="41140C12" w14:textId="7402051C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M</w:t>
            </w:r>
          </w:p>
        </w:tc>
        <w:tc>
          <w:tcPr>
            <w:tcW w:w="454" w:type="dxa"/>
          </w:tcPr>
          <w:p w14:paraId="391FE502" w14:textId="0C8B0793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X</w:t>
            </w:r>
          </w:p>
        </w:tc>
        <w:tc>
          <w:tcPr>
            <w:tcW w:w="461" w:type="dxa"/>
          </w:tcPr>
          <w:p w14:paraId="17A148BC" w14:textId="4CAE4461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J</w:t>
            </w:r>
          </w:p>
        </w:tc>
        <w:tc>
          <w:tcPr>
            <w:tcW w:w="461" w:type="dxa"/>
          </w:tcPr>
          <w:p w14:paraId="217000F5" w14:textId="54821CFF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V</w:t>
            </w:r>
          </w:p>
        </w:tc>
        <w:tc>
          <w:tcPr>
            <w:tcW w:w="467" w:type="dxa"/>
          </w:tcPr>
          <w:p w14:paraId="60E1745E" w14:textId="1E9F41B9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S</w:t>
            </w:r>
          </w:p>
        </w:tc>
        <w:tc>
          <w:tcPr>
            <w:tcW w:w="455" w:type="dxa"/>
          </w:tcPr>
          <w:p w14:paraId="443A3149" w14:textId="5EA91CF0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D</w:t>
            </w:r>
          </w:p>
        </w:tc>
      </w:tr>
      <w:tr w:rsidR="00C1699D" w14:paraId="7A1D9E51" w14:textId="77777777" w:rsidTr="00C1699D">
        <w:trPr>
          <w:cantSplit/>
          <w:trHeight w:val="484"/>
        </w:trPr>
        <w:tc>
          <w:tcPr>
            <w:tcW w:w="2203" w:type="dxa"/>
            <w:tcBorders>
              <w:top w:val="nil"/>
              <w:left w:val="nil"/>
            </w:tcBorders>
            <w:textDirection w:val="tbRlV"/>
          </w:tcPr>
          <w:p w14:paraId="694C722E" w14:textId="77777777" w:rsidR="00CA4C35" w:rsidRPr="00C1699D" w:rsidRDefault="00CA4C35" w:rsidP="00C1699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349" w:type="dxa"/>
            <w:textDirection w:val="tbRlV"/>
          </w:tcPr>
          <w:p w14:paraId="34C537D6" w14:textId="5D24407E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</w:p>
        </w:tc>
        <w:tc>
          <w:tcPr>
            <w:tcW w:w="451" w:type="dxa"/>
            <w:textDirection w:val="tbRlV"/>
          </w:tcPr>
          <w:p w14:paraId="0CFBE084" w14:textId="579B455A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11</w:t>
            </w:r>
          </w:p>
        </w:tc>
        <w:tc>
          <w:tcPr>
            <w:tcW w:w="461" w:type="dxa"/>
            <w:textDirection w:val="tbRlV"/>
          </w:tcPr>
          <w:p w14:paraId="35E0DE47" w14:textId="3C9EFEAD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12</w:t>
            </w:r>
          </w:p>
        </w:tc>
        <w:tc>
          <w:tcPr>
            <w:tcW w:w="461" w:type="dxa"/>
            <w:textDirection w:val="tbRlV"/>
          </w:tcPr>
          <w:p w14:paraId="0EBC17B9" w14:textId="7E3A4118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13</w:t>
            </w:r>
          </w:p>
        </w:tc>
        <w:tc>
          <w:tcPr>
            <w:tcW w:w="470" w:type="dxa"/>
            <w:textDirection w:val="tbRlV"/>
          </w:tcPr>
          <w:p w14:paraId="60E6C416" w14:textId="68AA4039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14</w:t>
            </w:r>
          </w:p>
        </w:tc>
        <w:tc>
          <w:tcPr>
            <w:tcW w:w="452" w:type="dxa"/>
            <w:textDirection w:val="tbRlV"/>
          </w:tcPr>
          <w:p w14:paraId="0FFD5C75" w14:textId="646C9EA0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15</w:t>
            </w:r>
          </w:p>
        </w:tc>
        <w:tc>
          <w:tcPr>
            <w:tcW w:w="461" w:type="dxa"/>
            <w:textDirection w:val="tbRlV"/>
          </w:tcPr>
          <w:p w14:paraId="05D0AD87" w14:textId="728C1447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16</w:t>
            </w:r>
          </w:p>
        </w:tc>
        <w:tc>
          <w:tcPr>
            <w:tcW w:w="461" w:type="dxa"/>
            <w:textDirection w:val="tbRlV"/>
          </w:tcPr>
          <w:p w14:paraId="319DD049" w14:textId="35B90280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17</w:t>
            </w:r>
          </w:p>
        </w:tc>
        <w:tc>
          <w:tcPr>
            <w:tcW w:w="468" w:type="dxa"/>
            <w:textDirection w:val="tbRlV"/>
          </w:tcPr>
          <w:p w14:paraId="0E4C5BDC" w14:textId="5AB1FFF2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18</w:t>
            </w:r>
          </w:p>
        </w:tc>
        <w:tc>
          <w:tcPr>
            <w:tcW w:w="454" w:type="dxa"/>
            <w:textDirection w:val="tbRlV"/>
          </w:tcPr>
          <w:p w14:paraId="226CCA82" w14:textId="25270920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19</w:t>
            </w:r>
          </w:p>
        </w:tc>
        <w:tc>
          <w:tcPr>
            <w:tcW w:w="461" w:type="dxa"/>
            <w:textDirection w:val="tbRlV"/>
          </w:tcPr>
          <w:p w14:paraId="42A1B0EC" w14:textId="739FCFB5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20</w:t>
            </w:r>
          </w:p>
        </w:tc>
        <w:tc>
          <w:tcPr>
            <w:tcW w:w="461" w:type="dxa"/>
            <w:textDirection w:val="tbRlV"/>
          </w:tcPr>
          <w:p w14:paraId="500D2374" w14:textId="3513CD2D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21</w:t>
            </w:r>
          </w:p>
        </w:tc>
        <w:tc>
          <w:tcPr>
            <w:tcW w:w="467" w:type="dxa"/>
            <w:textDirection w:val="tbRlV"/>
          </w:tcPr>
          <w:p w14:paraId="2315EB30" w14:textId="62DDA7D5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22</w:t>
            </w:r>
          </w:p>
        </w:tc>
        <w:tc>
          <w:tcPr>
            <w:tcW w:w="455" w:type="dxa"/>
            <w:textDirection w:val="tbRlV"/>
          </w:tcPr>
          <w:p w14:paraId="1AEC664F" w14:textId="70B41949" w:rsidR="00CA4C35" w:rsidRPr="00C1699D" w:rsidRDefault="00CA4C35" w:rsidP="00C1699D">
            <w:pPr>
              <w:ind w:left="113" w:right="113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23</w:t>
            </w:r>
          </w:p>
        </w:tc>
      </w:tr>
      <w:tr w:rsidR="00C1699D" w14:paraId="3782F988" w14:textId="77777777" w:rsidTr="00C1699D">
        <w:trPr>
          <w:trHeight w:val="247"/>
        </w:trPr>
        <w:tc>
          <w:tcPr>
            <w:tcW w:w="2203" w:type="dxa"/>
          </w:tcPr>
          <w:p w14:paraId="5D4F7D6A" w14:textId="7CE49345" w:rsidR="00CA4C35" w:rsidRPr="00C1699D" w:rsidRDefault="00305DF8" w:rsidP="00305DF8">
            <w:pPr>
              <w:jc w:val="right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Diagrama de Clases</w:t>
            </w:r>
          </w:p>
        </w:tc>
        <w:tc>
          <w:tcPr>
            <w:tcW w:w="349" w:type="dxa"/>
          </w:tcPr>
          <w:p w14:paraId="4D8B2C3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1" w:type="dxa"/>
          </w:tcPr>
          <w:p w14:paraId="6F2D0D1A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2E5CA2B2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32DA5112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dxa"/>
          </w:tcPr>
          <w:p w14:paraId="7C64E12C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2" w:type="dxa"/>
          </w:tcPr>
          <w:p w14:paraId="451F59AF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5EC05C6C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14A690E0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</w:tcPr>
          <w:p w14:paraId="55109B98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</w:tcPr>
          <w:p w14:paraId="792DF53A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73259832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044CA630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" w:type="dxa"/>
          </w:tcPr>
          <w:p w14:paraId="0B9021D5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5" w:type="dxa"/>
          </w:tcPr>
          <w:p w14:paraId="336EAA2B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</w:tr>
      <w:tr w:rsidR="00C1699D" w14:paraId="35668E6C" w14:textId="77777777" w:rsidTr="00C1699D">
        <w:trPr>
          <w:trHeight w:val="263"/>
        </w:trPr>
        <w:tc>
          <w:tcPr>
            <w:tcW w:w="2203" w:type="dxa"/>
          </w:tcPr>
          <w:p w14:paraId="36AB9BF1" w14:textId="4C031C20" w:rsidR="00CA4C35" w:rsidRPr="00C1699D" w:rsidRDefault="00305DF8" w:rsidP="00305DF8">
            <w:pPr>
              <w:jc w:val="right"/>
              <w:rPr>
                <w:sz w:val="20"/>
                <w:szCs w:val="20"/>
              </w:rPr>
            </w:pPr>
            <w:r w:rsidRPr="00C1699D">
              <w:rPr>
                <w:sz w:val="20"/>
                <w:szCs w:val="20"/>
              </w:rPr>
              <w:t>Diagrama UML</w:t>
            </w:r>
          </w:p>
        </w:tc>
        <w:tc>
          <w:tcPr>
            <w:tcW w:w="349" w:type="dxa"/>
          </w:tcPr>
          <w:p w14:paraId="708A359A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1" w:type="dxa"/>
          </w:tcPr>
          <w:p w14:paraId="013758F9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435CFE08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618A4DE0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dxa"/>
          </w:tcPr>
          <w:p w14:paraId="11DA6EEF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2" w:type="dxa"/>
          </w:tcPr>
          <w:p w14:paraId="03DE712A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07A7FD6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52B1F5AB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</w:tcPr>
          <w:p w14:paraId="102A8E5F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</w:tcPr>
          <w:p w14:paraId="4BA47F8B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00BDD7B5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0E08F6E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" w:type="dxa"/>
          </w:tcPr>
          <w:p w14:paraId="08F5901C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5" w:type="dxa"/>
          </w:tcPr>
          <w:p w14:paraId="4FA62F04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</w:tr>
      <w:tr w:rsidR="00C1699D" w14:paraId="6D458790" w14:textId="77777777" w:rsidTr="00C1699D">
        <w:trPr>
          <w:trHeight w:val="247"/>
        </w:trPr>
        <w:tc>
          <w:tcPr>
            <w:tcW w:w="2203" w:type="dxa"/>
          </w:tcPr>
          <w:p w14:paraId="3A729ED9" w14:textId="463D27CA" w:rsidR="00CA4C35" w:rsidRPr="00C1699D" w:rsidRDefault="00E81C21" w:rsidP="00E81C21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Creación Logo</w:t>
            </w:r>
          </w:p>
        </w:tc>
        <w:tc>
          <w:tcPr>
            <w:tcW w:w="349" w:type="dxa"/>
          </w:tcPr>
          <w:p w14:paraId="5A44CDF6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1" w:type="dxa"/>
          </w:tcPr>
          <w:p w14:paraId="1C9E3C1F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7D753E5C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15E64C1B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dxa"/>
          </w:tcPr>
          <w:p w14:paraId="3F0264E0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2" w:type="dxa"/>
          </w:tcPr>
          <w:p w14:paraId="59E4C0A3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37BF1032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37DD25FB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</w:tcPr>
          <w:p w14:paraId="3A06E387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</w:tcPr>
          <w:p w14:paraId="3553879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60865625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1CA3A78E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" w:type="dxa"/>
          </w:tcPr>
          <w:p w14:paraId="4D5FAB75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5" w:type="dxa"/>
          </w:tcPr>
          <w:p w14:paraId="6A417C2C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</w:tr>
      <w:tr w:rsidR="00C1699D" w14:paraId="4BE9CB61" w14:textId="77777777" w:rsidTr="00C1699D">
        <w:trPr>
          <w:trHeight w:val="247"/>
        </w:trPr>
        <w:tc>
          <w:tcPr>
            <w:tcW w:w="2203" w:type="dxa"/>
          </w:tcPr>
          <w:p w14:paraId="1F6E8884" w14:textId="77777777" w:rsidR="00CA4C35" w:rsidRPr="00C1699D" w:rsidRDefault="00CA4C35" w:rsidP="00E81C21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349" w:type="dxa"/>
          </w:tcPr>
          <w:p w14:paraId="6E77E453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1" w:type="dxa"/>
          </w:tcPr>
          <w:p w14:paraId="087F4316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153D4B15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6B761EEC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dxa"/>
          </w:tcPr>
          <w:p w14:paraId="2D8D29B7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2" w:type="dxa"/>
          </w:tcPr>
          <w:p w14:paraId="1B860D33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00B52E74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41C3D236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</w:tcPr>
          <w:p w14:paraId="106432B2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4" w:type="dxa"/>
          </w:tcPr>
          <w:p w14:paraId="6EF983C5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754103B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1" w:type="dxa"/>
          </w:tcPr>
          <w:p w14:paraId="5A396E82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" w:type="dxa"/>
          </w:tcPr>
          <w:p w14:paraId="68514D03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5" w:type="dxa"/>
          </w:tcPr>
          <w:p w14:paraId="1204597D" w14:textId="77777777" w:rsidR="00CA4C35" w:rsidRPr="00C1699D" w:rsidRDefault="00CA4C35" w:rsidP="00CA4C3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C874DFD" w14:textId="5F5AE208" w:rsidR="00904B78" w:rsidRDefault="00904B78">
      <w:pPr>
        <w:sectPr w:rsidR="00904B78" w:rsidSect="00CE6CD3">
          <w:pgSz w:w="11906" w:h="16838" w:code="9"/>
          <w:pgMar w:top="1417" w:right="1701" w:bottom="1417" w:left="1701" w:header="567" w:footer="397" w:gutter="0"/>
          <w:cols w:space="708"/>
          <w:titlePg/>
          <w:docGrid w:linePitch="360"/>
        </w:sectPr>
      </w:pPr>
    </w:p>
    <w:p w14:paraId="13BEC406" w14:textId="368C3984" w:rsidR="00904B78" w:rsidRDefault="00904B78">
      <w:r>
        <w:lastRenderedPageBreak/>
        <w:br w:type="page"/>
      </w:r>
    </w:p>
    <w:p w14:paraId="3F59D553" w14:textId="77777777" w:rsidR="00355497" w:rsidRPr="00355497" w:rsidRDefault="00355497" w:rsidP="00355497"/>
    <w:p w14:paraId="727B5113" w14:textId="27422C17" w:rsidR="00D744E3" w:rsidRDefault="00D744E3" w:rsidP="00D744E3">
      <w:pPr>
        <w:pStyle w:val="Ttulo1"/>
      </w:pPr>
      <w:bookmarkStart w:id="6" w:name="_Toc191628736"/>
      <w:bookmarkStart w:id="7" w:name="_Toc192506233"/>
      <w:bookmarkStart w:id="8" w:name="_Toc192506289"/>
      <w:r>
        <w:t>Implementación</w:t>
      </w:r>
      <w:bookmarkEnd w:id="6"/>
      <w:bookmarkEnd w:id="7"/>
      <w:bookmarkEnd w:id="8"/>
    </w:p>
    <w:p w14:paraId="30A236BD" w14:textId="0045E151" w:rsidR="00D744E3" w:rsidRDefault="00D744E3" w:rsidP="00D744E3">
      <w:pPr>
        <w:pStyle w:val="Ttulo2"/>
      </w:pPr>
      <w:bookmarkStart w:id="9" w:name="_Toc191628737"/>
      <w:bookmarkStart w:id="10" w:name="_Toc192506234"/>
      <w:bookmarkStart w:id="11" w:name="_Toc192506290"/>
      <w:r>
        <w:t>Análisis</w:t>
      </w:r>
      <w:bookmarkEnd w:id="9"/>
      <w:bookmarkEnd w:id="10"/>
      <w:bookmarkEnd w:id="11"/>
    </w:p>
    <w:p w14:paraId="13E193C1" w14:textId="77777777" w:rsidR="00443A09" w:rsidRPr="00443A09" w:rsidRDefault="00443A09" w:rsidP="00443A09"/>
    <w:p w14:paraId="3414BF78" w14:textId="3A35BF4D" w:rsidR="00D744E3" w:rsidRDefault="00D744E3" w:rsidP="00D744E3">
      <w:pPr>
        <w:pStyle w:val="Ttulo2"/>
      </w:pPr>
      <w:bookmarkStart w:id="12" w:name="_Toc191628738"/>
      <w:bookmarkStart w:id="13" w:name="_Toc192506235"/>
      <w:bookmarkStart w:id="14" w:name="_Toc192506291"/>
      <w:r>
        <w:t>Diseño</w:t>
      </w:r>
      <w:bookmarkEnd w:id="12"/>
      <w:bookmarkEnd w:id="13"/>
      <w:bookmarkEnd w:id="14"/>
    </w:p>
    <w:p w14:paraId="3AF8CE9B" w14:textId="08603296" w:rsidR="00D744E3" w:rsidRDefault="00D744E3" w:rsidP="00D744E3">
      <w:pPr>
        <w:pStyle w:val="Ttulo2"/>
      </w:pPr>
      <w:bookmarkStart w:id="15" w:name="_Toc191628739"/>
      <w:bookmarkStart w:id="16" w:name="_Toc192506236"/>
      <w:bookmarkStart w:id="17" w:name="_Toc192506292"/>
      <w:r>
        <w:t>Manual de usuario</w:t>
      </w:r>
      <w:bookmarkEnd w:id="15"/>
      <w:bookmarkEnd w:id="16"/>
      <w:bookmarkEnd w:id="17"/>
    </w:p>
    <w:p w14:paraId="6AD70C06" w14:textId="0F8647B7" w:rsidR="0098498B" w:rsidRDefault="0098498B" w:rsidP="0098498B">
      <w:pPr>
        <w:pStyle w:val="Ttulo2"/>
      </w:pPr>
      <w:bookmarkStart w:id="18" w:name="_Toc191628740"/>
      <w:bookmarkStart w:id="19" w:name="_Toc192506237"/>
      <w:bookmarkStart w:id="20" w:name="_Toc192506293"/>
      <w:r>
        <w:t xml:space="preserve">Herramientas y </w:t>
      </w:r>
      <w:r w:rsidR="00D744E3">
        <w:t>Tecnolog</w:t>
      </w:r>
      <w:r>
        <w:t>í</w:t>
      </w:r>
      <w:r w:rsidR="00D744E3">
        <w:t>as</w:t>
      </w:r>
      <w:r>
        <w:t xml:space="preserve"> empleadas</w:t>
      </w:r>
      <w:bookmarkEnd w:id="18"/>
      <w:bookmarkEnd w:id="19"/>
      <w:bookmarkEnd w:id="20"/>
    </w:p>
    <w:p w14:paraId="2D79E7A9" w14:textId="38B9105E" w:rsidR="002417B4" w:rsidRPr="002417B4" w:rsidRDefault="002417B4" w:rsidP="002417B4">
      <w:r>
        <w:tab/>
      </w:r>
    </w:p>
    <w:p w14:paraId="4B4E53DF" w14:textId="2B72B6AE" w:rsidR="0098498B" w:rsidRPr="005F2801" w:rsidRDefault="0098498B" w:rsidP="0098498B">
      <w:pPr>
        <w:ind w:firstLine="708"/>
        <w:rPr>
          <w:lang w:val="en-US"/>
        </w:rPr>
      </w:pPr>
      <w:r w:rsidRPr="005F2801">
        <w:rPr>
          <w:lang w:val="en-US"/>
        </w:rPr>
        <w:t>MariaDB</w:t>
      </w:r>
    </w:p>
    <w:p w14:paraId="4917CCBA" w14:textId="31A17241" w:rsidR="0098498B" w:rsidRPr="005F2801" w:rsidRDefault="0098498B" w:rsidP="0098498B">
      <w:pPr>
        <w:rPr>
          <w:lang w:val="en-US"/>
        </w:rPr>
      </w:pPr>
      <w:r w:rsidRPr="005F2801">
        <w:rPr>
          <w:lang w:val="en-US"/>
        </w:rPr>
        <w:tab/>
        <w:t>Java</w:t>
      </w:r>
    </w:p>
    <w:p w14:paraId="19A8EA3A" w14:textId="54EDDAFA" w:rsidR="00E01B04" w:rsidRPr="005F2801" w:rsidRDefault="00E01B04" w:rsidP="0098498B">
      <w:pPr>
        <w:rPr>
          <w:lang w:val="en-US"/>
        </w:rPr>
      </w:pPr>
      <w:r w:rsidRPr="005F2801">
        <w:rPr>
          <w:lang w:val="en-US"/>
        </w:rPr>
        <w:tab/>
        <w:t>Maven</w:t>
      </w:r>
    </w:p>
    <w:p w14:paraId="32ED1B21" w14:textId="43F6958B" w:rsidR="0098498B" w:rsidRPr="005F2801" w:rsidRDefault="0098498B" w:rsidP="0098498B">
      <w:pPr>
        <w:rPr>
          <w:lang w:val="en-US"/>
        </w:rPr>
      </w:pPr>
      <w:r w:rsidRPr="005F2801">
        <w:rPr>
          <w:lang w:val="en-US"/>
        </w:rPr>
        <w:tab/>
      </w:r>
      <w:proofErr w:type="spellStart"/>
      <w:r w:rsidRPr="005F2801">
        <w:rPr>
          <w:lang w:val="en-US"/>
        </w:rPr>
        <w:t>SpringBoot</w:t>
      </w:r>
      <w:proofErr w:type="spellEnd"/>
    </w:p>
    <w:p w14:paraId="65D3BE79" w14:textId="531AFAA8" w:rsidR="00E01B04" w:rsidRPr="005F2801" w:rsidRDefault="00E01B04" w:rsidP="00E01B04">
      <w:pPr>
        <w:ind w:firstLine="708"/>
        <w:rPr>
          <w:lang w:val="en-US"/>
        </w:rPr>
      </w:pPr>
      <w:r w:rsidRPr="005F2801">
        <w:rPr>
          <w:lang w:val="en-US"/>
        </w:rPr>
        <w:t>JPA</w:t>
      </w:r>
    </w:p>
    <w:p w14:paraId="3D6A3B4D" w14:textId="27618FE6" w:rsidR="0098498B" w:rsidRPr="005F2801" w:rsidRDefault="0098498B" w:rsidP="0098498B">
      <w:pPr>
        <w:rPr>
          <w:lang w:val="en-US"/>
        </w:rPr>
      </w:pPr>
      <w:r w:rsidRPr="005F2801">
        <w:rPr>
          <w:lang w:val="en-US"/>
        </w:rPr>
        <w:tab/>
      </w:r>
      <w:proofErr w:type="spellStart"/>
      <w:r w:rsidRPr="005F2801">
        <w:rPr>
          <w:lang w:val="en-US"/>
        </w:rPr>
        <w:t>VSCode</w:t>
      </w:r>
      <w:proofErr w:type="spellEnd"/>
    </w:p>
    <w:p w14:paraId="64DA358E" w14:textId="5642B159" w:rsidR="0098498B" w:rsidRPr="00E01B04" w:rsidRDefault="0098498B" w:rsidP="0098498B">
      <w:r w:rsidRPr="005F2801">
        <w:rPr>
          <w:lang w:val="en-US"/>
        </w:rPr>
        <w:tab/>
      </w:r>
      <w:r w:rsidR="00AD559F" w:rsidRPr="00E01B04">
        <w:t>IntelliJ IDEA</w:t>
      </w:r>
    </w:p>
    <w:p w14:paraId="579A942C" w14:textId="71D42161" w:rsidR="00B20B8C" w:rsidRPr="00E01B04" w:rsidRDefault="00B20B8C" w:rsidP="0098498B">
      <w:r w:rsidRPr="00E01B04">
        <w:tab/>
        <w:t>Gimp</w:t>
      </w:r>
    </w:p>
    <w:p w14:paraId="721184DD" w14:textId="08915C6E" w:rsidR="00B20B8C" w:rsidRPr="00E01B04" w:rsidRDefault="00B20B8C" w:rsidP="0098498B">
      <w:r w:rsidRPr="00E01B04">
        <w:tab/>
      </w:r>
      <w:proofErr w:type="spellStart"/>
      <w:r w:rsidRPr="00E01B04">
        <w:t>Inkspace</w:t>
      </w:r>
      <w:proofErr w:type="spellEnd"/>
    </w:p>
    <w:p w14:paraId="4E82D212" w14:textId="77777777" w:rsidR="00904B78" w:rsidRPr="00E01B04" w:rsidRDefault="00904B78"/>
    <w:p w14:paraId="26953842" w14:textId="0F586E0E" w:rsidR="00904B78" w:rsidRPr="00E01B04" w:rsidRDefault="00904B78">
      <w:pPr>
        <w:sectPr w:rsidR="00904B78" w:rsidRPr="00E01B04" w:rsidSect="00CE6CD3">
          <w:pgSz w:w="11906" w:h="16838" w:code="9"/>
          <w:pgMar w:top="1417" w:right="1701" w:bottom="1417" w:left="1701" w:header="567" w:footer="397" w:gutter="0"/>
          <w:cols w:space="708"/>
          <w:titlePg/>
          <w:docGrid w:linePitch="360"/>
        </w:sectPr>
      </w:pPr>
    </w:p>
    <w:p w14:paraId="624D872C" w14:textId="067A8D8E" w:rsidR="00904B78" w:rsidRPr="00E01B04" w:rsidRDefault="00904B78">
      <w:r w:rsidRPr="00E01B04">
        <w:lastRenderedPageBreak/>
        <w:br w:type="page"/>
      </w:r>
    </w:p>
    <w:p w14:paraId="7924D577" w14:textId="77777777" w:rsidR="00904B78" w:rsidRPr="00E01B04" w:rsidRDefault="00904B78" w:rsidP="0098498B"/>
    <w:p w14:paraId="2C6115E0" w14:textId="09A54B45" w:rsidR="00904B78" w:rsidRDefault="0098498B" w:rsidP="0098498B">
      <w:pPr>
        <w:pStyle w:val="Ttulo1"/>
      </w:pPr>
      <w:bookmarkStart w:id="21" w:name="_Toc191628741"/>
      <w:bookmarkStart w:id="22" w:name="_Toc192506238"/>
      <w:bookmarkStart w:id="23" w:name="_Toc192506294"/>
      <w:r>
        <w:t>Propuesta de mejora</w:t>
      </w:r>
      <w:bookmarkEnd w:id="21"/>
      <w:bookmarkEnd w:id="22"/>
      <w:bookmarkEnd w:id="23"/>
    </w:p>
    <w:p w14:paraId="27C52D6E" w14:textId="77777777" w:rsidR="00904B78" w:rsidRDefault="00904B78"/>
    <w:p w14:paraId="5FA2F218" w14:textId="77777777" w:rsidR="00904B78" w:rsidRDefault="00904B78"/>
    <w:p w14:paraId="3AED6501" w14:textId="42EED660" w:rsidR="00904B78" w:rsidRDefault="00904B78">
      <w:pPr>
        <w:sectPr w:rsidR="00904B78" w:rsidSect="00CE6CD3">
          <w:pgSz w:w="11906" w:h="16838" w:code="9"/>
          <w:pgMar w:top="1417" w:right="1701" w:bottom="1417" w:left="1701" w:header="567" w:footer="397" w:gutter="0"/>
          <w:cols w:space="708"/>
          <w:titlePg/>
          <w:docGrid w:linePitch="360"/>
        </w:sectPr>
      </w:pPr>
    </w:p>
    <w:p w14:paraId="25455C6D" w14:textId="73B32708" w:rsidR="00904B78" w:rsidRDefault="00904B78">
      <w:pPr>
        <w:rPr>
          <w:rFonts w:eastAsiaTheme="majorEastAsia" w:cstheme="majorBidi"/>
          <w:sz w:val="32"/>
          <w:szCs w:val="32"/>
        </w:rPr>
      </w:pPr>
      <w:r>
        <w:lastRenderedPageBreak/>
        <w:br w:type="page"/>
      </w:r>
    </w:p>
    <w:p w14:paraId="038CED97" w14:textId="77777777" w:rsidR="00904B78" w:rsidRDefault="0098498B" w:rsidP="00904B78">
      <w:pPr>
        <w:pStyle w:val="Ttulo1"/>
      </w:pPr>
      <w:bookmarkStart w:id="24" w:name="_Toc191628742"/>
      <w:bookmarkStart w:id="25" w:name="_Toc192506239"/>
      <w:bookmarkStart w:id="26" w:name="_Toc192506295"/>
      <w:r>
        <w:lastRenderedPageBreak/>
        <w:t>Valoración persona</w:t>
      </w:r>
      <w:bookmarkEnd w:id="24"/>
      <w:r w:rsidR="00904B78">
        <w:t>l</w:t>
      </w:r>
      <w:bookmarkEnd w:id="25"/>
      <w:bookmarkEnd w:id="26"/>
    </w:p>
    <w:p w14:paraId="17303DF3" w14:textId="77777777" w:rsidR="00904B78" w:rsidRDefault="00904B78" w:rsidP="00904B78"/>
    <w:p w14:paraId="72ACCA32" w14:textId="77777777" w:rsidR="00904B78" w:rsidRDefault="00904B78" w:rsidP="00904B78"/>
    <w:p w14:paraId="3B7460F6" w14:textId="374F278B" w:rsidR="00904B78" w:rsidRPr="00904B78" w:rsidRDefault="00904B78" w:rsidP="00904B78">
      <w:pPr>
        <w:sectPr w:rsidR="00904B78" w:rsidRPr="00904B78" w:rsidSect="00CE6CD3">
          <w:pgSz w:w="11906" w:h="16838" w:code="9"/>
          <w:pgMar w:top="1417" w:right="1701" w:bottom="1417" w:left="1701" w:header="567" w:footer="397" w:gutter="0"/>
          <w:cols w:space="708"/>
          <w:titlePg/>
          <w:docGrid w:linePitch="360"/>
        </w:sectPr>
      </w:pPr>
    </w:p>
    <w:p w14:paraId="13951DB6" w14:textId="6CE8D65B" w:rsidR="00904B78" w:rsidRDefault="00904B78">
      <w:pPr>
        <w:rPr>
          <w:rFonts w:eastAsiaTheme="majorEastAsia" w:cstheme="majorBidi"/>
          <w:sz w:val="32"/>
          <w:szCs w:val="32"/>
        </w:rPr>
      </w:pPr>
      <w:r>
        <w:lastRenderedPageBreak/>
        <w:br w:type="page"/>
      </w:r>
    </w:p>
    <w:p w14:paraId="5EE36BA4" w14:textId="7AB8999A" w:rsidR="0098498B" w:rsidRDefault="0098498B" w:rsidP="0098498B">
      <w:pPr>
        <w:pStyle w:val="Ttulo1"/>
      </w:pPr>
      <w:bookmarkStart w:id="27" w:name="_Toc191628743"/>
      <w:bookmarkStart w:id="28" w:name="_Toc192506240"/>
      <w:bookmarkStart w:id="29" w:name="_Toc192506296"/>
      <w:r>
        <w:lastRenderedPageBreak/>
        <w:t>Puntos a descartar</w:t>
      </w:r>
      <w:bookmarkEnd w:id="27"/>
      <w:bookmarkEnd w:id="28"/>
      <w:bookmarkEnd w:id="29"/>
    </w:p>
    <w:p w14:paraId="260E1D17" w14:textId="77777777" w:rsidR="00904B78" w:rsidRDefault="00904B78"/>
    <w:p w14:paraId="49B1BD40" w14:textId="77777777" w:rsidR="00904B78" w:rsidRDefault="00904B78"/>
    <w:p w14:paraId="5A467CFF" w14:textId="067ECE01" w:rsidR="00904B78" w:rsidRDefault="00904B78">
      <w:pPr>
        <w:sectPr w:rsidR="00904B78" w:rsidSect="00CE6CD3">
          <w:pgSz w:w="11906" w:h="16838" w:code="9"/>
          <w:pgMar w:top="1417" w:right="1701" w:bottom="1417" w:left="1701" w:header="567" w:footer="397" w:gutter="0"/>
          <w:cols w:space="708"/>
          <w:titlePg/>
          <w:docGrid w:linePitch="360"/>
        </w:sectPr>
      </w:pPr>
    </w:p>
    <w:p w14:paraId="16E999CA" w14:textId="5D1A6FF9" w:rsidR="00904B78" w:rsidRDefault="00904B78">
      <w:r>
        <w:lastRenderedPageBreak/>
        <w:br w:type="page"/>
      </w:r>
    </w:p>
    <w:p w14:paraId="31EACA24" w14:textId="6AF39D9B" w:rsidR="00D744E3" w:rsidRDefault="00355497" w:rsidP="00355497">
      <w:pPr>
        <w:pStyle w:val="Ttulo1"/>
      </w:pPr>
      <w:bookmarkStart w:id="30" w:name="_Toc192506241"/>
      <w:bookmarkStart w:id="31" w:name="_Toc192506297"/>
      <w:r>
        <w:lastRenderedPageBreak/>
        <w:t>Bibliografía</w:t>
      </w:r>
      <w:bookmarkEnd w:id="30"/>
      <w:bookmarkEnd w:id="31"/>
    </w:p>
    <w:p w14:paraId="1EF23F2B" w14:textId="416A8782" w:rsidR="00C303C3" w:rsidRPr="005F2801" w:rsidRDefault="005F2801" w:rsidP="00C303C3">
      <w:pPr>
        <w:rPr>
          <w:b/>
          <w:bCs/>
        </w:rPr>
      </w:pPr>
      <w:r w:rsidRPr="005F2801">
        <w:rPr>
          <w:b/>
          <w:bCs/>
        </w:rPr>
        <w:t>Licencia</w:t>
      </w:r>
      <w:r>
        <w:rPr>
          <w:b/>
          <w:bCs/>
        </w:rPr>
        <w:t>:</w:t>
      </w:r>
    </w:p>
    <w:p w14:paraId="37DCBD2A" w14:textId="139F50F4" w:rsidR="00355497" w:rsidRPr="00355497" w:rsidRDefault="005F2801" w:rsidP="00355497">
      <w:r>
        <w:tab/>
      </w:r>
      <w:hyperlink r:id="rId12" w:history="1">
        <w:r w:rsidRPr="00494179">
          <w:rPr>
            <w:rStyle w:val="Hipervnculo"/>
          </w:rPr>
          <w:t xml:space="preserve">Creative </w:t>
        </w:r>
        <w:proofErr w:type="spellStart"/>
        <w:r w:rsidRPr="00494179">
          <w:rPr>
            <w:rStyle w:val="Hipervnculo"/>
          </w:rPr>
          <w:t>Commons</w:t>
        </w:r>
        <w:proofErr w:type="spellEnd"/>
      </w:hyperlink>
    </w:p>
    <w:sectPr w:rsidR="00355497" w:rsidRPr="00355497" w:rsidSect="00CE6CD3">
      <w:pgSz w:w="11906" w:h="16838" w:code="9"/>
      <w:pgMar w:top="1417" w:right="1701" w:bottom="1417" w:left="1701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79841" w14:textId="77777777" w:rsidR="004C31B5" w:rsidRDefault="004C31B5" w:rsidP="00E83779">
      <w:pPr>
        <w:spacing w:before="0"/>
      </w:pPr>
      <w:r>
        <w:separator/>
      </w:r>
    </w:p>
  </w:endnote>
  <w:endnote w:type="continuationSeparator" w:id="0">
    <w:p w14:paraId="1F316D06" w14:textId="77777777" w:rsidR="004C31B5" w:rsidRDefault="004C31B5" w:rsidP="00E8377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886A" w14:textId="6EF159DE" w:rsidR="00CE6CD3" w:rsidRPr="00CD42C6" w:rsidRDefault="00E67906" w:rsidP="00CD42C6">
    <w:pPr>
      <w:tabs>
        <w:tab w:val="center" w:pos="4550"/>
        <w:tab w:val="left" w:pos="5818"/>
      </w:tabs>
      <w:ind w:right="740"/>
      <w:jc w:val="left"/>
      <w:rPr>
        <w:color w:val="8496B0" w:themeColor="text2" w:themeTint="99"/>
        <w:spacing w:val="60"/>
        <w:sz w:val="24"/>
        <w:szCs w:val="24"/>
        <w:lang w:val="en-US"/>
      </w:rPr>
    </w:pPr>
    <w:proofErr w:type="spellStart"/>
    <w:r w:rsidRPr="00E67906">
      <w:rPr>
        <w:rFonts w:ascii="Source Sans Pro" w:hAnsi="Source Sans Pro"/>
        <w:color w:val="333333"/>
        <w:shd w:val="clear" w:color="auto" w:fill="FFFFFF"/>
        <w:lang w:val="en-US"/>
      </w:rPr>
      <w:t>ShopFlow</w:t>
    </w:r>
    <w:proofErr w:type="spellEnd"/>
    <w:r w:rsidRPr="00E67906">
      <w:rPr>
        <w:rFonts w:ascii="Source Sans Pro" w:hAnsi="Source Sans Pro"/>
        <w:color w:val="333333"/>
        <w:shd w:val="clear" w:color="auto" w:fill="FFFFFF"/>
        <w:lang w:val="en-US"/>
      </w:rPr>
      <w:t> © 2025 is licensed under </w:t>
    </w:r>
    <w:hyperlink r:id="rId1" w:tgtFrame="_blank" w:history="1">
      <w:r w:rsidRPr="00E67906">
        <w:rPr>
          <w:rStyle w:val="Hipervnculo"/>
          <w:rFonts w:ascii="Source Sans Pro" w:hAnsi="Source Sans Pro"/>
          <w:color w:val="D14500"/>
          <w:shd w:val="clear" w:color="auto" w:fill="FFFFFF"/>
          <w:lang w:val="en-US"/>
        </w:rPr>
        <w:t>CC BY-NC-SA 4.0</w:t>
      </w:r>
    </w:hyperlink>
    <w:r w:rsidR="00CE6CD3">
      <w:rPr>
        <w:noProof/>
        <w:color w:val="8496B0" w:themeColor="text2" w:themeTint="99"/>
        <w:spacing w:val="60"/>
        <w:sz w:val="24"/>
        <w:szCs w:val="24"/>
        <w:lang w:val="en-US"/>
      </w:rPr>
      <w:drawing>
        <wp:inline distT="0" distB="0" distL="0" distR="0" wp14:anchorId="46129C4F" wp14:editId="53036527">
          <wp:extent cx="190800" cy="190800"/>
          <wp:effectExtent l="0" t="0" r="0" b="0"/>
          <wp:docPr id="4" name="Gráfico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áfico 2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00" cy="19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6CD3">
      <w:rPr>
        <w:noProof/>
        <w:color w:val="8496B0" w:themeColor="text2" w:themeTint="99"/>
        <w:spacing w:val="60"/>
        <w:sz w:val="24"/>
        <w:szCs w:val="24"/>
        <w:lang w:val="en-US"/>
      </w:rPr>
      <w:drawing>
        <wp:inline distT="0" distB="0" distL="0" distR="0" wp14:anchorId="444C7CEF" wp14:editId="4561A8A7">
          <wp:extent cx="190800" cy="190800"/>
          <wp:effectExtent l="0" t="0" r="0" b="0"/>
          <wp:docPr id="5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Gráfico 2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00" cy="19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E6CD3">
      <w:rPr>
        <w:noProof/>
        <w:color w:val="8496B0" w:themeColor="text2" w:themeTint="99"/>
        <w:spacing w:val="60"/>
        <w:sz w:val="24"/>
        <w:szCs w:val="24"/>
        <w:lang w:val="en-US"/>
      </w:rPr>
      <w:drawing>
        <wp:inline distT="0" distB="0" distL="0" distR="0" wp14:anchorId="4E8FE19D" wp14:editId="00CF20CD">
          <wp:extent cx="190800" cy="190800"/>
          <wp:effectExtent l="0" t="0" r="0" b="0"/>
          <wp:docPr id="6" name="Gráfico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Gráfico 30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00" cy="19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8496B0" w:themeColor="text2" w:themeTint="99"/>
        <w:spacing w:val="60"/>
        <w:sz w:val="24"/>
        <w:szCs w:val="24"/>
        <w:lang w:val="en-US"/>
      </w:rPr>
      <w:drawing>
        <wp:inline distT="0" distB="0" distL="0" distR="0" wp14:anchorId="3C119D39" wp14:editId="441DCF1F">
          <wp:extent cx="190800" cy="190800"/>
          <wp:effectExtent l="0" t="0" r="0" b="0"/>
          <wp:docPr id="7" name="Gráfico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áfico 3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00" cy="190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DEF352" w14:textId="71AA2DE3" w:rsidR="00BD2E35" w:rsidRPr="00BD2E35" w:rsidRDefault="00CE6CD3" w:rsidP="00C303C3">
    <w:pPr>
      <w:tabs>
        <w:tab w:val="center" w:pos="4550"/>
        <w:tab w:val="left" w:pos="5190"/>
        <w:tab w:val="left" w:pos="5818"/>
        <w:tab w:val="right" w:pos="8505"/>
      </w:tabs>
      <w:ind w:right="-1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66568" w14:textId="77777777" w:rsidR="004C31B5" w:rsidRDefault="004C31B5" w:rsidP="00E83779">
      <w:pPr>
        <w:spacing w:before="0"/>
      </w:pPr>
      <w:r>
        <w:separator/>
      </w:r>
    </w:p>
  </w:footnote>
  <w:footnote w:type="continuationSeparator" w:id="0">
    <w:p w14:paraId="31E3ED44" w14:textId="77777777" w:rsidR="004C31B5" w:rsidRDefault="004C31B5" w:rsidP="00E8377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4FA8" w14:textId="77777777" w:rsidR="00CE6CD3" w:rsidRDefault="00CE6CD3" w:rsidP="00015EC7">
    <w:pPr>
      <w:pStyle w:val="Encabezado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8AC388E" wp14:editId="62027407">
          <wp:simplePos x="0" y="0"/>
          <wp:positionH relativeFrom="column">
            <wp:posOffset>-3810</wp:posOffset>
          </wp:positionH>
          <wp:positionV relativeFrom="paragraph">
            <wp:posOffset>-213995</wp:posOffset>
          </wp:positionV>
          <wp:extent cx="2047875" cy="685800"/>
          <wp:effectExtent l="0" t="0" r="9525" b="0"/>
          <wp:wrapSquare wrapText="bothSides"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0DC90CF" w14:textId="77777777" w:rsidR="00CE6CD3" w:rsidRPr="00015EC7" w:rsidRDefault="00CE6CD3" w:rsidP="00015EC7">
    <w:pPr>
      <w:pStyle w:val="Encabezado"/>
      <w:jc w:val="right"/>
      <w:rPr>
        <w:sz w:val="32"/>
        <w:szCs w:val="32"/>
      </w:rPr>
    </w:pPr>
    <w:proofErr w:type="spellStart"/>
    <w:r w:rsidRPr="00015EC7">
      <w:rPr>
        <w:sz w:val="32"/>
        <w:szCs w:val="32"/>
      </w:rPr>
      <w:t>Shopflow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B6"/>
    <w:rsid w:val="00015EC7"/>
    <w:rsid w:val="000176D2"/>
    <w:rsid w:val="0019165F"/>
    <w:rsid w:val="001C0CE2"/>
    <w:rsid w:val="00201C2A"/>
    <w:rsid w:val="002305D8"/>
    <w:rsid w:val="002417B4"/>
    <w:rsid w:val="002517CF"/>
    <w:rsid w:val="00267B82"/>
    <w:rsid w:val="002A686F"/>
    <w:rsid w:val="00305DF8"/>
    <w:rsid w:val="00355497"/>
    <w:rsid w:val="00380122"/>
    <w:rsid w:val="003B3BC1"/>
    <w:rsid w:val="0043202D"/>
    <w:rsid w:val="004328B6"/>
    <w:rsid w:val="0044263F"/>
    <w:rsid w:val="00443A09"/>
    <w:rsid w:val="004469F5"/>
    <w:rsid w:val="004579D5"/>
    <w:rsid w:val="0048009B"/>
    <w:rsid w:val="00494179"/>
    <w:rsid w:val="004C31B5"/>
    <w:rsid w:val="004E72C3"/>
    <w:rsid w:val="00512915"/>
    <w:rsid w:val="00525624"/>
    <w:rsid w:val="005A7AEA"/>
    <w:rsid w:val="005F2801"/>
    <w:rsid w:val="005F2E3C"/>
    <w:rsid w:val="00610701"/>
    <w:rsid w:val="006424D7"/>
    <w:rsid w:val="0065199B"/>
    <w:rsid w:val="00665A26"/>
    <w:rsid w:val="006A7EBE"/>
    <w:rsid w:val="0072744C"/>
    <w:rsid w:val="00753C06"/>
    <w:rsid w:val="007B55F3"/>
    <w:rsid w:val="007C29C8"/>
    <w:rsid w:val="007D1033"/>
    <w:rsid w:val="007D1967"/>
    <w:rsid w:val="007F7369"/>
    <w:rsid w:val="008817B9"/>
    <w:rsid w:val="008C5229"/>
    <w:rsid w:val="00904B78"/>
    <w:rsid w:val="0094714E"/>
    <w:rsid w:val="00954C61"/>
    <w:rsid w:val="0098498B"/>
    <w:rsid w:val="009C2D96"/>
    <w:rsid w:val="00A42515"/>
    <w:rsid w:val="00AA1CD3"/>
    <w:rsid w:val="00AD36EC"/>
    <w:rsid w:val="00AD559F"/>
    <w:rsid w:val="00B20B8C"/>
    <w:rsid w:val="00B2426A"/>
    <w:rsid w:val="00B37A67"/>
    <w:rsid w:val="00B61142"/>
    <w:rsid w:val="00B752F7"/>
    <w:rsid w:val="00BD2E35"/>
    <w:rsid w:val="00BE2130"/>
    <w:rsid w:val="00C1699D"/>
    <w:rsid w:val="00C303C3"/>
    <w:rsid w:val="00C47FAC"/>
    <w:rsid w:val="00CA4C35"/>
    <w:rsid w:val="00CD42C6"/>
    <w:rsid w:val="00CE6CD3"/>
    <w:rsid w:val="00D744E3"/>
    <w:rsid w:val="00DE0F6A"/>
    <w:rsid w:val="00DF4558"/>
    <w:rsid w:val="00E01B04"/>
    <w:rsid w:val="00E67906"/>
    <w:rsid w:val="00E76AE4"/>
    <w:rsid w:val="00E81C21"/>
    <w:rsid w:val="00E83779"/>
    <w:rsid w:val="00F16BDF"/>
    <w:rsid w:val="00F938A9"/>
    <w:rsid w:val="00FA1C13"/>
    <w:rsid w:val="00FE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580EAB"/>
  <w15:chartTrackingRefBased/>
  <w15:docId w15:val="{FF70AE79-3E19-4D23-8452-F89B4236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color w:val="4472C4" w:themeColor="accent1"/>
        <w:sz w:val="22"/>
        <w:szCs w:val="22"/>
        <w:lang w:val="es-ES" w:eastAsia="zh-CN" w:bidi="ar-SA"/>
      </w:rPr>
    </w:rPrDefault>
    <w:pPrDefault>
      <w:pPr>
        <w:spacing w:before="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2C3"/>
    <w:rPr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19165F"/>
    <w:pPr>
      <w:keepNext/>
      <w:keepLines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744E3"/>
    <w:pPr>
      <w:keepNext/>
      <w:keepLines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47FAC"/>
    <w:pPr>
      <w:keepNext/>
      <w:keepLines/>
      <w:outlineLvl w:val="2"/>
    </w:pPr>
    <w:rPr>
      <w:rFonts w:eastAsiaTheme="majorEastAsia" w:cstheme="majorBidi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7B4"/>
    <w:pPr>
      <w:keepNext/>
      <w:keepLines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65F"/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AA1CD3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CD3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C47FAC"/>
    <w:rPr>
      <w:rFonts w:eastAsiaTheme="majorEastAsia" w:cstheme="majorBidi"/>
      <w:color w:val="000000" w:themeColor="tex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D744E3"/>
    <w:rPr>
      <w:rFonts w:asciiTheme="majorHAnsi" w:eastAsiaTheme="majorEastAsia" w:hAnsiTheme="majorHAnsi" w:cstheme="majorBidi"/>
      <w:color w:val="000000" w:themeColor="text1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83779"/>
    <w:pPr>
      <w:tabs>
        <w:tab w:val="center" w:pos="4252"/>
        <w:tab w:val="right" w:pos="8504"/>
      </w:tabs>
      <w:spacing w:before="0"/>
    </w:pPr>
  </w:style>
  <w:style w:type="character" w:customStyle="1" w:styleId="EncabezadoCar">
    <w:name w:val="Encabezado Car"/>
    <w:basedOn w:val="Fuentedeprrafopredeter"/>
    <w:link w:val="Encabezado"/>
    <w:uiPriority w:val="99"/>
    <w:rsid w:val="00E8377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E83779"/>
    <w:pPr>
      <w:tabs>
        <w:tab w:val="center" w:pos="4252"/>
        <w:tab w:val="right" w:pos="8504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3779"/>
    <w:rPr>
      <w:color w:val="000000" w:themeColor="text1"/>
    </w:rPr>
  </w:style>
  <w:style w:type="character" w:styleId="Hipervnculo">
    <w:name w:val="Hyperlink"/>
    <w:basedOn w:val="Fuentedeprrafopredeter"/>
    <w:uiPriority w:val="99"/>
    <w:unhideWhenUsed/>
    <w:rsid w:val="00CD42C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42515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98B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98498B"/>
    <w:pPr>
      <w:spacing w:before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98498B"/>
    <w:pPr>
      <w:spacing w:before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8498B"/>
    <w:pPr>
      <w:spacing w:before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8498B"/>
    <w:pPr>
      <w:spacing w:before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8498B"/>
    <w:pPr>
      <w:spacing w:before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8498B"/>
    <w:pPr>
      <w:spacing w:before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8498B"/>
    <w:pPr>
      <w:spacing w:before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8498B"/>
    <w:pPr>
      <w:spacing w:before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98498B"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98498B"/>
    <w:pPr>
      <w:spacing w:before="0"/>
      <w:ind w:left="220" w:hanging="220"/>
    </w:pPr>
  </w:style>
  <w:style w:type="table" w:styleId="Tablaconcuadrcula">
    <w:name w:val="Table Grid"/>
    <w:basedOn w:val="Tablanormal"/>
    <w:uiPriority w:val="39"/>
    <w:rsid w:val="0043202D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F7369"/>
    <w:pPr>
      <w:spacing w:before="0"/>
    </w:pPr>
    <w:rPr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7B4"/>
    <w:rPr>
      <w:rFonts w:asciiTheme="majorHAnsi" w:eastAsiaTheme="majorEastAsia" w:hAnsiTheme="majorHAnsi" w:cstheme="majorBidi"/>
      <w:i/>
      <w:iCs/>
      <w:color w:val="000000" w:themeColor="text1"/>
    </w:rPr>
  </w:style>
  <w:style w:type="character" w:styleId="Mencinsinresolver">
    <w:name w:val="Unresolved Mention"/>
    <w:basedOn w:val="Fuentedeprrafopredeter"/>
    <w:uiPriority w:val="99"/>
    <w:semiHidden/>
    <w:unhideWhenUsed/>
    <w:rsid w:val="005F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sa/4.0/?ref=chooser-v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creativecommons.or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svg"/><Relationship Id="rId7" Type="http://schemas.openxmlformats.org/officeDocument/2006/relationships/image" Target="media/image9.svg"/><Relationship Id="rId2" Type="http://schemas.openxmlformats.org/officeDocument/2006/relationships/image" Target="media/image4.png"/><Relationship Id="rId1" Type="http://schemas.openxmlformats.org/officeDocument/2006/relationships/hyperlink" Target="https://creativecommons.org/licenses/by-nc-sa/4.0/?ref=chooser-v1" TargetMode="External"/><Relationship Id="rId6" Type="http://schemas.openxmlformats.org/officeDocument/2006/relationships/image" Target="media/image8.png"/><Relationship Id="rId5" Type="http://schemas.openxmlformats.org/officeDocument/2006/relationships/image" Target="media/image7.svg"/><Relationship Id="rId4" Type="http://schemas.openxmlformats.org/officeDocument/2006/relationships/image" Target="media/image6.png"/><Relationship Id="rId9" Type="http://schemas.openxmlformats.org/officeDocument/2006/relationships/image" Target="media/image11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294D3-B683-42B7-B7AA-FB79B8EF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16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ShengYe</dc:creator>
  <cp:keywords/>
  <dc:description/>
  <cp:lastModifiedBy>Sheng Ye</cp:lastModifiedBy>
  <cp:revision>24</cp:revision>
  <cp:lastPrinted>2025-03-10T12:32:00Z</cp:lastPrinted>
  <dcterms:created xsi:type="dcterms:W3CDTF">2025-02-28T11:53:00Z</dcterms:created>
  <dcterms:modified xsi:type="dcterms:W3CDTF">2025-03-11T18:59:00Z</dcterms:modified>
</cp:coreProperties>
</file>