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5C54F">
      <w:pPr>
        <w:pStyle w:val="13"/>
      </w:pPr>
      <w:r>
        <w:t>大厂街道应急消防一体化平台建设11月底前计划</w:t>
      </w:r>
    </w:p>
    <w:p w14:paraId="2CF1FA55">
      <w:pPr>
        <w:rPr>
          <w:rFonts w:hint="eastAsia"/>
          <w:lang w:val="en-US" w:eastAsia="zh-CN"/>
        </w:rPr>
      </w:pPr>
    </w:p>
    <w:p w14:paraId="401A7B1E">
      <w:pPr>
        <w:pStyle w:val="11"/>
        <w:rPr>
          <w:rFonts w:ascii="Times New Roman" w:hAnsi="Times New Roman" w:eastAsia="宋体" w:cs="Times New Roman"/>
          <w:sz w:val="28"/>
          <w:szCs w:val="28"/>
        </w:rPr>
      </w:pPr>
      <w:r>
        <w:rPr>
          <w:rFonts w:ascii="Times New Roman" w:hAnsi="Times New Roman" w:eastAsia="宋体" w:cs="Times New Roman"/>
          <w:sz w:val="28"/>
          <w:szCs w:val="28"/>
        </w:rPr>
        <w:t>2026.10.26-2026.11.01: 完成监控收编、监控数据治理、巡检（轮播）、监控对讲（云上对讲）；完善四类重点场所基础数据更新；线上部署能力测试。</w:t>
      </w:r>
    </w:p>
    <w:p w14:paraId="596F75F3">
      <w:pPr>
        <w:pStyle w:val="11"/>
        <w:rPr>
          <w:rFonts w:ascii="Times New Roman" w:hAnsi="Times New Roman" w:eastAsia="宋体" w:cs="Times New Roman"/>
          <w:sz w:val="28"/>
          <w:szCs w:val="28"/>
        </w:rPr>
      </w:pPr>
      <w:r>
        <w:rPr>
          <w:rFonts w:ascii="Times New Roman" w:hAnsi="Times New Roman" w:eastAsia="宋体" w:cs="Times New Roman"/>
          <w:sz w:val="28"/>
          <w:szCs w:val="28"/>
        </w:rPr>
        <w:t>2026.11.02-2026.11.08: 完成36个消控设备物联网数据对接及开发工作；对119消防警情筛选及地理边界梳理确认。</w:t>
      </w:r>
    </w:p>
    <w:p w14:paraId="1C5AFA65">
      <w:pPr>
        <w:pStyle w:val="11"/>
        <w:rPr>
          <w:rFonts w:ascii="Times New Roman" w:hAnsi="Times New Roman" w:eastAsia="宋体" w:cs="Times New Roman"/>
          <w:sz w:val="28"/>
          <w:szCs w:val="28"/>
        </w:rPr>
      </w:pPr>
      <w:r>
        <w:rPr>
          <w:rFonts w:ascii="Times New Roman" w:hAnsi="Times New Roman" w:eastAsia="宋体" w:cs="Times New Roman"/>
          <w:sz w:val="28"/>
          <w:szCs w:val="28"/>
        </w:rPr>
        <w:t>2026.11.09-2026.11.15: 对接181系统，完善重点场所安全生产相关信息并持续优化更新大厂街道辖区重点场所基础信息；消控室值班人员填报值班信息。</w:t>
      </w:r>
    </w:p>
    <w:p w14:paraId="68B2E1F4">
      <w:pPr>
        <w:pStyle w:val="11"/>
        <w:rPr>
          <w:rFonts w:ascii="Times New Roman" w:hAnsi="Times New Roman" w:eastAsia="宋体" w:cs="Times New Roman"/>
          <w:sz w:val="28"/>
          <w:szCs w:val="28"/>
        </w:rPr>
      </w:pPr>
      <w:r>
        <w:rPr>
          <w:rFonts w:ascii="Times New Roman" w:hAnsi="Times New Roman" w:eastAsia="宋体" w:cs="Times New Roman"/>
          <w:sz w:val="28"/>
          <w:szCs w:val="28"/>
        </w:rPr>
        <w:t>2026.11.16-2026.11.23: 整体功能UI图标优化升级，完成融合通信单人点调功能，开发短信通知和音视频电话通知。</w:t>
      </w:r>
    </w:p>
    <w:p w14:paraId="7B5A9C20">
      <w:pPr>
        <w:pStyle w:val="11"/>
        <w:rPr>
          <w:rFonts w:ascii="Times New Roman" w:hAnsi="Times New Roman" w:eastAsia="宋体" w:cs="Times New Roman"/>
          <w:sz w:val="28"/>
          <w:szCs w:val="28"/>
        </w:rPr>
      </w:pPr>
      <w:r>
        <w:rPr>
          <w:rFonts w:ascii="Times New Roman" w:hAnsi="Times New Roman" w:eastAsia="宋体" w:cs="Times New Roman"/>
          <w:sz w:val="28"/>
          <w:szCs w:val="28"/>
        </w:rPr>
        <w:t>2026.11.24-2026.11.31:系统测试及功能迭代更新。</w:t>
      </w:r>
    </w:p>
    <w:p w14:paraId="418E6820">
      <w:pPr>
        <w:pStyle w:val="11"/>
        <w:rPr>
          <w:rFonts w:hint="eastAsia" w:ascii="Times New Roman" w:hAnsi="Times New Roman" w:eastAsia="宋体" w:cs="Times New Roman"/>
          <w:sz w:val="28"/>
          <w:szCs w:val="28"/>
          <w:lang w:eastAsia="zh-CN"/>
        </w:rPr>
      </w:pPr>
      <w:r>
        <w:rPr>
          <w:rFonts w:ascii="Times New Roman" w:hAnsi="Times New Roman" w:eastAsia="宋体" w:cs="Times New Roman"/>
          <w:sz w:val="28"/>
          <w:szCs w:val="28"/>
        </w:rPr>
        <w:t>2026.12.01-2026.12.31：系统上线试运行</w:t>
      </w:r>
      <w:r>
        <w:rPr>
          <w:rFonts w:hint="eastAsia" w:cs="Times New Roman"/>
          <w:sz w:val="28"/>
          <w:szCs w:val="28"/>
          <w:lang w:eastAsia="zh-CN"/>
        </w:rPr>
        <w:t>。</w:t>
      </w:r>
      <w:bookmarkStart w:id="0" w:name="_GoBack"/>
      <w:bookmarkEnd w:id="0"/>
    </w:p>
    <w:p w14:paraId="15FA2AF8">
      <w:pPr>
        <w:rPr>
          <w:rFonts w:hint="eastAsia"/>
          <w:sz w:val="28"/>
          <w:szCs w:val="36"/>
          <w:lang w:val="en-US" w:eastAsia="zh-CN"/>
        </w:rPr>
      </w:pPr>
    </w:p>
    <w:p w14:paraId="70EE0786">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842905"/>
    <w:rsid w:val="15DD5B72"/>
    <w:rsid w:val="223B07F0"/>
    <w:rsid w:val="23A77B2E"/>
    <w:rsid w:val="25F74A2E"/>
    <w:rsid w:val="2A3049B2"/>
    <w:rsid w:val="2AB4113F"/>
    <w:rsid w:val="2B1A74FD"/>
    <w:rsid w:val="37737C8C"/>
    <w:rsid w:val="3CED23A2"/>
    <w:rsid w:val="3E69341D"/>
    <w:rsid w:val="44310EC3"/>
    <w:rsid w:val="47431429"/>
    <w:rsid w:val="4B1D289F"/>
    <w:rsid w:val="4CCA7BF8"/>
    <w:rsid w:val="4F1D2EA8"/>
    <w:rsid w:val="539F14CA"/>
    <w:rsid w:val="571F2B99"/>
    <w:rsid w:val="57EA769F"/>
    <w:rsid w:val="5A274BDA"/>
    <w:rsid w:val="67B57CC9"/>
    <w:rsid w:val="6A914FD7"/>
    <w:rsid w:val="6DE311EB"/>
    <w:rsid w:val="6F066738"/>
    <w:rsid w:val="7C611D76"/>
    <w:rsid w:val="7E071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2026-10-23T02:13:40Z</dcterms:created>
  <dc:creator>Administrator</dc:creator>
  <cp:lastModifiedBy>王文晶</cp:lastModifiedBy>
  <dcterms:modified xsi:type="dcterms:W3CDTF">2026-10-23T02:32:10Z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eyJoZGlkIjoiY2Y5NjNjMjU3MGVhNDJlOWVhMWM0NWVlMDIzYjIzMTciLCJ1c2VySWQiOiIxODQxNTg5NzEifQ==</vt:lpwstr>
  </property>
  <property fmtid="{D5CDD505-2E9C-101B-9397-08002B2CF9AE}" pid="4" name="ICV">
    <vt:lpwstr>D1550E2979CA4567BE5896BAB9D064D7_12</vt:lpwstr>
  </property>
</Properties>
</file>