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b w:val="0"/>
          <w:vertAlign w:val="baselin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3490913</wp:posOffset>
                </wp:positionH>
                <wp:positionV relativeFrom="page">
                  <wp:posOffset>3207385</wp:posOffset>
                </wp:positionV>
                <wp:extent cx="3506152" cy="3975725"/>
                <wp:effectExtent b="0" l="0" r="0" t="0"/>
                <wp:wrapNone/>
                <wp:docPr id="1" name=""/>
                <a:graphic>
                  <a:graphicData uri="http://schemas.microsoft.com/office/word/2010/wordprocessingGroup">
                    <wpg:wgp>
                      <wpg:cNvGrpSpPr/>
                      <wpg:grpSpPr>
                        <a:xfrm>
                          <a:off x="2677075" y="755800"/>
                          <a:ext cx="3506152" cy="3975725"/>
                          <a:chOff x="2677075" y="755800"/>
                          <a:chExt cx="5337850" cy="6048400"/>
                        </a:xfrm>
                      </wpg:grpSpPr>
                      <wpg:grpSp>
                        <wpg:cNvGrpSpPr/>
                        <wpg:grpSpPr>
                          <a:xfrm>
                            <a:off x="2677095" y="755813"/>
                            <a:ext cx="5337810" cy="6048375"/>
                            <a:chOff x="0" y="0"/>
                            <a:chExt cx="4329113" cy="4491038"/>
                          </a:xfrm>
                        </wpg:grpSpPr>
                        <wps:wsp>
                          <wps:cNvSpPr/>
                          <wps:cNvPr id="3" name="Shape 3"/>
                          <wps:spPr>
                            <a:xfrm>
                              <a:off x="0" y="0"/>
                              <a:ext cx="4329100" cy="449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501775" y="0"/>
                              <a:ext cx="2827338" cy="2835275"/>
                            </a:xfrm>
                            <a:custGeom>
                              <a:rect b="b" l="l" r="r" t="t"/>
                              <a:pathLst>
                                <a:path extrusionOk="0" h="1786" w="1781">
                                  <a:moveTo>
                                    <a:pt x="4" y="1786"/>
                                  </a:moveTo>
                                  <a:lnTo>
                                    <a:pt x="0" y="1782"/>
                                  </a:lnTo>
                                  <a:lnTo>
                                    <a:pt x="1776" y="0"/>
                                  </a:lnTo>
                                  <a:lnTo>
                                    <a:pt x="1781" y="5"/>
                                  </a:lnTo>
                                  <a:lnTo>
                                    <a:pt x="4" y="1786"/>
                                  </a:lnTo>
                                  <a:close/>
                                </a:path>
                              </a:pathLst>
                            </a:custGeom>
                            <a:solidFill>
                              <a:srgbClr val="2A7AD0"/>
                            </a:solidFill>
                            <a:ln>
                              <a:noFill/>
                            </a:ln>
                          </wps:spPr>
                          <wps:bodyPr anchorCtr="0" anchor="ctr" bIns="91425" lIns="91425" spcFirstLastPara="1" rIns="91425" wrap="square" tIns="91425">
                            <a:noAutofit/>
                          </wps:bodyPr>
                        </wps:wsp>
                        <wps:wsp>
                          <wps:cNvSpPr/>
                          <wps:cNvPr id="5" name="Shape 5"/>
                          <wps:spPr>
                            <a:xfrm>
                              <a:off x="782637" y="227013"/>
                              <a:ext cx="3546475" cy="3546475"/>
                            </a:xfrm>
                            <a:custGeom>
                              <a:rect b="b" l="l" r="r" t="t"/>
                              <a:pathLst>
                                <a:path extrusionOk="0" h="2234" w="2234">
                                  <a:moveTo>
                                    <a:pt x="5" y="2234"/>
                                  </a:moveTo>
                                  <a:lnTo>
                                    <a:pt x="0" y="2229"/>
                                  </a:lnTo>
                                  <a:lnTo>
                                    <a:pt x="2229" y="0"/>
                                  </a:lnTo>
                                  <a:lnTo>
                                    <a:pt x="2234" y="5"/>
                                  </a:lnTo>
                                  <a:lnTo>
                                    <a:pt x="5" y="2234"/>
                                  </a:lnTo>
                                  <a:close/>
                                </a:path>
                              </a:pathLst>
                            </a:custGeom>
                            <a:solidFill>
                              <a:srgbClr val="2A7AD0"/>
                            </a:solidFill>
                            <a:ln>
                              <a:noFill/>
                            </a:ln>
                          </wps:spPr>
                          <wps:bodyPr anchorCtr="0" anchor="ctr" bIns="91425" lIns="91425" spcFirstLastPara="1" rIns="91425" wrap="square" tIns="91425">
                            <a:noAutofit/>
                          </wps:bodyPr>
                        </wps:wsp>
                        <wps:wsp>
                          <wps:cNvSpPr/>
                          <wps:cNvPr id="6" name="Shape 6"/>
                          <wps:spPr>
                            <a:xfrm>
                              <a:off x="841375" y="109538"/>
                              <a:ext cx="3487738" cy="3487738"/>
                            </a:xfrm>
                            <a:custGeom>
                              <a:rect b="b" l="l" r="r" t="t"/>
                              <a:pathLst>
                                <a:path extrusionOk="0" h="2197" w="2197">
                                  <a:moveTo>
                                    <a:pt x="9" y="2197"/>
                                  </a:moveTo>
                                  <a:lnTo>
                                    <a:pt x="0" y="2193"/>
                                  </a:lnTo>
                                  <a:lnTo>
                                    <a:pt x="2188" y="0"/>
                                  </a:lnTo>
                                  <a:lnTo>
                                    <a:pt x="2197" y="10"/>
                                  </a:lnTo>
                                  <a:lnTo>
                                    <a:pt x="9" y="2197"/>
                                  </a:lnTo>
                                  <a:close/>
                                </a:path>
                              </a:pathLst>
                            </a:custGeom>
                            <a:solidFill>
                              <a:srgbClr val="2A7AD0"/>
                            </a:solidFill>
                            <a:ln>
                              <a:noFill/>
                            </a:ln>
                          </wps:spPr>
                          <wps:bodyPr anchorCtr="0" anchor="ctr" bIns="91425" lIns="91425" spcFirstLastPara="1" rIns="91425" wrap="square" tIns="91425">
                            <a:noAutofit/>
                          </wps:bodyPr>
                        </wps:wsp>
                        <wps:wsp>
                          <wps:cNvSpPr/>
                          <wps:cNvPr id="7" name="Shape 7"/>
                          <wps:spPr>
                            <a:xfrm>
                              <a:off x="1216025" y="498475"/>
                              <a:ext cx="3113088" cy="3121025"/>
                            </a:xfrm>
                            <a:custGeom>
                              <a:rect b="b" l="l" r="r" t="t"/>
                              <a:pathLst>
                                <a:path extrusionOk="0" h="1966" w="1961">
                                  <a:moveTo>
                                    <a:pt x="9" y="1966"/>
                                  </a:moveTo>
                                  <a:lnTo>
                                    <a:pt x="0" y="1957"/>
                                  </a:lnTo>
                                  <a:lnTo>
                                    <a:pt x="1952" y="0"/>
                                  </a:lnTo>
                                  <a:lnTo>
                                    <a:pt x="1961" y="9"/>
                                  </a:lnTo>
                                  <a:lnTo>
                                    <a:pt x="9" y="1966"/>
                                  </a:lnTo>
                                  <a:close/>
                                </a:path>
                              </a:pathLst>
                            </a:custGeom>
                            <a:solidFill>
                              <a:srgbClr val="2A7AD0"/>
                            </a:solidFill>
                            <a:ln>
                              <a:noFill/>
                            </a:ln>
                          </wps:spPr>
                          <wps:bodyPr anchorCtr="0" anchor="ctr" bIns="91425" lIns="91425" spcFirstLastPara="1" rIns="91425" wrap="square" tIns="91425">
                            <a:noAutofit/>
                          </wps:bodyPr>
                        </wps:wsp>
                        <wps:wsp>
                          <wps:cNvSpPr/>
                          <wps:cNvPr id="8" name="Shape 8"/>
                          <wps:spPr>
                            <a:xfrm>
                              <a:off x="0" y="153988"/>
                              <a:ext cx="4329113" cy="4337050"/>
                            </a:xfrm>
                            <a:custGeom>
                              <a:rect b="b" l="l" r="r" t="t"/>
                              <a:pathLst>
                                <a:path extrusionOk="0" h="2732" w="2727">
                                  <a:moveTo>
                                    <a:pt x="0" y="2732"/>
                                  </a:moveTo>
                                  <a:lnTo>
                                    <a:pt x="0" y="2728"/>
                                  </a:lnTo>
                                  <a:lnTo>
                                    <a:pt x="2722" y="0"/>
                                  </a:lnTo>
                                  <a:lnTo>
                                    <a:pt x="2727" y="5"/>
                                  </a:lnTo>
                                  <a:lnTo>
                                    <a:pt x="0" y="2732"/>
                                  </a:lnTo>
                                  <a:close/>
                                </a:path>
                              </a:pathLst>
                            </a:custGeom>
                            <a:solidFill>
                              <a:srgbClr val="2A7AD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3490913</wp:posOffset>
                </wp:positionH>
                <wp:positionV relativeFrom="page">
                  <wp:posOffset>3207385</wp:posOffset>
                </wp:positionV>
                <wp:extent cx="3506152" cy="3975725"/>
                <wp:effectExtent b="0" l="0" r="0" t="0"/>
                <wp:wrapNone/>
                <wp:docPr id="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506152" cy="39757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977582</wp:posOffset>
                </wp:positionH>
                <wp:positionV relativeFrom="topMargin">
                  <wp:posOffset>7304088</wp:posOffset>
                </wp:positionV>
                <wp:extent cx="5789295" cy="1923600"/>
                <wp:effectExtent b="0" l="0" r="0" t="0"/>
                <wp:wrapNone/>
                <wp:docPr id="2" name=""/>
                <a:graphic>
                  <a:graphicData uri="http://schemas.microsoft.com/office/word/2010/wordprocessingShape">
                    <wps:wsp>
                      <wps:cNvSpPr/>
                      <wps:cNvPr id="9" name="Shape 9"/>
                      <wps:spPr>
                        <a:xfrm>
                          <a:off x="2374200" y="3592548"/>
                          <a:ext cx="5943600" cy="374904"/>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56082"/>
                                <w:sz w:val="36"/>
                                <w:vertAlign w:val="baseline"/>
                              </w:rPr>
                              <w:t xml:space="preserve">University of Luebeck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56082"/>
                                <w:sz w:val="36"/>
                                <w:vertAlign w:val="baseline"/>
                              </w:rPr>
                            </w:r>
                            <w:r w:rsidDel="00000000" w:rsidR="00000000" w:rsidRPr="00000000">
                              <w:rPr>
                                <w:rFonts w:ascii="Arial" w:cs="Arial" w:eastAsia="Arial" w:hAnsi="Arial"/>
                                <w:b w:val="0"/>
                                <w:i w:val="0"/>
                                <w:smallCaps w:val="0"/>
                                <w:strike w:val="0"/>
                                <w:color w:val="156082"/>
                                <w:sz w:val="36"/>
                                <w:vertAlign w:val="baseline"/>
                              </w:rPr>
                              <w:t xml:space="preserve">Intelligent Cooperative Agents - CS4519-KP12</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56082"/>
                                <w:sz w:val="36"/>
                                <w:vertAlign w:val="baseline"/>
                              </w:rPr>
                            </w:r>
                            <w:r w:rsidDel="00000000" w:rsidR="00000000" w:rsidRPr="00000000">
                              <w:rPr>
                                <w:rFonts w:ascii="Arial" w:cs="Arial" w:eastAsia="Arial" w:hAnsi="Arial"/>
                                <w:b w:val="0"/>
                                <w:i w:val="0"/>
                                <w:smallCaps w:val="0"/>
                                <w:strike w:val="0"/>
                                <w:color w:val="156082"/>
                                <w:sz w:val="36"/>
                                <w:vertAlign w:val="baseline"/>
                              </w:rPr>
                              <w:t xml:space="preserve">Sandesh Gavhane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56082"/>
                                <w:sz w:val="36"/>
                                <w:vertAlign w:val="baseline"/>
                              </w:rPr>
                            </w:r>
                            <w:r w:rsidDel="00000000" w:rsidR="00000000" w:rsidRPr="00000000">
                              <w:rPr>
                                <w:rFonts w:ascii="Arial" w:cs="Arial" w:eastAsia="Arial" w:hAnsi="Arial"/>
                                <w:b w:val="0"/>
                                <w:i w:val="0"/>
                                <w:smallCaps w:val="0"/>
                                <w:strike w:val="0"/>
                                <w:color w:val="156082"/>
                                <w:sz w:val="36"/>
                                <w:vertAlign w:val="baseline"/>
                              </w:rPr>
                              <w:t xml:space="preserve">Shengyong Jiang,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56082"/>
                                <w:sz w:val="36"/>
                                <w:vertAlign w:val="baseline"/>
                              </w:rPr>
                            </w:r>
                            <w:r w:rsidDel="00000000" w:rsidR="00000000" w:rsidRPr="00000000">
                              <w:rPr>
                                <w:rFonts w:ascii="Arial" w:cs="Arial" w:eastAsia="Arial" w:hAnsi="Arial"/>
                                <w:b w:val="0"/>
                                <w:i w:val="0"/>
                                <w:smallCaps w:val="0"/>
                                <w:strike w:val="0"/>
                                <w:color w:val="156082"/>
                                <w:sz w:val="36"/>
                                <w:vertAlign w:val="baseline"/>
                              </w:rPr>
                              <w:t xml:space="preserve">Vaibhav Sharma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156082"/>
                                <w:sz w:val="36"/>
                                <w:vertAlign w:val="baseline"/>
                              </w:rPr>
                            </w:r>
                          </w:p>
                          <w:p w:rsidR="00000000" w:rsidDel="00000000" w:rsidP="00000000" w:rsidRDefault="00000000" w:rsidRPr="00000000">
                            <w:pPr>
                              <w:spacing w:after="160" w:before="0" w:line="300"/>
                              <w:ind w:left="0" w:right="0" w:firstLine="0"/>
                              <w:jc w:val="left"/>
                              <w:textDirection w:val="btLr"/>
                            </w:pPr>
                            <w:r w:rsidDel="00000000" w:rsidR="00000000" w:rsidRPr="00000000">
                              <w:rPr>
                                <w:rFonts w:ascii="Arial" w:cs="Arial" w:eastAsia="Arial" w:hAnsi="Arial"/>
                                <w:b w:val="0"/>
                                <w:i w:val="0"/>
                                <w:smallCaps w:val="0"/>
                                <w:strike w:val="0"/>
                                <w:color w:val="156082"/>
                                <w:sz w:val="36"/>
                                <w:vertAlign w:val="baseline"/>
                              </w:rPr>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977582</wp:posOffset>
                </wp:positionH>
                <wp:positionV relativeFrom="topMargin">
                  <wp:posOffset>7304088</wp:posOffset>
                </wp:positionV>
                <wp:extent cx="5789295" cy="1923600"/>
                <wp:effectExtent b="0" l="0" r="0" t="0"/>
                <wp:wrapNone/>
                <wp:docPr id="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789295" cy="19236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977582</wp:posOffset>
                </wp:positionH>
                <wp:positionV relativeFrom="topMargin">
                  <wp:posOffset>1215708</wp:posOffset>
                </wp:positionV>
                <wp:extent cx="5789295" cy="1753235"/>
                <wp:effectExtent b="0" l="0" r="0" t="0"/>
                <wp:wrapNone/>
                <wp:docPr id="3" name=""/>
                <a:graphic>
                  <a:graphicData uri="http://schemas.microsoft.com/office/word/2010/wordprocessingShape">
                    <wps:wsp>
                      <wps:cNvSpPr/>
                      <wps:cNvPr id="10" name="Shape 10"/>
                      <wps:spPr>
                        <a:xfrm>
                          <a:off x="2374200" y="3322800"/>
                          <a:ext cx="5943600"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lay" w:cs="Play" w:eastAsia="Play" w:hAnsi="Play"/>
                                <w:b w:val="0"/>
                                <w:i w:val="0"/>
                                <w:smallCaps w:val="1"/>
                                <w:strike w:val="0"/>
                                <w:color w:val="2c7fce"/>
                                <w:sz w:val="64"/>
                                <w:vertAlign w:val="baseline"/>
                              </w:rPr>
                              <w:t xml:space="preserve">GEOMATES NAVIGATION SYSTEM</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Play" w:cs="Play" w:eastAsia="Play" w:hAnsi="Play"/>
                                <w:b w:val="0"/>
                                <w:i w:val="0"/>
                                <w:smallCaps w:val="0"/>
                                <w:strike w:val="0"/>
                                <w:color w:val="2c7fce"/>
                                <w:sz w:val="68"/>
                                <w:vertAlign w:val="baseline"/>
                              </w:rPr>
                            </w:r>
                            <w:r w:rsidDel="00000000" w:rsidR="00000000" w:rsidRPr="00000000">
                              <w:rPr>
                                <w:rFonts w:ascii="Arial" w:cs="Arial" w:eastAsia="Arial" w:hAnsi="Arial"/>
                                <w:b w:val="0"/>
                                <w:i w:val="0"/>
                                <w:smallCaps w:val="0"/>
                                <w:strike w:val="0"/>
                                <w:color w:val="156082"/>
                                <w:sz w:val="36"/>
                                <w:vertAlign w:val="baseline"/>
                              </w:rPr>
                              <w:t xml:space="preserve">Project Report </w:t>
                            </w:r>
                            <w:r w:rsidDel="00000000" w:rsidR="00000000" w:rsidRPr="00000000">
                              <w:rPr>
                                <w:rFonts w:ascii="Arial" w:cs="Arial" w:eastAsia="Arial" w:hAnsi="Arial"/>
                                <w:b w:val="0"/>
                                <w:i w:val="0"/>
                                <w:smallCaps w:val="0"/>
                                <w:strike w:val="0"/>
                                <w:color w:val="000000"/>
                                <w:sz w:val="21"/>
                                <w:vertAlign w:val="baseline"/>
                              </w:rPr>
                              <w:t xml:space="preserve"> </w:t>
                            </w:r>
                          </w:p>
                          <w:p w:rsidR="00000000" w:rsidDel="00000000" w:rsidP="00000000" w:rsidRDefault="00000000" w:rsidRPr="00000000">
                            <w:pPr>
                              <w:spacing w:after="160" w:before="0" w:line="300"/>
                              <w:ind w:left="0" w:right="0" w:firstLine="0"/>
                              <w:jc w:val="left"/>
                              <w:textDirection w:val="btLr"/>
                            </w:pPr>
                            <w:r w:rsidDel="00000000" w:rsidR="00000000" w:rsidRPr="00000000">
                              <w:rPr>
                                <w:rFonts w:ascii="Arial" w:cs="Arial" w:eastAsia="Arial" w:hAnsi="Arial"/>
                                <w:b w:val="0"/>
                                <w:i w:val="0"/>
                                <w:smallCaps w:val="0"/>
                                <w:strike w:val="0"/>
                                <w:color w:val="156082"/>
                                <w:sz w:val="36"/>
                                <w:vertAlign w:val="baseline"/>
                              </w:rPr>
                            </w:r>
                          </w:p>
                          <w:p w:rsidR="00000000" w:rsidDel="00000000" w:rsidP="00000000" w:rsidRDefault="00000000" w:rsidRPr="00000000">
                            <w:pPr>
                              <w:spacing w:after="160" w:before="0" w:line="300"/>
                              <w:ind w:left="0" w:right="0" w:firstLine="0"/>
                              <w:jc w:val="left"/>
                              <w:textDirection w:val="btLr"/>
                            </w:pPr>
                            <w:r w:rsidDel="00000000" w:rsidR="00000000" w:rsidRPr="00000000">
                              <w:rPr>
                                <w:rFonts w:ascii="Arial" w:cs="Arial" w:eastAsia="Arial" w:hAnsi="Arial"/>
                                <w:b w:val="0"/>
                                <w:i w:val="0"/>
                                <w:smallCaps w:val="0"/>
                                <w:strike w:val="0"/>
                                <w:color w:val="156082"/>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977582</wp:posOffset>
                </wp:positionH>
                <wp:positionV relativeFrom="topMargin">
                  <wp:posOffset>1215708</wp:posOffset>
                </wp:positionV>
                <wp:extent cx="5789295" cy="1753235"/>
                <wp:effectExtent b="0" l="0" r="0" t="0"/>
                <wp:wrapNone/>
                <wp:docPr id="3"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5789295" cy="175323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center"/>
        <w:rPr>
          <w:rFonts w:ascii="Play" w:cs="Play" w:eastAsia="Play" w:hAnsi="Play"/>
          <w:b w:val="0"/>
          <w:i w:val="0"/>
          <w:smallCaps w:val="0"/>
          <w:strike w:val="0"/>
          <w:color w:val="0f4761"/>
          <w:sz w:val="40"/>
          <w:szCs w:val="40"/>
          <w:u w:val="none"/>
          <w:shd w:fill="auto" w:val="clear"/>
          <w:vertAlign w:val="baseline"/>
        </w:rPr>
      </w:pPr>
      <w:r w:rsidDel="00000000" w:rsidR="00000000" w:rsidRPr="00000000">
        <w:rPr>
          <w:rFonts w:ascii="Play" w:cs="Play" w:eastAsia="Play" w:hAnsi="Play"/>
          <w:b w:val="0"/>
          <w:i w:val="0"/>
          <w:smallCaps w:val="0"/>
          <w:strike w:val="0"/>
          <w:color w:val="0f4761"/>
          <w:sz w:val="40"/>
          <w:szCs w:val="40"/>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50nq0ydjmt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GeoMates Navigation System: Intelligent Cooperative Agents Project Report</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xbjsbc07r09">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 Executive Summary</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oevn3o8hupmz">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 System Architecture</w:t>
              <w:tab/>
              <w:t xml:space="preserve">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1vsp3n4hs7p">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2.1 Disc Navigation Agent</w:t>
              <w:tab/>
              <w:t xml:space="preserve">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pmtjjfv8xs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2.2 Rectangle Navigation Agent</w:t>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7xvku0js72u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 Theoretical Framework and Complexity Analysis</w:t>
              <w:tab/>
              <w:t xml:space="preserve">4</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h7zcgrp8ccv">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3.1 Agent Decision Model</w:t>
              <w:tab/>
              <w:t xml:space="preserve">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h4zayvjief3z">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3.2 Spatial Reasoning</w:t>
              <w:tab/>
              <w:t xml:space="preserve">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m8i5heacl6o">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w:t>
            </w:r>
          </w:hyperlink>
          <w:hyperlink w:anchor="_heading=h.ym8i5heacl6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_heading=h.ym8i5heacl6o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Implementation Details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c8vjj4lnlzv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4.1 Boundary Logic</w:t>
              <w:tab/>
              <w:t xml:space="preserve">5</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4wsf0i5umhp">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 Geometric Considerations</w:t>
              <w:tab/>
              <w:t xml:space="preserve">5</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eb2grwj06vp">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w:t>
            </w:r>
          </w:hyperlink>
          <w:hyperlink w:anchor="_heading=h.1eb2grwj06v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_heading=h.1eb2grwj06vp \h </w:instrText>
            <w:fldChar w:fldCharType="separate"/>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Experimental Results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od8kvd9m22z2">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5.1 Navigation Test Scenarios</w:t>
              <w:tab/>
              <w:t xml:space="preserve">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rpdzez30pdy">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5.2 Performance Analysis</w:t>
              <w:tab/>
              <w:t xml:space="preserve">6</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5vemqb99ogx">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5.3 Cooperative Behavior Testing</w:t>
              <w:tab/>
              <w:t xml:space="preserve">6</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v3locsa4p8pa">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 Technical Correctness Assessment</w:t>
              <w:tab/>
              <w:t xml:space="preserve">6</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i8ze2a76k04">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6.1 Logic Consistency</w:t>
              <w:tab/>
              <w:t xml:space="preserve">7</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nzfolcuz0bb">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6.2 Edge Case Handling</w:t>
              <w:tab/>
              <w:t xml:space="preserve">7</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9dzipxdv9u7o">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7. Future Development Recommendations</w:t>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u6t3agyftxi">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7.1 Agent Improvement</w:t>
              <w:tab/>
              <w:t xml:space="preserve">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qtgu4dvg1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7.2 Experimental Framework Enhancement</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zh8ts8zw0uc">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8. Conclusion</w:t>
              <w:tab/>
              <w:t xml:space="preserve">8</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hcgwbfi6awg">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9. References</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au5u81ck1u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Appendix A: Source Code</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jc w:val="center"/>
        <w:rPr>
          <w:b w:val="0"/>
          <w:vertAlign w:val="baseline"/>
        </w:rPr>
      </w:pPr>
      <w:r w:rsidDel="00000000" w:rsidR="00000000" w:rsidRPr="00000000">
        <w:rPr>
          <w:rtl w:val="0"/>
        </w:rPr>
      </w:r>
    </w:p>
    <w:p w:rsidR="00000000" w:rsidDel="00000000" w:rsidP="00000000" w:rsidRDefault="00000000" w:rsidRPr="00000000" w14:paraId="0000001F">
      <w:pPr>
        <w:rPr>
          <w:b w:val="0"/>
          <w:vertAlign w:val="baseline"/>
        </w:rPr>
      </w:pPr>
      <w:r w:rsidDel="00000000" w:rsidR="00000000" w:rsidRPr="00000000">
        <w:rPr>
          <w:rtl w:val="0"/>
        </w:rPr>
      </w:r>
    </w:p>
    <w:p w:rsidR="00000000" w:rsidDel="00000000" w:rsidP="00000000" w:rsidRDefault="00000000" w:rsidRPr="00000000" w14:paraId="00000020">
      <w:pPr>
        <w:rPr>
          <w:b w:val="0"/>
          <w:vertAlign w:val="baseline"/>
        </w:rPr>
      </w:pPr>
      <w:r w:rsidDel="00000000" w:rsidR="00000000" w:rsidRPr="00000000">
        <w:rPr>
          <w:rtl w:val="0"/>
        </w:rPr>
      </w:r>
    </w:p>
    <w:p w:rsidR="00000000" w:rsidDel="00000000" w:rsidP="00000000" w:rsidRDefault="00000000" w:rsidRPr="00000000" w14:paraId="00000021">
      <w:pPr>
        <w:rPr>
          <w:b w:val="0"/>
          <w:vertAlign w:val="baseline"/>
        </w:rPr>
      </w:pPr>
      <w:r w:rsidDel="00000000" w:rsidR="00000000" w:rsidRPr="00000000">
        <w:rPr>
          <w:rtl w:val="0"/>
        </w:rPr>
      </w:r>
    </w:p>
    <w:p w:rsidR="00000000" w:rsidDel="00000000" w:rsidP="00000000" w:rsidRDefault="00000000" w:rsidRPr="00000000" w14:paraId="00000022">
      <w:pPr>
        <w:rPr>
          <w:b w:val="0"/>
          <w:vertAlign w:val="baseline"/>
        </w:rPr>
      </w:pPr>
      <w:r w:rsidDel="00000000" w:rsidR="00000000" w:rsidRPr="00000000">
        <w:rPr>
          <w:rtl w:val="0"/>
        </w:rPr>
      </w:r>
    </w:p>
    <w:p w:rsidR="00000000" w:rsidDel="00000000" w:rsidP="00000000" w:rsidRDefault="00000000" w:rsidRPr="00000000" w14:paraId="00000023">
      <w:pPr>
        <w:rPr>
          <w:b w:val="0"/>
          <w:vertAlign w:val="baseline"/>
        </w:rPr>
      </w:pPr>
      <w:bookmarkStart w:colFirst="0" w:colLast="0" w:name="_heading=h.250nq0ydjmtf" w:id="0"/>
      <w:bookmarkEnd w:id="0"/>
      <w:r w:rsidDel="00000000" w:rsidR="00000000" w:rsidRPr="00000000">
        <w:rPr>
          <w:rtl w:val="0"/>
        </w:rPr>
      </w:r>
    </w:p>
    <w:p w:rsidR="00000000" w:rsidDel="00000000" w:rsidP="00000000" w:rsidRDefault="00000000" w:rsidRPr="00000000" w14:paraId="00000024">
      <w:pPr>
        <w:pStyle w:val="Heading1"/>
        <w:jc w:val="left"/>
        <w:rPr>
          <w:vertAlign w:val="baseline"/>
        </w:rPr>
      </w:pPr>
      <w:r w:rsidDel="00000000" w:rsidR="00000000" w:rsidRPr="00000000">
        <w:rPr>
          <w:vertAlign w:val="baseline"/>
          <w:rtl w:val="0"/>
        </w:rPr>
        <w:t xml:space="preserve">GeoMates Navigation System: Intelligent Cooperative Agents Project Report</w:t>
      </w:r>
    </w:p>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rPr>
          <w:vertAlign w:val="baseline"/>
        </w:rPr>
      </w:pPr>
      <w:bookmarkStart w:colFirst="0" w:colLast="0" w:name="_heading=h.6xbjsbc07r09" w:id="1"/>
      <w:bookmarkEnd w:id="1"/>
      <w:r w:rsidDel="00000000" w:rsidR="00000000" w:rsidRPr="00000000">
        <w:rPr>
          <w:rtl w:val="0"/>
        </w:rPr>
      </w:r>
    </w:p>
    <w:p w:rsidR="00000000" w:rsidDel="00000000" w:rsidP="00000000" w:rsidRDefault="00000000" w:rsidRPr="00000000" w14:paraId="00000027">
      <w:pPr>
        <w:pStyle w:val="Heading2"/>
        <w:jc w:val="both"/>
        <w:rPr>
          <w:vertAlign w:val="baseline"/>
        </w:rPr>
      </w:pPr>
      <w:r w:rsidDel="00000000" w:rsidR="00000000" w:rsidRPr="00000000">
        <w:rPr>
          <w:vertAlign w:val="baseline"/>
          <w:rtl w:val="0"/>
        </w:rPr>
        <w:t xml:space="preserve">1. Executive Summary</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report documents the development and implementation of an intelligent cooperative agent system for the GeoMates environment. The system consists of two primary agent functions that control the movement of geometric objects (a disc and a rectangle) toward a target diamond. The agents implement a rule-based decision-making system with potential for cooperative behavior. While the current implementation provides fundamental navigation capabilities, this report analyzes its performance, technical correctness, and identifies areas for optimization.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oevn3o8hupmz" w:id="2"/>
      <w:bookmarkEnd w:id="2"/>
      <w:r w:rsidDel="00000000" w:rsidR="00000000" w:rsidRPr="00000000">
        <w:rPr>
          <w:rtl w:val="0"/>
        </w:rPr>
      </w:r>
    </w:p>
    <w:p w:rsidR="00000000" w:rsidDel="00000000" w:rsidP="00000000" w:rsidRDefault="00000000" w:rsidRPr="00000000" w14:paraId="0000002A">
      <w:pPr>
        <w:pStyle w:val="Heading2"/>
        <w:jc w:val="left"/>
        <w:rPr/>
      </w:pPr>
      <w:r w:rsidDel="00000000" w:rsidR="00000000" w:rsidRPr="00000000">
        <w:rPr>
          <w:vertAlign w:val="baseline"/>
          <w:rtl w:val="0"/>
        </w:rPr>
        <w:t xml:space="preserve">2. System Architecture</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0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agent(s) implements a reactive architecture where cognitive processing occurs through the interaction of ACT-R production rules and helper navigation functions.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0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follows a perception-decision-action cycle, with the perception phase gathering data about game objects through visual attention, the decision phase using navigation functions to determine optimal movements, and the action phase executing those movements.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Navigation functions serve as specialized algorithms separate from the cognitive model, providing pathfinding capabilities through functions that detect platform gaps and calculate movement sequences for both agent types. This separation of concerns allows the cognitive model to focus on managing states and intentions while delegating complex spatial reasoning to the navigation module.  The navigation function also incorporates a queue-based action system that allows for planning multi-step movements rather than making single reactive decisions, enhancing the agent's ability to navigate complex environments and collect diamonds efficiently. As simplified, Navigation functions consist of two primary agent functions that potentially cooperate to achieve common goals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E">
      <w:pPr>
        <w:numPr>
          <w:ilvl w:val="0"/>
          <w:numId w:val="5"/>
        </w:numPr>
        <w:spacing w:after="0" w:before="280" w:line="240" w:lineRule="auto"/>
        <w:ind w:left="720" w:hanging="360"/>
        <w:rPr>
          <w:vertAlign w:val="baseline"/>
        </w:rPr>
      </w:pPr>
      <w:r w:rsidDel="00000000" w:rsidR="00000000" w:rsidRPr="00000000">
        <w:rPr>
          <w:rFonts w:ascii="Courier New" w:cs="Courier New" w:eastAsia="Courier New" w:hAnsi="Courier New"/>
          <w:b w:val="1"/>
          <w:sz w:val="20"/>
          <w:szCs w:val="20"/>
          <w:vertAlign w:val="baseline"/>
          <w:rtl w:val="0"/>
        </w:rPr>
        <w:t xml:space="preserve">find-next-ac</w:t>
      </w:r>
      <w:r w:rsidDel="00000000" w:rsidR="00000000" w:rsidRPr="00000000">
        <w:rPr>
          <w:rFonts w:ascii="Courier New" w:cs="Courier New" w:eastAsia="Courier New" w:hAnsi="Courier New"/>
          <w:b w:val="1"/>
          <w:sz w:val="20"/>
          <w:szCs w:val="20"/>
          <w:rtl w:val="0"/>
        </w:rPr>
        <w:t xml:space="preserve">tion-disc</w:t>
      </w:r>
      <w:r w:rsidDel="00000000" w:rsidR="00000000" w:rsidRPr="00000000">
        <w:rPr>
          <w:rFonts w:ascii="Courier New" w:cs="Courier New" w:eastAsia="Courier New" w:hAnsi="Courier New"/>
          <w:b w:val="1"/>
          <w:sz w:val="20"/>
          <w:szCs w:val="20"/>
          <w:rtl w:val="0"/>
        </w:rPr>
        <w:t xml:space="preserve">-queue </w:t>
      </w:r>
      <w:r w:rsidDel="00000000" w:rsidR="00000000" w:rsidRPr="00000000">
        <w:rPr>
          <w:rtl w:val="0"/>
        </w:rPr>
        <w:t xml:space="preserve">c</w:t>
      </w:r>
      <w:r w:rsidDel="00000000" w:rsidR="00000000" w:rsidRPr="00000000">
        <w:rPr>
          <w:vertAlign w:val="baseline"/>
          <w:rtl w:val="0"/>
        </w:rPr>
        <w:t xml:space="preserve">ontrols the movements </w:t>
      </w:r>
      <w:r w:rsidDel="00000000" w:rsidR="00000000" w:rsidRPr="00000000">
        <w:rPr>
          <w:b w:val="1"/>
          <w:vertAlign w:val="baseline"/>
          <w:rtl w:val="0"/>
        </w:rPr>
        <w:t xml:space="preserve">queue</w:t>
      </w:r>
      <w:r w:rsidDel="00000000" w:rsidR="00000000" w:rsidRPr="00000000">
        <w:rPr>
          <w:vertAlign w:val="baseline"/>
          <w:rtl w:val="0"/>
        </w:rPr>
        <w:t xml:space="preserve"> of a disc</w:t>
      </w:r>
      <w:r w:rsidDel="00000000" w:rsidR="00000000" w:rsidRPr="00000000">
        <w:rPr>
          <w:rtl w:val="0"/>
        </w:rPr>
        <w:t xml:space="preserve"> </w:t>
      </w:r>
      <w:r w:rsidDel="00000000" w:rsidR="00000000" w:rsidRPr="00000000">
        <w:rPr>
          <w:vertAlign w:val="baseline"/>
          <w:rtl w:val="0"/>
        </w:rPr>
        <w:t xml:space="preserve"> agent</w:t>
      </w:r>
    </w:p>
    <w:p w:rsidR="00000000" w:rsidDel="00000000" w:rsidP="00000000" w:rsidRDefault="00000000" w:rsidRPr="00000000" w14:paraId="0000002F">
      <w:pPr>
        <w:numPr>
          <w:ilvl w:val="0"/>
          <w:numId w:val="5"/>
        </w:numPr>
        <w:spacing w:after="280" w:before="0" w:line="240" w:lineRule="auto"/>
        <w:ind w:left="720" w:hanging="360"/>
        <w:rPr>
          <w:vertAlign w:val="baseline"/>
        </w:rPr>
      </w:pPr>
      <w:r w:rsidDel="00000000" w:rsidR="00000000" w:rsidRPr="00000000">
        <w:rPr>
          <w:rFonts w:ascii="Courier New" w:cs="Courier New" w:eastAsia="Courier New" w:hAnsi="Courier New"/>
          <w:b w:val="1"/>
          <w:sz w:val="20"/>
          <w:szCs w:val="20"/>
          <w:vertAlign w:val="baseline"/>
          <w:rtl w:val="0"/>
        </w:rPr>
        <w:t xml:space="preserve">find-next</w:t>
      </w:r>
      <w:r w:rsidDel="00000000" w:rsidR="00000000" w:rsidRPr="00000000">
        <w:rPr>
          <w:rFonts w:ascii="Courier New" w:cs="Courier New" w:eastAsia="Courier New" w:hAnsi="Courier New"/>
          <w:b w:val="1"/>
          <w:sz w:val="20"/>
          <w:szCs w:val="20"/>
          <w:rtl w:val="0"/>
        </w:rPr>
        <w:t xml:space="preserve">-action-rect</w:t>
      </w:r>
      <w:r w:rsidDel="00000000" w:rsidR="00000000" w:rsidRPr="00000000">
        <w:rPr>
          <w:rFonts w:ascii="Courier New" w:cs="Courier New" w:eastAsia="Courier New" w:hAnsi="Courier New"/>
          <w:b w:val="1"/>
          <w:sz w:val="20"/>
          <w:szCs w:val="20"/>
          <w:rtl w:val="0"/>
        </w:rPr>
        <w:t xml:space="preserve">-queue </w:t>
      </w:r>
      <w:r w:rsidDel="00000000" w:rsidR="00000000" w:rsidRPr="00000000">
        <w:rPr>
          <w:rtl w:val="0"/>
        </w:rPr>
        <w:t xml:space="preserve">c</w:t>
      </w:r>
      <w:r w:rsidDel="00000000" w:rsidR="00000000" w:rsidRPr="00000000">
        <w:rPr>
          <w:vertAlign w:val="baseline"/>
          <w:rtl w:val="0"/>
        </w:rPr>
        <w:t xml:space="preserve">ontrols the movements </w:t>
      </w:r>
      <w:r w:rsidDel="00000000" w:rsidR="00000000" w:rsidRPr="00000000">
        <w:rPr>
          <w:b w:val="1"/>
          <w:vertAlign w:val="baseline"/>
          <w:rtl w:val="0"/>
        </w:rPr>
        <w:t xml:space="preserve">queue</w:t>
      </w:r>
      <w:r w:rsidDel="00000000" w:rsidR="00000000" w:rsidRPr="00000000">
        <w:rPr>
          <w:vertAlign w:val="baseline"/>
          <w:rtl w:val="0"/>
        </w:rPr>
        <w:t xml:space="preserve"> of a rectangular agent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functions implement condition-based decision-making logic to determine appropriate directional movement based on the current positions of the agents and the target.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1263" cy="2899912"/>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81263" cy="289991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47950" cy="2850544"/>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647950" cy="285054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Diagram flow </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s1vsp3n4hs7p" w:id="3"/>
      <w:bookmarkEnd w:id="3"/>
      <w:r w:rsidDel="00000000" w:rsidR="00000000" w:rsidRPr="00000000">
        <w:rPr>
          <w:rtl w:val="0"/>
        </w:rPr>
      </w:r>
    </w:p>
    <w:p w:rsidR="00000000" w:rsidDel="00000000" w:rsidP="00000000" w:rsidRDefault="00000000" w:rsidRPr="00000000" w14:paraId="00000034">
      <w:pPr>
        <w:pStyle w:val="Heading3"/>
        <w:rPr>
          <w:vertAlign w:val="baseline"/>
        </w:rPr>
      </w:pPr>
      <w:r w:rsidDel="00000000" w:rsidR="00000000" w:rsidRPr="00000000">
        <w:rPr>
          <w:vertAlign w:val="baseline"/>
          <w:rtl w:val="0"/>
        </w:rPr>
        <w:t xml:space="preserve">2.1 Disc Navigation Agent </w:t>
      </w:r>
    </w:p>
    <w:p w:rsidR="00000000" w:rsidDel="00000000" w:rsidP="00000000" w:rsidRDefault="00000000" w:rsidRPr="00000000" w14:paraId="00000035">
      <w:pPr>
        <w:rPr>
          <w:vertAlign w:val="baseline"/>
        </w:rPr>
      </w:pPr>
      <w:r w:rsidDel="00000000" w:rsidR="00000000" w:rsidRPr="00000000">
        <w:rPr>
          <w:rtl w:val="0"/>
        </w:rPr>
      </w:r>
    </w:p>
    <w:p w:rsidR="00000000" w:rsidDel="00000000" w:rsidP="00000000" w:rsidRDefault="00000000" w:rsidRPr="00000000" w14:paraId="00000036">
      <w:pPr>
        <w:pStyle w:val="Heading3"/>
        <w:rPr>
          <w:rFonts w:ascii="Courier New" w:cs="Courier New" w:eastAsia="Courier New" w:hAnsi="Courier New"/>
          <w:sz w:val="20"/>
          <w:szCs w:val="20"/>
        </w:rPr>
      </w:pPr>
      <w:bookmarkStart w:colFirst="0" w:colLast="0" w:name="_heading=h.83yj8us6iw1f" w:id="4"/>
      <w:bookmarkEnd w:id="4"/>
      <w:r w:rsidDel="00000000" w:rsidR="00000000" w:rsidRPr="00000000">
        <w:rPr>
          <w:rFonts w:ascii="Courier New" w:cs="Courier New" w:eastAsia="Courier New" w:hAnsi="Courier New"/>
          <w:sz w:val="20"/>
          <w:szCs w:val="20"/>
          <w:rtl w:val="0"/>
        </w:rPr>
        <w:t xml:space="preserve">;;;;  (code simplified from the original complicated version in GitHub)</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(defun find-next-action-disc (diamond-x diamond-y disc-x disc-y rect-x rect-y rect-width rect-height)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"Determine the next action for the disc to move toward the diamond.</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Returns one of: 'move-up, 'move-down, 'move-left, 'move-right, or nil if at the target."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(let ((disc-radius 1)</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(buffer-distance 0.5))</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(cond</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((and (= disc-x diamond-x) (= disc-y diamond-y)) nil)</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((or (&gt; disc-x diamond-x) (&lt; (abs (- disc-x diamond-x)) buffer-distance)) 'move-up)</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 disc-x diamond-x) 'move-right)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((&gt; disc-x diamond-x) 'move-left)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 nil)))</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Pr>
        <w:drawing>
          <wp:inline distB="114300" distT="114300" distL="114300" distR="114300">
            <wp:extent cx="3880603" cy="2713844"/>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80603" cy="271384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bookmarkStart w:colFirst="0" w:colLast="0" w:name="_heading=h.xpmtjjfv8xsu" w:id="5"/>
      <w:bookmarkEnd w:id="5"/>
      <w:r w:rsidDel="00000000" w:rsidR="00000000" w:rsidRPr="00000000">
        <w:rPr>
          <w:rtl w:val="0"/>
        </w:rPr>
      </w:r>
    </w:p>
    <w:p w:rsidR="00000000" w:rsidDel="00000000" w:rsidP="00000000" w:rsidRDefault="00000000" w:rsidRPr="00000000" w14:paraId="00000049">
      <w:pPr>
        <w:pStyle w:val="Heading3"/>
        <w:rPr>
          <w:vertAlign w:val="baseline"/>
        </w:rPr>
      </w:pPr>
      <w:r w:rsidDel="00000000" w:rsidR="00000000" w:rsidRPr="00000000">
        <w:rPr>
          <w:vertAlign w:val="baseline"/>
          <w:rtl w:val="0"/>
        </w:rPr>
        <w:t xml:space="preserve">2.2 Rectangle Navigation Agent</w:t>
      </w:r>
    </w:p>
    <w:p w:rsidR="00000000" w:rsidDel="00000000" w:rsidP="00000000" w:rsidRDefault="00000000" w:rsidRPr="00000000" w14:paraId="0000004A">
      <w:pPr>
        <w:rPr>
          <w:vertAlign w:val="baseline"/>
        </w:rPr>
      </w:pPr>
      <w:r w:rsidDel="00000000" w:rsidR="00000000" w:rsidRPr="00000000">
        <w:rPr>
          <w:rtl w:val="0"/>
        </w:rPr>
      </w:r>
    </w:p>
    <w:p w:rsidR="00000000" w:rsidDel="00000000" w:rsidP="00000000" w:rsidRDefault="00000000" w:rsidRPr="00000000" w14:paraId="0000004B">
      <w:pPr>
        <w:pStyle w:val="Heading3"/>
        <w:rPr>
          <w:rFonts w:ascii="Courier New" w:cs="Courier New" w:eastAsia="Courier New" w:hAnsi="Courier New"/>
          <w:sz w:val="20"/>
          <w:szCs w:val="20"/>
        </w:rPr>
      </w:pPr>
      <w:bookmarkStart w:colFirst="0" w:colLast="0" w:name="_heading=h.lqmt2xgd0qr2" w:id="6"/>
      <w:bookmarkEnd w:id="6"/>
      <w:r w:rsidDel="00000000" w:rsidR="00000000" w:rsidRPr="00000000">
        <w:rPr>
          <w:rFonts w:ascii="Courier New" w:cs="Courier New" w:eastAsia="Courier New" w:hAnsi="Courier New"/>
          <w:sz w:val="20"/>
          <w:szCs w:val="20"/>
          <w:rtl w:val="0"/>
        </w:rPr>
        <w:t xml:space="preserve">;;;;  (code simplified from the original complicated version in GitHub)</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(defun find-next-action-rect (rect-x rect-y rect-width rect-height diamond-x diamond-y)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"Determine the next action for the rectangle to move toward the diamond.</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Returns one of: 'up, 'down, 'left, 'right, or nil if at the target."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(let ((rect-right (+ rect-x (/ rect-width 2)))</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(rect-left (- rect-x (/ rect-width 2)))</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(rect-top (+ rect-y (/ rect-height 2)))</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(rect-bottom (- rect-y (/ rect-height 2))))</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(cond</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((and (= rect-x diamond-x) (= rect-y diamond-y)) nil)</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 rect-right diamond-x) 'move-right)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((&gt; rect-left diamond-x) 'move-left)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 rect-top diamond-y) 'move-up)</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spacing w:after="280" w:before="280" w:line="240" w:lineRule="auto"/>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3786188" cy="1982501"/>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86188" cy="198250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2"/>
        <w:jc w:val="left"/>
        <w:rPr>
          <w:vertAlign w:val="baseline"/>
        </w:rPr>
      </w:pPr>
      <w:bookmarkStart w:colFirst="0" w:colLast="0" w:name="_heading=h.7xvku0js72ur" w:id="7"/>
      <w:bookmarkEnd w:id="7"/>
      <w:r w:rsidDel="00000000" w:rsidR="00000000" w:rsidRPr="00000000">
        <w:rPr>
          <w:vertAlign w:val="baseline"/>
          <w:rtl w:val="0"/>
        </w:rPr>
        <w:t xml:space="preserve">3. Theoretical Framework and Complexity Analysis</w:t>
      </w:r>
    </w:p>
    <w:p w:rsidR="00000000" w:rsidDel="00000000" w:rsidP="00000000" w:rsidRDefault="00000000" w:rsidRPr="00000000" w14:paraId="00000060">
      <w:pPr>
        <w:rPr>
          <w:vertAlign w:val="baseline"/>
        </w:rPr>
      </w:pPr>
      <w:bookmarkStart w:colFirst="0" w:colLast="0" w:name="_heading=h.4h7zcgrp8ccv" w:id="8"/>
      <w:bookmarkEnd w:id="8"/>
      <w:r w:rsidDel="00000000" w:rsidR="00000000" w:rsidRPr="00000000">
        <w:rPr>
          <w:rtl w:val="0"/>
        </w:rPr>
      </w:r>
    </w:p>
    <w:p w:rsidR="00000000" w:rsidDel="00000000" w:rsidP="00000000" w:rsidRDefault="00000000" w:rsidRPr="00000000" w14:paraId="00000061">
      <w:pPr>
        <w:pStyle w:val="Heading3"/>
        <w:rPr>
          <w:vertAlign w:val="baseline"/>
        </w:rPr>
      </w:pPr>
      <w:r w:rsidDel="00000000" w:rsidR="00000000" w:rsidRPr="00000000">
        <w:rPr>
          <w:vertAlign w:val="baseline"/>
          <w:rtl w:val="0"/>
        </w:rPr>
        <w:t xml:space="preserve">3.1 Agent Decision Model</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implemented agents use a rule-based decision-making model that follows these principles:</w:t>
      </w:r>
    </w:p>
    <w:p w:rsidR="00000000" w:rsidDel="00000000" w:rsidP="00000000" w:rsidRDefault="00000000" w:rsidRPr="00000000" w14:paraId="00000063">
      <w:pPr>
        <w:numPr>
          <w:ilvl w:val="0"/>
          <w:numId w:val="6"/>
        </w:numPr>
        <w:spacing w:after="0" w:before="280" w:line="240" w:lineRule="auto"/>
        <w:ind w:left="720" w:hanging="360"/>
        <w:rPr>
          <w:vertAlign w:val="baseline"/>
        </w:rPr>
      </w:pPr>
      <w:r w:rsidDel="00000000" w:rsidR="00000000" w:rsidRPr="00000000">
        <w:rPr>
          <w:b w:val="1"/>
          <w:vertAlign w:val="baseline"/>
          <w:rtl w:val="0"/>
        </w:rPr>
        <w:t xml:space="preserve">Goal-oriented behavior</w:t>
      </w:r>
      <w:r w:rsidDel="00000000" w:rsidR="00000000" w:rsidRPr="00000000">
        <w:rPr>
          <w:vertAlign w:val="baseline"/>
          <w:rtl w:val="0"/>
        </w:rPr>
        <w:t xml:space="preserve">: Both agents are programmed to navigate toward a target (diamond)</w:t>
      </w:r>
    </w:p>
    <w:p w:rsidR="00000000" w:rsidDel="00000000" w:rsidP="00000000" w:rsidRDefault="00000000" w:rsidRPr="00000000" w14:paraId="00000064">
      <w:pPr>
        <w:numPr>
          <w:ilvl w:val="0"/>
          <w:numId w:val="6"/>
        </w:numPr>
        <w:spacing w:after="0" w:before="0" w:line="240" w:lineRule="auto"/>
        <w:ind w:left="720" w:hanging="360"/>
        <w:rPr>
          <w:vertAlign w:val="baseline"/>
        </w:rPr>
      </w:pPr>
      <w:r w:rsidDel="00000000" w:rsidR="00000000" w:rsidRPr="00000000">
        <w:rPr>
          <w:b w:val="1"/>
          <w:vertAlign w:val="baseline"/>
          <w:rtl w:val="0"/>
        </w:rPr>
        <w:t xml:space="preserve">Conditional decision-making</w:t>
      </w:r>
      <w:r w:rsidDel="00000000" w:rsidR="00000000" w:rsidRPr="00000000">
        <w:rPr>
          <w:vertAlign w:val="baseline"/>
          <w:rtl w:val="0"/>
        </w:rPr>
        <w:t xml:space="preserve">: Using cascading condition statements to prioritize specific movements</w:t>
      </w:r>
    </w:p>
    <w:p w:rsidR="00000000" w:rsidDel="00000000" w:rsidP="00000000" w:rsidRDefault="00000000" w:rsidRPr="00000000" w14:paraId="00000065">
      <w:pPr>
        <w:numPr>
          <w:ilvl w:val="0"/>
          <w:numId w:val="6"/>
        </w:numPr>
        <w:spacing w:after="280" w:before="0" w:line="240" w:lineRule="auto"/>
        <w:ind w:left="720" w:hanging="360"/>
        <w:rPr>
          <w:vertAlign w:val="baseline"/>
        </w:rPr>
      </w:pPr>
      <w:r w:rsidDel="00000000" w:rsidR="00000000" w:rsidRPr="00000000">
        <w:rPr>
          <w:b w:val="1"/>
          <w:vertAlign w:val="baseline"/>
          <w:rtl w:val="0"/>
        </w:rPr>
        <w:t xml:space="preserve">Potential for cooperation</w:t>
      </w:r>
      <w:r w:rsidDel="00000000" w:rsidR="00000000" w:rsidRPr="00000000">
        <w:rPr>
          <w:vertAlign w:val="baseline"/>
          <w:rtl w:val="0"/>
        </w:rPr>
        <w:t xml:space="preserve">: The disc agent accepts rectangle parameters, suggesting a design for cooperative behavior</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decision logic complexity is O(1) as it uses a fixed number of condition checks regardless of environment size. While simple, this approach is appropriate for the constrained problem space of 2D navigation.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h4zayvjief3z" w:id="9"/>
      <w:bookmarkEnd w:id="9"/>
      <w:r w:rsidDel="00000000" w:rsidR="00000000" w:rsidRPr="00000000">
        <w:rPr>
          <w:rtl w:val="0"/>
        </w:rPr>
      </w:r>
    </w:p>
    <w:p w:rsidR="00000000" w:rsidDel="00000000" w:rsidP="00000000" w:rsidRDefault="00000000" w:rsidRPr="00000000" w14:paraId="00000068">
      <w:pPr>
        <w:pStyle w:val="Heading3"/>
        <w:rPr>
          <w:vertAlign w:val="baseline"/>
        </w:rPr>
      </w:pPr>
      <w:r w:rsidDel="00000000" w:rsidR="00000000" w:rsidRPr="00000000">
        <w:rPr>
          <w:vertAlign w:val="baseline"/>
          <w:rtl w:val="0"/>
        </w:rPr>
        <w:t xml:space="preserve">3.2 Spatial Reasoning</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rectangle agent demonstrates more sophisticated spatial reasoning by:</w:t>
      </w:r>
    </w:p>
    <w:p w:rsidR="00000000" w:rsidDel="00000000" w:rsidP="00000000" w:rsidRDefault="00000000" w:rsidRPr="00000000" w14:paraId="0000006A">
      <w:pPr>
        <w:numPr>
          <w:ilvl w:val="0"/>
          <w:numId w:val="7"/>
        </w:numPr>
        <w:spacing w:after="0" w:before="280" w:line="240" w:lineRule="auto"/>
        <w:ind w:left="720" w:hanging="360"/>
        <w:rPr>
          <w:vertAlign w:val="baseline"/>
        </w:rPr>
      </w:pPr>
      <w:r w:rsidDel="00000000" w:rsidR="00000000" w:rsidRPr="00000000">
        <w:rPr>
          <w:vertAlign w:val="baseline"/>
          <w:rtl w:val="0"/>
        </w:rPr>
        <w:t xml:space="preserve">Calculating its bounding edges rather than using only its center point</w:t>
      </w:r>
    </w:p>
    <w:p w:rsidR="00000000" w:rsidDel="00000000" w:rsidP="00000000" w:rsidRDefault="00000000" w:rsidRPr="00000000" w14:paraId="0000006B">
      <w:pPr>
        <w:numPr>
          <w:ilvl w:val="0"/>
          <w:numId w:val="7"/>
        </w:numPr>
        <w:spacing w:after="280" w:before="0" w:line="240" w:lineRule="auto"/>
        <w:ind w:left="720" w:hanging="360"/>
        <w:rPr>
          <w:vertAlign w:val="baseline"/>
        </w:rPr>
      </w:pPr>
      <w:r w:rsidDel="00000000" w:rsidR="00000000" w:rsidRPr="00000000">
        <w:rPr>
          <w:vertAlign w:val="baseline"/>
          <w:rtl w:val="0"/>
        </w:rPr>
        <w:t xml:space="preserve">Considering its dimensions (width and height) in movement decisions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approach better represents physical objects with volume in a 2D space and shows greater complexity than point-based navigation.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ym8i5heacl6o" w:id="10"/>
      <w:bookmarkEnd w:id="10"/>
      <w:r w:rsidDel="00000000" w:rsidR="00000000" w:rsidRPr="00000000">
        <w:rPr>
          <w:rtl w:val="0"/>
        </w:rPr>
      </w:r>
    </w:p>
    <w:p w:rsidR="00000000" w:rsidDel="00000000" w:rsidP="00000000" w:rsidRDefault="00000000" w:rsidRPr="00000000" w14:paraId="0000006E">
      <w:pPr>
        <w:pStyle w:val="Heading2"/>
        <w:numPr>
          <w:ilvl w:val="0"/>
          <w:numId w:val="6"/>
        </w:numPr>
        <w:ind w:left="720" w:hanging="360"/>
        <w:jc w:val="left"/>
        <w:rPr>
          <w:vertAlign w:val="baseline"/>
        </w:rPr>
      </w:pPr>
      <w:r w:rsidDel="00000000" w:rsidR="00000000" w:rsidRPr="00000000">
        <w:rPr>
          <w:vertAlign w:val="baseline"/>
          <w:rtl w:val="0"/>
        </w:rPr>
        <w:t xml:space="preserve">Implementation Details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00" w:lineRule="auto"/>
        <w:ind w:left="720" w:right="0" w:firstLine="0"/>
        <w:jc w:val="left"/>
        <w:rPr>
          <w:rFonts w:ascii="Aptos" w:cs="Aptos" w:eastAsia="Aptos" w:hAnsi="Aptos"/>
          <w:b w:val="0"/>
          <w:i w:val="0"/>
          <w:smallCaps w:val="0"/>
          <w:strike w:val="0"/>
          <w:color w:val="000000"/>
          <w:sz w:val="21"/>
          <w:szCs w:val="21"/>
          <w:u w:val="none"/>
          <w:shd w:fill="auto" w:val="clear"/>
          <w:vertAlign w:val="baseline"/>
        </w:rPr>
      </w:pPr>
      <w:bookmarkStart w:colFirst="0" w:colLast="0" w:name="_heading=h.c8vjj4lnlzv7" w:id="11"/>
      <w:bookmarkEnd w:id="11"/>
      <w:r w:rsidDel="00000000" w:rsidR="00000000" w:rsidRPr="00000000">
        <w:rPr>
          <w:rtl w:val="0"/>
        </w:rPr>
      </w:r>
    </w:p>
    <w:p w:rsidR="00000000" w:rsidDel="00000000" w:rsidP="00000000" w:rsidRDefault="00000000" w:rsidRPr="00000000" w14:paraId="00000070">
      <w:pPr>
        <w:pStyle w:val="Heading3"/>
        <w:rPr/>
      </w:pPr>
      <w:r w:rsidDel="00000000" w:rsidR="00000000" w:rsidRPr="00000000">
        <w:rPr>
          <w:vertAlign w:val="baseline"/>
          <w:rtl w:val="0"/>
        </w:rPr>
        <w:t xml:space="preserve">4.1 UI R</w:t>
      </w:r>
      <w:r w:rsidDel="00000000" w:rsidR="00000000" w:rsidRPr="00000000">
        <w:rPr>
          <w:rtl w:val="0"/>
        </w:rPr>
        <w:t xml:space="preserve">efresh Productions group</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updated UI is a group of productions, with state/intentions transitions between sub-intentions.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group of productions allows the agent to methodically gather environmental information before decision-making.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callback intention pattern is particularly effective, enabling the UI update process to return control to the original calling production without losing context.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The flow of visual scanning (disc → rect → rect dimensions → diamond) creates a logical perception sequence. The sub-intention system separates perception into discrete phases while ensuring all components can be completed sequentially without state confusion, making the agent more robust against unexpected environmental conditions.</w:t>
          </w:r>
        </w:sdtContent>
      </w:sdt>
    </w:p>
    <w:p w:rsidR="00000000" w:rsidDel="00000000" w:rsidP="00000000" w:rsidRDefault="00000000" w:rsidRPr="00000000" w14:paraId="00000075">
      <w:pPr>
        <w:pStyle w:val="Heading3"/>
        <w:rPr>
          <w:rFonts w:ascii="Times New Roman" w:cs="Times New Roman" w:eastAsia="Times New Roman" w:hAnsi="Times New Roman"/>
          <w:sz w:val="24"/>
          <w:szCs w:val="24"/>
        </w:rPr>
      </w:pPr>
      <w:r w:rsidDel="00000000" w:rsidR="00000000" w:rsidRPr="00000000">
        <w:rPr>
          <w:rtl w:val="0"/>
        </w:rPr>
        <w:t xml:space="preserve">4.2 Agent Action Queue Data Structure</w:t>
        <w:br w:type="textWrapping"/>
      </w:r>
      <w:r w:rsidDel="00000000" w:rsidR="00000000" w:rsidRPr="00000000">
        <w:rPr>
          <w:rFonts w:ascii="Times New Roman" w:cs="Times New Roman" w:eastAsia="Times New Roman" w:hAnsi="Times New Roman"/>
          <w:sz w:val="24"/>
          <w:szCs w:val="24"/>
          <w:rtl w:val="0"/>
        </w:rPr>
        <w:t xml:space="preserve">The action queue system is a solution for planning multi-step movement patterns in our ACT-R agent. </w:t>
      </w:r>
    </w:p>
    <w:p w:rsidR="00000000" w:rsidDel="00000000" w:rsidP="00000000" w:rsidRDefault="00000000" w:rsidRPr="00000000" w14:paraId="00000076">
      <w:pPr>
        <w:pStyle w:val="Heading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generating a sequence of actions (like "w.a.d.s.") in your navigation functions and then processing these one at a time in your cognitive model, </w:t>
      </w:r>
    </w:p>
    <w:p w:rsidR="00000000" w:rsidDel="00000000" w:rsidP="00000000" w:rsidRDefault="00000000" w:rsidRPr="00000000" w14:paraId="00000077">
      <w:pPr>
        <w:pStyle w:val="Heading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mechanism that allows for planning beyond single reactive decisions. This approach effectively bridges the gap between low-level reactive behavior and higher-level planning capabilities, particularly useful for navigating complex environments with obstacles and gaps. The period delimiters cleverly serve as action separators while also enabling the introduction of wait states, we also add temporal control to movement sequences. </w:t>
      </w:r>
    </w:p>
    <w:p w:rsidR="00000000" w:rsidDel="00000000" w:rsidP="00000000" w:rsidRDefault="00000000" w:rsidRPr="00000000" w14:paraId="00000078">
      <w:pPr>
        <w:pStyle w:val="Heading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essentially creates a simple planning buffer that allows the agent to commit to a sequence of actions while still being able to update its plan when environmental changes are detected.</w:t>
      </w:r>
    </w:p>
    <w:p w:rsidR="00000000" w:rsidDel="00000000" w:rsidP="00000000" w:rsidRDefault="00000000" w:rsidRPr="00000000" w14:paraId="00000079">
      <w:pPr>
        <w:pStyle w:val="Heading3"/>
        <w:rPr>
          <w:vertAlign w:val="baseline"/>
        </w:rPr>
      </w:pPr>
      <w:r w:rsidDel="00000000" w:rsidR="00000000" w:rsidRPr="00000000">
        <w:rPr>
          <w:rtl w:val="0"/>
        </w:rPr>
        <w:t xml:space="preserve">4.3</w:t>
      </w:r>
      <w:r w:rsidDel="00000000" w:rsidR="00000000" w:rsidRPr="00000000">
        <w:rPr>
          <w:vertAlign w:val="baseline"/>
          <w:rtl w:val="0"/>
        </w:rPr>
        <w:t xml:space="preserve"> Boundary Logic</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disc agent uses a buffer distance (0.5 units) to prevent oscillation when approaching the target. This creates a small region around the horizontal position of the target where the agent will prioritize vertical movement, improving path stability.</w:t>
      </w:r>
    </w:p>
    <w:p w:rsidR="00000000" w:rsidDel="00000000" w:rsidP="00000000" w:rsidRDefault="00000000" w:rsidRPr="00000000" w14:paraId="0000007B">
      <w:pPr>
        <w:pStyle w:val="Heading3"/>
        <w:rPr>
          <w:vertAlign w:val="baseline"/>
        </w:rPr>
      </w:pPr>
      <w:r w:rsidDel="00000000" w:rsidR="00000000" w:rsidRPr="00000000">
        <w:rPr>
          <w:vertAlign w:val="baseline"/>
          <w:rtl w:val="0"/>
        </w:rPr>
        <w:t xml:space="preserve">4.</w:t>
      </w:r>
      <w:r w:rsidDel="00000000" w:rsidR="00000000" w:rsidRPr="00000000">
        <w:rPr>
          <w:rtl w:val="0"/>
        </w:rPr>
        <w:t xml:space="preserve">4</w:t>
      </w:r>
      <w:r w:rsidDel="00000000" w:rsidR="00000000" w:rsidRPr="00000000">
        <w:rPr>
          <w:vertAlign w:val="baseline"/>
          <w:rtl w:val="0"/>
        </w:rPr>
        <w:t xml:space="preserve"> Geometric Considerations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agents handle geometric properties differently:</w:t>
      </w:r>
    </w:p>
    <w:p w:rsidR="00000000" w:rsidDel="00000000" w:rsidP="00000000" w:rsidRDefault="00000000" w:rsidRPr="00000000" w14:paraId="0000007D">
      <w:pPr>
        <w:numPr>
          <w:ilvl w:val="0"/>
          <w:numId w:val="8"/>
        </w:numPr>
        <w:spacing w:after="0" w:before="280" w:line="240" w:lineRule="auto"/>
        <w:ind w:left="720" w:hanging="360"/>
        <w:rPr>
          <w:vertAlign w:val="baseline"/>
        </w:rPr>
      </w:pPr>
      <w:r w:rsidDel="00000000" w:rsidR="00000000" w:rsidRPr="00000000">
        <w:rPr>
          <w:vertAlign w:val="baseline"/>
          <w:rtl w:val="0"/>
        </w:rPr>
        <w:t xml:space="preserve">The disc agent considers its radius (1 unit) for positioning</w:t>
      </w:r>
    </w:p>
    <w:p w:rsidR="00000000" w:rsidDel="00000000" w:rsidP="00000000" w:rsidRDefault="00000000" w:rsidRPr="00000000" w14:paraId="0000007E">
      <w:pPr>
        <w:numPr>
          <w:ilvl w:val="0"/>
          <w:numId w:val="8"/>
        </w:numPr>
        <w:spacing w:after="280" w:before="0" w:line="240" w:lineRule="auto"/>
        <w:ind w:left="720" w:hanging="360"/>
        <w:rPr>
          <w:vertAlign w:val="baseline"/>
        </w:rPr>
      </w:pPr>
      <w:r w:rsidDel="00000000" w:rsidR="00000000" w:rsidRPr="00000000">
        <w:rPr>
          <w:vertAlign w:val="baseline"/>
          <w:rtl w:val="0"/>
        </w:rPr>
        <w:t xml:space="preserve">The rectangle agent calculates its edges based on its center position and dimensions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geometric considerations demonstrate an understanding of how different shapes navigate space differently.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Video Link for the Disc movement</w:t>
        </w:r>
      </w:hyperlink>
      <w:r w:rsidDel="00000000" w:rsidR="00000000" w:rsidRPr="00000000">
        <w:rPr>
          <w:rtl w:val="0"/>
        </w:rPr>
      </w:r>
    </w:p>
    <w:p w:rsidR="00000000" w:rsidDel="00000000" w:rsidP="00000000" w:rsidRDefault="00000000" w:rsidRPr="00000000" w14:paraId="00000081">
      <w:pPr>
        <w:spacing w:after="280" w:before="280" w:line="240" w:lineRule="auto"/>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Video Link for the Disc movement </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eb2grwj06vp" w:id="12"/>
      <w:bookmarkEnd w:id="12"/>
      <w:r w:rsidDel="00000000" w:rsidR="00000000" w:rsidRPr="00000000">
        <w:rPr>
          <w:rtl w:val="0"/>
        </w:rPr>
      </w:r>
    </w:p>
    <w:p w:rsidR="00000000" w:rsidDel="00000000" w:rsidP="00000000" w:rsidRDefault="00000000" w:rsidRPr="00000000" w14:paraId="00000083">
      <w:pPr>
        <w:pStyle w:val="Heading2"/>
        <w:numPr>
          <w:ilvl w:val="0"/>
          <w:numId w:val="6"/>
        </w:numPr>
        <w:ind w:left="720" w:hanging="360"/>
        <w:jc w:val="both"/>
        <w:rPr>
          <w:vertAlign w:val="baseline"/>
        </w:rPr>
      </w:pPr>
      <w:r w:rsidDel="00000000" w:rsidR="00000000" w:rsidRPr="00000000">
        <w:rPr>
          <w:vertAlign w:val="baseline"/>
          <w:rtl w:val="0"/>
        </w:rPr>
        <w:t xml:space="preserve">Experimental Results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00" w:lineRule="auto"/>
        <w:ind w:left="720" w:right="0" w:firstLine="0"/>
        <w:jc w:val="left"/>
        <w:rPr>
          <w:rFonts w:ascii="Aptos" w:cs="Aptos" w:eastAsia="Aptos" w:hAnsi="Aptos"/>
          <w:b w:val="0"/>
          <w:i w:val="0"/>
          <w:smallCaps w:val="0"/>
          <w:strike w:val="0"/>
          <w:color w:val="000000"/>
          <w:sz w:val="21"/>
          <w:szCs w:val="21"/>
          <w:u w:val="none"/>
          <w:shd w:fill="auto" w:val="clear"/>
          <w:vertAlign w:val="baseline"/>
        </w:rPr>
      </w:pPr>
      <w:bookmarkStart w:colFirst="0" w:colLast="0" w:name="_heading=h.od8kvd9m22z2" w:id="13"/>
      <w:bookmarkEnd w:id="13"/>
      <w:r w:rsidDel="00000000" w:rsidR="00000000" w:rsidRPr="00000000">
        <w:rPr>
          <w:rtl w:val="0"/>
        </w:rPr>
      </w:r>
    </w:p>
    <w:p w:rsidR="00000000" w:rsidDel="00000000" w:rsidP="00000000" w:rsidRDefault="00000000" w:rsidRPr="00000000" w14:paraId="00000085">
      <w:pPr>
        <w:pStyle w:val="Heading3"/>
        <w:rPr>
          <w:vertAlign w:val="baseline"/>
        </w:rPr>
      </w:pPr>
      <w:r w:rsidDel="00000000" w:rsidR="00000000" w:rsidRPr="00000000">
        <w:rPr>
          <w:vertAlign w:val="baseline"/>
          <w:rtl w:val="0"/>
        </w:rPr>
        <w:t xml:space="preserve">5.1 Navigation Test Scenarios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series of test scenarios were conducted to evaluate agent performance:</w:t>
      </w:r>
    </w:p>
    <w:tbl>
      <w:tblPr>
        <w:tblStyle w:val="Table1"/>
        <w:tblW w:w="9116.0" w:type="dxa"/>
        <w:jc w:val="left"/>
        <w:tblInd w:w="-15.0" w:type="dxa"/>
        <w:tblLayout w:type="fixed"/>
        <w:tblLook w:val="0000"/>
      </w:tblPr>
      <w:tblGrid>
        <w:gridCol w:w="801"/>
        <w:gridCol w:w="1567"/>
        <w:gridCol w:w="1235"/>
        <w:gridCol w:w="2066"/>
        <w:gridCol w:w="2484"/>
        <w:gridCol w:w="963"/>
        <w:tblGridChange w:id="0">
          <w:tblGrid>
            <w:gridCol w:w="801"/>
            <w:gridCol w:w="1567"/>
            <w:gridCol w:w="1235"/>
            <w:gridCol w:w="2066"/>
            <w:gridCol w:w="2484"/>
            <w:gridCol w:w="963"/>
          </w:tblGrid>
        </w:tblGridChange>
      </w:tblGrid>
      <w:tr>
        <w:trPr>
          <w:cantSplit w:val="0"/>
          <w:tblHeader w:val="1"/>
        </w:trPr>
        <w:tc>
          <w:tcPr>
            <w:vAlign w:val="center"/>
          </w:tcPr>
          <w:p w:rsidR="00000000" w:rsidDel="00000000" w:rsidP="00000000" w:rsidRDefault="00000000" w:rsidRPr="00000000" w14:paraId="00000087">
            <w:pPr>
              <w:jc w:val="center"/>
              <w:rPr>
                <w:b w:val="0"/>
                <w:vertAlign w:val="baseline"/>
              </w:rPr>
            </w:pPr>
            <w:r w:rsidDel="00000000" w:rsidR="00000000" w:rsidRPr="00000000">
              <w:rPr>
                <w:b w:val="1"/>
                <w:vertAlign w:val="baseline"/>
                <w:rtl w:val="0"/>
              </w:rPr>
              <w:t xml:space="preserve">Test Case</w:t>
            </w:r>
            <w:r w:rsidDel="00000000" w:rsidR="00000000" w:rsidRPr="00000000">
              <w:rPr>
                <w:rtl w:val="0"/>
              </w:rPr>
            </w:r>
          </w:p>
        </w:tc>
        <w:tc>
          <w:tcPr>
            <w:vAlign w:val="center"/>
          </w:tcPr>
          <w:p w:rsidR="00000000" w:rsidDel="00000000" w:rsidP="00000000" w:rsidRDefault="00000000" w:rsidRPr="00000000" w14:paraId="00000088">
            <w:pPr>
              <w:jc w:val="center"/>
              <w:rPr>
                <w:b w:val="0"/>
                <w:vertAlign w:val="baseline"/>
              </w:rPr>
            </w:pPr>
            <w:r w:rsidDel="00000000" w:rsidR="00000000" w:rsidRPr="00000000">
              <w:rPr>
                <w:b w:val="1"/>
                <w:vertAlign w:val="baseline"/>
                <w:rtl w:val="0"/>
              </w:rPr>
              <w:t xml:space="preserve">Starting Positions</w:t>
            </w:r>
            <w:r w:rsidDel="00000000" w:rsidR="00000000" w:rsidRPr="00000000">
              <w:rPr>
                <w:rtl w:val="0"/>
              </w:rPr>
            </w:r>
          </w:p>
        </w:tc>
        <w:tc>
          <w:tcPr>
            <w:vAlign w:val="center"/>
          </w:tcPr>
          <w:p w:rsidR="00000000" w:rsidDel="00000000" w:rsidP="00000000" w:rsidRDefault="00000000" w:rsidRPr="00000000" w14:paraId="00000089">
            <w:pPr>
              <w:jc w:val="center"/>
              <w:rPr>
                <w:b w:val="0"/>
                <w:vertAlign w:val="baseline"/>
              </w:rPr>
            </w:pPr>
            <w:r w:rsidDel="00000000" w:rsidR="00000000" w:rsidRPr="00000000">
              <w:rPr>
                <w:b w:val="1"/>
                <w:vertAlign w:val="baseline"/>
                <w:rtl w:val="0"/>
              </w:rPr>
              <w:t xml:space="preserve">Target Position</w:t>
            </w:r>
            <w:r w:rsidDel="00000000" w:rsidR="00000000" w:rsidRPr="00000000">
              <w:rPr>
                <w:rtl w:val="0"/>
              </w:rPr>
            </w:r>
          </w:p>
        </w:tc>
        <w:tc>
          <w:tcPr>
            <w:vAlign w:val="center"/>
          </w:tcPr>
          <w:p w:rsidR="00000000" w:rsidDel="00000000" w:rsidP="00000000" w:rsidRDefault="00000000" w:rsidRPr="00000000" w14:paraId="0000008A">
            <w:pPr>
              <w:jc w:val="center"/>
              <w:rPr>
                <w:b w:val="0"/>
                <w:vertAlign w:val="baseline"/>
              </w:rPr>
            </w:pPr>
            <w:r w:rsidDel="00000000" w:rsidR="00000000" w:rsidRPr="00000000">
              <w:rPr>
                <w:b w:val="1"/>
                <w:vertAlign w:val="baseline"/>
                <w:rtl w:val="0"/>
              </w:rPr>
              <w:t xml:space="preserve">Expected Behavior</w:t>
            </w:r>
            <w:r w:rsidDel="00000000" w:rsidR="00000000" w:rsidRPr="00000000">
              <w:rPr>
                <w:rtl w:val="0"/>
              </w:rPr>
            </w:r>
          </w:p>
        </w:tc>
        <w:tc>
          <w:tcPr>
            <w:vAlign w:val="center"/>
          </w:tcPr>
          <w:p w:rsidR="00000000" w:rsidDel="00000000" w:rsidP="00000000" w:rsidRDefault="00000000" w:rsidRPr="00000000" w14:paraId="0000008B">
            <w:pPr>
              <w:jc w:val="center"/>
              <w:rPr>
                <w:b w:val="0"/>
                <w:vertAlign w:val="baseline"/>
              </w:rPr>
            </w:pPr>
            <w:r w:rsidDel="00000000" w:rsidR="00000000" w:rsidRPr="00000000">
              <w:rPr>
                <w:b w:val="1"/>
                <w:vertAlign w:val="baseline"/>
                <w:rtl w:val="0"/>
              </w:rPr>
              <w:t xml:space="preserve">Actual Behavior</w:t>
            </w:r>
            <w:r w:rsidDel="00000000" w:rsidR="00000000" w:rsidRPr="00000000">
              <w:rPr>
                <w:rtl w:val="0"/>
              </w:rPr>
            </w:r>
          </w:p>
        </w:tc>
        <w:tc>
          <w:tcPr>
            <w:vAlign w:val="center"/>
          </w:tcPr>
          <w:p w:rsidR="00000000" w:rsidDel="00000000" w:rsidP="00000000" w:rsidRDefault="00000000" w:rsidRPr="00000000" w14:paraId="0000008C">
            <w:pPr>
              <w:jc w:val="center"/>
              <w:rPr>
                <w:b w:val="0"/>
                <w:vertAlign w:val="baseline"/>
              </w:rPr>
            </w:pPr>
            <w:r w:rsidDel="00000000" w:rsidR="00000000" w:rsidRPr="00000000">
              <w:rPr>
                <w:b w:val="1"/>
                <w:vertAlign w:val="baseline"/>
                <w:rtl w:val="0"/>
              </w:rPr>
              <w:t xml:space="preserve">Pass/Fail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D">
            <w:pPr>
              <w:rPr>
                <w:vertAlign w:val="baseline"/>
              </w:rPr>
            </w:pPr>
            <w:r w:rsidDel="00000000" w:rsidR="00000000" w:rsidRPr="00000000">
              <w:rPr>
                <w:vertAlign w:val="baseline"/>
                <w:rtl w:val="0"/>
              </w:rPr>
              <w:t xml:space="preserve">1</w:t>
            </w:r>
          </w:p>
        </w:tc>
        <w:tc>
          <w:tcPr>
            <w:vAlign w:val="center"/>
          </w:tcPr>
          <w:p w:rsidR="00000000" w:rsidDel="00000000" w:rsidP="00000000" w:rsidRDefault="00000000" w:rsidRPr="00000000" w14:paraId="0000008E">
            <w:pPr>
              <w:rPr>
                <w:vertAlign w:val="baseline"/>
              </w:rPr>
            </w:pPr>
            <w:r w:rsidDel="00000000" w:rsidR="00000000" w:rsidRPr="00000000">
              <w:rPr>
                <w:vertAlign w:val="baseline"/>
                <w:rtl w:val="0"/>
              </w:rPr>
              <w:t xml:space="preserve">Disc: (0,0), Rect: (2,2)</w:t>
            </w:r>
          </w:p>
        </w:tc>
        <w:tc>
          <w:tcPr>
            <w:vAlign w:val="center"/>
          </w:tcPr>
          <w:p w:rsidR="00000000" w:rsidDel="00000000" w:rsidP="00000000" w:rsidRDefault="00000000" w:rsidRPr="00000000" w14:paraId="0000008F">
            <w:pPr>
              <w:rPr>
                <w:vertAlign w:val="baseline"/>
              </w:rPr>
            </w:pPr>
            <w:r w:rsidDel="00000000" w:rsidR="00000000" w:rsidRPr="00000000">
              <w:rPr>
                <w:vertAlign w:val="baseline"/>
                <w:rtl w:val="0"/>
              </w:rPr>
              <w:t xml:space="preserve">Diamond: (5,5)</w:t>
            </w:r>
          </w:p>
        </w:tc>
        <w:tc>
          <w:tcPr>
            <w:vAlign w:val="center"/>
          </w:tcPr>
          <w:p w:rsidR="00000000" w:rsidDel="00000000" w:rsidP="00000000" w:rsidRDefault="00000000" w:rsidRPr="00000000" w14:paraId="00000090">
            <w:pPr>
              <w:rPr>
                <w:vertAlign w:val="baseline"/>
              </w:rPr>
            </w:pPr>
            <w:r w:rsidDel="00000000" w:rsidR="00000000" w:rsidRPr="00000000">
              <w:rPr>
                <w:vertAlign w:val="baseline"/>
                <w:rtl w:val="0"/>
              </w:rPr>
              <w:t xml:space="preserve">Both move toward target</w:t>
            </w:r>
          </w:p>
        </w:tc>
        <w:tc>
          <w:tcPr>
            <w:vAlign w:val="center"/>
          </w:tcPr>
          <w:p w:rsidR="00000000" w:rsidDel="00000000" w:rsidP="00000000" w:rsidRDefault="00000000" w:rsidRPr="00000000" w14:paraId="00000091">
            <w:pPr>
              <w:rPr>
                <w:vertAlign w:val="baseline"/>
              </w:rPr>
            </w:pPr>
            <w:r w:rsidDel="00000000" w:rsidR="00000000" w:rsidRPr="00000000">
              <w:rPr>
                <w:vertAlign w:val="baseline"/>
                <w:rtl w:val="0"/>
              </w:rPr>
              <w:t xml:space="preserve">Disc moves up-right, Rect moves right-up</w:t>
            </w:r>
          </w:p>
        </w:tc>
        <w:tc>
          <w:tcPr>
            <w:vAlign w:val="center"/>
          </w:tcPr>
          <w:p w:rsidR="00000000" w:rsidDel="00000000" w:rsidP="00000000" w:rsidRDefault="00000000" w:rsidRPr="00000000" w14:paraId="00000092">
            <w:pPr>
              <w:rPr>
                <w:vertAlign w:val="baseline"/>
              </w:rPr>
            </w:pPr>
            <w:r w:rsidDel="00000000" w:rsidR="00000000" w:rsidRPr="00000000">
              <w:rPr>
                <w:vertAlign w:val="baseline"/>
                <w:rtl w:val="0"/>
              </w:rPr>
              <w:t xml:space="preserve">Pass</w:t>
            </w:r>
          </w:p>
        </w:tc>
      </w:tr>
      <w:tr>
        <w:trPr>
          <w:cantSplit w:val="0"/>
          <w:tblHeader w:val="0"/>
        </w:trPr>
        <w:tc>
          <w:tcPr>
            <w:vAlign w:val="center"/>
          </w:tcPr>
          <w:p w:rsidR="00000000" w:rsidDel="00000000" w:rsidP="00000000" w:rsidRDefault="00000000" w:rsidRPr="00000000" w14:paraId="00000093">
            <w:pPr>
              <w:rPr>
                <w:vertAlign w:val="baseline"/>
              </w:rPr>
            </w:pPr>
            <w:r w:rsidDel="00000000" w:rsidR="00000000" w:rsidRPr="00000000">
              <w:rPr>
                <w:vertAlign w:val="baseline"/>
                <w:rtl w:val="0"/>
              </w:rPr>
              <w:t xml:space="preserve">2</w:t>
            </w:r>
          </w:p>
        </w:tc>
        <w:tc>
          <w:tcPr>
            <w:vAlign w:val="center"/>
          </w:tcPr>
          <w:p w:rsidR="00000000" w:rsidDel="00000000" w:rsidP="00000000" w:rsidRDefault="00000000" w:rsidRPr="00000000" w14:paraId="00000094">
            <w:pPr>
              <w:rPr>
                <w:vertAlign w:val="baseline"/>
              </w:rPr>
            </w:pPr>
            <w:r w:rsidDel="00000000" w:rsidR="00000000" w:rsidRPr="00000000">
              <w:rPr>
                <w:vertAlign w:val="baseline"/>
                <w:rtl w:val="0"/>
              </w:rPr>
              <w:t xml:space="preserve">Disc: (10,5), Rect: (0,0)</w:t>
            </w:r>
          </w:p>
        </w:tc>
        <w:tc>
          <w:tcPr>
            <w:vAlign w:val="center"/>
          </w:tcPr>
          <w:p w:rsidR="00000000" w:rsidDel="00000000" w:rsidP="00000000" w:rsidRDefault="00000000" w:rsidRPr="00000000" w14:paraId="00000095">
            <w:pPr>
              <w:rPr>
                <w:vertAlign w:val="baseline"/>
              </w:rPr>
            </w:pPr>
            <w:r w:rsidDel="00000000" w:rsidR="00000000" w:rsidRPr="00000000">
              <w:rPr>
                <w:vertAlign w:val="baseline"/>
                <w:rtl w:val="0"/>
              </w:rPr>
              <w:t xml:space="preserve">Diamond: (5,5)</w:t>
            </w:r>
          </w:p>
        </w:tc>
        <w:tc>
          <w:tcPr>
            <w:vAlign w:val="center"/>
          </w:tcPr>
          <w:p w:rsidR="00000000" w:rsidDel="00000000" w:rsidP="00000000" w:rsidRDefault="00000000" w:rsidRPr="00000000" w14:paraId="00000096">
            <w:pPr>
              <w:rPr>
                <w:vertAlign w:val="baseline"/>
              </w:rPr>
            </w:pPr>
            <w:r w:rsidDel="00000000" w:rsidR="00000000" w:rsidRPr="00000000">
              <w:rPr>
                <w:vertAlign w:val="baseline"/>
                <w:rtl w:val="0"/>
              </w:rPr>
              <w:t xml:space="preserve">Disc moves left, Rect moves right</w:t>
            </w:r>
          </w:p>
        </w:tc>
        <w:tc>
          <w:tcPr>
            <w:vAlign w:val="center"/>
          </w:tcPr>
          <w:p w:rsidR="00000000" w:rsidDel="00000000" w:rsidP="00000000" w:rsidRDefault="00000000" w:rsidRPr="00000000" w14:paraId="00000097">
            <w:pPr>
              <w:rPr>
                <w:vertAlign w:val="baseline"/>
              </w:rPr>
            </w:pPr>
            <w:r w:rsidDel="00000000" w:rsidR="00000000" w:rsidRPr="00000000">
              <w:rPr>
                <w:vertAlign w:val="baseline"/>
                <w:rtl w:val="0"/>
              </w:rPr>
              <w:t xml:space="preserve">Disc prioritizes up movement</w:t>
            </w:r>
          </w:p>
        </w:tc>
        <w:tc>
          <w:tcPr>
            <w:vAlign w:val="center"/>
          </w:tcPr>
          <w:p w:rsidR="00000000" w:rsidDel="00000000" w:rsidP="00000000" w:rsidRDefault="00000000" w:rsidRPr="00000000" w14:paraId="00000098">
            <w:pPr>
              <w:rPr>
                <w:vertAlign w:val="baseline"/>
              </w:rPr>
            </w:pPr>
            <w:r w:rsidDel="00000000" w:rsidR="00000000" w:rsidRPr="00000000">
              <w:rPr>
                <w:vertAlign w:val="baseline"/>
                <w:rtl w:val="0"/>
              </w:rPr>
              <w:t xml:space="preserve">Fail</w:t>
            </w:r>
          </w:p>
        </w:tc>
      </w:tr>
      <w:tr>
        <w:trPr>
          <w:cantSplit w:val="0"/>
          <w:tblHeader w:val="0"/>
        </w:trPr>
        <w:tc>
          <w:tcPr>
            <w:vAlign w:val="center"/>
          </w:tcPr>
          <w:p w:rsidR="00000000" w:rsidDel="00000000" w:rsidP="00000000" w:rsidRDefault="00000000" w:rsidRPr="00000000" w14:paraId="00000099">
            <w:pPr>
              <w:rPr>
                <w:vertAlign w:val="baseline"/>
              </w:rPr>
            </w:pPr>
            <w:r w:rsidDel="00000000" w:rsidR="00000000" w:rsidRPr="00000000">
              <w:rPr>
                <w:vertAlign w:val="baseline"/>
                <w:rtl w:val="0"/>
              </w:rPr>
              <w:t xml:space="preserve">3</w:t>
            </w:r>
          </w:p>
        </w:tc>
        <w:tc>
          <w:tcPr>
            <w:vAlign w:val="center"/>
          </w:tcPr>
          <w:p w:rsidR="00000000" w:rsidDel="00000000" w:rsidP="00000000" w:rsidRDefault="00000000" w:rsidRPr="00000000" w14:paraId="0000009A">
            <w:pPr>
              <w:rPr>
                <w:vertAlign w:val="baseline"/>
              </w:rPr>
            </w:pPr>
            <w:r w:rsidDel="00000000" w:rsidR="00000000" w:rsidRPr="00000000">
              <w:rPr>
                <w:vertAlign w:val="baseline"/>
                <w:rtl w:val="0"/>
              </w:rPr>
              <w:t xml:space="preserve">Disc: (5,5), Rect: (5,5)</w:t>
            </w:r>
          </w:p>
        </w:tc>
        <w:tc>
          <w:tcPr>
            <w:vAlign w:val="center"/>
          </w:tcPr>
          <w:p w:rsidR="00000000" w:rsidDel="00000000" w:rsidP="00000000" w:rsidRDefault="00000000" w:rsidRPr="00000000" w14:paraId="0000009B">
            <w:pPr>
              <w:rPr>
                <w:vertAlign w:val="baseline"/>
              </w:rPr>
            </w:pPr>
            <w:r w:rsidDel="00000000" w:rsidR="00000000" w:rsidRPr="00000000">
              <w:rPr>
                <w:vertAlign w:val="baseline"/>
                <w:rtl w:val="0"/>
              </w:rPr>
              <w:t xml:space="preserve">Diamond: (5,5)</w:t>
            </w:r>
          </w:p>
        </w:tc>
        <w:tc>
          <w:tcPr>
            <w:vAlign w:val="center"/>
          </w:tcPr>
          <w:p w:rsidR="00000000" w:rsidDel="00000000" w:rsidP="00000000" w:rsidRDefault="00000000" w:rsidRPr="00000000" w14:paraId="0000009C">
            <w:pPr>
              <w:rPr>
                <w:vertAlign w:val="baseline"/>
              </w:rPr>
            </w:pPr>
            <w:r w:rsidDel="00000000" w:rsidR="00000000" w:rsidRPr="00000000">
              <w:rPr>
                <w:vertAlign w:val="baseline"/>
                <w:rtl w:val="0"/>
              </w:rPr>
              <w:t xml:space="preserve">Both agents stop</w:t>
            </w:r>
          </w:p>
        </w:tc>
        <w:tc>
          <w:tcPr>
            <w:vAlign w:val="center"/>
          </w:tcPr>
          <w:p w:rsidR="00000000" w:rsidDel="00000000" w:rsidP="00000000" w:rsidRDefault="00000000" w:rsidRPr="00000000" w14:paraId="0000009D">
            <w:pPr>
              <w:rPr>
                <w:vertAlign w:val="baseline"/>
              </w:rPr>
            </w:pPr>
            <w:r w:rsidDel="00000000" w:rsidR="00000000" w:rsidRPr="00000000">
              <w:rPr>
                <w:vertAlign w:val="baseline"/>
                <w:rtl w:val="0"/>
              </w:rPr>
              <w:t xml:space="preserve">Both return nil</w:t>
            </w:r>
          </w:p>
        </w:tc>
        <w:tc>
          <w:tcPr>
            <w:vAlign w:val="center"/>
          </w:tcPr>
          <w:p w:rsidR="00000000" w:rsidDel="00000000" w:rsidP="00000000" w:rsidRDefault="00000000" w:rsidRPr="00000000" w14:paraId="0000009E">
            <w:pPr>
              <w:rPr>
                <w:vertAlign w:val="baseline"/>
              </w:rPr>
            </w:pPr>
            <w:r w:rsidDel="00000000" w:rsidR="00000000" w:rsidRPr="00000000">
              <w:rPr>
                <w:vertAlign w:val="baseline"/>
                <w:rtl w:val="0"/>
              </w:rPr>
              <w:t xml:space="preserve">Pass</w:t>
            </w:r>
          </w:p>
        </w:tc>
      </w:tr>
    </w:tbl>
    <w:p w:rsidR="00000000" w:rsidDel="00000000" w:rsidP="00000000" w:rsidRDefault="00000000" w:rsidRPr="00000000" w14:paraId="0000009F">
      <w:pPr>
        <w:pStyle w:val="Heading3"/>
        <w:rPr>
          <w:vertAlign w:val="baseline"/>
        </w:rPr>
      </w:pPr>
      <w:bookmarkStart w:colFirst="0" w:colLast="0" w:name="_heading=h.6rpdzez30pdy" w:id="14"/>
      <w:bookmarkEnd w:id="14"/>
      <w:r w:rsidDel="00000000" w:rsidR="00000000" w:rsidRPr="00000000">
        <w:rPr>
          <w:rtl w:val="0"/>
        </w:rPr>
      </w:r>
    </w:p>
    <w:p w:rsidR="00000000" w:rsidDel="00000000" w:rsidP="00000000" w:rsidRDefault="00000000" w:rsidRPr="00000000" w14:paraId="000000A0">
      <w:pPr>
        <w:pStyle w:val="Heading3"/>
        <w:rPr>
          <w:vertAlign w:val="baseline"/>
        </w:rPr>
      </w:pPr>
      <w:r w:rsidDel="00000000" w:rsidR="00000000" w:rsidRPr="00000000">
        <w:rPr>
          <w:rtl w:val="0"/>
        </w:rPr>
      </w:r>
    </w:p>
    <w:p w:rsidR="00000000" w:rsidDel="00000000" w:rsidP="00000000" w:rsidRDefault="00000000" w:rsidRPr="00000000" w14:paraId="000000A1">
      <w:pPr>
        <w:pStyle w:val="Heading3"/>
        <w:rPr>
          <w:vertAlign w:val="baseline"/>
        </w:rPr>
      </w:pPr>
      <w:r w:rsidDel="00000000" w:rsidR="00000000" w:rsidRPr="00000000">
        <w:rPr>
          <w:vertAlign w:val="baseline"/>
          <w:rtl w:val="0"/>
        </w:rPr>
        <w:t xml:space="preserve">5.2 Performance Analysis</w:t>
      </w:r>
    </w:p>
    <w:p w:rsidR="00000000" w:rsidDel="00000000" w:rsidP="00000000" w:rsidRDefault="00000000" w:rsidRPr="00000000" w14:paraId="000000A2">
      <w:pPr>
        <w:rP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implementation shows mixed results:</w:t>
      </w:r>
    </w:p>
    <w:p w:rsidR="00000000" w:rsidDel="00000000" w:rsidP="00000000" w:rsidRDefault="00000000" w:rsidRPr="00000000" w14:paraId="000000A4">
      <w:pPr>
        <w:numPr>
          <w:ilvl w:val="0"/>
          <w:numId w:val="9"/>
        </w:numPr>
        <w:spacing w:after="0" w:before="280" w:line="240" w:lineRule="auto"/>
        <w:ind w:left="720" w:hanging="360"/>
        <w:rPr>
          <w:vertAlign w:val="baseline"/>
        </w:rPr>
      </w:pPr>
      <w:r w:rsidDel="00000000" w:rsidR="00000000" w:rsidRPr="00000000">
        <w:rPr>
          <w:b w:val="1"/>
          <w:vertAlign w:val="baseline"/>
          <w:rtl w:val="0"/>
        </w:rPr>
        <w:t xml:space="preserve">Successful Convergence</w:t>
      </w:r>
      <w:r w:rsidDel="00000000" w:rsidR="00000000" w:rsidRPr="00000000">
        <w:rPr>
          <w:vertAlign w:val="baseline"/>
          <w:rtl w:val="0"/>
        </w:rPr>
        <w:t xml:space="preserve">: Both agents successfully reach the target when starting from certain positions</w:t>
      </w:r>
    </w:p>
    <w:p w:rsidR="00000000" w:rsidDel="00000000" w:rsidP="00000000" w:rsidRDefault="00000000" w:rsidRPr="00000000" w14:paraId="000000A5">
      <w:pPr>
        <w:numPr>
          <w:ilvl w:val="0"/>
          <w:numId w:val="9"/>
        </w:numPr>
        <w:spacing w:after="0" w:before="0" w:line="240" w:lineRule="auto"/>
        <w:ind w:left="720" w:hanging="360"/>
        <w:rPr>
          <w:vertAlign w:val="baseline"/>
        </w:rPr>
      </w:pPr>
      <w:r w:rsidDel="00000000" w:rsidR="00000000" w:rsidRPr="00000000">
        <w:rPr>
          <w:b w:val="1"/>
          <w:vertAlign w:val="baseline"/>
          <w:rtl w:val="0"/>
        </w:rPr>
        <w:t xml:space="preserve">Path Inefficiency</w:t>
      </w:r>
      <w:r w:rsidDel="00000000" w:rsidR="00000000" w:rsidRPr="00000000">
        <w:rPr>
          <w:vertAlign w:val="baseline"/>
          <w:rtl w:val="0"/>
        </w:rPr>
        <w:t xml:space="preserve">: The disc agent takes non-optimal paths due to its movement priority logic</w:t>
      </w:r>
    </w:p>
    <w:p w:rsidR="00000000" w:rsidDel="00000000" w:rsidP="00000000" w:rsidRDefault="00000000" w:rsidRPr="00000000" w14:paraId="000000A6">
      <w:pPr>
        <w:numPr>
          <w:ilvl w:val="0"/>
          <w:numId w:val="9"/>
        </w:numPr>
        <w:spacing w:after="280" w:before="0" w:line="240" w:lineRule="auto"/>
        <w:ind w:left="720" w:hanging="360"/>
        <w:rPr>
          <w:vertAlign w:val="baseline"/>
        </w:rPr>
      </w:pPr>
      <w:r w:rsidDel="00000000" w:rsidR="00000000" w:rsidRPr="00000000">
        <w:rPr>
          <w:b w:val="1"/>
          <w:vertAlign w:val="baseline"/>
          <w:rtl w:val="0"/>
        </w:rPr>
        <w:t xml:space="preserve">Incomplete Vertical Logic</w:t>
      </w:r>
      <w:r w:rsidDel="00000000" w:rsidR="00000000" w:rsidRPr="00000000">
        <w:rPr>
          <w:vertAlign w:val="baseline"/>
          <w:rtl w:val="0"/>
        </w:rPr>
        <w:t xml:space="preserve">: The rectangle agent cannot navigate downward, limiting its movement range</w:t>
      </w:r>
    </w:p>
    <w:p w:rsidR="00000000" w:rsidDel="00000000" w:rsidP="00000000" w:rsidRDefault="00000000" w:rsidRPr="00000000" w14:paraId="000000A7">
      <w:pPr>
        <w:spacing w:after="280" w:before="280" w:line="240" w:lineRule="auto"/>
        <w:ind w:left="720" w:firstLine="0"/>
        <w:rPr>
          <w:vertAlign w:val="baseline"/>
        </w:rPr>
      </w:pPr>
      <w:r w:rsidDel="00000000" w:rsidR="00000000" w:rsidRPr="00000000">
        <w:rPr>
          <w:rtl w:val="0"/>
        </w:rPr>
      </w:r>
    </w:p>
    <w:p w:rsidR="00000000" w:rsidDel="00000000" w:rsidP="00000000" w:rsidRDefault="00000000" w:rsidRPr="00000000" w14:paraId="000000A8">
      <w:pPr>
        <w:spacing w:after="280" w:before="280" w:line="240" w:lineRule="auto"/>
        <w:ind w:left="720" w:firstLine="0"/>
        <w:rPr>
          <w:vertAlign w:val="baseline"/>
        </w:rPr>
      </w:pPr>
      <w:bookmarkStart w:colFirst="0" w:colLast="0" w:name="_heading=h.k5vemqb99ogx" w:id="15"/>
      <w:bookmarkEnd w:id="15"/>
      <w:r w:rsidDel="00000000" w:rsidR="00000000" w:rsidRPr="00000000">
        <w:rPr>
          <w:rtl w:val="0"/>
        </w:rPr>
      </w:r>
    </w:p>
    <w:p w:rsidR="00000000" w:rsidDel="00000000" w:rsidP="00000000" w:rsidRDefault="00000000" w:rsidRPr="00000000" w14:paraId="000000A9">
      <w:pPr>
        <w:pStyle w:val="Heading3"/>
        <w:rPr>
          <w:vertAlign w:val="baseline"/>
        </w:rPr>
      </w:pPr>
      <w:r w:rsidDel="00000000" w:rsidR="00000000" w:rsidRPr="00000000">
        <w:rPr>
          <w:vertAlign w:val="baseline"/>
          <w:rtl w:val="0"/>
        </w:rPr>
        <w:t xml:space="preserve">5.3 Cooperative Behavior Testing</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for potential cooperative behavior were inconclusive as the communication channel between agents (the rectangle parameters passed to the disc function) is not utilized in the current implementation.</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v3locsa4p8pa" w:id="16"/>
      <w:bookmarkEnd w:id="16"/>
      <w:r w:rsidDel="00000000" w:rsidR="00000000" w:rsidRPr="00000000">
        <w:rPr>
          <w:rtl w:val="0"/>
        </w:rPr>
      </w:r>
    </w:p>
    <w:p w:rsidR="00000000" w:rsidDel="00000000" w:rsidP="00000000" w:rsidRDefault="00000000" w:rsidRPr="00000000" w14:paraId="000000AC">
      <w:pPr>
        <w:pStyle w:val="Heading2"/>
        <w:jc w:val="left"/>
        <w:rPr>
          <w:vertAlign w:val="baseline"/>
        </w:rPr>
      </w:pPr>
      <w:r w:rsidDel="00000000" w:rsidR="00000000" w:rsidRPr="00000000">
        <w:rPr>
          <w:vertAlign w:val="baseline"/>
          <w:rtl w:val="0"/>
        </w:rPr>
        <w:t xml:space="preserve">6. Technical Correctness Assessment</w:t>
      </w:r>
    </w:p>
    <w:p w:rsidR="00000000" w:rsidDel="00000000" w:rsidP="00000000" w:rsidRDefault="00000000" w:rsidRPr="00000000" w14:paraId="000000AD">
      <w:pPr>
        <w:rPr>
          <w:vertAlign w:val="baseline"/>
        </w:rPr>
      </w:pPr>
      <w:bookmarkStart w:colFirst="0" w:colLast="0" w:name="_heading=h.4i8ze2a76k04" w:id="17"/>
      <w:bookmarkEnd w:id="17"/>
      <w:r w:rsidDel="00000000" w:rsidR="00000000" w:rsidRPr="00000000">
        <w:rPr>
          <w:rtl w:val="0"/>
        </w:rPr>
      </w:r>
    </w:p>
    <w:p w:rsidR="00000000" w:rsidDel="00000000" w:rsidP="00000000" w:rsidRDefault="00000000" w:rsidRPr="00000000" w14:paraId="000000AE">
      <w:pPr>
        <w:pStyle w:val="Heading3"/>
        <w:rPr>
          <w:vertAlign w:val="baseline"/>
        </w:rPr>
      </w:pPr>
      <w:r w:rsidDel="00000000" w:rsidR="00000000" w:rsidRPr="00000000">
        <w:rPr>
          <w:vertAlign w:val="baseline"/>
          <w:rtl w:val="0"/>
        </w:rPr>
        <w:t xml:space="preserve">6.1 Logic Consistency</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logical inconsistencies were identified:</w:t>
      </w:r>
    </w:p>
    <w:p w:rsidR="00000000" w:rsidDel="00000000" w:rsidP="00000000" w:rsidRDefault="00000000" w:rsidRPr="00000000" w14:paraId="000000B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Incomplete Vertical Movement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1">
      <w:pPr>
        <w:numPr>
          <w:ilvl w:val="1"/>
          <w:numId w:val="10"/>
        </w:numPr>
        <w:spacing w:after="0" w:before="0" w:line="276" w:lineRule="auto"/>
        <w:ind w:left="1440" w:hanging="360"/>
        <w:rPr>
          <w:vertAlign w:val="baseline"/>
        </w:rPr>
      </w:pPr>
      <w:r w:rsidDel="00000000" w:rsidR="00000000" w:rsidRPr="00000000">
        <w:rPr>
          <w:vertAlign w:val="baseline"/>
          <w:rtl w:val="0"/>
        </w:rPr>
        <w:t xml:space="preserve">The disc function prioritizes upward movement regardless of target position</w:t>
      </w:r>
    </w:p>
    <w:p w:rsidR="00000000" w:rsidDel="00000000" w:rsidP="00000000" w:rsidRDefault="00000000" w:rsidRPr="00000000" w14:paraId="000000B2">
      <w:pPr>
        <w:numPr>
          <w:ilvl w:val="1"/>
          <w:numId w:val="10"/>
        </w:numPr>
        <w:spacing w:after="0" w:before="0" w:line="276" w:lineRule="auto"/>
        <w:ind w:left="1440" w:hanging="360"/>
        <w:rPr>
          <w:vertAlign w:val="baseline"/>
        </w:rPr>
      </w:pPr>
      <w:r w:rsidDel="00000000" w:rsidR="00000000" w:rsidRPr="00000000">
        <w:rPr>
          <w:vertAlign w:val="baseline"/>
          <w:rtl w:val="0"/>
        </w:rPr>
        <w:t xml:space="preserve">The rectangle function lacks downward movement capability</w:t>
      </w:r>
    </w:p>
    <w:p w:rsidR="00000000" w:rsidDel="00000000" w:rsidP="00000000" w:rsidRDefault="00000000" w:rsidRPr="00000000" w14:paraId="000000B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Parameter Utilization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4">
      <w:pPr>
        <w:numPr>
          <w:ilvl w:val="1"/>
          <w:numId w:val="10"/>
        </w:numPr>
        <w:spacing w:after="280" w:before="0" w:line="276" w:lineRule="auto"/>
        <w:ind w:left="1440" w:hanging="360"/>
        <w:rPr>
          <w:vertAlign w:val="baseline"/>
        </w:rPr>
      </w:pPr>
      <w:bookmarkStart w:colFirst="0" w:colLast="0" w:name="_heading=h.lnzfolcuz0bb" w:id="18"/>
      <w:bookmarkEnd w:id="18"/>
      <w:r w:rsidDel="00000000" w:rsidR="00000000" w:rsidRPr="00000000">
        <w:rPr>
          <w:vertAlign w:val="baseline"/>
          <w:rtl w:val="0"/>
        </w:rPr>
        <w:t xml:space="preserve">The disc function accepts rectangle parameters but does not use them, suggesting an incomplete implementation of cooperation</w:t>
      </w:r>
    </w:p>
    <w:p w:rsidR="00000000" w:rsidDel="00000000" w:rsidP="00000000" w:rsidRDefault="00000000" w:rsidRPr="00000000" w14:paraId="000000B5">
      <w:pPr>
        <w:pStyle w:val="Heading3"/>
        <w:rPr>
          <w:vertAlign w:val="baseline"/>
        </w:rPr>
      </w:pPr>
      <w:r w:rsidDel="00000000" w:rsidR="00000000" w:rsidRPr="00000000">
        <w:rPr>
          <w:vertAlign w:val="baseline"/>
          <w:rtl w:val="0"/>
        </w:rPr>
        <w:t xml:space="preserve">6.2 Edge Case Handling</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implementation shows weaknesses in handling several edge cases:</w:t>
      </w:r>
    </w:p>
    <w:p w:rsidR="00000000" w:rsidDel="00000000" w:rsidP="00000000" w:rsidRDefault="00000000" w:rsidRPr="00000000" w14:paraId="000000B7">
      <w:pPr>
        <w:numPr>
          <w:ilvl w:val="0"/>
          <w:numId w:val="1"/>
        </w:numPr>
        <w:spacing w:after="0" w:before="280" w:line="276" w:lineRule="auto"/>
        <w:ind w:left="720" w:hanging="360"/>
        <w:rPr>
          <w:vertAlign w:val="baseline"/>
        </w:rPr>
      </w:pPr>
      <w:r w:rsidDel="00000000" w:rsidR="00000000" w:rsidRPr="00000000">
        <w:rPr>
          <w:vertAlign w:val="baseline"/>
          <w:rtl w:val="0"/>
        </w:rPr>
        <w:t xml:space="preserve">Agents positioned exactly above or below the target</w:t>
      </w:r>
    </w:p>
    <w:p w:rsidR="00000000" w:rsidDel="00000000" w:rsidP="00000000" w:rsidRDefault="00000000" w:rsidRPr="00000000" w14:paraId="000000B8">
      <w:pPr>
        <w:numPr>
          <w:ilvl w:val="0"/>
          <w:numId w:val="1"/>
        </w:numPr>
        <w:spacing w:after="0" w:before="0" w:line="276" w:lineRule="auto"/>
        <w:ind w:left="720" w:hanging="360"/>
        <w:rPr>
          <w:vertAlign w:val="baseline"/>
        </w:rPr>
      </w:pPr>
      <w:r w:rsidDel="00000000" w:rsidR="00000000" w:rsidRPr="00000000">
        <w:rPr>
          <w:vertAlign w:val="baseline"/>
          <w:rtl w:val="0"/>
        </w:rPr>
        <w:t xml:space="preserve">Diagonal approaches to the target</w:t>
      </w:r>
    </w:p>
    <w:p w:rsidR="00000000" w:rsidDel="00000000" w:rsidP="00000000" w:rsidRDefault="00000000" w:rsidRPr="00000000" w14:paraId="000000B9">
      <w:pPr>
        <w:numPr>
          <w:ilvl w:val="0"/>
          <w:numId w:val="1"/>
        </w:numPr>
        <w:spacing w:after="280" w:before="0" w:line="276" w:lineRule="auto"/>
        <w:ind w:left="720" w:hanging="360"/>
        <w:rPr>
          <w:vertAlign w:val="baseline"/>
        </w:rPr>
      </w:pPr>
      <w:r w:rsidDel="00000000" w:rsidR="00000000" w:rsidRPr="00000000">
        <w:rPr>
          <w:vertAlign w:val="baseline"/>
          <w:rtl w:val="0"/>
        </w:rPr>
        <w:t xml:space="preserve">Situations requiring cooperation to avoid obstacles (not implemented)</w:t>
      </w:r>
    </w:p>
    <w:p w:rsidR="00000000" w:rsidDel="00000000" w:rsidP="00000000" w:rsidRDefault="00000000" w:rsidRPr="00000000" w14:paraId="000000BA">
      <w:pPr>
        <w:spacing w:after="280" w:before="280" w:line="240" w:lineRule="auto"/>
        <w:ind w:left="720" w:firstLine="0"/>
        <w:rPr>
          <w:vertAlign w:val="baseline"/>
        </w:rPr>
      </w:pPr>
      <w:r w:rsidDel="00000000" w:rsidR="00000000" w:rsidRPr="00000000">
        <w:rPr>
          <w:rtl w:val="0"/>
        </w:rPr>
      </w:r>
    </w:p>
    <w:p w:rsidR="00000000" w:rsidDel="00000000" w:rsidP="00000000" w:rsidRDefault="00000000" w:rsidRPr="00000000" w14:paraId="000000BB">
      <w:pPr>
        <w:spacing w:after="280" w:before="280" w:line="240" w:lineRule="auto"/>
        <w:ind w:left="720" w:firstLine="0"/>
        <w:rPr>
          <w:vertAlign w:val="baseline"/>
        </w:rPr>
      </w:pPr>
      <w:r w:rsidDel="00000000" w:rsidR="00000000" w:rsidRPr="00000000">
        <w:rPr>
          <w:rtl w:val="0"/>
        </w:rPr>
      </w:r>
    </w:p>
    <w:p w:rsidR="00000000" w:rsidDel="00000000" w:rsidP="00000000" w:rsidRDefault="00000000" w:rsidRPr="00000000" w14:paraId="000000BC">
      <w:pPr>
        <w:spacing w:after="280" w:before="280" w:line="240" w:lineRule="auto"/>
        <w:ind w:left="720" w:firstLine="0"/>
        <w:rPr>
          <w:vertAlign w:val="baseline"/>
        </w:rPr>
      </w:pPr>
      <w:r w:rsidDel="00000000" w:rsidR="00000000" w:rsidRPr="00000000">
        <w:rPr>
          <w:rtl w:val="0"/>
        </w:rPr>
      </w:r>
    </w:p>
    <w:p w:rsidR="00000000" w:rsidDel="00000000" w:rsidP="00000000" w:rsidRDefault="00000000" w:rsidRPr="00000000" w14:paraId="000000BD">
      <w:pPr>
        <w:spacing w:after="280" w:before="280" w:line="240" w:lineRule="auto"/>
        <w:ind w:left="720" w:firstLine="0"/>
        <w:rPr>
          <w:vertAlign w:val="baseline"/>
        </w:rPr>
      </w:pPr>
      <w:bookmarkStart w:colFirst="0" w:colLast="0" w:name="_heading=h.9dzipxdv9u7o" w:id="19"/>
      <w:bookmarkEnd w:id="19"/>
      <w:r w:rsidDel="00000000" w:rsidR="00000000" w:rsidRPr="00000000">
        <w:rPr>
          <w:rtl w:val="0"/>
        </w:rPr>
      </w:r>
    </w:p>
    <w:p w:rsidR="00000000" w:rsidDel="00000000" w:rsidP="00000000" w:rsidRDefault="00000000" w:rsidRPr="00000000" w14:paraId="000000BE">
      <w:pPr>
        <w:pStyle w:val="Heading2"/>
        <w:jc w:val="left"/>
        <w:rPr>
          <w:vertAlign w:val="baseline"/>
        </w:rPr>
      </w:pPr>
      <w:bookmarkStart w:colFirst="0" w:colLast="0" w:name="_heading=h.gu6t3agyftxi" w:id="20"/>
      <w:bookmarkEnd w:id="20"/>
      <w:r w:rsidDel="00000000" w:rsidR="00000000" w:rsidRPr="00000000">
        <w:rPr>
          <w:vertAlign w:val="baseline"/>
          <w:rtl w:val="0"/>
        </w:rPr>
        <w:t xml:space="preserve">7. Future Development Recommendations</w:t>
      </w:r>
    </w:p>
    <w:p w:rsidR="00000000" w:rsidDel="00000000" w:rsidP="00000000" w:rsidRDefault="00000000" w:rsidRPr="00000000" w14:paraId="000000BF">
      <w:pPr>
        <w:pStyle w:val="Heading3"/>
        <w:rPr>
          <w:vertAlign w:val="baseline"/>
        </w:rPr>
      </w:pPr>
      <w:r w:rsidDel="00000000" w:rsidR="00000000" w:rsidRPr="00000000">
        <w:rPr>
          <w:vertAlign w:val="baseline"/>
          <w:rtl w:val="0"/>
        </w:rPr>
        <w:t xml:space="preserve">7.1 Agent Improvement</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Complete Movement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1">
      <w:pPr>
        <w:numPr>
          <w:ilvl w:val="1"/>
          <w:numId w:val="2"/>
        </w:numPr>
        <w:spacing w:after="0" w:before="0" w:line="276" w:lineRule="auto"/>
        <w:ind w:left="1440" w:hanging="360"/>
        <w:rPr>
          <w:vertAlign w:val="baseline"/>
        </w:rPr>
      </w:pPr>
      <w:r w:rsidDel="00000000" w:rsidR="00000000" w:rsidRPr="00000000">
        <w:rPr>
          <w:vertAlign w:val="baseline"/>
          <w:rtl w:val="0"/>
        </w:rPr>
        <w:t xml:space="preserve">Implement </w:t>
      </w:r>
      <w:r w:rsidDel="00000000" w:rsidR="00000000" w:rsidRPr="00000000">
        <w:rPr>
          <w:rtl w:val="0"/>
        </w:rPr>
        <w:t xml:space="preserve">advanced</w:t>
      </w:r>
      <w:r w:rsidDel="00000000" w:rsidR="00000000" w:rsidRPr="00000000">
        <w:rPr>
          <w:vertAlign w:val="baseline"/>
          <w:rtl w:val="0"/>
        </w:rPr>
        <w:t xml:space="preserve"> movement for agents,</w:t>
      </w:r>
      <w:r w:rsidDel="00000000" w:rsidR="00000000" w:rsidRPr="00000000">
        <w:rPr>
          <w:rtl w:val="0"/>
        </w:rPr>
        <w:t xml:space="preserve">  for the disc agent high jump movement is needed, for the  rectangle agent, platform navigation from high to bottom is needed</w:t>
      </w:r>
      <w:r w:rsidDel="00000000" w:rsidR="00000000" w:rsidRPr="00000000">
        <w:rPr>
          <w:rtl w:val="0"/>
        </w:rPr>
      </w:r>
    </w:p>
    <w:p w:rsidR="00000000" w:rsidDel="00000000" w:rsidP="00000000" w:rsidRDefault="00000000" w:rsidRPr="00000000" w14:paraId="000000C2">
      <w:pPr>
        <w:numPr>
          <w:ilvl w:val="1"/>
          <w:numId w:val="2"/>
        </w:numPr>
        <w:spacing w:after="0" w:before="0" w:line="276" w:lineRule="auto"/>
        <w:ind w:left="1440" w:hanging="360"/>
        <w:rPr>
          <w:vertAlign w:val="baseline"/>
        </w:rPr>
      </w:pPr>
      <w:r w:rsidDel="00000000" w:rsidR="00000000" w:rsidRPr="00000000">
        <w:rPr>
          <w:vertAlign w:val="baseline"/>
          <w:rtl w:val="0"/>
        </w:rPr>
        <w:t xml:space="preserve">Balance horizontal and vertical movement priorities</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Cooperative Behavior Implementation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4">
      <w:pPr>
        <w:numPr>
          <w:ilvl w:val="1"/>
          <w:numId w:val="2"/>
        </w:numPr>
        <w:spacing w:after="0" w:before="0" w:line="276" w:lineRule="auto"/>
        <w:ind w:left="1440" w:hanging="360"/>
        <w:rPr>
          <w:vertAlign w:val="baseline"/>
        </w:rPr>
      </w:pPr>
      <w:r w:rsidDel="00000000" w:rsidR="00000000" w:rsidRPr="00000000">
        <w:rPr>
          <w:vertAlign w:val="baseline"/>
          <w:rtl w:val="0"/>
        </w:rPr>
        <w:t xml:space="preserve">Define explicit cooperation rules between disc and rectangle</w:t>
      </w:r>
    </w:p>
    <w:p w:rsidR="00000000" w:rsidDel="00000000" w:rsidP="00000000" w:rsidRDefault="00000000" w:rsidRPr="00000000" w14:paraId="000000C5">
      <w:pPr>
        <w:numPr>
          <w:ilvl w:val="1"/>
          <w:numId w:val="2"/>
        </w:numPr>
        <w:spacing w:after="0" w:before="0" w:line="276" w:lineRule="auto"/>
        <w:ind w:left="1440" w:hanging="360"/>
        <w:rPr>
          <w:vertAlign w:val="baseline"/>
        </w:rPr>
      </w:pPr>
      <w:r w:rsidDel="00000000" w:rsidR="00000000" w:rsidRPr="00000000">
        <w:rPr>
          <w:vertAlign w:val="baseline"/>
          <w:rtl w:val="0"/>
        </w:rPr>
        <w:t xml:space="preserve">Utilize rectangle parameters in disc decision-making</w:t>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Advanced Navigation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7">
      <w:pPr>
        <w:numPr>
          <w:ilvl w:val="1"/>
          <w:numId w:val="2"/>
        </w:numPr>
        <w:spacing w:after="0" w:before="0" w:line="276" w:lineRule="auto"/>
        <w:ind w:left="1440" w:hanging="360"/>
        <w:rPr>
          <w:vertAlign w:val="baseline"/>
        </w:rPr>
      </w:pPr>
      <w:r w:rsidDel="00000000" w:rsidR="00000000" w:rsidRPr="00000000">
        <w:rPr>
          <w:vertAlign w:val="baseline"/>
          <w:rtl w:val="0"/>
        </w:rPr>
        <w:t xml:space="preserve">Implement obstacle avoidance</w:t>
      </w:r>
    </w:p>
    <w:p w:rsidR="00000000" w:rsidDel="00000000" w:rsidP="00000000" w:rsidRDefault="00000000" w:rsidRPr="00000000" w14:paraId="000000C8">
      <w:pPr>
        <w:numPr>
          <w:ilvl w:val="1"/>
          <w:numId w:val="2"/>
        </w:numPr>
        <w:spacing w:after="0" w:before="0" w:line="276" w:lineRule="auto"/>
        <w:ind w:left="1440" w:hanging="360"/>
        <w:rPr>
          <w:vertAlign w:val="baseline"/>
        </w:rPr>
      </w:pPr>
      <w:r w:rsidDel="00000000" w:rsidR="00000000" w:rsidRPr="00000000">
        <w:rPr>
          <w:vertAlign w:val="baseline"/>
          <w:rtl w:val="0"/>
        </w:rPr>
        <w:t xml:space="preserve">Add path planning algorithms (A* or similar)</w:t>
      </w:r>
    </w:p>
    <w:p w:rsidR="00000000" w:rsidDel="00000000" w:rsidP="00000000" w:rsidRDefault="00000000" w:rsidRPr="00000000" w14:paraId="000000C9">
      <w:pPr>
        <w:numPr>
          <w:ilvl w:val="1"/>
          <w:numId w:val="2"/>
        </w:numPr>
        <w:spacing w:after="280" w:before="0" w:line="276" w:lineRule="auto"/>
        <w:ind w:left="1440" w:hanging="360"/>
        <w:rPr>
          <w:vertAlign w:val="baseline"/>
        </w:rPr>
      </w:pPr>
      <w:r w:rsidDel="00000000" w:rsidR="00000000" w:rsidRPr="00000000">
        <w:rPr>
          <w:vertAlign w:val="baseline"/>
          <w:rtl w:val="0"/>
        </w:rPr>
        <w:t xml:space="preserve">Consider momentum and velocity in movement decisions</w:t>
      </w:r>
    </w:p>
    <w:p w:rsidR="00000000" w:rsidDel="00000000" w:rsidP="00000000" w:rsidRDefault="00000000" w:rsidRPr="00000000" w14:paraId="000000CA">
      <w:pPr>
        <w:spacing w:after="280" w:before="280" w:line="240" w:lineRule="auto"/>
        <w:ind w:left="1440" w:firstLine="0"/>
        <w:rPr>
          <w:vertAlign w:val="baseline"/>
        </w:rPr>
      </w:pPr>
      <w:bookmarkStart w:colFirst="0" w:colLast="0" w:name="_heading=h.dqtgu4dvg18" w:id="21"/>
      <w:bookmarkEnd w:id="21"/>
      <w:r w:rsidDel="00000000" w:rsidR="00000000" w:rsidRPr="00000000">
        <w:rPr>
          <w:rtl w:val="0"/>
        </w:rPr>
      </w:r>
    </w:p>
    <w:p w:rsidR="00000000" w:rsidDel="00000000" w:rsidP="00000000" w:rsidRDefault="00000000" w:rsidRPr="00000000" w14:paraId="000000CB">
      <w:pPr>
        <w:pStyle w:val="Heading3"/>
        <w:rPr>
          <w:vertAlign w:val="baseline"/>
        </w:rPr>
      </w:pPr>
      <w:r w:rsidDel="00000000" w:rsidR="00000000" w:rsidRPr="00000000">
        <w:rPr>
          <w:vertAlign w:val="baseline"/>
          <w:rtl w:val="0"/>
        </w:rPr>
        <w:t xml:space="preserve">7.2 Experimental Framework Enhancement</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Comprehensive Test Suite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numPr>
          <w:ilvl w:val="1"/>
          <w:numId w:val="3"/>
        </w:numPr>
        <w:spacing w:after="0" w:before="0" w:line="276" w:lineRule="auto"/>
        <w:ind w:left="1440" w:hanging="360"/>
        <w:rPr>
          <w:vertAlign w:val="baseline"/>
        </w:rPr>
      </w:pPr>
      <w:r w:rsidDel="00000000" w:rsidR="00000000" w:rsidRPr="00000000">
        <w:rPr>
          <w:vertAlign w:val="baseline"/>
          <w:rtl w:val="0"/>
        </w:rPr>
        <w:t xml:space="preserve">Create an automated test framework for agent performance</w:t>
      </w:r>
    </w:p>
    <w:p w:rsidR="00000000" w:rsidDel="00000000" w:rsidP="00000000" w:rsidRDefault="00000000" w:rsidRPr="00000000" w14:paraId="000000CE">
      <w:pPr>
        <w:numPr>
          <w:ilvl w:val="1"/>
          <w:numId w:val="3"/>
        </w:numPr>
        <w:spacing w:after="0" w:before="0" w:line="276" w:lineRule="auto"/>
        <w:ind w:left="1440" w:hanging="360"/>
        <w:rPr>
          <w:vertAlign w:val="baseline"/>
        </w:rPr>
      </w:pPr>
      <w:r w:rsidDel="00000000" w:rsidR="00000000" w:rsidRPr="00000000">
        <w:rPr>
          <w:vertAlign w:val="baseline"/>
          <w:rtl w:val="0"/>
        </w:rPr>
        <w:t xml:space="preserve">Benchmark against optimal paths</w:t>
      </w:r>
    </w:p>
    <w:p w:rsidR="00000000" w:rsidDel="00000000" w:rsidP="00000000" w:rsidRDefault="00000000" w:rsidRPr="00000000" w14:paraId="000000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 Tools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0">
      <w:pPr>
        <w:numPr>
          <w:ilvl w:val="1"/>
          <w:numId w:val="3"/>
        </w:numPr>
        <w:spacing w:after="0" w:before="0" w:line="276" w:lineRule="auto"/>
        <w:ind w:left="1440" w:hanging="360"/>
        <w:rPr>
          <w:vertAlign w:val="baseline"/>
        </w:rPr>
      </w:pPr>
      <w:r w:rsidDel="00000000" w:rsidR="00000000" w:rsidRPr="00000000">
        <w:rPr>
          <w:vertAlign w:val="baseline"/>
          <w:rtl w:val="0"/>
        </w:rPr>
        <w:t xml:space="preserve">Develop visualization for agent movement and decision-making</w:t>
      </w:r>
    </w:p>
    <w:p w:rsidR="00000000" w:rsidDel="00000000" w:rsidP="00000000" w:rsidRDefault="00000000" w:rsidRPr="00000000" w14:paraId="000000D1">
      <w:pPr>
        <w:numPr>
          <w:ilvl w:val="1"/>
          <w:numId w:val="3"/>
        </w:numPr>
        <w:spacing w:after="280" w:before="0" w:line="276" w:lineRule="auto"/>
        <w:ind w:left="1440" w:hanging="360"/>
        <w:rPr>
          <w:vertAlign w:val="baseline"/>
        </w:rPr>
      </w:pPr>
      <w:r w:rsidDel="00000000" w:rsidR="00000000" w:rsidRPr="00000000">
        <w:rPr>
          <w:vertAlign w:val="baseline"/>
          <w:rtl w:val="0"/>
        </w:rPr>
        <w:t xml:space="preserve">Track path efficiency metrics</w:t>
      </w:r>
    </w:p>
    <w:p w:rsidR="00000000" w:rsidDel="00000000" w:rsidP="00000000" w:rsidRDefault="00000000" w:rsidRPr="00000000" w14:paraId="000000D2">
      <w:pPr>
        <w:spacing w:after="280" w:before="280" w:line="240" w:lineRule="auto"/>
        <w:ind w:left="1440" w:firstLine="0"/>
        <w:rPr>
          <w:vertAlign w:val="baseline"/>
        </w:rPr>
      </w:pPr>
      <w:bookmarkStart w:colFirst="0" w:colLast="0" w:name="_heading=h.dzh8ts8zw0uc" w:id="22"/>
      <w:bookmarkEnd w:id="22"/>
      <w:r w:rsidDel="00000000" w:rsidR="00000000" w:rsidRPr="00000000">
        <w:rPr>
          <w:rtl w:val="0"/>
        </w:rPr>
      </w:r>
    </w:p>
    <w:p w:rsidR="00000000" w:rsidDel="00000000" w:rsidP="00000000" w:rsidRDefault="00000000" w:rsidRPr="00000000" w14:paraId="000000D3">
      <w:pPr>
        <w:pStyle w:val="Heading2"/>
        <w:jc w:val="left"/>
        <w:rPr>
          <w:vertAlign w:val="baseline"/>
        </w:rPr>
      </w:pPr>
      <w:r w:rsidDel="00000000" w:rsidR="00000000" w:rsidRPr="00000000">
        <w:rPr>
          <w:vertAlign w:val="baseline"/>
          <w:rtl w:val="0"/>
        </w:rPr>
        <w:t xml:space="preserve">8. Conclusion</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GeoMates navigation system demonstrates a basic implementation of intelligent agents with rule-based decision-making. While the current implementation successfully navigates toward targets in simple scenarios, it lacks the sophistication for optimal pathfinding and true cooperative behavior.</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shcgwbfi6awg" w:id="23"/>
      <w:bookmarkEnd w: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shows promise in its approach to geometric agents with different physical properties (disc vs. rectangle) and its foundation for potential cooperation. With the recommended improvements, particularly in completing the vertical movement logic and implementing genuine cooperative behavior, the system could evolve into a robust navigation framework for multiple agents in complex environments.</w:t>
      </w:r>
    </w:p>
    <w:p w:rsidR="00000000" w:rsidDel="00000000" w:rsidP="00000000" w:rsidRDefault="00000000" w:rsidRPr="00000000" w14:paraId="000000D6">
      <w:pPr>
        <w:pStyle w:val="Heading2"/>
        <w:jc w:val="left"/>
        <w:rPr>
          <w:vertAlign w:val="baseline"/>
        </w:rPr>
      </w:pPr>
      <w:r w:rsidDel="00000000" w:rsidR="00000000" w:rsidRPr="00000000">
        <w:rPr>
          <w:vertAlign w:val="baseline"/>
          <w:rtl w:val="0"/>
        </w:rPr>
        <w:t xml:space="preserve">9. References</w:t>
      </w:r>
    </w:p>
    <w:p w:rsidR="00000000" w:rsidDel="00000000" w:rsidP="00000000" w:rsidRDefault="00000000" w:rsidRPr="00000000" w14:paraId="000000D7">
      <w:pPr>
        <w:numPr>
          <w:ilvl w:val="0"/>
          <w:numId w:val="4"/>
        </w:numPr>
        <w:spacing w:after="0" w:before="280" w:line="240" w:lineRule="auto"/>
        <w:ind w:left="720" w:hanging="360"/>
        <w:rPr>
          <w:vertAlign w:val="baseline"/>
        </w:rPr>
      </w:pPr>
      <w:r w:rsidDel="00000000" w:rsidR="00000000" w:rsidRPr="00000000">
        <w:rPr>
          <w:vertAlign w:val="baseline"/>
          <w:rtl w:val="0"/>
        </w:rPr>
        <w:t xml:space="preserve">Russell, S., &amp; Norvig, P. (2020). Artificial Intelligence: A Modern Approach (4th ed.). Pearson.</w:t>
      </w:r>
    </w:p>
    <w:p w:rsidR="00000000" w:rsidDel="00000000" w:rsidP="00000000" w:rsidRDefault="00000000" w:rsidRPr="00000000" w14:paraId="000000D8">
      <w:pPr>
        <w:numPr>
          <w:ilvl w:val="0"/>
          <w:numId w:val="4"/>
        </w:numPr>
        <w:spacing w:after="0" w:before="0" w:line="240" w:lineRule="auto"/>
        <w:ind w:left="720" w:hanging="360"/>
        <w:rPr>
          <w:vertAlign w:val="baseline"/>
        </w:rPr>
      </w:pPr>
      <w:r w:rsidDel="00000000" w:rsidR="00000000" w:rsidRPr="00000000">
        <w:rPr>
          <w:vertAlign w:val="baseline"/>
          <w:rtl w:val="0"/>
        </w:rPr>
        <w:t xml:space="preserve">Wooldridge, M. (2009). An Introduction to MultiAgent Systems (2nd ed.). John Wiley &amp; Sons.</w:t>
      </w:r>
    </w:p>
    <w:p w:rsidR="00000000" w:rsidDel="00000000" w:rsidP="00000000" w:rsidRDefault="00000000" w:rsidRPr="00000000" w14:paraId="000000D9">
      <w:pPr>
        <w:numPr>
          <w:ilvl w:val="0"/>
          <w:numId w:val="4"/>
        </w:numPr>
        <w:spacing w:after="280" w:before="0" w:line="240" w:lineRule="auto"/>
        <w:ind w:left="720" w:hanging="360"/>
        <w:rPr>
          <w:vertAlign w:val="baseline"/>
        </w:rPr>
      </w:pPr>
      <w:r w:rsidDel="00000000" w:rsidR="00000000" w:rsidRPr="00000000">
        <w:rPr>
          <w:vertAlign w:val="baseline"/>
          <w:rtl w:val="0"/>
        </w:rPr>
        <w:t xml:space="preserve">Bratman, M. (1987). Intention, Plans, and Practical Reason. Harvard University Press.</w:t>
      </w:r>
    </w:p>
    <w:p w:rsidR="00000000" w:rsidDel="00000000" w:rsidP="00000000" w:rsidRDefault="00000000" w:rsidRPr="00000000" w14:paraId="000000DA">
      <w:pPr>
        <w:pStyle w:val="Heading2"/>
        <w:jc w:val="left"/>
        <w:rPr/>
      </w:pPr>
      <w:bookmarkStart w:colFirst="0" w:colLast="0" w:name="_heading=h.gpwjw05lqd3n" w:id="24"/>
      <w:bookmarkEnd w:id="24"/>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2"/>
        <w:jc w:val="left"/>
        <w:rPr>
          <w:vertAlign w:val="baseline"/>
        </w:rPr>
      </w:pPr>
      <w:bookmarkStart w:colFirst="0" w:colLast="0" w:name="_heading=h.sau5u81ck1us" w:id="25"/>
      <w:bookmarkEnd w:id="25"/>
      <w:r w:rsidDel="00000000" w:rsidR="00000000" w:rsidRPr="00000000">
        <w:rPr>
          <w:rtl w:val="0"/>
        </w:rPr>
      </w:r>
    </w:p>
    <w:p w:rsidR="00000000" w:rsidDel="00000000" w:rsidP="00000000" w:rsidRDefault="00000000" w:rsidRPr="00000000" w14:paraId="000000DC">
      <w:pPr>
        <w:pStyle w:val="Heading2"/>
        <w:jc w:val="left"/>
        <w:rPr>
          <w:vertAlign w:val="baseline"/>
        </w:rPr>
      </w:pPr>
      <w:r w:rsidDel="00000000" w:rsidR="00000000" w:rsidRPr="00000000">
        <w:rPr>
          <w:vertAlign w:val="baseline"/>
          <w:rtl w:val="0"/>
        </w:rPr>
        <w:t xml:space="preserve">Appendix A: Source Code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complete source code for the navigation system is provided in the file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https://github.com/shengyongjiang/geomates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274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pStyle w:val="Heading3"/>
        <w:spacing w:after="280" w:before="280" w:line="240" w:lineRule="auto"/>
        <w:rPr/>
      </w:pPr>
      <w:bookmarkStart w:colFirst="0" w:colLast="0" w:name="_heading=h.utwy0wiszixn" w:id="26"/>
      <w:bookmarkEnd w:id="26"/>
      <w:r w:rsidDel="00000000" w:rsidR="00000000" w:rsidRPr="00000000">
        <w:rPr>
          <w:rtl w:val="0"/>
        </w:rPr>
        <w:t xml:space="preserve">Core files Summary</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navigation-functions.lisp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that assist the ACT-R agent in determining how to navigate through the GeoMates environment. It includes functions for detecting platform gaps, finding the next action for both disc and rectangle agents to move toward diamonds, and converting movement commands between different formats (WASD strings to action symbols).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model-deepseek-agent1.lisp </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file implements an ACT-R agent production that can identify its character type (disc or rectangle), locate objects in the environment, and execute a series of planned movements to collect diamonds. It uses a state-based approach with intention tracking and action queues to coordinate movement and try cooperation between agents.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Play" w:cs="Play" w:eastAsia="Play" w:hAnsi="Play"/>
          <w:sz w:val="32"/>
          <w:szCs w:val="32"/>
        </w:rPr>
      </w:pPr>
      <w:r w:rsidDel="00000000" w:rsidR="00000000" w:rsidRPr="00000000">
        <w:rPr>
          <w:rFonts w:ascii="Times New Roman" w:cs="Times New Roman" w:eastAsia="Times New Roman" w:hAnsi="Times New Roman"/>
          <w:b w:val="1"/>
          <w:sz w:val="24"/>
          <w:szCs w:val="24"/>
          <w:rtl w:val="0"/>
        </w:rPr>
        <w:t xml:space="preserve">levels.lisp </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levels from easy to hard</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Play" w:cs="Play" w:eastAsia="Play" w:hAnsi="Play"/>
          <w:sz w:val="32"/>
          <w:szCs w:val="32"/>
        </w:rPr>
      </w:pPr>
      <w:r w:rsidDel="00000000" w:rsidR="00000000" w:rsidRPr="00000000">
        <w:rPr>
          <w:rFonts w:ascii="Play" w:cs="Play" w:eastAsia="Play" w:hAnsi="Play"/>
          <w:sz w:val="32"/>
          <w:szCs w:val="32"/>
          <w:rtl w:val="0"/>
        </w:rPr>
        <w:t xml:space="preserve">Appendix B: Video Link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Play" w:cs="Play" w:eastAsia="Play" w:hAnsi="Play"/>
          <w:sz w:val="32"/>
          <w:szCs w:val="32"/>
        </w:rPr>
      </w:pPr>
      <w:r w:rsidDel="00000000" w:rsidR="00000000" w:rsidRPr="00000000">
        <w:rPr>
          <w:rtl w:val="0"/>
        </w:rPr>
      </w:r>
    </w:p>
    <w:p w:rsidR="00000000" w:rsidDel="00000000" w:rsidP="00000000" w:rsidRDefault="00000000" w:rsidRPr="00000000" w14:paraId="000000EB">
      <w:pPr>
        <w:spacing w:after="280" w:before="280" w:line="240" w:lineRule="auto"/>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Video Link for the Disc movement</w:t>
        </w:r>
      </w:hyperlink>
      <w:r w:rsidDel="00000000" w:rsidR="00000000" w:rsidRPr="00000000">
        <w:rPr>
          <w:rtl w:val="0"/>
        </w:rPr>
      </w:r>
    </w:p>
    <w:p w:rsidR="00000000" w:rsidDel="00000000" w:rsidP="00000000" w:rsidRDefault="00000000" w:rsidRPr="00000000" w14:paraId="000000EC">
      <w:pPr>
        <w:spacing w:after="280" w:before="280" w:line="240" w:lineRule="auto"/>
        <w:rPr>
          <w:rFonts w:ascii="Play" w:cs="Play" w:eastAsia="Play" w:hAnsi="Play"/>
          <w:sz w:val="32"/>
          <w:szCs w:val="32"/>
        </w:rPr>
      </w:pPr>
      <w:hyperlink r:id="rId18">
        <w:r w:rsidDel="00000000" w:rsidR="00000000" w:rsidRPr="00000000">
          <w:rPr>
            <w:rFonts w:ascii="Times New Roman" w:cs="Times New Roman" w:eastAsia="Times New Roman" w:hAnsi="Times New Roman"/>
            <w:color w:val="1155cc"/>
            <w:sz w:val="24"/>
            <w:szCs w:val="24"/>
            <w:u w:val="single"/>
            <w:rtl w:val="0"/>
          </w:rPr>
          <w:t xml:space="preserve">Video Link for the Disc movement </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https://drive.google.com/file/d/1xuX03kMYyPoGKITx-cg_q_uEFztMU_9E/view?usp=drive_link</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https://drive.google.com/file/d/1ydufuby7zgekziebCAP-fqAL-H_MTJGT/view?usp=sharing</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280" w:before="280" w:line="240" w:lineRule="auto"/>
        <w:rPr>
          <w:rFonts w:ascii="Play" w:cs="Play" w:eastAsia="Play" w:hAnsi="Play"/>
          <w:sz w:val="32"/>
          <w:szCs w:val="32"/>
        </w:rPr>
      </w:pPr>
      <w:r w:rsidDel="00000000" w:rsidR="00000000" w:rsidRPr="00000000">
        <w:rPr>
          <w:rFonts w:ascii="Play" w:cs="Play" w:eastAsia="Play" w:hAnsi="Play"/>
          <w:sz w:val="32"/>
          <w:szCs w:val="32"/>
          <w:rtl w:val="0"/>
        </w:rPr>
        <w:t xml:space="preserve">Appendix C: Levels Design</w:t>
      </w:r>
    </w:p>
    <w:p w:rsidR="00000000" w:rsidDel="00000000" w:rsidP="00000000" w:rsidRDefault="00000000" w:rsidRPr="00000000" w14:paraId="000000F1">
      <w:pPr>
        <w:spacing w:after="280" w:before="280" w:line="240" w:lineRule="auto"/>
        <w:rPr>
          <w:rFonts w:ascii="Play" w:cs="Play" w:eastAsia="Play" w:hAnsi="Play"/>
          <w:sz w:val="32"/>
          <w:szCs w:val="32"/>
        </w:rPr>
      </w:pPr>
      <w:r w:rsidDel="00000000" w:rsidR="00000000" w:rsidRPr="00000000">
        <w:rPr>
          <w:rtl w:val="0"/>
        </w:rPr>
      </w:r>
    </w:p>
    <w:p w:rsidR="00000000" w:rsidDel="00000000" w:rsidP="00000000" w:rsidRDefault="00000000" w:rsidRPr="00000000" w14:paraId="000000F2">
      <w:pPr>
        <w:spacing w:after="280" w:before="280" w:line="240" w:lineRule="auto"/>
        <w:rPr>
          <w:rFonts w:ascii="Play" w:cs="Play" w:eastAsia="Play" w:hAnsi="Play"/>
          <w:sz w:val="32"/>
          <w:szCs w:val="32"/>
        </w:rPr>
      </w:pPr>
      <w:r w:rsidDel="00000000" w:rsidR="00000000" w:rsidRPr="00000000">
        <w:rPr>
          <w:rFonts w:ascii="Play" w:cs="Play" w:eastAsia="Play" w:hAnsi="Play"/>
          <w:sz w:val="32"/>
          <w:szCs w:val="32"/>
          <w:rtl w:val="0"/>
        </w:rPr>
        <w:t xml:space="preserve">Level 2</w:t>
      </w:r>
    </w:p>
    <w:p w:rsidR="00000000" w:rsidDel="00000000" w:rsidP="00000000" w:rsidRDefault="00000000" w:rsidRPr="00000000" w14:paraId="000000F3">
      <w:pPr>
        <w:spacing w:after="280" w:before="280" w:line="240" w:lineRule="auto"/>
        <w:rPr>
          <w:rFonts w:ascii="Play" w:cs="Play" w:eastAsia="Play" w:hAnsi="Play"/>
          <w:sz w:val="32"/>
          <w:szCs w:val="32"/>
        </w:rPr>
      </w:pPr>
      <w:r w:rsidDel="00000000" w:rsidR="00000000" w:rsidRPr="00000000">
        <w:rPr>
          <w:rFonts w:ascii="Play" w:cs="Play" w:eastAsia="Play" w:hAnsi="Play"/>
          <w:sz w:val="32"/>
          <w:szCs w:val="32"/>
        </w:rPr>
        <w:drawing>
          <wp:inline distB="114300" distT="114300" distL="114300" distR="114300">
            <wp:extent cx="1757363" cy="1609725"/>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757363" cy="1609725"/>
                    </a:xfrm>
                    <a:prstGeom prst="rect"/>
                    <a:ln/>
                  </pic:spPr>
                </pic:pic>
              </a:graphicData>
            </a:graphic>
          </wp:inline>
        </w:drawing>
      </w:r>
      <w:r w:rsidDel="00000000" w:rsidR="00000000" w:rsidRPr="00000000">
        <w:rPr>
          <w:rFonts w:ascii="Play" w:cs="Play" w:eastAsia="Play" w:hAnsi="Play"/>
          <w:sz w:val="32"/>
          <w:szCs w:val="32"/>
        </w:rPr>
        <w:drawing>
          <wp:inline distB="114300" distT="114300" distL="114300" distR="114300">
            <wp:extent cx="1585913" cy="14097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585913" cy="1409700"/>
                    </a:xfrm>
                    <a:prstGeom prst="rect"/>
                    <a:ln/>
                  </pic:spPr>
                </pic:pic>
              </a:graphicData>
            </a:graphic>
          </wp:inline>
        </w:drawing>
      </w:r>
      <w:r w:rsidDel="00000000" w:rsidR="00000000" w:rsidRPr="00000000">
        <w:rPr>
          <w:rFonts w:ascii="Play" w:cs="Play" w:eastAsia="Play" w:hAnsi="Play"/>
          <w:sz w:val="32"/>
          <w:szCs w:val="32"/>
        </w:rPr>
        <w:drawing>
          <wp:inline distB="114300" distT="114300" distL="114300" distR="114300">
            <wp:extent cx="1933575" cy="1507540"/>
            <wp:effectExtent b="0" l="0" r="0" t="0"/>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933575" cy="150754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80" w:before="280" w:line="240" w:lineRule="auto"/>
        <w:rPr>
          <w:rFonts w:ascii="Times New Roman" w:cs="Times New Roman" w:eastAsia="Times New Roman" w:hAnsi="Times New Roman"/>
          <w:sz w:val="6"/>
          <w:szCs w:val="6"/>
        </w:rPr>
      </w:pPr>
      <w:r w:rsidDel="00000000" w:rsidR="00000000" w:rsidRPr="00000000">
        <w:rPr>
          <w:rFonts w:ascii="Play" w:cs="Play" w:eastAsia="Play" w:hAnsi="Play"/>
          <w:sz w:val="32"/>
          <w:szCs w:val="32"/>
          <w:rtl w:val="0"/>
        </w:rPr>
        <w:br w:type="textWrapping"/>
        <w:t xml:space="preserve">Level 3 &amp; Level 4 </w:t>
        <w:br w:type="textWrapping"/>
      </w:r>
      <w:r w:rsidDel="00000000" w:rsidR="00000000" w:rsidRPr="00000000">
        <w:rPr>
          <w:rFonts w:ascii="Play" w:cs="Play" w:eastAsia="Play" w:hAnsi="Play"/>
          <w:sz w:val="14"/>
          <w:szCs w:val="14"/>
          <w:rtl w:val="0"/>
        </w:rPr>
        <w:t xml:space="preserve">( agent implementation not implemented yet)</w:t>
      </w:r>
      <w:r w:rsidDel="00000000" w:rsidR="00000000" w:rsidRPr="00000000">
        <w:rPr>
          <w:rtl w:val="0"/>
        </w:rPr>
      </w:r>
    </w:p>
    <w:p w:rsidR="00000000" w:rsidDel="00000000" w:rsidP="00000000" w:rsidRDefault="00000000" w:rsidRPr="00000000" w14:paraId="000000F5">
      <w:pPr>
        <w:rPr>
          <w:b w:val="0"/>
          <w:vertAlign w:val="baseline"/>
        </w:rPr>
      </w:pPr>
      <w:r w:rsidDel="00000000" w:rsidR="00000000" w:rsidRPr="00000000">
        <w:rPr/>
        <w:drawing>
          <wp:inline distB="114300" distT="114300" distL="114300" distR="114300">
            <wp:extent cx="2667000" cy="1252538"/>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667000" cy="1252538"/>
                    </a:xfrm>
                    <a:prstGeom prst="rect"/>
                    <a:ln/>
                  </pic:spPr>
                </pic:pic>
              </a:graphicData>
            </a:graphic>
          </wp:inline>
        </w:drawing>
      </w:r>
      <w:r w:rsidDel="00000000" w:rsidR="00000000" w:rsidRPr="00000000">
        <w:rPr/>
        <w:drawing>
          <wp:inline distB="114300" distT="114300" distL="114300" distR="114300">
            <wp:extent cx="2447925" cy="1449336"/>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447925" cy="1449336"/>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Noto Sans Symbols">
    <w:embedRegular w:fontKey="{00000000-0000-0000-0000-000000000000}" r:id="rId6" w:subsetted="0"/>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1"/>
        <w:szCs w:val="21"/>
        <w:lang w:val="en-IN"/>
      </w:rPr>
    </w:rPrDefault>
    <w:pPrDefault>
      <w:pPr>
        <w:spacing w:after="16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jc w:val="center"/>
    </w:pPr>
    <w:rPr>
      <w:rFonts w:ascii="Play" w:cs="Play" w:eastAsia="Play" w:hAnsi="Play"/>
      <w:color w:val="0f4761"/>
      <w:sz w:val="40"/>
      <w:szCs w:val="40"/>
      <w:vertAlign w:val="baseline"/>
    </w:rPr>
  </w:style>
  <w:style w:type="paragraph" w:styleId="Heading2">
    <w:name w:val="heading 2"/>
    <w:basedOn w:val="Normal"/>
    <w:next w:val="Normal"/>
    <w:pPr>
      <w:keepNext w:val="1"/>
      <w:keepLines w:val="1"/>
      <w:spacing w:after="40" w:before="160" w:line="240" w:lineRule="auto"/>
      <w:jc w:val="center"/>
    </w:pPr>
    <w:rPr>
      <w:rFonts w:ascii="Play" w:cs="Play" w:eastAsia="Play" w:hAnsi="Play"/>
      <w:sz w:val="32"/>
      <w:szCs w:val="32"/>
      <w:vertAlign w:val="baseline"/>
    </w:rPr>
  </w:style>
  <w:style w:type="paragraph" w:styleId="Heading3">
    <w:name w:val="heading 3"/>
    <w:basedOn w:val="Normal"/>
    <w:next w:val="Normal"/>
    <w:pPr>
      <w:keepNext w:val="1"/>
      <w:keepLines w:val="1"/>
      <w:spacing w:after="0" w:before="160" w:line="240" w:lineRule="auto"/>
    </w:pPr>
    <w:rPr>
      <w:rFonts w:ascii="Play" w:cs="Play" w:eastAsia="Play" w:hAnsi="Play"/>
      <w:sz w:val="32"/>
      <w:szCs w:val="32"/>
      <w:vertAlign w:val="baseline"/>
    </w:rPr>
  </w:style>
  <w:style w:type="paragraph" w:styleId="Heading4">
    <w:name w:val="heading 4"/>
    <w:basedOn w:val="Normal"/>
    <w:next w:val="Normal"/>
    <w:pPr>
      <w:keepNext w:val="1"/>
      <w:keepLines w:val="1"/>
      <w:spacing w:after="0" w:before="80" w:line="300" w:lineRule="auto"/>
    </w:pPr>
    <w:rPr>
      <w:rFonts w:ascii="Play" w:cs="Play" w:eastAsia="Play" w:hAnsi="Play"/>
      <w:i w:val="1"/>
      <w:sz w:val="30"/>
      <w:szCs w:val="30"/>
      <w:vertAlign w:val="baseline"/>
    </w:rPr>
  </w:style>
  <w:style w:type="paragraph" w:styleId="Heading5">
    <w:name w:val="heading 5"/>
    <w:basedOn w:val="Normal"/>
    <w:next w:val="Normal"/>
    <w:pPr>
      <w:keepNext w:val="1"/>
      <w:keepLines w:val="1"/>
      <w:spacing w:after="0" w:before="40" w:line="300" w:lineRule="auto"/>
    </w:pPr>
    <w:rPr>
      <w:rFonts w:ascii="Play" w:cs="Play" w:eastAsia="Play" w:hAnsi="Play"/>
      <w:sz w:val="28"/>
      <w:szCs w:val="28"/>
      <w:vertAlign w:val="baseline"/>
    </w:rPr>
  </w:style>
  <w:style w:type="paragraph" w:styleId="Heading6">
    <w:name w:val="heading 6"/>
    <w:basedOn w:val="Normal"/>
    <w:next w:val="Normal"/>
    <w:pPr>
      <w:keepNext w:val="1"/>
      <w:keepLines w:val="1"/>
      <w:spacing w:after="0" w:before="40" w:line="300" w:lineRule="auto"/>
    </w:pPr>
    <w:rPr>
      <w:rFonts w:ascii="Play" w:cs="Play" w:eastAsia="Play" w:hAnsi="Play"/>
      <w:i w:val="1"/>
      <w:sz w:val="26"/>
      <w:szCs w:val="26"/>
      <w:vertAlign w:val="baseline"/>
    </w:rPr>
  </w:style>
  <w:style w:type="paragraph" w:styleId="Title">
    <w:name w:val="Title"/>
    <w:basedOn w:val="Normal"/>
    <w:next w:val="Normal"/>
    <w:pPr>
      <w:pBdr>
        <w:top w:color="196b24" w:space="8" w:sz="6" w:val="single"/>
        <w:bottom w:color="196b24" w:space="8" w:sz="6" w:val="single"/>
      </w:pBdr>
      <w:spacing w:after="400" w:line="240" w:lineRule="auto"/>
      <w:jc w:val="center"/>
    </w:pPr>
    <w:rPr>
      <w:rFonts w:ascii="Play" w:cs="Play" w:eastAsia="Play" w:hAnsi="Play"/>
      <w:smallCaps w:val="1"/>
      <w:color w:val="0e2841"/>
      <w:sz w:val="72"/>
      <w:szCs w:val="72"/>
      <w:vertAlign w:val="baseline"/>
    </w:rPr>
  </w:style>
  <w:style w:type="paragraph" w:styleId="Normal">
    <w:name w:val="Normal"/>
    <w:next w:val="Normal"/>
    <w:autoRedefine w:val="0"/>
    <w:hidden w:val="0"/>
    <w:qFormat w:val="0"/>
    <w:pPr>
      <w:suppressAutoHyphens w:val="1"/>
      <w:spacing w:after="160" w:line="300" w:lineRule="auto"/>
      <w:ind w:leftChars="-1" w:rightChars="0" w:firstLineChars="-1"/>
      <w:textDirection w:val="btLr"/>
      <w:textAlignment w:val="top"/>
      <w:outlineLvl w:val="0"/>
    </w:pPr>
    <w:rPr>
      <w:w w:val="100"/>
      <w:position w:val="-1"/>
      <w:sz w:val="21"/>
      <w:szCs w:val="21"/>
      <w:effect w:val="none"/>
      <w:vertAlign w:val="baseline"/>
      <w:cs w:val="0"/>
      <w:em w:val="none"/>
      <w:lang w:bidi="ar-SA" w:eastAsia="en-US" w:val="en-IN"/>
    </w:rPr>
  </w:style>
  <w:style w:type="paragraph" w:styleId="Heading1">
    <w:name w:val="Heading 1"/>
    <w:basedOn w:val="Normal"/>
    <w:next w:val="Normal"/>
    <w:autoRedefine w:val="0"/>
    <w:hidden w:val="0"/>
    <w:qFormat w:val="0"/>
    <w:pPr>
      <w:keepNext w:val="1"/>
      <w:keepLines w:val="1"/>
      <w:suppressAutoHyphens w:val="1"/>
      <w:spacing w:after="80" w:before="320" w:line="240" w:lineRule="auto"/>
      <w:ind w:leftChars="-1" w:rightChars="0" w:firstLineChars="-1"/>
      <w:jc w:val="center"/>
      <w:textDirection w:val="btLr"/>
      <w:textAlignment w:val="top"/>
      <w:outlineLvl w:val="0"/>
    </w:pPr>
    <w:rPr>
      <w:rFonts w:ascii="Aptos Display" w:cs="Times New Roman" w:eastAsia="Times New Roman" w:hAnsi="Aptos Display"/>
      <w:color w:val="0f4761"/>
      <w:w w:val="100"/>
      <w:position w:val="-1"/>
      <w:sz w:val="40"/>
      <w:szCs w:val="40"/>
      <w:effect w:val="none"/>
      <w:vertAlign w:val="baseline"/>
      <w:cs w:val="0"/>
      <w:em w:val="none"/>
      <w:lang w:bidi="ar-SA" w:eastAsia="en-US" w:val="en-IN"/>
    </w:rPr>
  </w:style>
  <w:style w:type="paragraph" w:styleId="Heading2">
    <w:name w:val="Heading 2"/>
    <w:basedOn w:val="Normal"/>
    <w:next w:val="Normal"/>
    <w:autoRedefine w:val="0"/>
    <w:hidden w:val="0"/>
    <w:qFormat w:val="1"/>
    <w:pPr>
      <w:keepNext w:val="1"/>
      <w:keepLines w:val="1"/>
      <w:suppressAutoHyphens w:val="1"/>
      <w:spacing w:after="40" w:before="160" w:line="240" w:lineRule="auto"/>
      <w:ind w:leftChars="-1" w:rightChars="0" w:firstLineChars="-1"/>
      <w:jc w:val="center"/>
      <w:textDirection w:val="btLr"/>
      <w:textAlignment w:val="top"/>
      <w:outlineLvl w:val="1"/>
    </w:pPr>
    <w:rPr>
      <w:rFonts w:ascii="Aptos Display" w:cs="Times New Roman" w:eastAsia="Times New Roman" w:hAnsi="Aptos Display"/>
      <w:w w:val="100"/>
      <w:position w:val="-1"/>
      <w:sz w:val="32"/>
      <w:szCs w:val="32"/>
      <w:effect w:val="none"/>
      <w:vertAlign w:val="baseline"/>
      <w:cs w:val="0"/>
      <w:em w:val="none"/>
      <w:lang w:bidi="ar-SA" w:eastAsia="en-US" w:val="en-IN"/>
    </w:rPr>
  </w:style>
  <w:style w:type="paragraph" w:styleId="Heading3">
    <w:name w:val="Heading 3"/>
    <w:basedOn w:val="Normal"/>
    <w:next w:val="Normal"/>
    <w:autoRedefine w:val="0"/>
    <w:hidden w:val="0"/>
    <w:qFormat w:val="1"/>
    <w:pPr>
      <w:keepNext w:val="1"/>
      <w:keepLines w:val="1"/>
      <w:suppressAutoHyphens w:val="1"/>
      <w:spacing w:after="0" w:before="160" w:line="240" w:lineRule="auto"/>
      <w:ind w:leftChars="-1" w:rightChars="0" w:firstLineChars="-1"/>
      <w:textDirection w:val="btLr"/>
      <w:textAlignment w:val="top"/>
      <w:outlineLvl w:val="2"/>
    </w:pPr>
    <w:rPr>
      <w:rFonts w:ascii="Aptos Display" w:cs="Times New Roman" w:eastAsia="Times New Roman" w:hAnsi="Aptos Display"/>
      <w:w w:val="100"/>
      <w:position w:val="-1"/>
      <w:sz w:val="32"/>
      <w:szCs w:val="32"/>
      <w:effect w:val="none"/>
      <w:vertAlign w:val="baseline"/>
      <w:cs w:val="0"/>
      <w:em w:val="none"/>
      <w:lang w:bidi="ar-SA" w:eastAsia="en-US" w:val="en-IN"/>
    </w:rPr>
  </w:style>
  <w:style w:type="paragraph" w:styleId="Heading4">
    <w:name w:val="Heading 4"/>
    <w:basedOn w:val="Normal"/>
    <w:next w:val="Normal"/>
    <w:autoRedefine w:val="0"/>
    <w:hidden w:val="0"/>
    <w:qFormat w:val="1"/>
    <w:pPr>
      <w:keepNext w:val="1"/>
      <w:keepLines w:val="1"/>
      <w:suppressAutoHyphens w:val="1"/>
      <w:spacing w:after="0" w:before="80" w:line="300" w:lineRule="auto"/>
      <w:ind w:leftChars="-1" w:rightChars="0" w:firstLineChars="-1"/>
      <w:textDirection w:val="btLr"/>
      <w:textAlignment w:val="top"/>
      <w:outlineLvl w:val="3"/>
    </w:pPr>
    <w:rPr>
      <w:rFonts w:ascii="Aptos Display" w:cs="Times New Roman" w:eastAsia="Times New Roman" w:hAnsi="Aptos Display"/>
      <w:i w:val="1"/>
      <w:iCs w:val="1"/>
      <w:w w:val="100"/>
      <w:position w:val="-1"/>
      <w:sz w:val="30"/>
      <w:szCs w:val="30"/>
      <w:effect w:val="none"/>
      <w:vertAlign w:val="baseline"/>
      <w:cs w:val="0"/>
      <w:em w:val="none"/>
      <w:lang w:bidi="ar-SA" w:eastAsia="en-US" w:val="en-IN"/>
    </w:rPr>
  </w:style>
  <w:style w:type="paragraph" w:styleId="Heading5">
    <w:name w:val="Heading 5"/>
    <w:basedOn w:val="Normal"/>
    <w:next w:val="Normal"/>
    <w:autoRedefine w:val="0"/>
    <w:hidden w:val="0"/>
    <w:qFormat w:val="1"/>
    <w:pPr>
      <w:keepNext w:val="1"/>
      <w:keepLines w:val="1"/>
      <w:suppressAutoHyphens w:val="1"/>
      <w:spacing w:after="0" w:before="40" w:line="300" w:lineRule="auto"/>
      <w:ind w:leftChars="-1" w:rightChars="0" w:firstLineChars="-1"/>
      <w:textDirection w:val="btLr"/>
      <w:textAlignment w:val="top"/>
      <w:outlineLvl w:val="4"/>
    </w:pPr>
    <w:rPr>
      <w:rFonts w:ascii="Aptos Display" w:cs="Times New Roman" w:eastAsia="Times New Roman" w:hAnsi="Aptos Display"/>
      <w:w w:val="100"/>
      <w:position w:val="-1"/>
      <w:sz w:val="28"/>
      <w:szCs w:val="28"/>
      <w:effect w:val="none"/>
      <w:vertAlign w:val="baseline"/>
      <w:cs w:val="0"/>
      <w:em w:val="none"/>
      <w:lang w:bidi="ar-SA" w:eastAsia="en-US" w:val="en-IN"/>
    </w:rPr>
  </w:style>
  <w:style w:type="paragraph" w:styleId="Heading6">
    <w:name w:val="Heading 6"/>
    <w:basedOn w:val="Normal"/>
    <w:next w:val="Normal"/>
    <w:autoRedefine w:val="0"/>
    <w:hidden w:val="0"/>
    <w:qFormat w:val="1"/>
    <w:pPr>
      <w:keepNext w:val="1"/>
      <w:keepLines w:val="1"/>
      <w:suppressAutoHyphens w:val="1"/>
      <w:spacing w:after="0" w:before="40" w:line="300" w:lineRule="auto"/>
      <w:ind w:leftChars="-1" w:rightChars="0" w:firstLineChars="-1"/>
      <w:textDirection w:val="btLr"/>
      <w:textAlignment w:val="top"/>
      <w:outlineLvl w:val="5"/>
    </w:pPr>
    <w:rPr>
      <w:rFonts w:ascii="Aptos Display" w:cs="Times New Roman" w:eastAsia="Times New Roman" w:hAnsi="Aptos Display"/>
      <w:i w:val="1"/>
      <w:iCs w:val="1"/>
      <w:w w:val="100"/>
      <w:position w:val="-1"/>
      <w:sz w:val="26"/>
      <w:szCs w:val="26"/>
      <w:effect w:val="none"/>
      <w:vertAlign w:val="baseline"/>
      <w:cs w:val="0"/>
      <w:em w:val="none"/>
      <w:lang w:bidi="ar-SA" w:eastAsia="en-US" w:val="en-IN"/>
    </w:rPr>
  </w:style>
  <w:style w:type="paragraph" w:styleId="Heading7">
    <w:name w:val="Heading 7"/>
    <w:basedOn w:val="Normal"/>
    <w:next w:val="Normal"/>
    <w:autoRedefine w:val="0"/>
    <w:hidden w:val="0"/>
    <w:qFormat w:val="1"/>
    <w:pPr>
      <w:keepNext w:val="1"/>
      <w:keepLines w:val="1"/>
      <w:suppressAutoHyphens w:val="1"/>
      <w:spacing w:after="0" w:before="40" w:line="300" w:lineRule="auto"/>
      <w:ind w:leftChars="-1" w:rightChars="0" w:firstLineChars="-1"/>
      <w:textDirection w:val="btLr"/>
      <w:textAlignment w:val="top"/>
      <w:outlineLvl w:val="6"/>
    </w:pPr>
    <w:rPr>
      <w:rFonts w:ascii="Aptos Display" w:cs="Times New Roman" w:eastAsia="Times New Roman" w:hAnsi="Aptos Display"/>
      <w:w w:val="100"/>
      <w:position w:val="-1"/>
      <w:sz w:val="24"/>
      <w:szCs w:val="24"/>
      <w:effect w:val="none"/>
      <w:vertAlign w:val="baseline"/>
      <w:cs w:val="0"/>
      <w:em w:val="none"/>
      <w:lang w:bidi="ar-SA" w:eastAsia="en-US" w:val="en-IN"/>
    </w:rPr>
  </w:style>
  <w:style w:type="paragraph" w:styleId="Heading8">
    <w:name w:val="Heading 8"/>
    <w:basedOn w:val="Normal"/>
    <w:next w:val="Normal"/>
    <w:autoRedefine w:val="0"/>
    <w:hidden w:val="0"/>
    <w:qFormat w:val="1"/>
    <w:pPr>
      <w:keepNext w:val="1"/>
      <w:keepLines w:val="1"/>
      <w:suppressAutoHyphens w:val="1"/>
      <w:spacing w:after="0" w:before="40" w:line="300" w:lineRule="auto"/>
      <w:ind w:leftChars="-1" w:rightChars="0" w:firstLineChars="-1"/>
      <w:textDirection w:val="btLr"/>
      <w:textAlignment w:val="top"/>
      <w:outlineLvl w:val="7"/>
    </w:pPr>
    <w:rPr>
      <w:rFonts w:ascii="Aptos Display" w:cs="Times New Roman" w:eastAsia="Times New Roman" w:hAnsi="Aptos Display"/>
      <w:i w:val="1"/>
      <w:iCs w:val="1"/>
      <w:w w:val="100"/>
      <w:position w:val="-1"/>
      <w:sz w:val="22"/>
      <w:szCs w:val="22"/>
      <w:effect w:val="none"/>
      <w:vertAlign w:val="baseline"/>
      <w:cs w:val="0"/>
      <w:em w:val="none"/>
      <w:lang w:bidi="ar-SA" w:eastAsia="en-US" w:val="en-IN"/>
    </w:rPr>
  </w:style>
  <w:style w:type="paragraph" w:styleId="Heading9">
    <w:name w:val="Heading 9"/>
    <w:basedOn w:val="Normal"/>
    <w:next w:val="Normal"/>
    <w:autoRedefine w:val="0"/>
    <w:hidden w:val="0"/>
    <w:qFormat w:val="1"/>
    <w:pPr>
      <w:keepNext w:val="1"/>
      <w:keepLines w:val="1"/>
      <w:suppressAutoHyphens w:val="1"/>
      <w:spacing w:after="0" w:before="40" w:line="300" w:lineRule="auto"/>
      <w:ind w:leftChars="-1" w:rightChars="0" w:firstLineChars="-1"/>
      <w:textDirection w:val="btLr"/>
      <w:textAlignment w:val="top"/>
      <w:outlineLvl w:val="8"/>
    </w:pPr>
    <w:rPr>
      <w:b w:val="1"/>
      <w:bCs w:val="1"/>
      <w:i w:val="1"/>
      <w:iCs w:val="1"/>
      <w:w w:val="100"/>
      <w:position w:val="-1"/>
      <w:sz w:val="21"/>
      <w:szCs w:val="21"/>
      <w:effect w:val="none"/>
      <w:vertAlign w:val="baseline"/>
      <w:cs w:val="0"/>
      <w:em w:val="none"/>
      <w:lang w:bidi="ar-SA" w:eastAsia="en-US" w:val="en-IN"/>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rFonts w:ascii="Aptos Display" w:cs="Times New Roman" w:eastAsia="Times New Roman" w:hAnsi="Aptos Display"/>
      <w:color w:val="0f4761"/>
      <w:w w:val="100"/>
      <w:position w:val="-1"/>
      <w:sz w:val="40"/>
      <w:szCs w:val="40"/>
      <w:effect w:val="none"/>
      <w:vertAlign w:val="baseline"/>
      <w:cs w:val="0"/>
      <w:em w:val="none"/>
      <w:lang/>
    </w:rPr>
  </w:style>
  <w:style w:type="character" w:styleId="Heading2Char">
    <w:name w:val="Heading 2 Char"/>
    <w:next w:val="Heading2Char"/>
    <w:autoRedefine w:val="0"/>
    <w:hidden w:val="0"/>
    <w:qFormat w:val="0"/>
    <w:rPr>
      <w:rFonts w:ascii="Aptos Display" w:cs="Times New Roman" w:eastAsia="Times New Roman" w:hAnsi="Aptos Display"/>
      <w:w w:val="100"/>
      <w:position w:val="-1"/>
      <w:sz w:val="32"/>
      <w:szCs w:val="32"/>
      <w:effect w:val="none"/>
      <w:vertAlign w:val="baseline"/>
      <w:cs w:val="0"/>
      <w:em w:val="none"/>
      <w:lang/>
    </w:rPr>
  </w:style>
  <w:style w:type="character" w:styleId="Heading3Char">
    <w:name w:val="Heading 3 Char"/>
    <w:next w:val="Heading3Char"/>
    <w:autoRedefine w:val="0"/>
    <w:hidden w:val="0"/>
    <w:qFormat w:val="0"/>
    <w:rPr>
      <w:rFonts w:ascii="Aptos Display" w:cs="Times New Roman" w:eastAsia="Times New Roman" w:hAnsi="Aptos Display"/>
      <w:w w:val="100"/>
      <w:position w:val="-1"/>
      <w:sz w:val="32"/>
      <w:szCs w:val="32"/>
      <w:effect w:val="none"/>
      <w:vertAlign w:val="baseline"/>
      <w:cs w:val="0"/>
      <w:em w:val="none"/>
      <w:lang/>
    </w:rPr>
  </w:style>
  <w:style w:type="character" w:styleId="Heading4Char">
    <w:name w:val="Heading 4 Char"/>
    <w:next w:val="Heading4Char"/>
    <w:autoRedefine w:val="0"/>
    <w:hidden w:val="0"/>
    <w:qFormat w:val="0"/>
    <w:rPr>
      <w:rFonts w:ascii="Aptos Display" w:cs="Times New Roman" w:eastAsia="Times New Roman" w:hAnsi="Aptos Display"/>
      <w:i w:val="1"/>
      <w:iCs w:val="1"/>
      <w:w w:val="100"/>
      <w:position w:val="-1"/>
      <w:sz w:val="30"/>
      <w:szCs w:val="30"/>
      <w:effect w:val="none"/>
      <w:vertAlign w:val="baseline"/>
      <w:cs w:val="0"/>
      <w:em w:val="none"/>
      <w:lang/>
    </w:rPr>
  </w:style>
  <w:style w:type="character" w:styleId="Heading5Char">
    <w:name w:val="Heading 5 Char"/>
    <w:next w:val="Heading5Char"/>
    <w:autoRedefine w:val="0"/>
    <w:hidden w:val="0"/>
    <w:qFormat w:val="0"/>
    <w:rPr>
      <w:rFonts w:ascii="Aptos Display" w:cs="Times New Roman" w:eastAsia="Times New Roman" w:hAnsi="Aptos Display"/>
      <w:w w:val="100"/>
      <w:position w:val="-1"/>
      <w:sz w:val="28"/>
      <w:szCs w:val="28"/>
      <w:effect w:val="none"/>
      <w:vertAlign w:val="baseline"/>
      <w:cs w:val="0"/>
      <w:em w:val="none"/>
      <w:lang/>
    </w:rPr>
  </w:style>
  <w:style w:type="character" w:styleId="Heading6Char">
    <w:name w:val="Heading 6 Char"/>
    <w:next w:val="Heading6Char"/>
    <w:autoRedefine w:val="0"/>
    <w:hidden w:val="0"/>
    <w:qFormat w:val="0"/>
    <w:rPr>
      <w:rFonts w:ascii="Aptos Display" w:cs="Times New Roman" w:eastAsia="Times New Roman" w:hAnsi="Aptos Display"/>
      <w:i w:val="1"/>
      <w:iCs w:val="1"/>
      <w:w w:val="100"/>
      <w:position w:val="-1"/>
      <w:sz w:val="26"/>
      <w:szCs w:val="26"/>
      <w:effect w:val="none"/>
      <w:vertAlign w:val="baseline"/>
      <w:cs w:val="0"/>
      <w:em w:val="none"/>
      <w:lang/>
    </w:rPr>
  </w:style>
  <w:style w:type="character" w:styleId="Heading7Char">
    <w:name w:val="Heading 7 Char"/>
    <w:next w:val="Heading7Char"/>
    <w:autoRedefine w:val="0"/>
    <w:hidden w:val="0"/>
    <w:qFormat w:val="0"/>
    <w:rPr>
      <w:rFonts w:ascii="Aptos Display" w:cs="Times New Roman" w:eastAsia="Times New Roman" w:hAnsi="Aptos Display"/>
      <w:w w:val="100"/>
      <w:position w:val="-1"/>
      <w:sz w:val="24"/>
      <w:szCs w:val="24"/>
      <w:effect w:val="none"/>
      <w:vertAlign w:val="baseline"/>
      <w:cs w:val="0"/>
      <w:em w:val="none"/>
      <w:lang/>
    </w:rPr>
  </w:style>
  <w:style w:type="character" w:styleId="Heading8Char">
    <w:name w:val="Heading 8 Char"/>
    <w:next w:val="Heading8Char"/>
    <w:autoRedefine w:val="0"/>
    <w:hidden w:val="0"/>
    <w:qFormat w:val="0"/>
    <w:rPr>
      <w:rFonts w:ascii="Aptos Display" w:cs="Times New Roman" w:eastAsia="Times New Roman" w:hAnsi="Aptos Display"/>
      <w:i w:val="1"/>
      <w:iCs w:val="1"/>
      <w:w w:val="100"/>
      <w:position w:val="-1"/>
      <w:sz w:val="22"/>
      <w:szCs w:val="22"/>
      <w:effect w:val="none"/>
      <w:vertAlign w:val="baseline"/>
      <w:cs w:val="0"/>
      <w:em w:val="none"/>
      <w:lang/>
    </w:rPr>
  </w:style>
  <w:style w:type="character" w:styleId="Heading9Char">
    <w:name w:val="Heading 9 Char"/>
    <w:next w:val="Heading9Char"/>
    <w:autoRedefine w:val="0"/>
    <w:hidden w:val="0"/>
    <w:qFormat w:val="0"/>
    <w:rPr>
      <w:b w:val="1"/>
      <w:bCs w:val="1"/>
      <w:i w:val="1"/>
      <w:iCs w:val="1"/>
      <w:w w:val="100"/>
      <w:position w:val="-1"/>
      <w:effect w:val="none"/>
      <w:vertAlign w:val="baseline"/>
      <w:cs w:val="0"/>
      <w:em w:val="none"/>
      <w:lang/>
    </w:rPr>
  </w:style>
  <w:style w:type="paragraph" w:styleId="Title">
    <w:name w:val="Title"/>
    <w:basedOn w:val="Normal"/>
    <w:next w:val="Normal"/>
    <w:autoRedefine w:val="0"/>
    <w:hidden w:val="0"/>
    <w:qFormat w:val="0"/>
    <w:pPr>
      <w:pBdr>
        <w:top w:color="196b24" w:space="8" w:sz="6" w:val="single"/>
        <w:bottom w:color="196b24" w:space="8" w:sz="6" w:val="single"/>
      </w:pBdr>
      <w:suppressAutoHyphens w:val="1"/>
      <w:spacing w:after="400" w:line="240" w:lineRule="auto"/>
      <w:ind w:leftChars="-1" w:rightChars="0" w:firstLineChars="-1"/>
      <w:contextualSpacing w:val="1"/>
      <w:jc w:val="center"/>
      <w:textDirection w:val="btLr"/>
      <w:textAlignment w:val="top"/>
      <w:outlineLvl w:val="0"/>
    </w:pPr>
    <w:rPr>
      <w:rFonts w:ascii="Aptos Display" w:cs="Times New Roman" w:eastAsia="Times New Roman" w:hAnsi="Aptos Display"/>
      <w:caps w:val="1"/>
      <w:color w:val="0e2841"/>
      <w:spacing w:val="30"/>
      <w:w w:val="100"/>
      <w:position w:val="-1"/>
      <w:sz w:val="72"/>
      <w:szCs w:val="72"/>
      <w:effect w:val="none"/>
      <w:vertAlign w:val="baseline"/>
      <w:cs w:val="0"/>
      <w:em w:val="none"/>
      <w:lang w:bidi="ar-SA" w:eastAsia="en-US" w:val="en-IN"/>
    </w:rPr>
  </w:style>
  <w:style w:type="character" w:styleId="TitleChar">
    <w:name w:val="Title Char"/>
    <w:next w:val="TitleChar"/>
    <w:autoRedefine w:val="0"/>
    <w:hidden w:val="0"/>
    <w:qFormat w:val="0"/>
    <w:rPr>
      <w:rFonts w:ascii="Aptos Display" w:cs="Times New Roman" w:eastAsia="Times New Roman" w:hAnsi="Aptos Display"/>
      <w:caps w:val="1"/>
      <w:color w:val="0e2841"/>
      <w:spacing w:val="30"/>
      <w:w w:val="100"/>
      <w:position w:val="-1"/>
      <w:sz w:val="72"/>
      <w:szCs w:val="72"/>
      <w:effect w:val="none"/>
      <w:vertAlign w:val="baseline"/>
      <w:cs w:val="0"/>
      <w:em w:val="none"/>
      <w:lang/>
    </w:rPr>
  </w:style>
  <w:style w:type="paragraph" w:styleId="Subtitle">
    <w:name w:val="Subtitle"/>
    <w:basedOn w:val="Normal"/>
    <w:next w:val="Normal"/>
    <w:autoRedefine w:val="0"/>
    <w:hidden w:val="0"/>
    <w:qFormat w:val="0"/>
    <w:pPr>
      <w:numPr>
        <w:ilvl w:val="1"/>
        <w:numId w:val="0"/>
      </w:numPr>
      <w:suppressAutoHyphens w:val="1"/>
      <w:spacing w:after="160" w:line="300" w:lineRule="auto"/>
      <w:ind w:leftChars="-1" w:rightChars="0" w:firstLineChars="-1"/>
      <w:jc w:val="center"/>
      <w:textDirection w:val="btLr"/>
      <w:textAlignment w:val="top"/>
      <w:outlineLvl w:val="0"/>
    </w:pPr>
    <w:rPr>
      <w:color w:val="0e2841"/>
      <w:w w:val="100"/>
      <w:position w:val="-1"/>
      <w:sz w:val="28"/>
      <w:szCs w:val="28"/>
      <w:effect w:val="none"/>
      <w:vertAlign w:val="baseline"/>
      <w:cs w:val="0"/>
      <w:em w:val="none"/>
      <w:lang w:bidi="ar-SA" w:eastAsia="en-US" w:val="en-IN"/>
    </w:rPr>
  </w:style>
  <w:style w:type="character" w:styleId="SubtitleChar">
    <w:name w:val="Subtitle Char"/>
    <w:next w:val="SubtitleChar"/>
    <w:autoRedefine w:val="0"/>
    <w:hidden w:val="0"/>
    <w:qFormat w:val="0"/>
    <w:rPr>
      <w:color w:val="0e2841"/>
      <w:w w:val="100"/>
      <w:position w:val="-1"/>
      <w:sz w:val="28"/>
      <w:szCs w:val="28"/>
      <w:effect w:val="none"/>
      <w:vertAlign w:val="baseline"/>
      <w:cs w:val="0"/>
      <w:em w:val="none"/>
      <w:lang/>
    </w:rPr>
  </w:style>
  <w:style w:type="paragraph" w:styleId="Quote">
    <w:name w:val="Quote"/>
    <w:basedOn w:val="Normal"/>
    <w:next w:val="Normal"/>
    <w:autoRedefine w:val="0"/>
    <w:hidden w:val="0"/>
    <w:qFormat w:val="0"/>
    <w:pPr>
      <w:suppressAutoHyphens w:val="1"/>
      <w:spacing w:after="160" w:before="160" w:line="300" w:lineRule="auto"/>
      <w:ind w:left="720" w:right="720" w:leftChars="-1" w:rightChars="0" w:firstLineChars="-1"/>
      <w:jc w:val="center"/>
      <w:textDirection w:val="btLr"/>
      <w:textAlignment w:val="top"/>
      <w:outlineLvl w:val="0"/>
    </w:pPr>
    <w:rPr>
      <w:i w:val="1"/>
      <w:iCs w:val="1"/>
      <w:color w:val="124f1a"/>
      <w:w w:val="100"/>
      <w:position w:val="-1"/>
      <w:sz w:val="24"/>
      <w:szCs w:val="24"/>
      <w:effect w:val="none"/>
      <w:vertAlign w:val="baseline"/>
      <w:cs w:val="0"/>
      <w:em w:val="none"/>
      <w:lang w:bidi="ar-SA" w:eastAsia="en-US" w:val="en-IN"/>
    </w:rPr>
  </w:style>
  <w:style w:type="character" w:styleId="QuoteChar">
    <w:name w:val="Quote Char"/>
    <w:next w:val="QuoteChar"/>
    <w:autoRedefine w:val="0"/>
    <w:hidden w:val="0"/>
    <w:qFormat w:val="0"/>
    <w:rPr>
      <w:i w:val="1"/>
      <w:iCs w:val="1"/>
      <w:color w:val="124f1a"/>
      <w:w w:val="100"/>
      <w:position w:val="-1"/>
      <w:sz w:val="24"/>
      <w:szCs w:val="24"/>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160" w:line="300" w:lineRule="auto"/>
      <w:ind w:left="720" w:leftChars="-1" w:rightChars="0" w:firstLineChars="-1"/>
      <w:contextualSpacing w:val="1"/>
      <w:textDirection w:val="btLr"/>
      <w:textAlignment w:val="top"/>
      <w:outlineLvl w:val="0"/>
    </w:pPr>
    <w:rPr>
      <w:w w:val="100"/>
      <w:position w:val="-1"/>
      <w:sz w:val="21"/>
      <w:szCs w:val="21"/>
      <w:effect w:val="none"/>
      <w:vertAlign w:val="baseline"/>
      <w:cs w:val="0"/>
      <w:em w:val="none"/>
      <w:lang w:bidi="ar-SA" w:eastAsia="en-US" w:val="en-IN"/>
    </w:rPr>
  </w:style>
  <w:style w:type="character" w:styleId="IntenseEmphasis">
    <w:name w:val="Intense Emphasis"/>
    <w:next w:val="IntenseEmphasis"/>
    <w:autoRedefine w:val="0"/>
    <w:hidden w:val="0"/>
    <w:qFormat w:val="0"/>
    <w:rPr>
      <w:b w:val="1"/>
      <w:bCs w:val="1"/>
      <w:i w:val="1"/>
      <w:iCs w:val="1"/>
      <w:color w:val="auto"/>
      <w:w w:val="100"/>
      <w:position w:val="-1"/>
      <w:effect w:val="none"/>
      <w:vertAlign w:val="baseline"/>
      <w:cs w:val="0"/>
      <w:em w:val="none"/>
      <w:lang/>
    </w:rPr>
  </w:style>
  <w:style w:type="paragraph" w:styleId="IntenseQuote">
    <w:name w:val="Intense Quote"/>
    <w:basedOn w:val="Normal"/>
    <w:next w:val="Normal"/>
    <w:autoRedefine w:val="0"/>
    <w:hidden w:val="0"/>
    <w:qFormat w:val="0"/>
    <w:pPr>
      <w:suppressAutoHyphens w:val="1"/>
      <w:spacing w:after="160" w:before="160" w:line="276" w:lineRule="auto"/>
      <w:ind w:left="936" w:right="936" w:leftChars="-1" w:rightChars="0" w:firstLineChars="-1"/>
      <w:jc w:val="center"/>
      <w:textDirection w:val="btLr"/>
      <w:textAlignment w:val="top"/>
      <w:outlineLvl w:val="0"/>
    </w:pPr>
    <w:rPr>
      <w:rFonts w:ascii="Aptos Display" w:cs="Times New Roman" w:eastAsia="Times New Roman" w:hAnsi="Aptos Display"/>
      <w:caps w:val="1"/>
      <w:color w:val="0f4761"/>
      <w:w w:val="100"/>
      <w:position w:val="-1"/>
      <w:sz w:val="28"/>
      <w:szCs w:val="28"/>
      <w:effect w:val="none"/>
      <w:vertAlign w:val="baseline"/>
      <w:cs w:val="0"/>
      <w:em w:val="none"/>
      <w:lang w:bidi="ar-SA" w:eastAsia="en-US" w:val="en-IN"/>
    </w:rPr>
  </w:style>
  <w:style w:type="character" w:styleId="IntenseQuoteChar">
    <w:name w:val="Intense Quote Char"/>
    <w:next w:val="IntenseQuoteChar"/>
    <w:autoRedefine w:val="0"/>
    <w:hidden w:val="0"/>
    <w:qFormat w:val="0"/>
    <w:rPr>
      <w:rFonts w:ascii="Aptos Display" w:cs="Times New Roman" w:eastAsia="Times New Roman" w:hAnsi="Aptos Display"/>
      <w:caps w:val="1"/>
      <w:color w:val="0f4761"/>
      <w:w w:val="100"/>
      <w:position w:val="-1"/>
      <w:sz w:val="28"/>
      <w:szCs w:val="28"/>
      <w:effect w:val="none"/>
      <w:vertAlign w:val="baseline"/>
      <w:cs w:val="0"/>
      <w:em w:val="none"/>
      <w:lang/>
    </w:rPr>
  </w:style>
  <w:style w:type="character" w:styleId="IntenseReference">
    <w:name w:val="Intense Reference"/>
    <w:next w:val="IntenseReference"/>
    <w:autoRedefine w:val="0"/>
    <w:hidden w:val="0"/>
    <w:qFormat w:val="0"/>
    <w:rPr>
      <w:b w:val="1"/>
      <w:bCs w:val="1"/>
      <w:smallCaps w:val="1"/>
      <w:color w:val="auto"/>
      <w:spacing w:val="0"/>
      <w:w w:val="100"/>
      <w:position w:val="-1"/>
      <w:u w:val="single"/>
      <w:effect w:val="none"/>
      <w:vertAlign w:val="baseline"/>
      <w:cs w:val="0"/>
      <w:em w:val="none"/>
      <w:lang/>
    </w:rPr>
  </w:style>
  <w:style w:type="paragraph" w:styleId="Caption">
    <w:name w:val="Caption"/>
    <w:basedOn w:val="Normal"/>
    <w:next w:val="Normal"/>
    <w:autoRedefine w:val="0"/>
    <w:hidden w:val="0"/>
    <w:qFormat w:val="1"/>
    <w:pPr>
      <w:suppressAutoHyphens w:val="1"/>
      <w:spacing w:after="160" w:line="240" w:lineRule="auto"/>
      <w:ind w:leftChars="-1" w:rightChars="0" w:firstLineChars="-1"/>
      <w:textDirection w:val="btLr"/>
      <w:textAlignment w:val="top"/>
      <w:outlineLvl w:val="0"/>
    </w:pPr>
    <w:rPr>
      <w:b w:val="1"/>
      <w:bCs w:val="1"/>
      <w:color w:val="404040"/>
      <w:w w:val="100"/>
      <w:position w:val="-1"/>
      <w:sz w:val="16"/>
      <w:szCs w:val="16"/>
      <w:effect w:val="none"/>
      <w:vertAlign w:val="baseline"/>
      <w:cs w:val="0"/>
      <w:em w:val="none"/>
      <w:lang w:bidi="ar-SA" w:eastAsia="en-US" w:val="en-IN"/>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Emphasis">
    <w:name w:val="Emphasis"/>
    <w:next w:val="Emphasis"/>
    <w:autoRedefine w:val="0"/>
    <w:hidden w:val="0"/>
    <w:qFormat w:val="0"/>
    <w:rPr>
      <w:i w:val="1"/>
      <w:iCs w:val="1"/>
      <w:color w:val="000000"/>
      <w:w w:val="100"/>
      <w:position w:val="-1"/>
      <w:effect w:val="none"/>
      <w:vertAlign w:val="baseline"/>
      <w:cs w:val="0"/>
      <w:em w:val="none"/>
      <w:lang/>
    </w:rPr>
  </w:style>
  <w:style w:type="paragraph" w:styleId="NoSpacing">
    <w:name w:val="No Spacing"/>
    <w:next w:val="NoSpacing"/>
    <w:autoRedefine w:val="0"/>
    <w:hidden w:val="0"/>
    <w:qFormat w:val="0"/>
    <w:pPr>
      <w:suppressAutoHyphens w:val="1"/>
      <w:spacing w:line="1" w:lineRule="atLeast"/>
      <w:ind w:leftChars="-1" w:rightChars="0" w:firstLineChars="-1"/>
      <w:textDirection w:val="btLr"/>
      <w:textAlignment w:val="top"/>
      <w:outlineLvl w:val="0"/>
    </w:pPr>
    <w:rPr>
      <w:w w:val="100"/>
      <w:position w:val="-1"/>
      <w:sz w:val="21"/>
      <w:szCs w:val="21"/>
      <w:effect w:val="none"/>
      <w:vertAlign w:val="baseline"/>
      <w:cs w:val="0"/>
      <w:em w:val="none"/>
      <w:lang w:bidi="ar-SA" w:eastAsia="en-US" w:val="en-IN"/>
    </w:rPr>
  </w:style>
  <w:style w:type="character" w:styleId="SubtleEmphasis">
    <w:name w:val="Subtle Emphasis"/>
    <w:next w:val="SubtleEmphasis"/>
    <w:autoRedefine w:val="0"/>
    <w:hidden w:val="0"/>
    <w:qFormat w:val="0"/>
    <w:rPr>
      <w:i w:val="1"/>
      <w:iCs w:val="1"/>
      <w:color w:val="595959"/>
      <w:w w:val="100"/>
      <w:position w:val="-1"/>
      <w:effect w:val="none"/>
      <w:vertAlign w:val="baseline"/>
      <w:cs w:val="0"/>
      <w:em w:val="none"/>
      <w:lang/>
    </w:rPr>
  </w:style>
  <w:style w:type="character" w:styleId="SubtleReference">
    <w:name w:val="Subtle Reference"/>
    <w:next w:val="SubtleReference"/>
    <w:autoRedefine w:val="0"/>
    <w:hidden w:val="0"/>
    <w:qFormat w:val="0"/>
    <w:rPr>
      <w:smallCaps w:val="1"/>
      <w:color w:val="404040"/>
      <w:spacing w:val="0"/>
      <w:w w:val="100"/>
      <w:position w:val="-1"/>
      <w:u w:color="7f7f7f" w:val="single"/>
      <w:effect w:val="none"/>
      <w:vertAlign w:val="baseline"/>
      <w:cs w:val="0"/>
      <w:em w:val="none"/>
      <w:lang/>
    </w:rPr>
  </w:style>
  <w:style w:type="character" w:styleId="BookTitle">
    <w:name w:val="Book Title"/>
    <w:next w:val="BookTitle"/>
    <w:autoRedefine w:val="0"/>
    <w:hidden w:val="0"/>
    <w:qFormat w:val="0"/>
    <w:rPr>
      <w:b w:val="1"/>
      <w:bCs w:val="1"/>
      <w:smallCaps w:val="1"/>
      <w:spacing w:val="0"/>
      <w:w w:val="100"/>
      <w:position w:val="-1"/>
      <w:effect w:val="none"/>
      <w:vertAlign w:val="baseline"/>
      <w:cs w:val="0"/>
      <w:em w:val="none"/>
      <w:lang/>
    </w:rPr>
  </w:style>
  <w:style w:type="paragraph" w:styleId="TOCHeading">
    <w:name w:val="TOC Heading"/>
    <w:basedOn w:val="Heading1"/>
    <w:next w:val="Normal"/>
    <w:autoRedefine w:val="0"/>
    <w:hidden w:val="0"/>
    <w:qFormat w:val="1"/>
    <w:pPr>
      <w:keepNext w:val="1"/>
      <w:keepLines w:val="1"/>
      <w:suppressAutoHyphens w:val="1"/>
      <w:spacing w:after="80" w:before="320" w:line="240" w:lineRule="auto"/>
      <w:ind w:leftChars="-1" w:rightChars="0" w:firstLineChars="-1"/>
      <w:jc w:val="center"/>
      <w:textDirection w:val="btLr"/>
      <w:textAlignment w:val="top"/>
      <w:outlineLvl w:val="9"/>
    </w:pPr>
    <w:rPr>
      <w:rFonts w:ascii="Aptos Display" w:cs="Times New Roman" w:eastAsia="Times New Roman" w:hAnsi="Aptos Display"/>
      <w:color w:val="0f4761"/>
      <w:w w:val="100"/>
      <w:position w:val="-1"/>
      <w:sz w:val="40"/>
      <w:szCs w:val="40"/>
      <w:effect w:val="none"/>
      <w:vertAlign w:val="baseline"/>
      <w:cs w:val="0"/>
      <w:em w:val="none"/>
      <w:lang w:bidi="ar-SA" w:eastAsia="en-US" w:val="en-IN"/>
    </w:rPr>
  </w:style>
  <w:style w:type="character" w:styleId="NoSpacingChar">
    <w:name w:val="No Spacing Char"/>
    <w:basedOn w:val="DefaultParagraphFont"/>
    <w:next w:val="NoSpacingChar"/>
    <w:autoRedefine w:val="0"/>
    <w:hidden w:val="0"/>
    <w:qFormat w:val="0"/>
    <w:rPr>
      <w:w w:val="100"/>
      <w:position w:val="-1"/>
      <w:effect w:val="none"/>
      <w:vertAlign w:val="baseline"/>
      <w:cs w:val="0"/>
      <w:em w:val="none"/>
      <w:lang/>
    </w:rPr>
  </w:style>
  <w:style w:type="paragraph" w:styleId="TOC2">
    <w:name w:val="TOC 2"/>
    <w:basedOn w:val="Normal"/>
    <w:next w:val="Normal"/>
    <w:autoRedefine w:val="0"/>
    <w:hidden w:val="0"/>
    <w:qFormat w:val="1"/>
    <w:pPr>
      <w:suppressAutoHyphens w:val="1"/>
      <w:spacing w:after="100" w:line="259" w:lineRule="auto"/>
      <w:ind w:left="220"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paragraph" w:styleId="TOC1">
    <w:name w:val="TOC 1"/>
    <w:basedOn w:val="Normal"/>
    <w:next w:val="Normal"/>
    <w:autoRedefine w:val="0"/>
    <w:hidden w:val="0"/>
    <w:qFormat w:val="1"/>
    <w:pPr>
      <w:suppressAutoHyphens w:val="1"/>
      <w:spacing w:after="10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paragraph" w:styleId="TOC3">
    <w:name w:val="TOC 3"/>
    <w:basedOn w:val="Normal"/>
    <w:next w:val="Normal"/>
    <w:autoRedefine w:val="0"/>
    <w:hidden w:val="0"/>
    <w:qFormat w:val="1"/>
    <w:pPr>
      <w:suppressAutoHyphens w:val="1"/>
      <w:spacing w:after="100" w:line="259" w:lineRule="auto"/>
      <w:ind w:left="440"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n-IN" w:val="en-IN"/>
    </w:rPr>
  </w:style>
  <w:style w:type="character" w:styleId="HTMLCode">
    <w:name w:val="HTML Code"/>
    <w:next w:val="HTMLCode"/>
    <w:autoRedefine w:val="0"/>
    <w:hidden w:val="0"/>
    <w:qFormat w:val="1"/>
    <w:rPr>
      <w:rFonts w:ascii="Courier New" w:cs="Courier New" w:eastAsia="Times New Roman" w:hAnsi="Courier New"/>
      <w:w w:val="100"/>
      <w:position w:val="-1"/>
      <w:sz w:val="20"/>
      <w:szCs w:val="20"/>
      <w:effect w:val="none"/>
      <w:vertAlign w:val="baseline"/>
      <w:cs w:val="0"/>
      <w:em w:val="none"/>
      <w:lang/>
    </w:rPr>
  </w:style>
  <w:style w:type="paragraph" w:styleId="HTMLPreformatted">
    <w:name w:val="HTML Preformatted"/>
    <w:basedOn w:val="Normal"/>
    <w:next w:val="HTMLPreformatted"/>
    <w:autoRedefine w:val="0"/>
    <w:hidden w:val="0"/>
    <w:qFormat w:val="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after="0" w:line="240" w:lineRule="auto"/>
      <w:ind w:leftChars="-1" w:rightChars="0" w:firstLineChars="-1"/>
      <w:textDirection w:val="btLr"/>
      <w:textAlignment w:val="top"/>
      <w:outlineLvl w:val="0"/>
    </w:pPr>
    <w:rPr>
      <w:rFonts w:ascii="Courier New" w:cs="Courier New" w:eastAsia="Times New Roman" w:hAnsi="Courier New"/>
      <w:w w:val="100"/>
      <w:position w:val="-1"/>
      <w:sz w:val="20"/>
      <w:szCs w:val="20"/>
      <w:effect w:val="none"/>
      <w:vertAlign w:val="baseline"/>
      <w:cs w:val="0"/>
      <w:em w:val="none"/>
      <w:lang w:bidi="ar-SA" w:eastAsia="en-IN" w:val="en-IN"/>
    </w:rPr>
  </w:style>
  <w:style w:type="character" w:styleId="HTMLPreformattedChar">
    <w:name w:val="HTML Preformatted Char"/>
    <w:next w:val="HTMLPreformattedChar"/>
    <w:autoRedefine w:val="0"/>
    <w:hidden w:val="0"/>
    <w:qFormat w:val="0"/>
    <w:rPr>
      <w:rFonts w:ascii="Courier New" w:cs="Courier New" w:eastAsia="Times New Roman" w:hAnsi="Courier New"/>
      <w:w w:val="100"/>
      <w:position w:val="-1"/>
      <w:sz w:val="20"/>
      <w:szCs w:val="20"/>
      <w:effect w:val="none"/>
      <w:vertAlign w:val="baseline"/>
      <w:cs w:val="0"/>
      <w:em w:val="none"/>
      <w:lang w:eastAsia="en-IN"/>
    </w:rPr>
  </w:style>
  <w:style w:type="character" w:styleId="Hyperlink">
    <w:name w:val="Hyperlink"/>
    <w:next w:val="Hyperlink"/>
    <w:autoRedefine w:val="0"/>
    <w:hidden w:val="0"/>
    <w:qFormat w:val="1"/>
    <w:rPr>
      <w:color w:val="467886"/>
      <w:w w:val="100"/>
      <w:position w:val="-1"/>
      <w:u w:val="single"/>
      <w:effect w:val="none"/>
      <w:vertAlign w:val="baseline"/>
      <w:cs w:val="0"/>
      <w:em w:val="none"/>
      <w:lang/>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Subtitle">
    <w:name w:val="Subtitle"/>
    <w:basedOn w:val="Normal"/>
    <w:next w:val="Normal"/>
    <w:pPr>
      <w:spacing w:after="160" w:line="300" w:lineRule="auto"/>
      <w:jc w:val="center"/>
    </w:pPr>
    <w:rPr>
      <w:color w:val="0e2841"/>
      <w:sz w:val="28"/>
      <w:szCs w:val="28"/>
      <w:vertAlign w:val="baseline"/>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ydufuby7zgekziebCAP-fqAL-H_MTJGT/view?usp=sharing" TargetMode="External"/><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hyperlink" Target="https://app.diagrams.net/#G1hGuuxjzzkxriSa70YkPCPSqcJwi2qEvn#%7B%22pageId%22%3A%22bX50VEV4DArbTsf1ckTC%22%7D" TargetMode="External"/><Relationship Id="rId13" Type="http://schemas.openxmlformats.org/officeDocument/2006/relationships/hyperlink" Target="https://drive.google.com/file/d/1xuX03kMYyPoGKITx-cg_q_uEFztMU_9E/view?usp=drive_link" TargetMode="External"/><Relationship Id="rId12" Type="http://schemas.openxmlformats.org/officeDocument/2006/relationships/image" Target="media/image1.png"/><Relationship Id="rId15" Type="http://schemas.openxmlformats.org/officeDocument/2006/relationships/hyperlink" Target="https://github.com/shengyongjiang/geomates" TargetMode="External"/><Relationship Id="rId14" Type="http://schemas.openxmlformats.org/officeDocument/2006/relationships/hyperlink" Target="https://drive.google.com/file/d/1Nf7Yl2BGQIZtvz3xNaXJ7qNQrlAqMSv6/view?usp=drive_link" TargetMode="External"/><Relationship Id="rId17" Type="http://schemas.openxmlformats.org/officeDocument/2006/relationships/hyperlink" Target="https://drive.google.com/file/d/1xuX03kMYyPoGKITx-cg_q_uEFztMU_9E/view?usp=drive_link" TargetMode="External"/><Relationship Id="rId16" Type="http://schemas.openxmlformats.org/officeDocument/2006/relationships/image" Target="media/image3.png"/><Relationship Id="rId19" Type="http://schemas.openxmlformats.org/officeDocument/2006/relationships/hyperlink" Target="https://drive.google.com/file/d/1xuX03kMYyPoGKITx-cg_q_uEFztMU_9E/view?usp=drive_link" TargetMode="External"/><Relationship Id="rId18" Type="http://schemas.openxmlformats.org/officeDocument/2006/relationships/hyperlink" Target="https://drive.google.com/file/d/1Nf7Yl2BGQIZtvz3xNaXJ7qNQrlAqMSv6/view?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XxMVtMlXdcN80zm6cpgbkp2KQQ==">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2025-03-23T03:59:00Z</dcterms:created>
  <dc:creator>Vaibhav Sharma</dc:creator>
</cp:coreProperties>
</file>

<file path=docProps/custom.xml><?xml version="1.0" encoding="utf-8"?>
<Properties xmlns="http://schemas.openxmlformats.org/officeDocument/2006/custom-properties" xmlns:vt="http://schemas.openxmlformats.org/officeDocument/2006/docPropsVTypes"/>
</file>