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E43" w:rsidRDefault="00D155AC">
      <w:pPr>
        <w:snapToGrid w:val="0"/>
        <w:spacing w:after="100" w:afterAutospacing="1"/>
        <w:jc w:val="center"/>
        <w:rPr>
          <w:rFonts w:ascii="仿宋_GB2312" w:eastAsia="仿宋_GB2312" w:hAnsi="Times New Roman"/>
          <w:sz w:val="36"/>
          <w:szCs w:val="24"/>
        </w:rPr>
      </w:pPr>
      <w:r>
        <w:rPr>
          <w:rFonts w:ascii="仿宋_GB2312" w:eastAsia="仿宋_GB2312" w:hAnsi="Times New Roman" w:hint="eastAsia"/>
          <w:sz w:val="36"/>
          <w:szCs w:val="24"/>
        </w:rPr>
        <w:t>N</w:t>
      </w:r>
      <w:r>
        <w:rPr>
          <w:rFonts w:ascii="仿宋_GB2312" w:eastAsia="仿宋_GB2312" w:hAnsi="Times New Roman"/>
          <w:sz w:val="36"/>
          <w:szCs w:val="24"/>
        </w:rPr>
        <w:t>ewsMiner</w:t>
      </w:r>
      <w:r w:rsidR="00C04D87">
        <w:rPr>
          <w:rFonts w:ascii="仿宋_GB2312" w:eastAsia="仿宋_GB2312" w:hAnsi="Times New Roman" w:hint="eastAsia"/>
          <w:sz w:val="36"/>
          <w:szCs w:val="24"/>
        </w:rPr>
        <w:t>课题组例会会议纪要</w:t>
      </w:r>
    </w:p>
    <w:p w:rsidR="007F2E43" w:rsidRDefault="00C04D87">
      <w:pPr>
        <w:wordWrap w:val="0"/>
        <w:snapToGrid w:val="0"/>
        <w:spacing w:after="100" w:afterAutospacing="1"/>
        <w:ind w:firstLine="480"/>
        <w:jc w:val="right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文件编号</w:t>
      </w:r>
      <w:r>
        <w:rPr>
          <w:rFonts w:ascii="Times New Roman" w:eastAsia="黑体" w:hAnsi="Times New Roman"/>
          <w:sz w:val="24"/>
          <w:szCs w:val="24"/>
        </w:rPr>
        <w:t>【</w:t>
      </w:r>
      <w:r>
        <w:rPr>
          <w:rFonts w:ascii="Times New Roman" w:eastAsia="黑体" w:hAnsi="Times New Roman"/>
          <w:sz w:val="24"/>
          <w:szCs w:val="24"/>
        </w:rPr>
        <w:t>KT0</w:t>
      </w:r>
      <w:r>
        <w:rPr>
          <w:rFonts w:ascii="Times New Roman" w:eastAsia="黑体" w:hAnsi="Times New Roman" w:hint="eastAsia"/>
          <w:sz w:val="24"/>
          <w:szCs w:val="24"/>
        </w:rPr>
        <w:t>2</w:t>
      </w:r>
      <w:r>
        <w:rPr>
          <w:rFonts w:ascii="Times New Roman" w:eastAsia="黑体" w:hAnsi="Times New Roman"/>
          <w:sz w:val="24"/>
          <w:szCs w:val="24"/>
        </w:rPr>
        <w:t>-2019</w:t>
      </w:r>
      <w:r>
        <w:rPr>
          <w:rFonts w:ascii="Times New Roman" w:eastAsia="黑体" w:hAnsi="Times New Roman" w:hint="eastAsia"/>
          <w:sz w:val="24"/>
          <w:szCs w:val="24"/>
        </w:rPr>
        <w:t>1016</w:t>
      </w:r>
      <w:r>
        <w:rPr>
          <w:rFonts w:ascii="Times New Roman" w:eastAsia="黑体" w:hAnsi="Times New Roman"/>
          <w:sz w:val="24"/>
          <w:szCs w:val="24"/>
        </w:rPr>
        <w:t>】</w:t>
      </w:r>
    </w:p>
    <w:tbl>
      <w:tblPr>
        <w:tblW w:w="8663" w:type="dxa"/>
        <w:tblLayout w:type="fixed"/>
        <w:tblLook w:val="04A0" w:firstRow="1" w:lastRow="0" w:firstColumn="1" w:lastColumn="0" w:noHBand="0" w:noVBand="1"/>
      </w:tblPr>
      <w:tblGrid>
        <w:gridCol w:w="1384"/>
        <w:gridCol w:w="7279"/>
      </w:tblGrid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会议主题：</w:t>
            </w:r>
          </w:p>
        </w:tc>
        <w:tc>
          <w:tcPr>
            <w:tcW w:w="7279" w:type="dxa"/>
            <w:shd w:val="clear" w:color="auto" w:fill="auto"/>
          </w:tcPr>
          <w:p w:rsidR="007F2E43" w:rsidRDefault="00D155AC">
            <w:pPr>
              <w:snapToGrid w:val="0"/>
              <w:spacing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仿宋_GB2312" w:eastAsia="仿宋_GB2312" w:hAnsi="Times New Roman" w:hint="eastAsia"/>
                <w:sz w:val="28"/>
                <w:szCs w:val="28"/>
              </w:rPr>
              <w:t>N</w:t>
            </w:r>
            <w:r>
              <w:rPr>
                <w:rFonts w:ascii="仿宋_GB2312" w:eastAsia="仿宋_GB2312" w:hAnsi="Times New Roman"/>
                <w:sz w:val="28"/>
                <w:szCs w:val="28"/>
              </w:rPr>
              <w:t>ewsMiner</w:t>
            </w:r>
            <w:r w:rsidR="00C04D87">
              <w:rPr>
                <w:rFonts w:ascii="仿宋_GB2312" w:eastAsia="仿宋_GB2312" w:hAnsi="Times New Roman" w:hint="eastAsia"/>
                <w:sz w:val="28"/>
                <w:szCs w:val="28"/>
              </w:rPr>
              <w:t>课题组例会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会议时间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2019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1</w:t>
            </w:r>
            <w:r w:rsidR="00D155AC">
              <w:rPr>
                <w:rFonts w:ascii="Times New Roman" w:eastAsia="黑体" w:hAnsi="Times New Roman"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月</w:t>
            </w:r>
            <w:r w:rsidR="00D155AC">
              <w:rPr>
                <w:rFonts w:ascii="Times New Roman" w:eastAsia="黑体" w:hAnsi="Times New Roman"/>
                <w:sz w:val="24"/>
                <w:szCs w:val="24"/>
              </w:rPr>
              <w:t>22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会议地点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清华大学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FIT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楼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4-502</w:t>
            </w:r>
          </w:p>
        </w:tc>
      </w:tr>
      <w:tr w:rsidR="007F2E43">
        <w:trPr>
          <w:trHeight w:hRule="exact" w:val="712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参会人员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D155AC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x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请</w:t>
            </w:r>
            <w:r>
              <w:rPr>
                <w:rFonts w:ascii="Times New Roman" w:eastAsia="黑体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假：</w:t>
            </w:r>
          </w:p>
        </w:tc>
        <w:tc>
          <w:tcPr>
            <w:tcW w:w="7279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无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主</w:t>
            </w:r>
            <w:r>
              <w:rPr>
                <w:rFonts w:ascii="Times New Roman" w:eastAsia="黑体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持</w:t>
            </w:r>
            <w:r>
              <w:rPr>
                <w:rFonts w:ascii="Times New Roman" w:eastAsia="黑体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D155AC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x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会议记录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120F83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x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纪要：</w:t>
            </w:r>
          </w:p>
          <w:p w:rsidR="007F2E43" w:rsidRDefault="007F2E43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  <w:tc>
          <w:tcPr>
            <w:tcW w:w="7279" w:type="dxa"/>
            <w:shd w:val="clear" w:color="auto" w:fill="auto"/>
          </w:tcPr>
          <w:p w:rsidR="007F2E43" w:rsidRDefault="007F2E43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</w:p>
          <w:p w:rsidR="007F2E43" w:rsidRDefault="007F2E43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</w:tr>
    </w:tbl>
    <w:p w:rsidR="007F2E43" w:rsidRDefault="007F2E43">
      <w:pPr>
        <w:snapToGrid w:val="0"/>
        <w:spacing w:line="360" w:lineRule="auto"/>
        <w:rPr>
          <w:rFonts w:ascii="Times New Roman" w:hAnsi="Times New Roman"/>
          <w:sz w:val="24"/>
          <w:szCs w:val="24"/>
        </w:rPr>
      </w:pPr>
    </w:p>
    <w:p w:rsidR="007F2E43" w:rsidRDefault="00FD5307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参考报告</w:t>
      </w:r>
    </w:p>
    <w:p w:rsidR="007F2E43" w:rsidRPr="00B93228" w:rsidRDefault="00FE22CC" w:rsidP="00B93228">
      <w:pPr>
        <w:numPr>
          <w:ilvl w:val="0"/>
          <w:numId w:val="2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国家自然科学基金申请书《</w:t>
      </w:r>
      <w:r w:rsidRPr="00FE22CC">
        <w:rPr>
          <w:rFonts w:ascii="宋体" w:eastAsia="宋体" w:cs="宋体" w:hint="eastAsia"/>
          <w:kern w:val="0"/>
          <w:sz w:val="24"/>
          <w:szCs w:val="24"/>
        </w:rPr>
        <w:t>面向大规模多源数据的人物画像和定位分析关键技术</w:t>
      </w:r>
      <w:r>
        <w:rPr>
          <w:rFonts w:ascii="宋体" w:eastAsia="宋体" w:cs="宋体" w:hint="eastAsia"/>
          <w:kern w:val="0"/>
          <w:sz w:val="24"/>
          <w:szCs w:val="24"/>
        </w:rPr>
        <w:t>》</w:t>
      </w:r>
    </w:p>
    <w:p w:rsidR="007F2E43" w:rsidRDefault="007F2E43" w:rsidP="00120F83">
      <w:pPr>
        <w:snapToGrid w:val="0"/>
        <w:spacing w:line="360" w:lineRule="auto"/>
        <w:ind w:left="360"/>
        <w:rPr>
          <w:rFonts w:ascii="宋体" w:hAnsi="宋体"/>
          <w:sz w:val="24"/>
          <w:szCs w:val="24"/>
        </w:rPr>
      </w:pPr>
    </w:p>
    <w:p w:rsidR="007F2E43" w:rsidRDefault="007F2E43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FD5307" w:rsidRPr="00FD5307" w:rsidRDefault="00FE22CC" w:rsidP="00FD5307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功能添加或重构</w:t>
      </w: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sz w:val="24"/>
          <w:szCs w:val="24"/>
        </w:rPr>
        <w:t>添加“模式”菜单。即为进入不同的模式设置入口。</w:t>
      </w:r>
    </w:p>
    <w:p w:rsidR="00FD5307" w:rsidRPr="00FD5307" w:rsidRDefault="00FD5307" w:rsidP="00FD5307">
      <w:pPr>
        <w:snapToGrid w:val="0"/>
        <w:spacing w:line="360" w:lineRule="auto"/>
        <w:ind w:left="360"/>
        <w:rPr>
          <w:rFonts w:ascii="宋体" w:hAnsi="宋体"/>
          <w:sz w:val="24"/>
          <w:szCs w:val="24"/>
        </w:rPr>
      </w:pP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b/>
          <w:sz w:val="24"/>
          <w:szCs w:val="24"/>
        </w:rPr>
        <w:t>播放模式</w:t>
      </w:r>
      <w:r w:rsidRPr="00FD5307">
        <w:rPr>
          <w:rFonts w:ascii="宋体" w:hAnsi="宋体" w:hint="eastAsia"/>
          <w:sz w:val="24"/>
          <w:szCs w:val="24"/>
        </w:rPr>
        <w:t>。将根据左边的每一个事件来逐步呈现右边的人物关系图谱（启动时就开始播放，并添加4个按钮进行控制【前一步】【后一步】【播放】【停止】）</w:t>
      </w:r>
    </w:p>
    <w:p w:rsidR="00FD5307" w:rsidRPr="00FD5307" w:rsidRDefault="00FD5307" w:rsidP="00FD5307">
      <w:pPr>
        <w:snapToGrid w:val="0"/>
        <w:spacing w:line="360" w:lineRule="auto"/>
        <w:ind w:left="360"/>
        <w:rPr>
          <w:rFonts w:ascii="宋体" w:hAnsi="宋体"/>
          <w:sz w:val="24"/>
          <w:szCs w:val="24"/>
        </w:rPr>
      </w:pP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b/>
          <w:sz w:val="24"/>
          <w:szCs w:val="24"/>
        </w:rPr>
        <w:t>聚焦人物 +</w:t>
      </w:r>
      <w:r w:rsidRPr="00FD5307">
        <w:rPr>
          <w:rFonts w:ascii="宋体" w:hAnsi="宋体"/>
          <w:b/>
          <w:sz w:val="24"/>
          <w:szCs w:val="24"/>
        </w:rPr>
        <w:t xml:space="preserve"> </w:t>
      </w:r>
      <w:r w:rsidRPr="00FD5307">
        <w:rPr>
          <w:rFonts w:ascii="宋体" w:hAnsi="宋体" w:hint="eastAsia"/>
          <w:b/>
          <w:sz w:val="24"/>
          <w:szCs w:val="24"/>
        </w:rPr>
        <w:t>关系高亮显示</w:t>
      </w:r>
      <w:r w:rsidRPr="00FD5307">
        <w:rPr>
          <w:rFonts w:ascii="宋体" w:hAnsi="宋体" w:hint="eastAsia"/>
          <w:sz w:val="24"/>
          <w:szCs w:val="24"/>
        </w:rPr>
        <w:t>（参考A</w:t>
      </w:r>
      <w:r w:rsidRPr="00FD5307">
        <w:rPr>
          <w:rFonts w:ascii="宋体" w:hAnsi="宋体"/>
          <w:sz w:val="24"/>
          <w:szCs w:val="24"/>
        </w:rPr>
        <w:t>Miner</w:t>
      </w:r>
      <w:r w:rsidRPr="00FD5307">
        <w:rPr>
          <w:rFonts w:ascii="宋体" w:hAnsi="宋体" w:hint="eastAsia"/>
          <w:sz w:val="24"/>
          <w:szCs w:val="24"/>
        </w:rPr>
        <w:t>的设计）。通过点击左边的事件来驱动聚焦+高亮显示的过程。 -</w:t>
      </w:r>
      <w:r w:rsidRPr="00FD5307">
        <w:rPr>
          <w:rFonts w:ascii="宋体" w:hAnsi="宋体"/>
          <w:sz w:val="24"/>
          <w:szCs w:val="24"/>
        </w:rPr>
        <w:t xml:space="preserve"> </w:t>
      </w:r>
      <w:r w:rsidRPr="00FD5307">
        <w:rPr>
          <w:rFonts w:ascii="宋体" w:hAnsi="宋体" w:hint="eastAsia"/>
          <w:sz w:val="24"/>
          <w:szCs w:val="24"/>
        </w:rPr>
        <w:t>e</w:t>
      </w:r>
      <w:r w:rsidRPr="00FD5307">
        <w:rPr>
          <w:rFonts w:ascii="宋体" w:hAnsi="宋体"/>
          <w:sz w:val="24"/>
          <w:szCs w:val="24"/>
        </w:rPr>
        <w:t xml:space="preserve">.g., </w:t>
      </w:r>
      <w:r w:rsidRPr="00FD5307">
        <w:rPr>
          <w:rFonts w:ascii="宋体" w:hAnsi="宋体" w:hint="eastAsia"/>
          <w:sz w:val="24"/>
          <w:szCs w:val="24"/>
        </w:rPr>
        <w:t>聚焦到</w:t>
      </w:r>
      <w:r w:rsidR="00E90458">
        <w:rPr>
          <w:rFonts w:ascii="宋体" w:hAnsi="宋体" w:hint="eastAsia"/>
          <w:sz w:val="24"/>
          <w:szCs w:val="24"/>
        </w:rPr>
        <w:t>x</w:t>
      </w:r>
      <w:r w:rsidR="00E90458">
        <w:rPr>
          <w:rFonts w:ascii="宋体" w:hAnsi="宋体"/>
          <w:sz w:val="24"/>
          <w:szCs w:val="24"/>
        </w:rPr>
        <w:t>x</w:t>
      </w:r>
      <w:bookmarkStart w:id="0" w:name="_GoBack"/>
      <w:bookmarkEnd w:id="0"/>
      <w:r w:rsidRPr="00FD5307">
        <w:rPr>
          <w:rFonts w:ascii="宋体" w:hAnsi="宋体" w:hint="eastAsia"/>
          <w:sz w:val="24"/>
          <w:szCs w:val="24"/>
        </w:rPr>
        <w:t>人物。</w:t>
      </w:r>
    </w:p>
    <w:p w:rsidR="00FD5307" w:rsidRPr="00FD5307" w:rsidRDefault="00FD5307" w:rsidP="00FD5307">
      <w:pPr>
        <w:snapToGrid w:val="0"/>
        <w:spacing w:line="360" w:lineRule="auto"/>
        <w:ind w:left="360"/>
        <w:rPr>
          <w:rFonts w:ascii="宋体" w:hAnsi="宋体"/>
          <w:sz w:val="24"/>
          <w:szCs w:val="24"/>
        </w:rPr>
      </w:pP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sz w:val="24"/>
          <w:szCs w:val="24"/>
        </w:rPr>
        <w:t>点击人物后弹出选项卡，e</w:t>
      </w:r>
      <w:r w:rsidRPr="00FD5307">
        <w:rPr>
          <w:rFonts w:ascii="宋体" w:hAnsi="宋体"/>
          <w:sz w:val="24"/>
          <w:szCs w:val="24"/>
        </w:rPr>
        <w:t xml:space="preserve">.g., </w:t>
      </w:r>
      <w:r w:rsidRPr="00FD5307">
        <w:rPr>
          <w:rFonts w:ascii="宋体" w:hAnsi="宋体" w:hint="eastAsia"/>
          <w:sz w:val="24"/>
          <w:szCs w:val="24"/>
        </w:rPr>
        <w:t>通过信息框（i</w:t>
      </w:r>
      <w:r w:rsidRPr="00FD5307">
        <w:rPr>
          <w:rFonts w:ascii="宋体" w:hAnsi="宋体"/>
          <w:sz w:val="24"/>
          <w:szCs w:val="24"/>
        </w:rPr>
        <w:t>nfobox</w:t>
      </w:r>
      <w:r w:rsidRPr="00FD5307">
        <w:rPr>
          <w:rFonts w:ascii="宋体" w:hAnsi="宋体" w:hint="eastAsia"/>
          <w:sz w:val="24"/>
          <w:szCs w:val="24"/>
        </w:rPr>
        <w:t>）展现人物的属性信息等。</w:t>
      </w:r>
    </w:p>
    <w:p w:rsidR="00FD5307" w:rsidRPr="00FD5307" w:rsidRDefault="00FD5307" w:rsidP="00FD5307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sz w:val="24"/>
          <w:szCs w:val="24"/>
        </w:rPr>
        <w:t>指引性选择。</w:t>
      </w:r>
    </w:p>
    <w:p w:rsidR="00FD5307" w:rsidRDefault="00FD5307" w:rsidP="00FD5307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7F2E43" w:rsidRDefault="007F2E43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7F2E43" w:rsidRDefault="00FE22CC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算法模型</w:t>
      </w:r>
    </w:p>
    <w:p w:rsidR="00FE22CC" w:rsidRDefault="00FE22CC" w:rsidP="00FE22CC">
      <w:pPr>
        <w:numPr>
          <w:ilvl w:val="0"/>
          <w:numId w:val="4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 w:rsidRPr="00FE22CC">
        <w:rPr>
          <w:rFonts w:ascii="Times New Roman" w:hAnsi="Times New Roman" w:hint="eastAsia"/>
          <w:sz w:val="24"/>
          <w:szCs w:val="24"/>
        </w:rPr>
        <w:t>提高事件检测算法的性能（目前算法：多文档聚类，并将聚类中心点的新闻的标题当作事件描述。此外，在一定程度上，事件之间的关系可通过手工的方式进行添加。如何通过</w:t>
      </w:r>
      <w:r w:rsidRPr="00FE22CC">
        <w:rPr>
          <w:rFonts w:ascii="Times New Roman" w:hAnsi="Times New Roman"/>
          <w:sz w:val="24"/>
          <w:szCs w:val="24"/>
        </w:rPr>
        <w:t>ML</w:t>
      </w:r>
      <w:r w:rsidRPr="00FE22CC">
        <w:rPr>
          <w:rFonts w:ascii="Times New Roman" w:hAnsi="Times New Roman" w:hint="eastAsia"/>
          <w:sz w:val="24"/>
          <w:szCs w:val="24"/>
        </w:rPr>
        <w:t>和</w:t>
      </w:r>
      <w:r w:rsidRPr="00FE22CC">
        <w:rPr>
          <w:rFonts w:ascii="Times New Roman" w:hAnsi="Times New Roman" w:hint="eastAsia"/>
          <w:sz w:val="24"/>
          <w:szCs w:val="24"/>
        </w:rPr>
        <w:t>d</w:t>
      </w:r>
      <w:r w:rsidRPr="00FE22CC">
        <w:rPr>
          <w:rFonts w:ascii="Times New Roman" w:hAnsi="Times New Roman"/>
          <w:sz w:val="24"/>
          <w:szCs w:val="24"/>
        </w:rPr>
        <w:t>eep</w:t>
      </w:r>
      <w:r w:rsidRPr="00FE22CC">
        <w:rPr>
          <w:rFonts w:ascii="Times New Roman" w:hAnsi="Times New Roman" w:hint="eastAsia"/>
          <w:sz w:val="24"/>
          <w:szCs w:val="24"/>
        </w:rPr>
        <w:t>的</w:t>
      </w:r>
      <w:r w:rsidRPr="00FE22CC">
        <w:rPr>
          <w:rFonts w:ascii="Times New Roman" w:hAnsi="Times New Roman" w:hint="eastAsia"/>
          <w:sz w:val="24"/>
          <w:szCs w:val="24"/>
        </w:rPr>
        <w:t>m</w:t>
      </w:r>
      <w:r w:rsidRPr="00FE22CC">
        <w:rPr>
          <w:rFonts w:ascii="Times New Roman" w:hAnsi="Times New Roman"/>
          <w:sz w:val="24"/>
          <w:szCs w:val="24"/>
        </w:rPr>
        <w:t>odel</w:t>
      </w:r>
      <w:r w:rsidRPr="00FE22CC">
        <w:rPr>
          <w:rFonts w:ascii="Times New Roman" w:hAnsi="Times New Roman" w:hint="eastAsia"/>
          <w:sz w:val="24"/>
          <w:szCs w:val="24"/>
        </w:rPr>
        <w:t>来学习？）</w:t>
      </w:r>
    </w:p>
    <w:p w:rsidR="00FE22CC" w:rsidRPr="00FE22CC" w:rsidRDefault="00FE22CC" w:rsidP="00FE22CC">
      <w:pPr>
        <w:snapToGrid w:val="0"/>
        <w:spacing w:line="360" w:lineRule="auto"/>
        <w:rPr>
          <w:rFonts w:ascii="Times New Roman" w:hAnsi="Times New Roman"/>
          <w:sz w:val="24"/>
          <w:szCs w:val="24"/>
        </w:rPr>
      </w:pPr>
    </w:p>
    <w:p w:rsidR="00FE22CC" w:rsidRDefault="00FE22CC" w:rsidP="00FE22CC">
      <w:pPr>
        <w:numPr>
          <w:ilvl w:val="0"/>
          <w:numId w:val="4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 w:rsidRPr="00FE22CC">
        <w:rPr>
          <w:rFonts w:ascii="Times New Roman" w:hAnsi="Times New Roman" w:hint="eastAsia"/>
          <w:sz w:val="24"/>
          <w:szCs w:val="24"/>
        </w:rPr>
        <w:t>目前，右边仅表现出人物在上下文（单篇新闻文档）中的共现（</w:t>
      </w:r>
      <w:r w:rsidRPr="00FE22CC">
        <w:rPr>
          <w:rFonts w:ascii="Times New Roman" w:hAnsi="Times New Roman"/>
          <w:sz w:val="24"/>
          <w:szCs w:val="24"/>
        </w:rPr>
        <w:t>co-occurrence</w:t>
      </w:r>
      <w:r w:rsidRPr="00FE22CC">
        <w:rPr>
          <w:rFonts w:ascii="Times New Roman" w:hAnsi="Times New Roman" w:hint="eastAsia"/>
          <w:sz w:val="24"/>
          <w:szCs w:val="24"/>
        </w:rPr>
        <w:t>）关系。</w:t>
      </w:r>
      <w:r w:rsidRPr="00FE22CC">
        <w:rPr>
          <w:rFonts w:ascii="Times New Roman" w:hAnsi="Times New Roman" w:hint="eastAsia"/>
          <w:b/>
          <w:sz w:val="24"/>
          <w:szCs w:val="24"/>
        </w:rPr>
        <w:t>关系类型较为单一</w:t>
      </w:r>
      <w:r w:rsidRPr="00FE22CC">
        <w:rPr>
          <w:rFonts w:ascii="Times New Roman" w:hAnsi="Times New Roman" w:hint="eastAsia"/>
          <w:sz w:val="24"/>
          <w:szCs w:val="24"/>
        </w:rPr>
        <w:t>。解决方案</w:t>
      </w:r>
      <w:r w:rsidRPr="00FE22CC">
        <w:rPr>
          <w:rFonts w:ascii="Times New Roman" w:hAnsi="Times New Roman" w:hint="eastAsia"/>
          <w:sz w:val="24"/>
          <w:szCs w:val="24"/>
        </w:rPr>
        <w:t xml:space="preserve"> =</w:t>
      </w:r>
      <w:r w:rsidRPr="00FE22CC">
        <w:rPr>
          <w:rFonts w:ascii="Times New Roman" w:hAnsi="Times New Roman"/>
          <w:sz w:val="24"/>
          <w:szCs w:val="24"/>
        </w:rPr>
        <w:t>&gt; Open-domain information extraction methods.</w:t>
      </w:r>
    </w:p>
    <w:p w:rsidR="00FE22CC" w:rsidRDefault="00FE22CC" w:rsidP="00FE22CC">
      <w:pPr>
        <w:pStyle w:val="a7"/>
        <w:ind w:firstLine="480"/>
        <w:rPr>
          <w:rFonts w:ascii="Times New Roman" w:hAnsi="Times New Roman"/>
          <w:sz w:val="24"/>
          <w:szCs w:val="24"/>
        </w:rPr>
      </w:pPr>
    </w:p>
    <w:p w:rsidR="00FE22CC" w:rsidRPr="00FE22CC" w:rsidRDefault="00FE22CC" w:rsidP="00FE22CC">
      <w:p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 w:rsidRPr="00FE22CC">
        <w:rPr>
          <w:rFonts w:ascii="Times New Roman" w:hAnsi="Times New Roman"/>
          <w:sz w:val="24"/>
          <w:szCs w:val="24"/>
        </w:rPr>
        <w:t xml:space="preserve"> </w:t>
      </w:r>
    </w:p>
    <w:p w:rsidR="00FE22CC" w:rsidRPr="00FE22CC" w:rsidRDefault="00FE22CC" w:rsidP="00FE22CC">
      <w:pPr>
        <w:numPr>
          <w:ilvl w:val="0"/>
          <w:numId w:val="4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 w:rsidRPr="00FE22CC">
        <w:rPr>
          <w:rFonts w:ascii="Times New Roman" w:hAnsi="Times New Roman" w:hint="eastAsia"/>
          <w:sz w:val="24"/>
          <w:szCs w:val="24"/>
        </w:rPr>
        <w:t>人物与事件之间的关系？</w:t>
      </w:r>
    </w:p>
    <w:p w:rsidR="00FE22CC" w:rsidRPr="00FE22CC" w:rsidRDefault="00FE22CC" w:rsidP="00FE22CC">
      <w:pPr>
        <w:snapToGrid w:val="0"/>
        <w:spacing w:line="360" w:lineRule="auto"/>
        <w:rPr>
          <w:rFonts w:ascii="Times New Roman" w:hAnsi="Times New Roman"/>
          <w:sz w:val="24"/>
          <w:szCs w:val="24"/>
        </w:rPr>
      </w:pPr>
    </w:p>
    <w:p w:rsidR="00FE22CC" w:rsidRDefault="00FE22CC" w:rsidP="00FE22CC">
      <w:pPr>
        <w:snapToGrid w:val="0"/>
        <w:spacing w:line="360" w:lineRule="auto"/>
        <w:rPr>
          <w:rFonts w:ascii="Times New Roman" w:hAnsi="Times New Roman"/>
          <w:sz w:val="24"/>
          <w:szCs w:val="24"/>
        </w:rPr>
      </w:pPr>
    </w:p>
    <w:p w:rsidR="007F2E43" w:rsidRDefault="00FE22CC">
      <w:pPr>
        <w:numPr>
          <w:ilvl w:val="0"/>
          <w:numId w:val="5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ewsMiner</w:t>
      </w:r>
      <w:r>
        <w:rPr>
          <w:rFonts w:ascii="Times New Roman" w:hAnsi="Times New Roman" w:hint="eastAsia"/>
          <w:sz w:val="24"/>
          <w:szCs w:val="24"/>
        </w:rPr>
        <w:t>系统</w:t>
      </w:r>
    </w:p>
    <w:p w:rsidR="00FE22CC" w:rsidRPr="00FE22CC" w:rsidRDefault="00FE22CC" w:rsidP="00FE22CC">
      <w:pPr>
        <w:numPr>
          <w:ilvl w:val="0"/>
          <w:numId w:val="6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 w:rsidRPr="00FE22CC">
        <w:rPr>
          <w:rFonts w:ascii="Times New Roman" w:hAnsi="Times New Roman" w:hint="eastAsia"/>
          <w:sz w:val="24"/>
          <w:szCs w:val="24"/>
        </w:rPr>
        <w:t>我想查看当日全部新闻事件，</w:t>
      </w:r>
      <w:r w:rsidRPr="00FE22CC">
        <w:rPr>
          <w:rFonts w:ascii="Times New Roman" w:hAnsi="Times New Roman" w:hint="eastAsia"/>
          <w:sz w:val="24"/>
          <w:szCs w:val="24"/>
        </w:rPr>
        <w:t>=</w:t>
      </w:r>
      <w:r w:rsidRPr="00FE22CC">
        <w:rPr>
          <w:rFonts w:ascii="Times New Roman" w:hAnsi="Times New Roman"/>
          <w:sz w:val="24"/>
          <w:szCs w:val="24"/>
        </w:rPr>
        <w:t xml:space="preserve">&gt; </w:t>
      </w:r>
      <w:r w:rsidRPr="00FE22CC">
        <w:rPr>
          <w:rFonts w:ascii="Times New Roman" w:hAnsi="Times New Roman" w:hint="eastAsia"/>
          <w:sz w:val="24"/>
          <w:szCs w:val="24"/>
        </w:rPr>
        <w:t>暂时做不到，目前系统中仅能显示</w:t>
      </w:r>
      <w:r w:rsidRPr="00FE22CC">
        <w:rPr>
          <w:rFonts w:ascii="Times New Roman" w:hAnsi="Times New Roman" w:hint="eastAsia"/>
          <w:sz w:val="24"/>
          <w:szCs w:val="24"/>
        </w:rPr>
        <w:t>5</w:t>
      </w:r>
      <w:r w:rsidRPr="00FE22CC">
        <w:rPr>
          <w:rFonts w:ascii="Times New Roman" w:hAnsi="Times New Roman" w:hint="eastAsia"/>
          <w:sz w:val="24"/>
          <w:szCs w:val="24"/>
        </w:rPr>
        <w:t>条当日新闻事件，必须通过关键词查询的方式驱动显示。</w:t>
      </w:r>
    </w:p>
    <w:p w:rsidR="00FE22CC" w:rsidRPr="00FE22CC" w:rsidRDefault="00FE22CC" w:rsidP="00FE22CC">
      <w:pPr>
        <w:snapToGrid w:val="0"/>
        <w:spacing w:line="360" w:lineRule="auto"/>
        <w:rPr>
          <w:rFonts w:ascii="Times New Roman" w:hAnsi="Times New Roman"/>
          <w:sz w:val="24"/>
          <w:szCs w:val="24"/>
        </w:rPr>
      </w:pPr>
    </w:p>
    <w:p w:rsidR="007F2E43" w:rsidRDefault="007F2E43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7F2E43" w:rsidRDefault="007F2E43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7F2E43" w:rsidRDefault="00C04D87">
      <w:pPr>
        <w:pStyle w:val="Default"/>
        <w:spacing w:line="360" w:lineRule="auto"/>
        <w:ind w:firstLineChars="200"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传阅：组内成员</w:t>
      </w:r>
      <w:r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257810</wp:posOffset>
                </wp:positionV>
                <wp:extent cx="5288915" cy="0"/>
                <wp:effectExtent l="0" t="12700" r="1460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891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6D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8.5pt;margin-top:20.3pt;width:416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" strokeweight="2pt"/>
            </w:pict>
          </mc:Fallback>
        </mc:AlternateContent>
      </w:r>
    </w:p>
    <w:p w:rsidR="007F2E43" w:rsidRDefault="00C04D87">
      <w:pPr>
        <w:pStyle w:val="Default"/>
        <w:spacing w:line="360" w:lineRule="auto"/>
        <w:ind w:firstLineChars="202" w:firstLine="424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 xml:space="preserve">编写：           </w:t>
      </w:r>
      <w:r>
        <w:rPr>
          <w:rFonts w:hAnsi="宋体"/>
          <w:sz w:val="21"/>
          <w:szCs w:val="21"/>
        </w:rPr>
        <w:t xml:space="preserve">                                   </w:t>
      </w:r>
      <w:r>
        <w:rPr>
          <w:rFonts w:hAnsi="宋体" w:hint="eastAsia"/>
          <w:sz w:val="21"/>
          <w:szCs w:val="21"/>
        </w:rPr>
        <w:t>审核：</w:t>
      </w:r>
    </w:p>
    <w:p w:rsidR="007F2E43" w:rsidRDefault="00C04D87">
      <w:pPr>
        <w:snapToGrid w:val="0"/>
        <w:spacing w:beforeLines="50" w:before="156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附表</w:t>
      </w:r>
      <w:r>
        <w:rPr>
          <w:rFonts w:ascii="Times New Roman" w:eastAsia="黑体" w:hAnsi="Times New Roman"/>
          <w:sz w:val="24"/>
          <w:szCs w:val="24"/>
        </w:rPr>
        <w:t>1</w:t>
      </w:r>
      <w:r>
        <w:rPr>
          <w:rFonts w:ascii="Times New Roman" w:eastAsia="黑体" w:hAnsi="Times New Roman"/>
          <w:sz w:val="24"/>
          <w:szCs w:val="24"/>
        </w:rPr>
        <w:t>、会后主要</w:t>
      </w:r>
      <w:r>
        <w:rPr>
          <w:rFonts w:ascii="Times New Roman" w:eastAsia="黑体" w:hAnsi="Times New Roman" w:hint="eastAsia"/>
          <w:sz w:val="24"/>
          <w:szCs w:val="24"/>
        </w:rPr>
        <w:t>工</w:t>
      </w:r>
      <w:r>
        <w:rPr>
          <w:rFonts w:ascii="Times New Roman" w:eastAsia="黑体" w:hAnsi="Times New Roman"/>
          <w:sz w:val="24"/>
          <w:szCs w:val="24"/>
        </w:rPr>
        <w:t>作事项</w:t>
      </w:r>
    </w:p>
    <w:p w:rsidR="007F2E43" w:rsidRDefault="00C04D87">
      <w:pPr>
        <w:snapToGrid w:val="0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表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会后主要工作事项表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4231"/>
        <w:gridCol w:w="1841"/>
        <w:gridCol w:w="1559"/>
      </w:tblGrid>
      <w:tr w:rsidR="007F2E43">
        <w:trPr>
          <w:trHeight w:val="454"/>
          <w:tblHeader/>
          <w:jc w:val="center"/>
        </w:trPr>
        <w:tc>
          <w:tcPr>
            <w:tcW w:w="699" w:type="dxa"/>
            <w:tcBorders>
              <w:bottom w:val="single" w:sz="4" w:space="0" w:color="auto"/>
            </w:tcBorders>
            <w:vAlign w:val="center"/>
          </w:tcPr>
          <w:p w:rsidR="007F2E43" w:rsidRDefault="00C04D87">
            <w:pPr>
              <w:snapToGrid w:val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42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E43" w:rsidRDefault="00C04D87">
            <w:pPr>
              <w:snapToGrid w:val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工</w:t>
            </w:r>
            <w:r>
              <w:rPr>
                <w:rFonts w:ascii="Times New Roman" w:hAnsi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/>
                <w:b/>
                <w:szCs w:val="21"/>
              </w:rPr>
              <w:t>作</w:t>
            </w:r>
            <w:r>
              <w:rPr>
                <w:rFonts w:ascii="Times New Roman" w:hAnsi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/>
                <w:b/>
                <w:szCs w:val="21"/>
              </w:rPr>
              <w:t>内</w:t>
            </w:r>
            <w:r>
              <w:rPr>
                <w:rFonts w:ascii="Times New Roman" w:hAnsi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/>
                <w:b/>
                <w:szCs w:val="21"/>
              </w:rPr>
              <w:t>容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E43" w:rsidRDefault="00C04D87">
            <w:pPr>
              <w:snapToGrid w:val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负责人、参与人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E43" w:rsidRDefault="00C04D87">
            <w:pPr>
              <w:snapToGrid w:val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时间节点</w:t>
            </w:r>
          </w:p>
        </w:tc>
      </w:tr>
      <w:tr w:rsidR="007F2E43">
        <w:trPr>
          <w:trHeight w:val="454"/>
          <w:tblHeader/>
          <w:jc w:val="center"/>
        </w:trPr>
        <w:tc>
          <w:tcPr>
            <w:tcW w:w="699" w:type="dxa"/>
            <w:vAlign w:val="center"/>
          </w:tcPr>
          <w:p w:rsidR="007F2E43" w:rsidRDefault="007F2E43">
            <w:pPr>
              <w:numPr>
                <w:ilvl w:val="0"/>
                <w:numId w:val="7"/>
              </w:num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31" w:type="dxa"/>
            <w:shd w:val="clear" w:color="auto" w:fill="auto"/>
            <w:vAlign w:val="center"/>
          </w:tcPr>
          <w:p w:rsidR="007F2E43" w:rsidRDefault="007F2E43">
            <w:pPr>
              <w:snapToGrid w:val="0"/>
              <w:ind w:firstLineChars="100" w:firstLine="21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F2E43">
        <w:trPr>
          <w:trHeight w:val="454"/>
          <w:tblHeader/>
          <w:jc w:val="center"/>
        </w:trPr>
        <w:tc>
          <w:tcPr>
            <w:tcW w:w="699" w:type="dxa"/>
            <w:vAlign w:val="center"/>
          </w:tcPr>
          <w:p w:rsidR="007F2E43" w:rsidRDefault="007F2E43">
            <w:pPr>
              <w:numPr>
                <w:ilvl w:val="0"/>
                <w:numId w:val="7"/>
              </w:num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3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F2E43">
        <w:trPr>
          <w:trHeight w:val="454"/>
          <w:tblHeader/>
          <w:jc w:val="center"/>
        </w:trPr>
        <w:tc>
          <w:tcPr>
            <w:tcW w:w="699" w:type="dxa"/>
            <w:vAlign w:val="center"/>
          </w:tcPr>
          <w:p w:rsidR="007F2E43" w:rsidRDefault="007F2E43">
            <w:pPr>
              <w:numPr>
                <w:ilvl w:val="0"/>
                <w:numId w:val="7"/>
              </w:num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3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F2E43">
        <w:trPr>
          <w:trHeight w:val="454"/>
          <w:tblHeader/>
          <w:jc w:val="center"/>
        </w:trPr>
        <w:tc>
          <w:tcPr>
            <w:tcW w:w="699" w:type="dxa"/>
            <w:vAlign w:val="center"/>
          </w:tcPr>
          <w:p w:rsidR="007F2E43" w:rsidRDefault="007F2E43">
            <w:pPr>
              <w:numPr>
                <w:ilvl w:val="0"/>
                <w:numId w:val="7"/>
              </w:num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31" w:type="dxa"/>
            <w:shd w:val="clear" w:color="auto" w:fill="auto"/>
            <w:vAlign w:val="center"/>
          </w:tcPr>
          <w:p w:rsidR="007F2E43" w:rsidRDefault="007F2E43">
            <w:pPr>
              <w:numPr>
                <w:ilvl w:val="0"/>
                <w:numId w:val="6"/>
              </w:num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:rsidR="007F2E43" w:rsidRDefault="007F2E43"/>
    <w:sectPr w:rsidR="007F2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289" w:rsidRDefault="00942289" w:rsidP="00D155AC">
      <w:r>
        <w:separator/>
      </w:r>
    </w:p>
  </w:endnote>
  <w:endnote w:type="continuationSeparator" w:id="0">
    <w:p w:rsidR="00942289" w:rsidRDefault="00942289" w:rsidP="00D1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289" w:rsidRDefault="00942289" w:rsidP="00D155AC">
      <w:r>
        <w:separator/>
      </w:r>
    </w:p>
  </w:footnote>
  <w:footnote w:type="continuationSeparator" w:id="0">
    <w:p w:rsidR="00942289" w:rsidRDefault="00942289" w:rsidP="00D15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31710C"/>
    <w:multiLevelType w:val="singleLevel"/>
    <w:tmpl w:val="BC3171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1AC3A44"/>
    <w:multiLevelType w:val="singleLevel"/>
    <w:tmpl w:val="D1AC3A4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57E41D6"/>
    <w:multiLevelType w:val="multilevel"/>
    <w:tmpl w:val="157E41D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8241DD"/>
    <w:multiLevelType w:val="multilevel"/>
    <w:tmpl w:val="158241D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1054C"/>
    <w:multiLevelType w:val="multilevel"/>
    <w:tmpl w:val="29310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D9320C"/>
    <w:multiLevelType w:val="singleLevel"/>
    <w:tmpl w:val="43D9320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B885340"/>
    <w:multiLevelType w:val="multilevel"/>
    <w:tmpl w:val="7B885340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2E4242"/>
    <w:rsid w:val="00120F83"/>
    <w:rsid w:val="004A1343"/>
    <w:rsid w:val="007F2E43"/>
    <w:rsid w:val="00942289"/>
    <w:rsid w:val="00B93228"/>
    <w:rsid w:val="00C04D87"/>
    <w:rsid w:val="00D155AC"/>
    <w:rsid w:val="00E90458"/>
    <w:rsid w:val="00FD5307"/>
    <w:rsid w:val="00FE22CC"/>
    <w:rsid w:val="1E2E4242"/>
    <w:rsid w:val="2A0815B5"/>
    <w:rsid w:val="6A8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B98E4B"/>
  <w15:docId w15:val="{EBB62ED8-C160-4974-A716-7D0A64E5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3">
    <w:name w:val="header"/>
    <w:basedOn w:val="a"/>
    <w:link w:val="a4"/>
    <w:rsid w:val="00D15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55AC"/>
    <w:rPr>
      <w:kern w:val="2"/>
      <w:sz w:val="18"/>
      <w:szCs w:val="18"/>
    </w:rPr>
  </w:style>
  <w:style w:type="paragraph" w:styleId="a5">
    <w:name w:val="footer"/>
    <w:basedOn w:val="a"/>
    <w:link w:val="a6"/>
    <w:rsid w:val="00D15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55AC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FE2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任璐</dc:creator>
  <cp:lastModifiedBy>dell</cp:lastModifiedBy>
  <cp:revision>7</cp:revision>
  <dcterms:created xsi:type="dcterms:W3CDTF">2019-09-19T08:27:00Z</dcterms:created>
  <dcterms:modified xsi:type="dcterms:W3CDTF">2019-11-23T02:22:00Z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