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CellMar>
          <w:left w:w="20" w:type="dxa"/>
          <w:right w:w="20" w:type="dxa"/>
        </w:tblCellMar>
        <w:tblLook w:val="0000"/>
      </w:tblPr>
      <w:tblGrid>
        <w:gridCol w:w="824"/>
        <w:gridCol w:w="55"/>
        <w:gridCol w:w="936"/>
        <w:gridCol w:w="945"/>
        <w:gridCol w:w="1592"/>
        <w:gridCol w:w="1592"/>
        <w:gridCol w:w="1336"/>
        <w:gridCol w:w="945"/>
        <w:gridCol w:w="945"/>
        <w:gridCol w:w="1076"/>
      </w:tblGrid>
      <w:tr w:rsidR="00EF2EA7" w:rsidTr="00B556B2">
        <w:trPr>
          <w:trHeight w:val="220"/>
        </w:trPr>
        <w:tc>
          <w:tcPr>
            <w:tcW w:w="402" w:type="pct"/>
            <w:vMerge w:val="restar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13"/>
              </w:rPr>
            </w:pPr>
            <w:r w:rsidRPr="00EF2EA7"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  <w:t>电路</w:t>
            </w:r>
          </w:p>
        </w:tc>
        <w:tc>
          <w:tcPr>
            <w:tcW w:w="27" w:type="pct"/>
            <w:vMerge w:val="restart"/>
          </w:tcPr>
          <w:p w:rsidR="00EF2EA7" w:rsidRPr="00EF2EA7" w:rsidRDefault="00EF2EA7" w:rsidP="00A1285F">
            <w:pPr>
              <w:jc w:val="center"/>
              <w:rPr>
                <w:b/>
                <w:bCs/>
                <w:sz w:val="21"/>
                <w:szCs w:val="13"/>
              </w:rPr>
            </w:pPr>
          </w:p>
          <w:p w:rsidR="00EF2EA7" w:rsidRPr="00EF2EA7" w:rsidRDefault="00EF2EA7" w:rsidP="00A1285F">
            <w:pPr>
              <w:jc w:val="center"/>
              <w:rPr>
                <w:b/>
                <w:bCs/>
                <w:sz w:val="21"/>
                <w:szCs w:val="13"/>
              </w:rPr>
            </w:pPr>
          </w:p>
        </w:tc>
        <w:tc>
          <w:tcPr>
            <w:tcW w:w="457" w:type="pct"/>
            <w:vMerge w:val="restar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b/>
                <w:bCs/>
                <w:sz w:val="21"/>
                <w:szCs w:val="13"/>
              </w:rPr>
            </w:pPr>
            <w:r w:rsidRPr="00EF2EA7">
              <w:rPr>
                <w:rFonts w:hint="eastAsia"/>
                <w:b/>
                <w:bCs/>
                <w:sz w:val="21"/>
                <w:szCs w:val="13"/>
              </w:rPr>
              <w:t>变量数</w:t>
            </w:r>
          </w:p>
        </w:tc>
        <w:tc>
          <w:tcPr>
            <w:tcW w:w="461" w:type="pct"/>
            <w:vMerge w:val="restar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b/>
                <w:bCs/>
                <w:sz w:val="21"/>
                <w:szCs w:val="13"/>
              </w:rPr>
            </w:pPr>
            <w:r w:rsidRPr="00EF2EA7">
              <w:rPr>
                <w:rFonts w:hint="eastAsia"/>
                <w:b/>
                <w:bCs/>
                <w:sz w:val="21"/>
                <w:szCs w:val="13"/>
              </w:rPr>
              <w:t>子句数</w:t>
            </w:r>
          </w:p>
        </w:tc>
        <w:tc>
          <w:tcPr>
            <w:tcW w:w="777" w:type="pct"/>
            <w:vMerge w:val="restart"/>
            <w:vAlign w:val="center"/>
          </w:tcPr>
          <w:p w:rsidR="00EF2EA7" w:rsidRDefault="00EF2EA7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</w:pPr>
            <w:r w:rsidRPr="00EF2EA7"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  <w:t>混淆时间</w:t>
            </w:r>
          </w:p>
          <w:p w:rsidR="00B556B2" w:rsidRPr="00B556B2" w:rsidRDefault="00B556B2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18"/>
              </w:rPr>
            </w:pPr>
            <w:r w:rsidRPr="00B556B2">
              <w:rPr>
                <w:rFonts w:ascii="宋体" w:hAnsi="宋体" w:cs="宋体" w:hint="eastAsia"/>
                <w:b/>
                <w:bCs/>
                <w:kern w:val="0"/>
                <w:szCs w:val="18"/>
              </w:rPr>
              <w:t>（单位：毫秒）</w:t>
            </w:r>
          </w:p>
        </w:tc>
        <w:tc>
          <w:tcPr>
            <w:tcW w:w="777" w:type="pct"/>
            <w:vMerge w:val="restart"/>
            <w:vAlign w:val="center"/>
          </w:tcPr>
          <w:p w:rsidR="00EF2EA7" w:rsidRDefault="00EF2EA7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</w:pPr>
            <w:r w:rsidRPr="00EF2EA7"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  <w:t>映射时间</w:t>
            </w:r>
          </w:p>
          <w:p w:rsidR="00B556B2" w:rsidRPr="00EF2EA7" w:rsidRDefault="00B556B2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13"/>
              </w:rPr>
            </w:pPr>
            <w:r w:rsidRPr="00B556B2">
              <w:rPr>
                <w:rFonts w:ascii="宋体" w:hAnsi="宋体" w:cs="宋体" w:hint="eastAsia"/>
                <w:b/>
                <w:bCs/>
                <w:kern w:val="0"/>
                <w:szCs w:val="18"/>
              </w:rPr>
              <w:t>（单位：毫秒）</w:t>
            </w:r>
          </w:p>
        </w:tc>
        <w:tc>
          <w:tcPr>
            <w:tcW w:w="652" w:type="pct"/>
            <w:vMerge w:val="restart"/>
            <w:vAlign w:val="center"/>
          </w:tcPr>
          <w:p w:rsidR="00EF2EA7" w:rsidRPr="00EF2EA7" w:rsidRDefault="00377CBD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  <w:t>异构</w:t>
            </w:r>
            <w:r w:rsidR="00EF2EA7" w:rsidRPr="00EF2EA7"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  <w:t>加速比</w:t>
            </w:r>
          </w:p>
        </w:tc>
        <w:tc>
          <w:tcPr>
            <w:tcW w:w="1448" w:type="pct"/>
            <w:gridSpan w:val="3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13"/>
              </w:rPr>
            </w:pPr>
            <w:r w:rsidRPr="00EF2EA7"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  <w:t>求解时间（单位：毫秒）</w:t>
            </w:r>
          </w:p>
        </w:tc>
      </w:tr>
      <w:tr w:rsidR="00EF2EA7" w:rsidTr="00B556B2">
        <w:trPr>
          <w:trHeight w:val="90"/>
        </w:trPr>
        <w:tc>
          <w:tcPr>
            <w:tcW w:w="402" w:type="pct"/>
            <w:vMerge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13"/>
              </w:rPr>
            </w:pPr>
          </w:p>
        </w:tc>
        <w:tc>
          <w:tcPr>
            <w:tcW w:w="27" w:type="pct"/>
            <w:vMerge/>
          </w:tcPr>
          <w:p w:rsidR="00EF2EA7" w:rsidRPr="00EF2EA7" w:rsidRDefault="00EF2EA7" w:rsidP="00A1285F">
            <w:pPr>
              <w:rPr>
                <w:rFonts w:ascii="宋体" w:hAnsi="宋体" w:cs="宋体"/>
                <w:sz w:val="21"/>
                <w:szCs w:val="13"/>
              </w:rPr>
            </w:pPr>
          </w:p>
        </w:tc>
        <w:tc>
          <w:tcPr>
            <w:tcW w:w="457" w:type="pct"/>
            <w:vMerge/>
          </w:tcPr>
          <w:p w:rsidR="00EF2EA7" w:rsidRPr="00EF2EA7" w:rsidRDefault="00EF2EA7" w:rsidP="00A1285F">
            <w:pPr>
              <w:rPr>
                <w:rFonts w:ascii="宋体" w:hAnsi="宋体" w:cs="宋体"/>
                <w:sz w:val="21"/>
                <w:szCs w:val="13"/>
              </w:rPr>
            </w:pPr>
          </w:p>
        </w:tc>
        <w:tc>
          <w:tcPr>
            <w:tcW w:w="461" w:type="pct"/>
            <w:vMerge/>
          </w:tcPr>
          <w:p w:rsidR="00EF2EA7" w:rsidRPr="00EF2EA7" w:rsidRDefault="00EF2EA7" w:rsidP="00A1285F">
            <w:pPr>
              <w:rPr>
                <w:rFonts w:ascii="宋体" w:hAnsi="宋体" w:cs="宋体"/>
                <w:sz w:val="21"/>
                <w:szCs w:val="13"/>
              </w:rPr>
            </w:pPr>
          </w:p>
        </w:tc>
        <w:tc>
          <w:tcPr>
            <w:tcW w:w="777" w:type="pct"/>
            <w:vMerge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</w:p>
        </w:tc>
        <w:tc>
          <w:tcPr>
            <w:tcW w:w="777" w:type="pct"/>
            <w:vMerge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13"/>
              </w:rPr>
            </w:pPr>
          </w:p>
        </w:tc>
        <w:tc>
          <w:tcPr>
            <w:tcW w:w="652" w:type="pct"/>
            <w:vMerge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13"/>
              </w:rPr>
            </w:pP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13"/>
              </w:rPr>
            </w:pPr>
            <w:r w:rsidRPr="00EF2EA7"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  <w:t>混淆前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13"/>
              </w:rPr>
            </w:pPr>
            <w:r w:rsidRPr="00EF2EA7"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  <w:t>混淆后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13"/>
              </w:rPr>
            </w:pPr>
            <w:r w:rsidRPr="00EF2EA7">
              <w:rPr>
                <w:rFonts w:ascii="宋体" w:hAnsi="宋体" w:cs="宋体" w:hint="eastAsia"/>
                <w:b/>
                <w:bCs/>
                <w:kern w:val="0"/>
                <w:sz w:val="21"/>
                <w:szCs w:val="13"/>
              </w:rPr>
              <w:t>时间开销</w:t>
            </w:r>
          </w:p>
        </w:tc>
      </w:tr>
      <w:tr w:rsidR="00EF2EA7" w:rsidRPr="00EF2EA7" w:rsidTr="00B556B2">
        <w:trPr>
          <w:gridAfter w:val="5"/>
          <w:wAfter w:w="2876" w:type="pct"/>
          <w:trHeight w:hRule="exact" w:val="40"/>
        </w:trPr>
        <w:tc>
          <w:tcPr>
            <w:tcW w:w="2124" w:type="pct"/>
            <w:gridSpan w:val="5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s3330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10275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31973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20.001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</w:t>
            </w:r>
            <w:r>
              <w:rPr>
                <w:rFonts w:ascii="宋体" w:hAnsi="宋体" w:cs="宋体" w:hint="eastAsia"/>
                <w:kern w:val="0"/>
                <w:sz w:val="21"/>
                <w:szCs w:val="15"/>
              </w:rPr>
              <w:t>.000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200.00%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48.003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72.004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50.00%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s3271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11897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43969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36.002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0</w:t>
            </w:r>
            <w:r>
              <w:rPr>
                <w:rFonts w:ascii="宋体" w:hAnsi="宋体" w:cs="宋体" w:hint="eastAsia"/>
                <w:kern w:val="0"/>
                <w:sz w:val="21"/>
                <w:szCs w:val="15"/>
              </w:rPr>
              <w:t>.000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155.56%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56.003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52.003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-7.14%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s5378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12341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41930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28.001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8</w:t>
            </w:r>
            <w:r>
              <w:rPr>
                <w:rFonts w:ascii="宋体" w:hAnsi="宋体" w:cs="宋体" w:hint="eastAsia"/>
                <w:kern w:val="0"/>
                <w:sz w:val="21"/>
                <w:szCs w:val="15"/>
              </w:rPr>
              <w:t>.000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111.11%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40.002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56.003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40.00%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s3384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12583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42146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28.001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0</w:t>
            </w:r>
            <w:r>
              <w:rPr>
                <w:rFonts w:ascii="宋体" w:hAnsi="宋体" w:cs="宋体" w:hint="eastAsia"/>
                <w:kern w:val="0"/>
                <w:sz w:val="21"/>
                <w:szCs w:val="15"/>
              </w:rPr>
              <w:t>.000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757.16%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212.013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544.034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156.60%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s1196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13970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50011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40.002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8</w:t>
            </w:r>
            <w:r>
              <w:rPr>
                <w:rFonts w:ascii="宋体" w:hAnsi="宋体" w:cs="宋体" w:hint="eastAsia"/>
                <w:kern w:val="0"/>
                <w:sz w:val="21"/>
                <w:szCs w:val="15"/>
              </w:rPr>
              <w:t>.000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100.00%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48.003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80.005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66.67%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s4863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17483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64153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44.002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12</w:t>
            </w:r>
            <w:r>
              <w:rPr>
                <w:rFonts w:ascii="宋体" w:hAnsi="宋体" w:cs="宋体" w:hint="eastAsia"/>
                <w:kern w:val="0"/>
                <w:sz w:val="21"/>
                <w:szCs w:val="15"/>
              </w:rPr>
              <w:t>.000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242.86%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136.008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160.01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17.65%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s9234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18044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67500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52.003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8</w:t>
            </w:r>
            <w:r>
              <w:rPr>
                <w:rFonts w:ascii="宋体" w:hAnsi="宋体" w:cs="宋体" w:hint="eastAsia"/>
                <w:kern w:val="0"/>
                <w:sz w:val="21"/>
                <w:szCs w:val="15"/>
              </w:rPr>
              <w:t>.000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226.67%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136.008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256.016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88.24%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s6669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23703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81746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40.002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</w:t>
            </w:r>
            <w:r>
              <w:rPr>
                <w:rFonts w:ascii="宋体" w:hAnsi="宋体" w:cs="宋体" w:hint="eastAsia"/>
                <w:kern w:val="0"/>
                <w:sz w:val="21"/>
                <w:szCs w:val="15"/>
              </w:rPr>
              <w:t>.000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1072.74%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472.029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888.055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88.14%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s13207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34423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117739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72.004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8</w:t>
            </w:r>
            <w:r>
              <w:rPr>
                <w:rFonts w:ascii="宋体" w:hAnsi="宋体" w:cs="宋体" w:hint="eastAsia"/>
                <w:kern w:val="0"/>
                <w:sz w:val="21"/>
                <w:szCs w:val="15"/>
              </w:rPr>
              <w:t>.000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275.00%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220.013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288.018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30.91%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s15850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37692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133613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88.005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16.001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276.92%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288.018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240.015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-16.67%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s38417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102556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388438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220.013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28.001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1296.78%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3216.2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4060.25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26.24%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s38584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122341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rFonts w:ascii="宋体" w:hAnsi="宋体" w:cs="宋体"/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446430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252.015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28.001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605.72%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1696.11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916.057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-45.99%</w:t>
            </w:r>
          </w:p>
        </w:tc>
      </w:tr>
      <w:tr w:rsidR="00EF2EA7" w:rsidTr="00B556B2">
        <w:trPr>
          <w:trHeight w:val="300"/>
        </w:trPr>
        <w:tc>
          <w:tcPr>
            <w:tcW w:w="402" w:type="pct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b/>
                <w:kern w:val="0"/>
                <w:sz w:val="21"/>
                <w:szCs w:val="15"/>
              </w:rPr>
              <w:t>s35932</w:t>
            </w:r>
          </w:p>
        </w:tc>
        <w:tc>
          <w:tcPr>
            <w:tcW w:w="27" w:type="pct"/>
          </w:tcPr>
          <w:p w:rsidR="00EF2EA7" w:rsidRPr="00EF2EA7" w:rsidRDefault="00EF2EA7" w:rsidP="00A1285F">
            <w:pPr>
              <w:rPr>
                <w:sz w:val="21"/>
                <w:szCs w:val="15"/>
              </w:rPr>
            </w:pPr>
          </w:p>
        </w:tc>
        <w:tc>
          <w:tcPr>
            <w:tcW w:w="457" w:type="pct"/>
            <w:vAlign w:val="center"/>
          </w:tcPr>
          <w:p w:rsidR="00EF2EA7" w:rsidRPr="00EF2EA7" w:rsidRDefault="00EF2EA7" w:rsidP="00A1285F">
            <w:pPr>
              <w:jc w:val="center"/>
              <w:rPr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1164134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jc w:val="center"/>
              <w:rPr>
                <w:sz w:val="21"/>
                <w:szCs w:val="15"/>
              </w:rPr>
            </w:pPr>
            <w:r w:rsidRPr="00EF2EA7">
              <w:rPr>
                <w:rFonts w:hint="eastAsia"/>
                <w:sz w:val="21"/>
                <w:szCs w:val="15"/>
              </w:rPr>
              <w:t>4271763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2328.145</w:t>
            </w:r>
          </w:p>
        </w:tc>
        <w:tc>
          <w:tcPr>
            <w:tcW w:w="777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280.017</w:t>
            </w:r>
          </w:p>
        </w:tc>
        <w:tc>
          <w:tcPr>
            <w:tcW w:w="652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27903.83%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727777</w:t>
            </w:r>
          </w:p>
        </w:tc>
        <w:tc>
          <w:tcPr>
            <w:tcW w:w="461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115339</w:t>
            </w:r>
          </w:p>
        </w:tc>
        <w:tc>
          <w:tcPr>
            <w:tcW w:w="526" w:type="pct"/>
            <w:vAlign w:val="center"/>
          </w:tcPr>
          <w:p w:rsidR="00EF2EA7" w:rsidRPr="00EF2EA7" w:rsidRDefault="00EF2EA7" w:rsidP="00A1285F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15"/>
              </w:rPr>
            </w:pPr>
            <w:r w:rsidRPr="00EF2EA7">
              <w:rPr>
                <w:rFonts w:ascii="宋体" w:hAnsi="宋体" w:cs="宋体" w:hint="eastAsia"/>
                <w:kern w:val="0"/>
                <w:sz w:val="21"/>
                <w:szCs w:val="15"/>
              </w:rPr>
              <w:t>-84.15%</w:t>
            </w:r>
          </w:p>
        </w:tc>
      </w:tr>
    </w:tbl>
    <w:p w:rsidR="00EF2EA7" w:rsidRDefault="00EF2EA7" w:rsidP="00EF2EA7">
      <w:pPr>
        <w:jc w:val="right"/>
      </w:pPr>
    </w:p>
    <w:sectPr w:rsidR="00EF2EA7" w:rsidSect="00EF2EA7">
      <w:pgSz w:w="10206" w:h="5103" w:code="149"/>
      <w:pgMar w:top="113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CBD" w:rsidRDefault="00377CBD" w:rsidP="00377CBD">
      <w:r>
        <w:separator/>
      </w:r>
    </w:p>
  </w:endnote>
  <w:endnote w:type="continuationSeparator" w:id="1">
    <w:p w:rsidR="00377CBD" w:rsidRDefault="00377CBD" w:rsidP="00377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CBD" w:rsidRDefault="00377CBD" w:rsidP="00377CBD">
      <w:r>
        <w:separator/>
      </w:r>
    </w:p>
  </w:footnote>
  <w:footnote w:type="continuationSeparator" w:id="1">
    <w:p w:rsidR="00377CBD" w:rsidRDefault="00377CBD" w:rsidP="00377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EA7"/>
    <w:rsid w:val="00377CBD"/>
    <w:rsid w:val="00767F37"/>
    <w:rsid w:val="00B556B2"/>
    <w:rsid w:val="00EF2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EA7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7CB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7CB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7C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796</Characters>
  <Application>Microsoft Office Word</Application>
  <DocSecurity>0</DocSecurity>
  <Lines>6</Lines>
  <Paragraphs>1</Paragraphs>
  <ScaleCrop>false</ScaleCrop>
  <Company>Orange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qinying</dc:creator>
  <cp:keywords/>
  <dc:description/>
  <cp:lastModifiedBy>qinying</cp:lastModifiedBy>
  <cp:revision>3</cp:revision>
  <cp:lastPrinted>2014-12-18T10:08:00Z</cp:lastPrinted>
  <dcterms:created xsi:type="dcterms:W3CDTF">2014-12-18T09:57:00Z</dcterms:created>
  <dcterms:modified xsi:type="dcterms:W3CDTF">2014-12-18T10:12:00Z</dcterms:modified>
</cp:coreProperties>
</file>