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70" w:rsidRDefault="00E77370" w:rsidP="00EE713B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:rsidR="00E77370" w:rsidRDefault="00E77370" w:rsidP="00EE713B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:rsidR="00E77370" w:rsidRDefault="00E77370" w:rsidP="00EE713B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:rsidR="008F0849" w:rsidRPr="00EE713B" w:rsidRDefault="008F0849" w:rsidP="00EE713B">
      <w:pPr>
        <w:jc w:val="center"/>
        <w:rPr>
          <w:rFonts w:ascii="黑体" w:eastAsia="黑体" w:hAnsi="黑体"/>
          <w:b/>
          <w:sz w:val="44"/>
          <w:szCs w:val="44"/>
        </w:rPr>
      </w:pPr>
      <w:r w:rsidRPr="00EE713B">
        <w:rPr>
          <w:rFonts w:ascii="黑体" w:eastAsia="黑体" w:hAnsi="黑体" w:hint="eastAsia"/>
          <w:b/>
          <w:sz w:val="44"/>
          <w:szCs w:val="44"/>
        </w:rPr>
        <w:t>G03小组的</w:t>
      </w:r>
      <w:r w:rsidR="0061676F" w:rsidRPr="00EE713B">
        <w:rPr>
          <w:rFonts w:ascii="黑体" w:eastAsia="黑体" w:hAnsi="黑体"/>
          <w:b/>
          <w:sz w:val="44"/>
          <w:szCs w:val="44"/>
        </w:rPr>
        <w:t>需求分析文档</w:t>
      </w:r>
    </w:p>
    <w:p w:rsidR="00657E21" w:rsidRDefault="0061676F">
      <w:pPr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 </w:t>
      </w: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E732DA1">
            <wp:simplePos x="0" y="0"/>
            <wp:positionH relativeFrom="column">
              <wp:posOffset>1609725</wp:posOffset>
            </wp:positionH>
            <wp:positionV relativeFrom="paragraph">
              <wp:posOffset>7620</wp:posOffset>
            </wp:positionV>
            <wp:extent cx="2057400" cy="2063750"/>
            <wp:effectExtent l="0" t="0" r="0" b="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 w:hint="eastAsia"/>
          <w:szCs w:val="21"/>
        </w:rPr>
      </w:pPr>
    </w:p>
    <w:p w:rsidR="00E77370" w:rsidRDefault="00E77370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 w:rsidP="00E77370">
      <w:pPr>
        <w:spacing w:line="360" w:lineRule="auto"/>
        <w:ind w:leftChars="1000" w:left="2100" w:firstLineChars="200" w:firstLine="480"/>
        <w:jc w:val="left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软件工程导论</w:t>
      </w:r>
      <w:r w:rsidR="00E77370">
        <w:rPr>
          <w:rFonts w:hint="eastAsia"/>
          <w:sz w:val="24"/>
          <w:u w:val="single"/>
        </w:rPr>
        <w:t xml:space="preserve">         </w:t>
      </w:r>
    </w:p>
    <w:p w:rsidR="00EA64CD" w:rsidRDefault="00EA64CD" w:rsidP="00E77370">
      <w:pPr>
        <w:spacing w:line="360" w:lineRule="auto"/>
        <w:ind w:leftChars="1000" w:left="2100" w:firstLineChars="20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项目名称：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睡眠小屋小程序</w:t>
      </w:r>
      <w:r w:rsidR="00E77370">
        <w:rPr>
          <w:rFonts w:hint="eastAsia"/>
          <w:sz w:val="24"/>
          <w:u w:val="single"/>
        </w:rPr>
        <w:t xml:space="preserve">      </w:t>
      </w:r>
    </w:p>
    <w:p w:rsidR="00EA64CD" w:rsidRDefault="00EA64CD" w:rsidP="00E77370">
      <w:pPr>
        <w:spacing w:line="360" w:lineRule="auto"/>
        <w:ind w:leftChars="1000" w:left="2100" w:firstLineChars="20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小组名称：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G03</w:t>
      </w:r>
      <w:r w:rsidR="00E77370">
        <w:rPr>
          <w:rFonts w:hint="eastAsia"/>
          <w:sz w:val="24"/>
          <w:u w:val="single"/>
        </w:rPr>
        <w:t xml:space="preserve">            </w:t>
      </w:r>
    </w:p>
    <w:p w:rsidR="00EA64CD" w:rsidRDefault="00EA64CD" w:rsidP="00E77370">
      <w:pPr>
        <w:spacing w:line="360" w:lineRule="auto"/>
        <w:ind w:leftChars="1000" w:left="2100" w:firstLineChars="20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小组成员：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盛泽文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王烨涵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韩宇</w:t>
      </w:r>
      <w:r w:rsidR="00E77370">
        <w:rPr>
          <w:rFonts w:hint="eastAsia"/>
          <w:sz w:val="24"/>
          <w:u w:val="single"/>
        </w:rPr>
        <w:t xml:space="preserve"> </w:t>
      </w:r>
    </w:p>
    <w:p w:rsidR="00EA64CD" w:rsidRDefault="00EA64CD" w:rsidP="00E77370">
      <w:pPr>
        <w:spacing w:line="360" w:lineRule="auto"/>
        <w:ind w:leftChars="1000" w:left="2100" w:firstLineChars="20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杨</w:t>
      </w:r>
      <w:proofErr w:type="gramStart"/>
      <w:r>
        <w:rPr>
          <w:rFonts w:hint="eastAsia"/>
          <w:sz w:val="24"/>
          <w:u w:val="single"/>
        </w:rPr>
        <w:t>枨</w:t>
      </w:r>
      <w:proofErr w:type="gramEnd"/>
      <w:r w:rsidR="00E77370">
        <w:rPr>
          <w:rFonts w:hint="eastAsia"/>
          <w:sz w:val="24"/>
          <w:u w:val="single"/>
        </w:rPr>
        <w:t xml:space="preserve">            </w:t>
      </w:r>
    </w:p>
    <w:p w:rsidR="00EA64CD" w:rsidRDefault="00EA64CD" w:rsidP="00E77370">
      <w:pPr>
        <w:spacing w:line="360" w:lineRule="auto"/>
        <w:ind w:leftChars="1000" w:left="2100" w:firstLineChars="20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日期：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2019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</w:t>
      </w:r>
      <w:r w:rsidR="00116856">
        <w:rPr>
          <w:sz w:val="24"/>
          <w:u w:val="single"/>
        </w:rPr>
        <w:t>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</w:t>
      </w:r>
      <w:r w:rsidR="00116856">
        <w:rPr>
          <w:sz w:val="24"/>
          <w:u w:val="single"/>
        </w:rPr>
        <w:t>6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:rsidR="00EA64CD" w:rsidRDefault="00EA64CD" w:rsidP="00EA64CD">
      <w:pPr>
        <w:rPr>
          <w:rFonts w:asciiTheme="minorEastAsia" w:hAnsiTheme="minorEastAsia" w:hint="eastAsia"/>
          <w:szCs w:val="21"/>
        </w:rPr>
      </w:pPr>
    </w:p>
    <w:p w:rsidR="00E77370" w:rsidRDefault="00E77370" w:rsidP="00EA64CD">
      <w:pPr>
        <w:rPr>
          <w:rFonts w:asciiTheme="minorEastAsia" w:hAnsiTheme="minorEastAsia" w:hint="eastAsia"/>
          <w:szCs w:val="21"/>
        </w:rPr>
      </w:pPr>
    </w:p>
    <w:p w:rsidR="00E77370" w:rsidRDefault="00E77370" w:rsidP="00EA64CD">
      <w:pPr>
        <w:rPr>
          <w:rFonts w:asciiTheme="minorEastAsia" w:hAnsiTheme="minorEastAsia" w:hint="eastAsia"/>
          <w:szCs w:val="21"/>
        </w:rPr>
      </w:pPr>
    </w:p>
    <w:p w:rsidR="00E77370" w:rsidRDefault="00E77370" w:rsidP="00EA64CD">
      <w:pPr>
        <w:rPr>
          <w:rFonts w:asciiTheme="minorEastAsia" w:hAnsiTheme="minorEastAsia" w:hint="eastAsia"/>
          <w:szCs w:val="21"/>
        </w:rPr>
      </w:pPr>
    </w:p>
    <w:p w:rsidR="00E77370" w:rsidRDefault="00E77370" w:rsidP="00EA64CD">
      <w:pPr>
        <w:rPr>
          <w:rFonts w:asciiTheme="minorEastAsia" w:hAnsiTheme="minorEastAsia" w:hint="eastAsia"/>
          <w:szCs w:val="21"/>
        </w:rPr>
      </w:pPr>
    </w:p>
    <w:p w:rsidR="00E77370" w:rsidRDefault="00E77370" w:rsidP="00EA64CD">
      <w:pPr>
        <w:rPr>
          <w:rFonts w:asciiTheme="minorEastAsia" w:hAnsiTheme="minorEastAsia" w:hint="eastAsia"/>
          <w:szCs w:val="21"/>
        </w:rPr>
      </w:pPr>
    </w:p>
    <w:p w:rsidR="00E77370" w:rsidRDefault="00E77370" w:rsidP="00EA64CD">
      <w:pPr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97106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6E7D" w:rsidRDefault="00B66E7D">
          <w:pPr>
            <w:pStyle w:val="TOC"/>
          </w:pPr>
          <w:r>
            <w:rPr>
              <w:lang w:val="zh-CN"/>
            </w:rPr>
            <w:t>目录</w:t>
          </w:r>
        </w:p>
        <w:p w:rsidR="000660EA" w:rsidRDefault="00B66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5453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一、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引言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_Toc5555453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3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54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1.1.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编写目的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_Toc5555454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3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55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1.2.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背景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_Toc5555455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3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56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1.3.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定义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_Toc5555456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3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57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1.4.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参考资料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_Toc5555457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4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58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1.5.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版本历史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_Toc5555458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4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59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二、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任务概述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_Toc5555459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4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60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2.1.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目标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_Toc5555460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4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61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2.2.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用户的特点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_Toc5555461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4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62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2.3.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假定和约束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_Toc5555462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5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63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三、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需求规定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_Toc5555463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5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64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3.1.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对功能的规定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_Toc5555464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5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65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3.2.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对性能的规定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_Toc5555465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6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55466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3.2.1.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精度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_Toc5555466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6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55467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3.2.2.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时间特性要求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_Toc5555467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7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55468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3.2.3.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灵活性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_Toc5555468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7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69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3.3.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输入输出要求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_Toc5555469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7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70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3.4.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数据管理能力要求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_Toc5555470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8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71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3.5.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故障处理要求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_Toc5555471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8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72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3.6.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其他专门要求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_Toc5555472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8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73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四、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运行环境规定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_Toc5555473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9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74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4.1.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设备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_Toc5555474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9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75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4.2.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支持软件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_Toc5555475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9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76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4.3.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接口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_Toc5555476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9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55477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4.3.1.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用户界面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_Toc5555477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9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55478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4.3.2.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硬件接口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_Toc5555478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11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55479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4.3.3.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软件接口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_Toc5555479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11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55480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4.3.4.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通讯接口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_Toc5555480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11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81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4.4.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控制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_Toc5555481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11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10"/>
            <w:rPr>
              <w:noProof/>
            </w:rPr>
          </w:pPr>
          <w:hyperlink w:anchor="_Toc5555482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五、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记录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_Toc5555482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12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83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5.1.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会议记录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_Toc5555483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12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0660EA" w:rsidRDefault="004D78E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55484" w:history="1">
            <w:r w:rsidR="000660EA" w:rsidRPr="006064BE">
              <w:rPr>
                <w:rStyle w:val="a7"/>
                <w:rFonts w:ascii="黑体" w:eastAsia="黑体" w:hAnsi="黑体"/>
                <w:noProof/>
              </w:rPr>
              <w:t>5.2.</w:t>
            </w:r>
            <w:r w:rsidR="000660EA">
              <w:rPr>
                <w:noProof/>
              </w:rPr>
              <w:tab/>
            </w:r>
            <w:r w:rsidR="000660EA" w:rsidRPr="006064BE">
              <w:rPr>
                <w:rStyle w:val="a7"/>
                <w:rFonts w:ascii="黑体" w:eastAsia="黑体" w:hAnsi="黑体"/>
                <w:noProof/>
              </w:rPr>
              <w:t>项目管理配置</w:t>
            </w:r>
            <w:r w:rsidR="000660EA">
              <w:rPr>
                <w:noProof/>
                <w:webHidden/>
              </w:rPr>
              <w:tab/>
            </w:r>
            <w:r w:rsidR="000660EA">
              <w:rPr>
                <w:noProof/>
                <w:webHidden/>
              </w:rPr>
              <w:fldChar w:fldCharType="begin"/>
            </w:r>
            <w:r w:rsidR="000660EA">
              <w:rPr>
                <w:noProof/>
                <w:webHidden/>
              </w:rPr>
              <w:instrText xml:space="preserve"> PAGEREF _Toc5555484 \h </w:instrText>
            </w:r>
            <w:r w:rsidR="000660EA">
              <w:rPr>
                <w:noProof/>
                <w:webHidden/>
              </w:rPr>
            </w:r>
            <w:r w:rsidR="000660EA">
              <w:rPr>
                <w:noProof/>
                <w:webHidden/>
              </w:rPr>
              <w:fldChar w:fldCharType="separate"/>
            </w:r>
            <w:r w:rsidR="000660EA">
              <w:rPr>
                <w:noProof/>
                <w:webHidden/>
              </w:rPr>
              <w:t>13</w:t>
            </w:r>
            <w:r w:rsidR="000660EA">
              <w:rPr>
                <w:noProof/>
                <w:webHidden/>
              </w:rPr>
              <w:fldChar w:fldCharType="end"/>
            </w:r>
          </w:hyperlink>
        </w:p>
        <w:p w:rsidR="00B66E7D" w:rsidRDefault="00B66E7D">
          <w:r>
            <w:rPr>
              <w:b/>
              <w:bCs/>
              <w:lang w:val="zh-CN"/>
            </w:rPr>
            <w:fldChar w:fldCharType="end"/>
          </w:r>
        </w:p>
      </w:sdtContent>
    </w:sdt>
    <w:p w:rsidR="00EA64CD" w:rsidRPr="00EA64CD" w:rsidRDefault="00EA64CD" w:rsidP="00EA64CD">
      <w:pPr>
        <w:jc w:val="left"/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Pr="00CC47C0" w:rsidRDefault="00EA64CD">
      <w:pPr>
        <w:rPr>
          <w:rFonts w:asciiTheme="minorEastAsia" w:hAnsiTheme="minorEastAsia"/>
          <w:szCs w:val="21"/>
        </w:rPr>
      </w:pPr>
    </w:p>
    <w:p w:rsidR="00F70E78" w:rsidRPr="008137B2" w:rsidRDefault="0061676F" w:rsidP="00EE713B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0" w:name="_Toc5555453"/>
      <w:r w:rsidRPr="008137B2">
        <w:rPr>
          <w:rFonts w:ascii="黑体" w:eastAsia="黑体" w:hAnsi="黑体"/>
        </w:rPr>
        <w:lastRenderedPageBreak/>
        <w:t>引言</w:t>
      </w:r>
      <w:bookmarkEnd w:id="0"/>
    </w:p>
    <w:p w:rsidR="00F70E78" w:rsidRPr="00EE713B" w:rsidRDefault="0061676F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1" w:name="_Toc5555454"/>
      <w:r w:rsidRPr="00EE713B">
        <w:rPr>
          <w:rFonts w:ascii="黑体" w:eastAsia="黑体" w:hAnsi="黑体"/>
        </w:rPr>
        <w:t>编写目的</w:t>
      </w:r>
      <w:bookmarkEnd w:id="1"/>
    </w:p>
    <w:p w:rsidR="00657E21" w:rsidRPr="00CC47C0" w:rsidRDefault="0061676F" w:rsidP="00EE713B">
      <w:pPr>
        <w:spacing w:after="181" w:line="360" w:lineRule="auto"/>
        <w:ind w:leftChars="200" w:left="420" w:right="-17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本需求分析说明书对本项目第一阶段的内容进行分析，对需求细节和实现方式进行了较为详细的阐述。</w:t>
      </w:r>
      <w:proofErr w:type="gramStart"/>
      <w:r w:rsidRPr="00CC47C0">
        <w:rPr>
          <w:rFonts w:asciiTheme="minorEastAsia" w:hAnsiTheme="minorEastAsia"/>
          <w:szCs w:val="21"/>
        </w:rPr>
        <w:t>本需求说明书供业务</w:t>
      </w:r>
      <w:proofErr w:type="gramEnd"/>
      <w:r w:rsidRPr="00CC47C0">
        <w:rPr>
          <w:rFonts w:asciiTheme="minorEastAsia" w:hAnsiTheme="minorEastAsia"/>
          <w:szCs w:val="21"/>
        </w:rPr>
        <w:t>和科技部门人员、软件需求提供人员、软件的概要设计人员、软件的开发人员、软件的测试人员使用，并作为产品验收确认的依据</w:t>
      </w:r>
      <w:r w:rsidR="00F13275" w:rsidRPr="00CC47C0">
        <w:rPr>
          <w:rFonts w:asciiTheme="minorEastAsia" w:hAnsiTheme="minorEastAsia" w:hint="eastAsia"/>
          <w:szCs w:val="21"/>
        </w:rPr>
        <w:t>。</w:t>
      </w:r>
    </w:p>
    <w:p w:rsidR="00657E21" w:rsidRPr="00EE713B" w:rsidRDefault="0061676F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2" w:name="_Toc5555455"/>
      <w:r w:rsidRPr="00EE713B">
        <w:rPr>
          <w:rFonts w:ascii="黑体" w:eastAsia="黑体" w:hAnsi="黑体"/>
        </w:rPr>
        <w:t>背景</w:t>
      </w:r>
      <w:bookmarkEnd w:id="2"/>
      <w:r w:rsidRPr="00EE713B">
        <w:rPr>
          <w:rFonts w:ascii="Calibri" w:eastAsia="黑体" w:hAnsi="Calibri" w:cs="Calibri"/>
        </w:rPr>
        <w:t> 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a.</w:t>
      </w:r>
      <w:r w:rsidRPr="00CC47C0">
        <w:rPr>
          <w:rFonts w:asciiTheme="minorEastAsia" w:hAnsiTheme="minorEastAsia" w:hint="eastAsia"/>
          <w:szCs w:val="21"/>
        </w:rPr>
        <w:t>待开发的系统的名称：睡眠小屋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b.</w:t>
      </w:r>
      <w:r w:rsidRPr="00CC47C0">
        <w:rPr>
          <w:rFonts w:asciiTheme="minorEastAsia" w:hAnsiTheme="minorEastAsia" w:hint="eastAsia"/>
          <w:szCs w:val="21"/>
        </w:rPr>
        <w:t>本项目的任务提出者、开发者、用户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提出者：G03小组组长</w:t>
      </w:r>
      <w:r w:rsidR="00002D1C" w:rsidRPr="00CC47C0">
        <w:rPr>
          <w:rFonts w:asciiTheme="minorEastAsia" w:hAnsiTheme="minorEastAsia" w:hint="eastAsia"/>
          <w:szCs w:val="21"/>
        </w:rPr>
        <w:t>：</w:t>
      </w:r>
      <w:r w:rsidRPr="00CC47C0">
        <w:rPr>
          <w:rFonts w:asciiTheme="minorEastAsia" w:hAnsiTheme="minorEastAsia" w:hint="eastAsia"/>
          <w:szCs w:val="21"/>
        </w:rPr>
        <w:t>盛泽文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开发者：G03小组所有成员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用户：广大的</w:t>
      </w:r>
      <w:proofErr w:type="gramStart"/>
      <w:r w:rsidRPr="00CC47C0">
        <w:rPr>
          <w:rFonts w:asciiTheme="minorEastAsia" w:hAnsiTheme="minorEastAsia" w:hint="eastAsia"/>
          <w:szCs w:val="21"/>
        </w:rPr>
        <w:t>微信用户</w:t>
      </w:r>
      <w:proofErr w:type="gramEnd"/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c.</w:t>
      </w:r>
      <w:r w:rsidRPr="00CC47C0">
        <w:rPr>
          <w:rFonts w:asciiTheme="minorEastAsia" w:hAnsiTheme="minorEastAsia" w:hint="eastAsia"/>
          <w:szCs w:val="21"/>
        </w:rPr>
        <w:t>该系统同其他系统或其他机构的基本的相互来往关系：该系统</w:t>
      </w:r>
      <w:proofErr w:type="gramStart"/>
      <w:r w:rsidRPr="00CC47C0">
        <w:rPr>
          <w:rFonts w:asciiTheme="minorEastAsia" w:hAnsiTheme="minorEastAsia" w:hint="eastAsia"/>
          <w:szCs w:val="21"/>
        </w:rPr>
        <w:t>基于微信小</w:t>
      </w:r>
      <w:proofErr w:type="gramEnd"/>
      <w:r w:rsidRPr="00CC47C0">
        <w:rPr>
          <w:rFonts w:asciiTheme="minorEastAsia" w:hAnsiTheme="minorEastAsia" w:hint="eastAsia"/>
          <w:szCs w:val="21"/>
        </w:rPr>
        <w:t>程序，数据将存储在数据库中</w:t>
      </w:r>
    </w:p>
    <w:p w:rsidR="00F13275" w:rsidRPr="00EE713B" w:rsidRDefault="0061676F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3" w:name="_Toc5555456"/>
      <w:r w:rsidRPr="00EE713B">
        <w:rPr>
          <w:rFonts w:ascii="黑体" w:eastAsia="黑体" w:hAnsi="黑体"/>
        </w:rPr>
        <w:t>定义</w:t>
      </w:r>
      <w:bookmarkEnd w:id="3"/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proofErr w:type="gramStart"/>
      <w:r w:rsidRPr="00805171">
        <w:rPr>
          <w:rFonts w:asciiTheme="minorEastAsia" w:hAnsiTheme="minorEastAsia" w:hint="eastAsia"/>
          <w:szCs w:val="21"/>
        </w:rPr>
        <w:t>微信小</w:t>
      </w:r>
      <w:proofErr w:type="gramEnd"/>
      <w:r w:rsidRPr="00805171">
        <w:rPr>
          <w:rFonts w:asciiTheme="minorEastAsia" w:hAnsiTheme="minorEastAsia" w:hint="eastAsia"/>
          <w:szCs w:val="21"/>
        </w:rPr>
        <w:t>程序：简称小程序，英文名Mini Program，是一种不需要下载安装即可使用的应用，它实现了应用“触手可及”的梦想，用户扫一扫</w:t>
      </w:r>
      <w:proofErr w:type="gramStart"/>
      <w:r w:rsidRPr="00805171">
        <w:rPr>
          <w:rFonts w:asciiTheme="minorEastAsia" w:hAnsiTheme="minorEastAsia" w:hint="eastAsia"/>
          <w:szCs w:val="21"/>
        </w:rPr>
        <w:t>或搜一下</w:t>
      </w:r>
      <w:proofErr w:type="gramEnd"/>
      <w:r w:rsidRPr="00805171">
        <w:rPr>
          <w:rFonts w:asciiTheme="minorEastAsia" w:hAnsiTheme="minorEastAsia" w:hint="eastAsia"/>
          <w:szCs w:val="21"/>
        </w:rPr>
        <w:t>即可打开应用。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805171">
        <w:rPr>
          <w:rFonts w:asciiTheme="minorEastAsia" w:hAnsiTheme="minorEastAsia" w:hint="eastAsia"/>
          <w:szCs w:val="21"/>
        </w:rPr>
        <w:t>软件测试：描述一种用来促进鉴定软件的正确性、完整性、安全性和质量的过程。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Pr="00805171">
        <w:rPr>
          <w:rFonts w:asciiTheme="minorEastAsia" w:hAnsiTheme="minorEastAsia" w:hint="eastAsia"/>
          <w:szCs w:val="21"/>
        </w:rPr>
        <w:t>需求分析：是开发人员经过深入细致的调研和分析，准确理解用户和项目的功能、性能、可靠性等具体要求，将用户非形式的需求表述转化为完整的需求定义，从而确定系统必须做什么的过程。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Pr="00805171">
        <w:rPr>
          <w:rFonts w:asciiTheme="minorEastAsia" w:hAnsiTheme="minorEastAsia" w:hint="eastAsia"/>
          <w:szCs w:val="21"/>
        </w:rPr>
        <w:t>精度：精度是表示观测值与真值的接近程度。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Pr="00805171">
        <w:rPr>
          <w:rFonts w:asciiTheme="minorEastAsia" w:hAnsiTheme="minorEastAsia" w:hint="eastAsia"/>
          <w:szCs w:val="21"/>
        </w:rPr>
        <w:t>灵活性 ：灵活性是指具有灵活的能力，它与原则性存在着一种辩证关系。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 w:rsidRPr="00805171">
        <w:rPr>
          <w:rFonts w:asciiTheme="minorEastAsia" w:hAnsiTheme="minorEastAsia" w:hint="eastAsia"/>
          <w:szCs w:val="21"/>
        </w:rPr>
        <w:t>接口：接口（硬件类接口）是指同一计算机</w:t>
      </w:r>
      <w:proofErr w:type="gramStart"/>
      <w:r w:rsidRPr="00805171">
        <w:rPr>
          <w:rFonts w:asciiTheme="minorEastAsia" w:hAnsiTheme="minorEastAsia" w:hint="eastAsia"/>
          <w:szCs w:val="21"/>
        </w:rPr>
        <w:t>不</w:t>
      </w:r>
      <w:proofErr w:type="gramEnd"/>
      <w:r w:rsidRPr="00805171">
        <w:rPr>
          <w:rFonts w:asciiTheme="minorEastAsia" w:hAnsiTheme="minorEastAsia" w:hint="eastAsia"/>
          <w:szCs w:val="21"/>
        </w:rPr>
        <w:t>同功能层之间的通信规则称为接口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 w:rsidRPr="00805171">
        <w:rPr>
          <w:rFonts w:asciiTheme="minorEastAsia" w:hAnsiTheme="minorEastAsia" w:hint="eastAsia"/>
          <w:szCs w:val="21"/>
        </w:rPr>
        <w:t>数据管理能力：是基于分布式网络、主从结构、图形化用户接口和数据库</w:t>
      </w:r>
      <w:proofErr w:type="gramStart"/>
      <w:r w:rsidRPr="00805171">
        <w:rPr>
          <w:rFonts w:asciiTheme="minorEastAsia" w:hAnsiTheme="minorEastAsia" w:hint="eastAsia"/>
          <w:szCs w:val="21"/>
        </w:rPr>
        <w:t>件管理</w:t>
      </w:r>
      <w:proofErr w:type="gramEnd"/>
      <w:r w:rsidRPr="00805171">
        <w:rPr>
          <w:rFonts w:asciiTheme="minorEastAsia" w:hAnsiTheme="minorEastAsia" w:hint="eastAsia"/>
          <w:szCs w:val="21"/>
        </w:rPr>
        <w:lastRenderedPageBreak/>
        <w:t>技术发展起来的一种软件框架（或数据平台），PDM对并行工程中的人员工具、设备资源、产品数据以及数据生成过程进行全面管理。</w:t>
      </w:r>
    </w:p>
    <w:p w:rsidR="00805171" w:rsidRPr="00805171" w:rsidRDefault="00805171" w:rsidP="00F13275">
      <w:pPr>
        <w:ind w:firstLine="420"/>
        <w:rPr>
          <w:rFonts w:asciiTheme="minorEastAsia" w:hAnsiTheme="minorEastAsia"/>
          <w:szCs w:val="21"/>
        </w:rPr>
      </w:pPr>
    </w:p>
    <w:p w:rsidR="009959EA" w:rsidRPr="00EE713B" w:rsidRDefault="0061676F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4" w:name="_Toc5555457"/>
      <w:r w:rsidRPr="00EE713B">
        <w:rPr>
          <w:rFonts w:ascii="黑体" w:eastAsia="黑体" w:hAnsi="黑体"/>
        </w:rPr>
        <w:t>参考资料</w:t>
      </w:r>
      <w:bookmarkEnd w:id="4"/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1.张海藩. 软件工程导论（第六版）. 北京:  清华大学出版社，2013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2.https://mp.weixin.qq.com/</w:t>
      </w:r>
      <w:proofErr w:type="spellStart"/>
      <w:r w:rsidRPr="00CC47C0">
        <w:rPr>
          <w:rFonts w:asciiTheme="minorEastAsia" w:hAnsiTheme="minorEastAsia" w:hint="eastAsia"/>
          <w:szCs w:val="21"/>
        </w:rPr>
        <w:t>cgi</w:t>
      </w:r>
      <w:proofErr w:type="spellEnd"/>
      <w:r w:rsidRPr="00CC47C0">
        <w:rPr>
          <w:rFonts w:asciiTheme="minorEastAsia" w:hAnsiTheme="minorEastAsia" w:hint="eastAsia"/>
          <w:szCs w:val="21"/>
        </w:rPr>
        <w:t>-bin/</w:t>
      </w:r>
      <w:proofErr w:type="spellStart"/>
      <w:r w:rsidRPr="00CC47C0">
        <w:rPr>
          <w:rFonts w:asciiTheme="minorEastAsia" w:hAnsiTheme="minorEastAsia" w:hint="eastAsia"/>
          <w:szCs w:val="21"/>
        </w:rPr>
        <w:t>wx</w:t>
      </w:r>
      <w:proofErr w:type="spellEnd"/>
      <w:r w:rsidRPr="00CC47C0">
        <w:rPr>
          <w:rFonts w:asciiTheme="minorEastAsia" w:hAnsiTheme="minorEastAsia" w:hint="eastAsia"/>
          <w:szCs w:val="21"/>
        </w:rPr>
        <w:t xml:space="preserve">. </w:t>
      </w:r>
      <w:proofErr w:type="gramStart"/>
      <w:r w:rsidRPr="00CC47C0">
        <w:rPr>
          <w:rFonts w:asciiTheme="minorEastAsia" w:hAnsiTheme="minorEastAsia" w:hint="eastAsia"/>
          <w:szCs w:val="21"/>
        </w:rPr>
        <w:t>微信小</w:t>
      </w:r>
      <w:proofErr w:type="gramEnd"/>
      <w:r w:rsidRPr="00CC47C0">
        <w:rPr>
          <w:rFonts w:asciiTheme="minorEastAsia" w:hAnsiTheme="minorEastAsia" w:hint="eastAsia"/>
          <w:szCs w:val="21"/>
        </w:rPr>
        <w:t>程序平台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3.</w:t>
      </w:r>
      <w:proofErr w:type="gramStart"/>
      <w:r w:rsidRPr="00CC47C0">
        <w:rPr>
          <w:rFonts w:asciiTheme="minorEastAsia" w:hAnsiTheme="minorEastAsia" w:hint="eastAsia"/>
          <w:szCs w:val="21"/>
        </w:rPr>
        <w:t>熊普江</w:t>
      </w:r>
      <w:proofErr w:type="gramEnd"/>
      <w:r w:rsidR="009959EA" w:rsidRPr="00CC47C0">
        <w:rPr>
          <w:rFonts w:asciiTheme="minorEastAsia" w:hAnsiTheme="minorEastAsia" w:hint="eastAsia"/>
          <w:szCs w:val="21"/>
        </w:rPr>
        <w:t>，</w:t>
      </w:r>
      <w:r w:rsidRPr="00CC47C0">
        <w:rPr>
          <w:rFonts w:asciiTheme="minorEastAsia" w:hAnsiTheme="minorEastAsia" w:hint="eastAsia"/>
          <w:szCs w:val="21"/>
        </w:rPr>
        <w:t>谢宇华 . 小程序，</w:t>
      </w:r>
      <w:proofErr w:type="gramStart"/>
      <w:r w:rsidRPr="00CC47C0">
        <w:rPr>
          <w:rFonts w:asciiTheme="minorEastAsia" w:hAnsiTheme="minorEastAsia" w:hint="eastAsia"/>
          <w:szCs w:val="21"/>
        </w:rPr>
        <w:t>巧应用</w:t>
      </w:r>
      <w:proofErr w:type="gramEnd"/>
      <w:r w:rsidRPr="00CC47C0">
        <w:rPr>
          <w:rFonts w:asciiTheme="minorEastAsia" w:hAnsiTheme="minorEastAsia" w:hint="eastAsia"/>
          <w:szCs w:val="21"/>
        </w:rPr>
        <w:t xml:space="preserve">  : 机械工业出版社，2017-01-09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 xml:space="preserve">4.雷磊. </w:t>
      </w:r>
      <w:proofErr w:type="gramStart"/>
      <w:r w:rsidRPr="00CC47C0">
        <w:rPr>
          <w:rFonts w:asciiTheme="minorEastAsia" w:hAnsiTheme="minorEastAsia" w:hint="eastAsia"/>
          <w:szCs w:val="21"/>
        </w:rPr>
        <w:t>微信小</w:t>
      </w:r>
      <w:proofErr w:type="gramEnd"/>
      <w:r w:rsidRPr="00CC47C0">
        <w:rPr>
          <w:rFonts w:asciiTheme="minorEastAsia" w:hAnsiTheme="minorEastAsia" w:hint="eastAsia"/>
          <w:szCs w:val="21"/>
        </w:rPr>
        <w:t>程序开发入门与实践 .北京：清华大学出版社，2017-04-01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5.Jeremy Keith，Jeffrey Sambells. JavaScript DOM编程艺术.人民邮电出版社，2011-04</w:t>
      </w:r>
    </w:p>
    <w:p w:rsidR="009959EA" w:rsidRPr="00EE713B" w:rsidRDefault="00C46708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5" w:name="_Toc5555458"/>
      <w:r w:rsidRPr="00EE713B">
        <w:rPr>
          <w:rFonts w:ascii="黑体" w:eastAsia="黑体" w:hAnsi="黑体" w:hint="eastAsia"/>
        </w:rPr>
        <w:t>版本历史</w:t>
      </w:r>
      <w:bookmarkEnd w:id="5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985"/>
        <w:gridCol w:w="2597"/>
        <w:gridCol w:w="2131"/>
      </w:tblGrid>
      <w:tr w:rsidR="00C46708" w:rsidRPr="00CC47C0" w:rsidTr="00805171">
        <w:trPr>
          <w:jc w:val="center"/>
        </w:trPr>
        <w:tc>
          <w:tcPr>
            <w:tcW w:w="1809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985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版本修订日期</w:t>
            </w:r>
          </w:p>
        </w:tc>
        <w:tc>
          <w:tcPr>
            <w:tcW w:w="2597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版本修改人</w:t>
            </w:r>
          </w:p>
        </w:tc>
        <w:tc>
          <w:tcPr>
            <w:tcW w:w="2131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是否通过</w:t>
            </w:r>
            <w:r w:rsidR="00805171">
              <w:rPr>
                <w:rFonts w:asciiTheme="minorEastAsia" w:hAnsiTheme="minorEastAsia" w:hint="eastAsia"/>
                <w:szCs w:val="21"/>
              </w:rPr>
              <w:t>审核</w:t>
            </w:r>
          </w:p>
        </w:tc>
      </w:tr>
      <w:tr w:rsidR="00C46708" w:rsidRPr="00CC47C0" w:rsidTr="00805171">
        <w:trPr>
          <w:jc w:val="center"/>
        </w:trPr>
        <w:tc>
          <w:tcPr>
            <w:tcW w:w="1809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1985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2019.4.6</w:t>
            </w:r>
          </w:p>
        </w:tc>
        <w:tc>
          <w:tcPr>
            <w:tcW w:w="2597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盛泽文</w:t>
            </w:r>
            <w:r w:rsidR="00805171">
              <w:rPr>
                <w:rFonts w:asciiTheme="minorEastAsia" w:hAnsiTheme="minorEastAsia" w:hint="eastAsia"/>
                <w:szCs w:val="21"/>
              </w:rPr>
              <w:t>，王烨涵，韩宇</w:t>
            </w:r>
          </w:p>
        </w:tc>
        <w:tc>
          <w:tcPr>
            <w:tcW w:w="2131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46708" w:rsidRPr="00CC47C0" w:rsidTr="00805171">
        <w:trPr>
          <w:jc w:val="center"/>
        </w:trPr>
        <w:tc>
          <w:tcPr>
            <w:tcW w:w="1809" w:type="dxa"/>
          </w:tcPr>
          <w:p w:rsidR="00C46708" w:rsidRPr="00CC47C0" w:rsidRDefault="00B443B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2.0</w:t>
            </w:r>
          </w:p>
        </w:tc>
        <w:tc>
          <w:tcPr>
            <w:tcW w:w="1985" w:type="dxa"/>
          </w:tcPr>
          <w:p w:rsidR="00C46708" w:rsidRPr="00CC47C0" w:rsidRDefault="008C7B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2019.4.12</w:t>
            </w:r>
          </w:p>
        </w:tc>
        <w:tc>
          <w:tcPr>
            <w:tcW w:w="2597" w:type="dxa"/>
          </w:tcPr>
          <w:p w:rsidR="00C46708" w:rsidRPr="00CC47C0" w:rsidRDefault="00B443B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盛泽文</w:t>
            </w:r>
          </w:p>
        </w:tc>
        <w:tc>
          <w:tcPr>
            <w:tcW w:w="2131" w:type="dxa"/>
          </w:tcPr>
          <w:p w:rsidR="00C46708" w:rsidRPr="00CC47C0" w:rsidRDefault="00B443B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E47754" w:rsidRPr="00CC47C0" w:rsidRDefault="00E47754" w:rsidP="00E47754">
      <w:pPr>
        <w:spacing w:line="360" w:lineRule="auto"/>
        <w:ind w:right="84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该文档参考于</w:t>
      </w:r>
      <w:r w:rsidRPr="006C3442">
        <w:rPr>
          <w:rFonts w:asciiTheme="minorEastAsia" w:hAnsiTheme="minorEastAsia" w:hint="eastAsia"/>
          <w:szCs w:val="21"/>
        </w:rPr>
        <w:t>国家标准软件需求说明书G856T-88</w:t>
      </w:r>
    </w:p>
    <w:p w:rsidR="002076EF" w:rsidRPr="00E47754" w:rsidRDefault="002076EF">
      <w:pPr>
        <w:rPr>
          <w:rFonts w:asciiTheme="minorEastAsia" w:hAnsiTheme="minorEastAsia"/>
          <w:szCs w:val="21"/>
        </w:rPr>
      </w:pPr>
    </w:p>
    <w:p w:rsidR="00F13275" w:rsidRPr="00EE713B" w:rsidRDefault="0061676F" w:rsidP="00EE713B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6" w:name="_Toc5555459"/>
      <w:r w:rsidRPr="00EE713B">
        <w:rPr>
          <w:rFonts w:ascii="黑体" w:eastAsia="黑体" w:hAnsi="黑体"/>
        </w:rPr>
        <w:t>任务概述</w:t>
      </w:r>
      <w:bookmarkEnd w:id="6"/>
      <w:r w:rsidRPr="00EE713B">
        <w:rPr>
          <w:rFonts w:ascii="Calibri" w:eastAsia="黑体" w:hAnsi="Calibri" w:cs="Calibri"/>
        </w:rPr>
        <w:t> </w:t>
      </w:r>
    </w:p>
    <w:p w:rsidR="00F13275" w:rsidRPr="00EE713B" w:rsidRDefault="0061676F" w:rsidP="00EE713B">
      <w:pPr>
        <w:pStyle w:val="2"/>
        <w:numPr>
          <w:ilvl w:val="0"/>
          <w:numId w:val="5"/>
        </w:numPr>
        <w:rPr>
          <w:rFonts w:ascii="黑体" w:eastAsia="黑体" w:hAnsi="黑体"/>
          <w:sz w:val="36"/>
          <w:szCs w:val="36"/>
        </w:rPr>
      </w:pPr>
      <w:bookmarkStart w:id="7" w:name="_Toc5555460"/>
      <w:r w:rsidRPr="00EE713B">
        <w:rPr>
          <w:rFonts w:ascii="黑体" w:eastAsia="黑体" w:hAnsi="黑体"/>
          <w:sz w:val="36"/>
          <w:szCs w:val="36"/>
        </w:rPr>
        <w:t>目标</w:t>
      </w:r>
      <w:bookmarkEnd w:id="7"/>
      <w:r w:rsidRPr="00EE713B">
        <w:rPr>
          <w:rFonts w:ascii="Calibri" w:eastAsia="黑体" w:hAnsi="Calibri" w:cs="Calibri"/>
          <w:sz w:val="36"/>
          <w:szCs w:val="36"/>
        </w:rPr>
        <w:t> </w:t>
      </w:r>
    </w:p>
    <w:p w:rsidR="002076EF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我们小组开发睡眠小屋的</w:t>
      </w:r>
      <w:r w:rsidR="002076EF" w:rsidRPr="00CC47C0">
        <w:rPr>
          <w:rFonts w:asciiTheme="minorEastAsia" w:hAnsiTheme="minorEastAsia" w:hint="eastAsia"/>
          <w:bCs/>
          <w:szCs w:val="21"/>
        </w:rPr>
        <w:t>意图</w:t>
      </w:r>
      <w:r w:rsidRPr="00CC47C0">
        <w:rPr>
          <w:rFonts w:asciiTheme="minorEastAsia" w:hAnsiTheme="minorEastAsia" w:hint="eastAsia"/>
          <w:bCs/>
          <w:szCs w:val="21"/>
        </w:rPr>
        <w:t>是看到许多学生晚上熬夜打游戏</w:t>
      </w:r>
      <w:r w:rsidR="002076EF" w:rsidRPr="00CC47C0">
        <w:rPr>
          <w:rFonts w:asciiTheme="minorEastAsia" w:hAnsiTheme="minorEastAsia" w:hint="eastAsia"/>
          <w:bCs/>
          <w:szCs w:val="21"/>
        </w:rPr>
        <w:t>刷手机，</w:t>
      </w:r>
      <w:r w:rsidRPr="00CC47C0">
        <w:rPr>
          <w:rFonts w:asciiTheme="minorEastAsia" w:hAnsiTheme="minorEastAsia" w:hint="eastAsia"/>
          <w:bCs/>
          <w:szCs w:val="21"/>
        </w:rPr>
        <w:t>造成对学习和健康的影响</w:t>
      </w:r>
      <w:r w:rsidR="002076EF" w:rsidRPr="00CC47C0">
        <w:rPr>
          <w:rFonts w:asciiTheme="minorEastAsia" w:hAnsiTheme="minorEastAsia" w:hint="eastAsia"/>
          <w:bCs/>
          <w:szCs w:val="21"/>
        </w:rPr>
        <w:t>。</w:t>
      </w:r>
      <w:r w:rsidRPr="00CC47C0">
        <w:rPr>
          <w:rFonts w:asciiTheme="minorEastAsia" w:hAnsiTheme="minorEastAsia" w:hint="eastAsia"/>
          <w:bCs/>
          <w:szCs w:val="21"/>
        </w:rPr>
        <w:t>我们的</w:t>
      </w:r>
      <w:r w:rsidR="002076EF" w:rsidRPr="00CC47C0">
        <w:rPr>
          <w:rFonts w:asciiTheme="minorEastAsia" w:hAnsiTheme="minorEastAsia" w:hint="eastAsia"/>
          <w:bCs/>
          <w:szCs w:val="21"/>
        </w:rPr>
        <w:t>应用</w:t>
      </w:r>
      <w:r w:rsidRPr="00CC47C0">
        <w:rPr>
          <w:rFonts w:asciiTheme="minorEastAsia" w:hAnsiTheme="minorEastAsia" w:hint="eastAsia"/>
          <w:bCs/>
          <w:szCs w:val="21"/>
        </w:rPr>
        <w:t>目标是帮助那些晚上熬夜打游戏</w:t>
      </w:r>
      <w:r w:rsidR="002076EF" w:rsidRPr="00CC47C0">
        <w:rPr>
          <w:rFonts w:asciiTheme="minorEastAsia" w:hAnsiTheme="minorEastAsia" w:hint="eastAsia"/>
          <w:bCs/>
          <w:szCs w:val="21"/>
        </w:rPr>
        <w:t>刷手机</w:t>
      </w:r>
      <w:r w:rsidRPr="00CC47C0">
        <w:rPr>
          <w:rFonts w:asciiTheme="minorEastAsia" w:hAnsiTheme="minorEastAsia" w:hint="eastAsia"/>
          <w:bCs/>
          <w:szCs w:val="21"/>
        </w:rPr>
        <w:t>的人群改掉不良习惯，拥有更健康的生活习惯。</w:t>
      </w:r>
      <w:r w:rsidR="002076EF" w:rsidRPr="00CC47C0">
        <w:rPr>
          <w:rFonts w:asciiTheme="minorEastAsia" w:hAnsiTheme="minorEastAsia" w:hint="eastAsia"/>
          <w:bCs/>
          <w:szCs w:val="21"/>
        </w:rPr>
        <w:t>该产品为一项独立的小程序，与其他应用程序无关联。该校程序是基于App睡眠小镇来开发的</w:t>
      </w:r>
      <w:r w:rsidR="002076EF" w:rsidRPr="00CC47C0">
        <w:rPr>
          <w:rFonts w:asciiTheme="minorEastAsia" w:hAnsiTheme="minorEastAsia" w:hint="eastAsia"/>
          <w:szCs w:val="21"/>
        </w:rPr>
        <w:t>。</w:t>
      </w:r>
    </w:p>
    <w:p w:rsidR="00253C8E" w:rsidRPr="00EE713B" w:rsidRDefault="0061676F" w:rsidP="00EE713B">
      <w:pPr>
        <w:pStyle w:val="2"/>
        <w:numPr>
          <w:ilvl w:val="0"/>
          <w:numId w:val="5"/>
        </w:numPr>
        <w:rPr>
          <w:rFonts w:ascii="黑体" w:eastAsia="黑体" w:hAnsi="黑体"/>
          <w:sz w:val="36"/>
          <w:szCs w:val="36"/>
        </w:rPr>
      </w:pPr>
      <w:bookmarkStart w:id="8" w:name="_Toc5555461"/>
      <w:r w:rsidRPr="00EE713B">
        <w:rPr>
          <w:rFonts w:ascii="黑体" w:eastAsia="黑体" w:hAnsi="黑体"/>
          <w:sz w:val="36"/>
          <w:szCs w:val="36"/>
        </w:rPr>
        <w:t>用户的特点</w:t>
      </w:r>
      <w:bookmarkEnd w:id="8"/>
      <w:r w:rsidRPr="00EE713B">
        <w:rPr>
          <w:rFonts w:ascii="Calibri" w:eastAsia="黑体" w:hAnsi="Calibri" w:cs="Calibri"/>
          <w:sz w:val="36"/>
          <w:szCs w:val="36"/>
        </w:rPr>
        <w:t> </w:t>
      </w:r>
    </w:p>
    <w:p w:rsidR="009959EA" w:rsidRPr="00CC47C0" w:rsidRDefault="009959EA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最终</w:t>
      </w:r>
      <w:r w:rsidR="0061676F" w:rsidRPr="00CC47C0">
        <w:rPr>
          <w:rFonts w:asciiTheme="minorEastAsia" w:hAnsiTheme="minorEastAsia" w:hint="eastAsia"/>
          <w:bCs/>
          <w:szCs w:val="21"/>
        </w:rPr>
        <w:t>用户</w:t>
      </w:r>
      <w:r w:rsidRPr="00CC47C0">
        <w:rPr>
          <w:rFonts w:asciiTheme="minorEastAsia" w:hAnsiTheme="minorEastAsia" w:hint="eastAsia"/>
          <w:bCs/>
          <w:szCs w:val="21"/>
        </w:rPr>
        <w:t>：</w:t>
      </w:r>
      <w:r w:rsidR="0061676F" w:rsidRPr="00CC47C0">
        <w:rPr>
          <w:rFonts w:asciiTheme="minorEastAsia" w:hAnsiTheme="minorEastAsia" w:hint="eastAsia"/>
          <w:bCs/>
          <w:szCs w:val="21"/>
        </w:rPr>
        <w:t>学生</w:t>
      </w:r>
      <w:r w:rsidRPr="00CC47C0">
        <w:rPr>
          <w:rFonts w:asciiTheme="minorEastAsia" w:hAnsiTheme="minorEastAsia" w:hint="eastAsia"/>
          <w:bCs/>
          <w:szCs w:val="21"/>
        </w:rPr>
        <w:t>和杨老师</w:t>
      </w:r>
    </w:p>
    <w:p w:rsidR="009959EA" w:rsidRPr="00CC47C0" w:rsidRDefault="009959EA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lastRenderedPageBreak/>
        <w:t>教育水平和技术专长：我们小组的每个成员都已经是大二学生，并且每个人都会使用C语言、Java和数据库语言，但是</w:t>
      </w:r>
      <w:r w:rsidR="00253C8E" w:rsidRPr="00CC47C0">
        <w:rPr>
          <w:rFonts w:asciiTheme="minorEastAsia" w:hAnsiTheme="minorEastAsia"/>
          <w:szCs w:val="21"/>
        </w:rPr>
        <w:t>JavaScript, WXML, WXSS</w:t>
      </w:r>
      <w:r w:rsidR="00253C8E" w:rsidRPr="00CC47C0">
        <w:rPr>
          <w:rFonts w:asciiTheme="minorEastAsia" w:hAnsiTheme="minorEastAsia" w:hint="eastAsia"/>
          <w:szCs w:val="21"/>
        </w:rPr>
        <w:t>等汇编语言都是从零开始</w:t>
      </w:r>
      <w:r w:rsidRPr="00CC47C0">
        <w:rPr>
          <w:rFonts w:asciiTheme="minorEastAsia" w:hAnsiTheme="minorEastAsia" w:hint="eastAsia"/>
          <w:bCs/>
          <w:szCs w:val="21"/>
        </w:rPr>
        <w:t>。</w:t>
      </w:r>
    </w:p>
    <w:p w:rsidR="00253C8E" w:rsidRPr="00CC47C0" w:rsidRDefault="00253C8E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软件预期使用频度：每天</w:t>
      </w:r>
      <w:r w:rsidR="00B443BE">
        <w:rPr>
          <w:rFonts w:asciiTheme="minorEastAsia" w:hAnsiTheme="minorEastAsia" w:hint="eastAsia"/>
          <w:bCs/>
          <w:szCs w:val="21"/>
        </w:rPr>
        <w:t>晚上睡前</w:t>
      </w:r>
    </w:p>
    <w:p w:rsidR="00253C8E" w:rsidRPr="00EE713B" w:rsidRDefault="0061676F" w:rsidP="00EE713B">
      <w:pPr>
        <w:pStyle w:val="2"/>
        <w:numPr>
          <w:ilvl w:val="0"/>
          <w:numId w:val="5"/>
        </w:numPr>
        <w:rPr>
          <w:rFonts w:ascii="黑体" w:eastAsia="黑体" w:hAnsi="黑体"/>
          <w:sz w:val="36"/>
          <w:szCs w:val="36"/>
        </w:rPr>
      </w:pPr>
      <w:bookmarkStart w:id="9" w:name="_Toc5555462"/>
      <w:r w:rsidRPr="00EE713B">
        <w:rPr>
          <w:rFonts w:ascii="黑体" w:eastAsia="黑体" w:hAnsi="黑体"/>
          <w:sz w:val="36"/>
          <w:szCs w:val="36"/>
        </w:rPr>
        <w:t>假定和约束</w:t>
      </w:r>
      <w:bookmarkEnd w:id="9"/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建议软件的最短寿命：2年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进行系统方案选择的建议时间：一星期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经费来源：小组成员自费</w:t>
      </w:r>
      <w:r w:rsidR="00253C8E" w:rsidRPr="00CC47C0">
        <w:rPr>
          <w:rFonts w:asciiTheme="minorEastAsia" w:hAnsiTheme="minorEastAsia" w:hint="eastAsia"/>
          <w:bCs/>
          <w:szCs w:val="21"/>
        </w:rPr>
        <w:t>，大概在500元以下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运行环境：</w:t>
      </w:r>
      <w:r w:rsidRPr="00CC47C0">
        <w:rPr>
          <w:rFonts w:asciiTheme="minorEastAsia" w:hAnsiTheme="minorEastAsia"/>
          <w:bCs/>
          <w:szCs w:val="21"/>
        </w:rPr>
        <w:t>client</w:t>
      </w:r>
      <w:r w:rsidRPr="00CC47C0">
        <w:rPr>
          <w:rFonts w:asciiTheme="minorEastAsia" w:hAnsiTheme="minorEastAsia" w:hint="eastAsia"/>
          <w:bCs/>
          <w:szCs w:val="21"/>
        </w:rPr>
        <w:t>、</w:t>
      </w:r>
      <w:r w:rsidRPr="00CC47C0">
        <w:rPr>
          <w:rFonts w:asciiTheme="minorEastAsia" w:hAnsiTheme="minorEastAsia"/>
          <w:bCs/>
          <w:szCs w:val="21"/>
        </w:rPr>
        <w:t>server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投入运行最迟时间：2019/06/16</w:t>
      </w:r>
    </w:p>
    <w:p w:rsidR="00657E21" w:rsidRPr="00CC47C0" w:rsidRDefault="0061676F" w:rsidP="00EE713B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限制：小组成员此前没有过开发软件的经历，所以在完成过程中会出现许多未知的问题。</w:t>
      </w: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002D1C" w:rsidRPr="00EE713B" w:rsidRDefault="0061676F" w:rsidP="00EE713B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10" w:name="_Toc5555463"/>
      <w:r w:rsidRPr="00EE713B">
        <w:rPr>
          <w:rFonts w:ascii="黑体" w:eastAsia="黑体" w:hAnsi="黑体"/>
        </w:rPr>
        <w:t>需求规定</w:t>
      </w:r>
      <w:bookmarkEnd w:id="10"/>
      <w:r w:rsidRPr="00EE713B">
        <w:rPr>
          <w:rFonts w:ascii="Calibri" w:eastAsia="黑体" w:hAnsi="Calibri" w:cs="Calibri"/>
        </w:rPr>
        <w:t> </w:t>
      </w:r>
    </w:p>
    <w:p w:rsidR="00F66984" w:rsidRDefault="0061676F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1" w:name="_Toc5555464"/>
      <w:r w:rsidRPr="00EE713B">
        <w:rPr>
          <w:rFonts w:ascii="黑体" w:eastAsia="黑体" w:hAnsi="黑体"/>
          <w:sz w:val="36"/>
          <w:szCs w:val="36"/>
        </w:rPr>
        <w:t>对功能的规定</w:t>
      </w:r>
      <w:bookmarkEnd w:id="11"/>
    </w:p>
    <w:p w:rsidR="00C02292" w:rsidRPr="00F420FE" w:rsidRDefault="00B443BE" w:rsidP="00B443BE">
      <w:r w:rsidRPr="00F420FE">
        <w:rPr>
          <w:rFonts w:hint="eastAsia"/>
        </w:rPr>
        <w:t>用户类别</w:t>
      </w:r>
      <w:r w:rsidR="00C02292" w:rsidRPr="00F420FE">
        <w:rPr>
          <w:rFonts w:hint="eastAsia"/>
        </w:rPr>
        <w:t>：</w:t>
      </w:r>
    </w:p>
    <w:p w:rsidR="00B443BE" w:rsidRPr="00F420FE" w:rsidRDefault="00E02FCA" w:rsidP="00F420FE">
      <w:pPr>
        <w:spacing w:line="360" w:lineRule="auto"/>
        <w:rPr>
          <w:rFonts w:asciiTheme="majorEastAsia" w:eastAsiaTheme="majorEastAsia" w:hAnsiTheme="majorEastAsia" w:hint="eastAsia"/>
          <w:szCs w:val="18"/>
        </w:rPr>
      </w:pPr>
      <w:r w:rsidRPr="00F420FE">
        <w:rPr>
          <w:rFonts w:asciiTheme="majorEastAsia" w:eastAsiaTheme="majorEastAsia" w:hAnsiTheme="majorEastAsia" w:hint="eastAsia"/>
          <w:szCs w:val="18"/>
        </w:rPr>
        <w:t>1.</w:t>
      </w:r>
      <w:r w:rsidR="00C02292" w:rsidRPr="00F420FE">
        <w:rPr>
          <w:rFonts w:asciiTheme="majorEastAsia" w:eastAsiaTheme="majorEastAsia" w:hAnsiTheme="majorEastAsia" w:hint="eastAsia"/>
          <w:szCs w:val="18"/>
        </w:rPr>
        <w:t>管理员</w:t>
      </w:r>
    </w:p>
    <w:p w:rsidR="00C02292" w:rsidRDefault="00F420FE" w:rsidP="00F420FE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人员：</w:t>
      </w:r>
      <w:r w:rsidR="00C02292">
        <w:rPr>
          <w:rFonts w:hint="eastAsia"/>
        </w:rPr>
        <w:t>盛泽文、王烨涵、韩宇</w:t>
      </w:r>
    </w:p>
    <w:p w:rsidR="00FD03A8" w:rsidRDefault="00FD03A8" w:rsidP="00F420FE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使用并管理该小程序，通过用户反馈，及时更新</w:t>
      </w:r>
      <w:r w:rsidR="00657184">
        <w:rPr>
          <w:rFonts w:hint="eastAsia"/>
        </w:rPr>
        <w:t>小程序</w:t>
      </w:r>
    </w:p>
    <w:p w:rsidR="00C02292" w:rsidRDefault="00C02292" w:rsidP="00F420FE">
      <w:pPr>
        <w:spacing w:line="360" w:lineRule="auto"/>
        <w:rPr>
          <w:rFonts w:asciiTheme="majorEastAsia" w:eastAsiaTheme="majorEastAsia" w:hAnsiTheme="majorEastAsia" w:hint="eastAsia"/>
          <w:szCs w:val="18"/>
        </w:rPr>
      </w:pPr>
      <w:r w:rsidRPr="00F420FE">
        <w:rPr>
          <w:rFonts w:asciiTheme="majorEastAsia" w:eastAsiaTheme="majorEastAsia" w:hAnsiTheme="majorEastAsia" w:hint="eastAsia"/>
          <w:szCs w:val="18"/>
        </w:rPr>
        <w:t>2.杨老师</w:t>
      </w:r>
    </w:p>
    <w:p w:rsidR="00283C90" w:rsidRPr="00F420FE" w:rsidRDefault="00283C90" w:rsidP="00283C90">
      <w:pPr>
        <w:spacing w:line="360" w:lineRule="auto"/>
        <w:ind w:left="420" w:firstLine="420"/>
        <w:rPr>
          <w:rFonts w:asciiTheme="majorEastAsia" w:eastAsiaTheme="majorEastAsia" w:hAnsiTheme="majorEastAsia" w:hint="eastAsia"/>
          <w:szCs w:val="18"/>
        </w:rPr>
      </w:pPr>
      <w:r>
        <w:rPr>
          <w:rFonts w:asciiTheme="majorEastAsia" w:eastAsiaTheme="majorEastAsia" w:hAnsiTheme="majorEastAsia" w:hint="eastAsia"/>
          <w:szCs w:val="18"/>
        </w:rPr>
        <w:t>用户建议功能：建立一个睡眠圈排行榜，可以查看用户在好友中的排行，可以给其</w:t>
      </w:r>
      <w:r>
        <w:rPr>
          <w:rFonts w:asciiTheme="majorEastAsia" w:eastAsiaTheme="majorEastAsia" w:hAnsiTheme="majorEastAsia" w:hint="eastAsia"/>
          <w:szCs w:val="18"/>
        </w:rPr>
        <w:lastRenderedPageBreak/>
        <w:t>他用户点赞。</w:t>
      </w:r>
    </w:p>
    <w:p w:rsidR="00C02292" w:rsidRPr="00F420FE" w:rsidRDefault="00C02292" w:rsidP="00F420FE">
      <w:pPr>
        <w:spacing w:line="360" w:lineRule="auto"/>
        <w:rPr>
          <w:rFonts w:asciiTheme="majorEastAsia" w:eastAsiaTheme="majorEastAsia" w:hAnsiTheme="majorEastAsia" w:hint="eastAsia"/>
          <w:szCs w:val="18"/>
        </w:rPr>
      </w:pPr>
      <w:r w:rsidRPr="00F420FE">
        <w:rPr>
          <w:rFonts w:asciiTheme="majorEastAsia" w:eastAsiaTheme="majorEastAsia" w:hAnsiTheme="majorEastAsia" w:hint="eastAsia"/>
          <w:szCs w:val="18"/>
        </w:rPr>
        <w:t>3.体验用户1</w:t>
      </w:r>
    </w:p>
    <w:p w:rsidR="00C02292" w:rsidRDefault="00C02292" w:rsidP="00F420FE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信管</w:t>
      </w:r>
      <w:r>
        <w:rPr>
          <w:rFonts w:hint="eastAsia"/>
        </w:rPr>
        <w:t xml:space="preserve">1702 </w:t>
      </w:r>
      <w:r>
        <w:rPr>
          <w:rFonts w:hint="eastAsia"/>
        </w:rPr>
        <w:t>任某某</w:t>
      </w:r>
    </w:p>
    <w:p w:rsidR="00283C90" w:rsidRDefault="00C02292" w:rsidP="00283C90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用户自述：每天没事做，天天爱打游戏，每天晚上很迟睡觉，每天起床都说累，影响第二天的学习状况</w:t>
      </w:r>
    </w:p>
    <w:p w:rsidR="00C02292" w:rsidRPr="00F420FE" w:rsidRDefault="00C02292" w:rsidP="00F420FE">
      <w:pPr>
        <w:spacing w:line="360" w:lineRule="auto"/>
        <w:rPr>
          <w:rFonts w:asciiTheme="majorEastAsia" w:eastAsiaTheme="majorEastAsia" w:hAnsiTheme="majorEastAsia" w:hint="eastAsia"/>
          <w:szCs w:val="18"/>
        </w:rPr>
      </w:pPr>
      <w:r w:rsidRPr="00F420FE">
        <w:rPr>
          <w:rFonts w:asciiTheme="majorEastAsia" w:eastAsiaTheme="majorEastAsia" w:hAnsiTheme="majorEastAsia" w:hint="eastAsia"/>
          <w:szCs w:val="18"/>
        </w:rPr>
        <w:t>4.体验用户2</w:t>
      </w:r>
    </w:p>
    <w:p w:rsidR="00C02292" w:rsidRDefault="00C02292" w:rsidP="00F420FE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信管</w:t>
      </w:r>
      <w:r>
        <w:rPr>
          <w:rFonts w:hint="eastAsia"/>
        </w:rPr>
        <w:t xml:space="preserve">1702 </w:t>
      </w:r>
      <w:r>
        <w:rPr>
          <w:rFonts w:hint="eastAsia"/>
        </w:rPr>
        <w:t>王某某</w:t>
      </w:r>
    </w:p>
    <w:p w:rsidR="00C02292" w:rsidRDefault="00C02292" w:rsidP="00F420FE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用户</w:t>
      </w:r>
      <w:r w:rsidR="00FD03A8">
        <w:rPr>
          <w:rFonts w:hint="eastAsia"/>
        </w:rPr>
        <w:t>自述</w:t>
      </w:r>
      <w:r>
        <w:rPr>
          <w:rFonts w:hint="eastAsia"/>
        </w:rPr>
        <w:t>：晚上每天都得</w:t>
      </w:r>
      <w:r>
        <w:rPr>
          <w:rFonts w:hint="eastAsia"/>
        </w:rPr>
        <w:t>12</w:t>
      </w:r>
      <w:r>
        <w:rPr>
          <w:rFonts w:hint="eastAsia"/>
        </w:rPr>
        <w:t>点后睡，觉得非常累才会睡觉，所以</w:t>
      </w:r>
      <w:proofErr w:type="gramStart"/>
      <w:r w:rsidR="00FD03A8">
        <w:rPr>
          <w:rFonts w:hint="eastAsia"/>
        </w:rPr>
        <w:t>睡前爱刷手机</w:t>
      </w:r>
      <w:proofErr w:type="gramEnd"/>
      <w:r w:rsidR="00FD03A8">
        <w:rPr>
          <w:rFonts w:hint="eastAsia"/>
        </w:rPr>
        <w:t>，</w:t>
      </w:r>
      <w:r>
        <w:rPr>
          <w:rFonts w:hint="eastAsia"/>
        </w:rPr>
        <w:t>结果就是经常打呼，睡眠质量很差，早上起来还是没精神，很苦恼</w:t>
      </w:r>
    </w:p>
    <w:p w:rsidR="00C02292" w:rsidRPr="00F420FE" w:rsidRDefault="00C02292" w:rsidP="00F420FE">
      <w:pPr>
        <w:spacing w:line="360" w:lineRule="auto"/>
        <w:rPr>
          <w:rFonts w:asciiTheme="majorEastAsia" w:eastAsiaTheme="majorEastAsia" w:hAnsiTheme="majorEastAsia" w:hint="eastAsia"/>
          <w:szCs w:val="18"/>
        </w:rPr>
      </w:pPr>
      <w:r w:rsidRPr="00F420FE">
        <w:rPr>
          <w:rFonts w:asciiTheme="majorEastAsia" w:eastAsiaTheme="majorEastAsia" w:hAnsiTheme="majorEastAsia" w:hint="eastAsia"/>
          <w:szCs w:val="18"/>
        </w:rPr>
        <w:t>5.体验用户3（女生）</w:t>
      </w:r>
    </w:p>
    <w:p w:rsidR="00C02292" w:rsidRDefault="00FD03A8" w:rsidP="00F420FE">
      <w:pPr>
        <w:spacing w:line="360" w:lineRule="auto"/>
        <w:ind w:leftChars="200" w:left="420" w:firstLineChars="200" w:firstLine="420"/>
      </w:pPr>
      <w:r>
        <w:rPr>
          <w:rFonts w:hint="eastAsia"/>
        </w:rPr>
        <w:t>用户自述：</w:t>
      </w:r>
    </w:p>
    <w:p w:rsidR="00B443BE" w:rsidRDefault="00B443BE" w:rsidP="00B443BE"/>
    <w:p w:rsidR="00B443BE" w:rsidRDefault="00B443BE" w:rsidP="00B443BE"/>
    <w:p w:rsidR="00B443BE" w:rsidRPr="00B443BE" w:rsidRDefault="00B443BE" w:rsidP="00B443BE"/>
    <w:p w:rsidR="00EE713B" w:rsidRPr="00EE713B" w:rsidRDefault="00EE713B" w:rsidP="00EE713B">
      <w:r>
        <w:rPr>
          <w:rFonts w:hint="eastAsia"/>
        </w:rPr>
        <w:t>IPO</w:t>
      </w:r>
      <w:r>
        <w:rPr>
          <w:rFonts w:hint="eastAsia"/>
        </w:rPr>
        <w:t>表格：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3275" w:rsidRPr="00CC47C0" w:rsidTr="00F13275">
        <w:tc>
          <w:tcPr>
            <w:tcW w:w="2130" w:type="dxa"/>
          </w:tcPr>
          <w:p w:rsidR="00F13275" w:rsidRPr="00CC47C0" w:rsidRDefault="00F13275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功能名称</w:t>
            </w:r>
          </w:p>
        </w:tc>
        <w:tc>
          <w:tcPr>
            <w:tcW w:w="2130" w:type="dxa"/>
          </w:tcPr>
          <w:p w:rsidR="00F13275" w:rsidRPr="00CC47C0" w:rsidRDefault="00F13275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输入</w:t>
            </w:r>
            <w:r w:rsidR="00D9460D">
              <w:rPr>
                <w:rFonts w:asciiTheme="minorEastAsia" w:hAnsiTheme="minorEastAsia" w:hint="eastAsia"/>
                <w:szCs w:val="21"/>
              </w:rPr>
              <w:t>input</w:t>
            </w:r>
          </w:p>
        </w:tc>
        <w:tc>
          <w:tcPr>
            <w:tcW w:w="2131" w:type="dxa"/>
          </w:tcPr>
          <w:p w:rsidR="00F13275" w:rsidRPr="00CC47C0" w:rsidRDefault="00F13275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处理过程</w:t>
            </w:r>
            <w:r w:rsidR="00D9460D">
              <w:rPr>
                <w:rFonts w:asciiTheme="minorEastAsia" w:hAnsiTheme="minorEastAsia" w:hint="eastAsia"/>
                <w:szCs w:val="21"/>
              </w:rPr>
              <w:t>process</w:t>
            </w:r>
          </w:p>
        </w:tc>
        <w:tc>
          <w:tcPr>
            <w:tcW w:w="2131" w:type="dxa"/>
          </w:tcPr>
          <w:p w:rsidR="00F13275" w:rsidRPr="00CC47C0" w:rsidRDefault="00F13275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输出</w:t>
            </w:r>
            <w:r w:rsidR="00D9460D">
              <w:rPr>
                <w:rFonts w:asciiTheme="minorEastAsia" w:hAnsiTheme="minorEastAsia" w:hint="eastAsia"/>
                <w:szCs w:val="21"/>
              </w:rPr>
              <w:t>output</w:t>
            </w:r>
          </w:p>
        </w:tc>
      </w:tr>
      <w:tr w:rsidR="00F13275" w:rsidRPr="00CC47C0" w:rsidTr="00F13275">
        <w:tc>
          <w:tcPr>
            <w:tcW w:w="2130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设定时间</w:t>
            </w:r>
          </w:p>
        </w:tc>
        <w:tc>
          <w:tcPr>
            <w:tcW w:w="2130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想什么时候睡觉和起床</w:t>
            </w:r>
          </w:p>
        </w:tc>
        <w:tc>
          <w:tcPr>
            <w:tcW w:w="2131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经过汇编语言处理</w:t>
            </w:r>
          </w:p>
        </w:tc>
        <w:tc>
          <w:tcPr>
            <w:tcW w:w="2131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做成像闹钟一样的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图象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来显示（包括现在时间）</w:t>
            </w:r>
          </w:p>
        </w:tc>
      </w:tr>
      <w:tr w:rsidR="00F13275" w:rsidRPr="00CC47C0" w:rsidTr="00F13275">
        <w:tc>
          <w:tcPr>
            <w:tcW w:w="2130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一键开始睡觉</w:t>
            </w:r>
            <w:r w:rsidR="00F66984">
              <w:rPr>
                <w:rFonts w:asciiTheme="minorEastAsia" w:hAnsiTheme="minorEastAsia" w:hint="eastAsia"/>
                <w:szCs w:val="21"/>
              </w:rPr>
              <w:t>按钮</w:t>
            </w:r>
          </w:p>
        </w:tc>
        <w:tc>
          <w:tcPr>
            <w:tcW w:w="2130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睡觉信号</w:t>
            </w:r>
          </w:p>
        </w:tc>
        <w:tc>
          <w:tcPr>
            <w:tcW w:w="2131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读取信号并判断</w:t>
            </w:r>
          </w:p>
        </w:tc>
        <w:tc>
          <w:tcPr>
            <w:tcW w:w="2131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小程序界面进入睡眠模式</w:t>
            </w:r>
          </w:p>
        </w:tc>
      </w:tr>
      <w:tr w:rsidR="00F66984" w:rsidRPr="00CC47C0" w:rsidTr="00F13275">
        <w:tc>
          <w:tcPr>
            <w:tcW w:w="2130" w:type="dxa"/>
          </w:tcPr>
          <w:p w:rsid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建造家具</w:t>
            </w:r>
          </w:p>
        </w:tc>
        <w:tc>
          <w:tcPr>
            <w:tcW w:w="2130" w:type="dxa"/>
          </w:tcPr>
          <w:p w:rsid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判断是</w:t>
            </w:r>
            <w:r w:rsidR="00953105">
              <w:rPr>
                <w:rFonts w:asciiTheme="minorEastAsia" w:hAnsiTheme="minorEastAsia" w:hint="eastAsia"/>
                <w:szCs w:val="21"/>
              </w:rPr>
              <w:t>否</w:t>
            </w:r>
            <w:r>
              <w:rPr>
                <w:rFonts w:asciiTheme="minorEastAsia" w:hAnsiTheme="minorEastAsia" w:hint="eastAsia"/>
                <w:szCs w:val="21"/>
              </w:rPr>
              <w:t>在规定时间完成睡</w:t>
            </w:r>
            <w:r w:rsidR="00953105">
              <w:rPr>
                <w:rFonts w:asciiTheme="minorEastAsia" w:hAnsiTheme="minorEastAsia" w:hint="eastAsia"/>
                <w:szCs w:val="21"/>
              </w:rPr>
              <w:t>觉</w:t>
            </w:r>
          </w:p>
        </w:tc>
        <w:tc>
          <w:tcPr>
            <w:tcW w:w="2131" w:type="dxa"/>
          </w:tcPr>
          <w:p w:rsid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奖励用户一样家具</w:t>
            </w:r>
          </w:p>
        </w:tc>
      </w:tr>
      <w:tr w:rsidR="00F66984" w:rsidRPr="00CC47C0" w:rsidTr="00F13275">
        <w:tc>
          <w:tcPr>
            <w:tcW w:w="2130" w:type="dxa"/>
          </w:tcPr>
          <w:p w:rsidR="00F66984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查看好友排名</w:t>
            </w:r>
          </w:p>
        </w:tc>
        <w:tc>
          <w:tcPr>
            <w:tcW w:w="2130" w:type="dxa"/>
          </w:tcPr>
          <w:p w:rsidR="00F66984" w:rsidRPr="00CC47C0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66984" w:rsidRPr="00CC47C0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按照数据库中储存的用户建造进度信息进行排序</w:t>
            </w:r>
          </w:p>
        </w:tc>
        <w:tc>
          <w:tcPr>
            <w:tcW w:w="2131" w:type="dxa"/>
          </w:tcPr>
          <w:p w:rsidR="00F66984" w:rsidRP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好友之间的排名</w:t>
            </w:r>
          </w:p>
        </w:tc>
      </w:tr>
      <w:tr w:rsidR="00953105" w:rsidRPr="00CC47C0" w:rsidTr="00F13275">
        <w:tc>
          <w:tcPr>
            <w:tcW w:w="2130" w:type="dxa"/>
          </w:tcPr>
          <w:p w:rsidR="00953105" w:rsidRDefault="00953105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排名点赞</w:t>
            </w:r>
            <w:proofErr w:type="gramEnd"/>
          </w:p>
        </w:tc>
        <w:tc>
          <w:tcPr>
            <w:tcW w:w="2130" w:type="dxa"/>
          </w:tcPr>
          <w:p w:rsidR="00953105" w:rsidRDefault="0095310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</w:t>
            </w:r>
          </w:p>
        </w:tc>
        <w:tc>
          <w:tcPr>
            <w:tcW w:w="2131" w:type="dxa"/>
          </w:tcPr>
          <w:p w:rsidR="00953105" w:rsidRDefault="00953105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被点赞数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2131" w:type="dxa"/>
          </w:tcPr>
          <w:p w:rsidR="00953105" w:rsidRDefault="00953105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点赞数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变化</w:t>
            </w:r>
          </w:p>
        </w:tc>
      </w:tr>
      <w:tr w:rsidR="00F66984" w:rsidRPr="00CC47C0" w:rsidTr="00F13275">
        <w:tc>
          <w:tcPr>
            <w:tcW w:w="2130" w:type="dxa"/>
          </w:tcPr>
          <w:p w:rsidR="00F66984" w:rsidRPr="00CC47C0" w:rsidRDefault="000070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背景音乐</w:t>
            </w:r>
          </w:p>
        </w:tc>
        <w:tc>
          <w:tcPr>
            <w:tcW w:w="2130" w:type="dxa"/>
          </w:tcPr>
          <w:p w:rsidR="00F66984" w:rsidRPr="00CC47C0" w:rsidRDefault="000070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66984" w:rsidRPr="00CC47C0" w:rsidRDefault="000070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66984" w:rsidRPr="00CC47C0" w:rsidRDefault="000070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有音乐播放出来</w:t>
            </w:r>
          </w:p>
        </w:tc>
      </w:tr>
      <w:tr w:rsidR="00F13275" w:rsidRPr="00CC47C0" w:rsidTr="00F13275">
        <w:tc>
          <w:tcPr>
            <w:tcW w:w="2130" w:type="dxa"/>
          </w:tcPr>
          <w:p w:rsidR="00F13275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查看自己的小屋</w:t>
            </w:r>
          </w:p>
        </w:tc>
        <w:tc>
          <w:tcPr>
            <w:tcW w:w="2130" w:type="dxa"/>
          </w:tcPr>
          <w:p w:rsidR="00F13275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2131" w:type="dxa"/>
          </w:tcPr>
          <w:p w:rsidR="00F13275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读取信号并切换页面场景</w:t>
            </w:r>
          </w:p>
        </w:tc>
        <w:tc>
          <w:tcPr>
            <w:tcW w:w="2131" w:type="dxa"/>
          </w:tcPr>
          <w:p w:rsidR="00F13275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显示用户的小屋</w:t>
            </w:r>
          </w:p>
        </w:tc>
      </w:tr>
      <w:tr w:rsidR="0061676F" w:rsidRPr="00CC47C0" w:rsidTr="00F13275">
        <w:tc>
          <w:tcPr>
            <w:tcW w:w="2130" w:type="dxa"/>
          </w:tcPr>
          <w:p w:rsidR="0061676F" w:rsidRPr="00CC47C0" w:rsidRDefault="0095310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睡眠聊天圈</w:t>
            </w:r>
          </w:p>
        </w:tc>
        <w:tc>
          <w:tcPr>
            <w:tcW w:w="2130" w:type="dxa"/>
          </w:tcPr>
          <w:p w:rsidR="0061676F" w:rsidRPr="00CC47C0" w:rsidRDefault="0095310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可输入想说的话</w:t>
            </w:r>
          </w:p>
        </w:tc>
        <w:tc>
          <w:tcPr>
            <w:tcW w:w="2131" w:type="dxa"/>
          </w:tcPr>
          <w:p w:rsidR="0061676F" w:rsidRPr="00CC47C0" w:rsidRDefault="0095310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将每个用户的语言文字呈现出来</w:t>
            </w:r>
          </w:p>
        </w:tc>
        <w:tc>
          <w:tcPr>
            <w:tcW w:w="2131" w:type="dxa"/>
          </w:tcPr>
          <w:p w:rsidR="0061676F" w:rsidRPr="00CC47C0" w:rsidRDefault="0095310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显示出该圈子中每个用户说的话</w:t>
            </w:r>
          </w:p>
        </w:tc>
      </w:tr>
      <w:tr w:rsidR="0061676F" w:rsidRPr="00CC47C0" w:rsidTr="00F13275">
        <w:tc>
          <w:tcPr>
            <w:tcW w:w="2130" w:type="dxa"/>
          </w:tcPr>
          <w:p w:rsidR="0061676F" w:rsidRPr="00CC47C0" w:rsidRDefault="0061676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0" w:type="dxa"/>
          </w:tcPr>
          <w:p w:rsidR="0061676F" w:rsidRPr="00CC47C0" w:rsidRDefault="0061676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:rsidR="0061676F" w:rsidRPr="00CC47C0" w:rsidRDefault="0061676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:rsidR="0061676F" w:rsidRPr="00CC47C0" w:rsidRDefault="0061676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F13275" w:rsidRPr="00CC47C0" w:rsidRDefault="00F13275">
      <w:pPr>
        <w:rPr>
          <w:rFonts w:asciiTheme="minorEastAsia" w:hAnsiTheme="minorEastAsia"/>
          <w:szCs w:val="21"/>
        </w:rPr>
      </w:pPr>
    </w:p>
    <w:p w:rsidR="00F13275" w:rsidRPr="00CC47C0" w:rsidRDefault="00F13275">
      <w:pPr>
        <w:rPr>
          <w:rFonts w:asciiTheme="minorEastAsia" w:hAnsiTheme="minorEastAsia"/>
          <w:szCs w:val="21"/>
        </w:rPr>
      </w:pPr>
    </w:p>
    <w:p w:rsidR="00F13275" w:rsidRDefault="009531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ER图：</w:t>
      </w:r>
    </w:p>
    <w:p w:rsidR="00953105" w:rsidRPr="00CC47C0" w:rsidRDefault="00953105">
      <w:pPr>
        <w:rPr>
          <w:rFonts w:asciiTheme="minorEastAsia" w:hAnsiTheme="minorEastAsia"/>
          <w:szCs w:val="21"/>
        </w:rPr>
      </w:pPr>
      <w:r w:rsidRPr="00953105">
        <w:rPr>
          <w:noProof/>
        </w:rPr>
        <w:lastRenderedPageBreak/>
        <w:drawing>
          <wp:inline distT="0" distB="0" distL="0" distR="0" wp14:anchorId="553822B9" wp14:editId="0D47696E">
            <wp:extent cx="5875312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83" cy="36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75" w:rsidRPr="00CC47C0" w:rsidRDefault="00F13275">
      <w:pPr>
        <w:rPr>
          <w:rFonts w:asciiTheme="minorEastAsia" w:hAnsiTheme="minorEastAsia"/>
          <w:szCs w:val="21"/>
        </w:rPr>
      </w:pPr>
    </w:p>
    <w:p w:rsidR="00002D1C" w:rsidRPr="00EE713B" w:rsidRDefault="00002D1C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2" w:name="_Toc5555465"/>
      <w:r w:rsidRPr="00EE713B">
        <w:rPr>
          <w:rFonts w:ascii="黑体" w:eastAsia="黑体" w:hAnsi="黑体"/>
          <w:sz w:val="36"/>
          <w:szCs w:val="36"/>
        </w:rPr>
        <w:t>对性能的规定</w:t>
      </w:r>
      <w:bookmarkEnd w:id="12"/>
    </w:p>
    <w:p w:rsidR="00002D1C" w:rsidRPr="00367D08" w:rsidRDefault="00002D1C" w:rsidP="000919D7">
      <w:pPr>
        <w:pStyle w:val="3"/>
        <w:numPr>
          <w:ilvl w:val="0"/>
          <w:numId w:val="7"/>
        </w:numPr>
        <w:rPr>
          <w:rFonts w:ascii="黑体" w:eastAsia="黑体" w:hAnsi="黑体"/>
        </w:rPr>
      </w:pPr>
      <w:bookmarkStart w:id="13" w:name="_Toc5555466"/>
      <w:r w:rsidRPr="00367D08">
        <w:rPr>
          <w:rFonts w:ascii="黑体" w:eastAsia="黑体" w:hAnsi="黑体"/>
        </w:rPr>
        <w:t>精度</w:t>
      </w:r>
      <w:bookmarkEnd w:id="13"/>
    </w:p>
    <w:p w:rsidR="00DD28F7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在进行向数据库提取所要信息时，只要输入相关的关键字，就能</w:t>
      </w:r>
      <w:proofErr w:type="gramStart"/>
      <w:r w:rsidRPr="00CC47C0">
        <w:rPr>
          <w:rFonts w:asciiTheme="minorEastAsia" w:hAnsiTheme="minorEastAsia" w:hint="eastAsia"/>
          <w:szCs w:val="21"/>
        </w:rPr>
        <w:t>查找出相对应</w:t>
      </w:r>
      <w:proofErr w:type="gramEnd"/>
      <w:r w:rsidRPr="00CC47C0">
        <w:rPr>
          <w:rFonts w:asciiTheme="minorEastAsia" w:hAnsiTheme="minorEastAsia" w:hint="eastAsia"/>
          <w:szCs w:val="21"/>
        </w:rPr>
        <w:t>的信息；向数据库输入信息时，要确保输入的信息准确的并且数据类型要符合定义的数据类型。</w:t>
      </w:r>
    </w:p>
    <w:p w:rsidR="00002D1C" w:rsidRPr="00367D08" w:rsidRDefault="00002D1C" w:rsidP="000919D7">
      <w:pPr>
        <w:pStyle w:val="3"/>
        <w:numPr>
          <w:ilvl w:val="0"/>
          <w:numId w:val="7"/>
        </w:numPr>
        <w:rPr>
          <w:rFonts w:ascii="黑体" w:eastAsia="黑体" w:hAnsi="黑体"/>
        </w:rPr>
      </w:pPr>
      <w:bookmarkStart w:id="14" w:name="_Toc5555467"/>
      <w:r w:rsidRPr="00367D08">
        <w:rPr>
          <w:rFonts w:ascii="黑体" w:eastAsia="黑体" w:hAnsi="黑体"/>
        </w:rPr>
        <w:t>时间特性要求</w:t>
      </w:r>
      <w:bookmarkEnd w:id="14"/>
      <w:r w:rsidRPr="00367D08">
        <w:rPr>
          <w:rFonts w:ascii="Calibri" w:eastAsia="黑体" w:hAnsi="Calibri" w:cs="Calibri"/>
        </w:rPr>
        <w:t> 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对于该软件的时间特性要求</w:t>
      </w:r>
      <w:r w:rsidR="00C46708" w:rsidRPr="00CC47C0">
        <w:rPr>
          <w:rFonts w:asciiTheme="minorEastAsia" w:hAnsiTheme="minorEastAsia" w:hint="eastAsia"/>
          <w:szCs w:val="21"/>
        </w:rPr>
        <w:t>：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a．响应时间</w:t>
      </w:r>
      <w:r w:rsidRPr="00CC47C0">
        <w:rPr>
          <w:rFonts w:asciiTheme="minorEastAsia" w:hAnsiTheme="minorEastAsia" w:hint="eastAsia"/>
          <w:szCs w:val="21"/>
        </w:rPr>
        <w:t>：启动该系统后，系统就能运行。</w:t>
      </w:r>
      <w:r w:rsidRPr="00CC47C0">
        <w:rPr>
          <w:rFonts w:asciiTheme="minorEastAsia" w:hAnsiTheme="minorEastAsia"/>
          <w:szCs w:val="21"/>
        </w:rPr>
        <w:t xml:space="preserve">　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b．更新处理时间</w:t>
      </w:r>
      <w:r w:rsidRPr="00CC47C0">
        <w:rPr>
          <w:rFonts w:asciiTheme="minorEastAsia" w:hAnsiTheme="minorEastAsia" w:hint="eastAsia"/>
          <w:szCs w:val="21"/>
        </w:rPr>
        <w:t>：由系统运行状态来决定</w:t>
      </w:r>
      <w:r w:rsidRPr="00CC47C0">
        <w:rPr>
          <w:rFonts w:asciiTheme="minorEastAsia" w:hAnsiTheme="minorEastAsia"/>
          <w:szCs w:val="21"/>
        </w:rPr>
        <w:t xml:space="preserve">　　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c．数据的转换和传送时间</w:t>
      </w:r>
      <w:r w:rsidRPr="00CC47C0">
        <w:rPr>
          <w:rFonts w:asciiTheme="minorEastAsia" w:hAnsiTheme="minorEastAsia" w:hint="eastAsia"/>
          <w:szCs w:val="21"/>
        </w:rPr>
        <w:t>：能够在15秒钟内完成</w:t>
      </w:r>
    </w:p>
    <w:p w:rsidR="00002D1C" w:rsidRPr="00367D08" w:rsidRDefault="00002D1C" w:rsidP="000919D7">
      <w:pPr>
        <w:pStyle w:val="3"/>
        <w:numPr>
          <w:ilvl w:val="0"/>
          <w:numId w:val="7"/>
        </w:numPr>
        <w:rPr>
          <w:rFonts w:ascii="黑体" w:eastAsia="黑体" w:hAnsi="黑体"/>
        </w:rPr>
      </w:pPr>
      <w:bookmarkStart w:id="15" w:name="_Toc5555468"/>
      <w:r w:rsidRPr="00367D08">
        <w:rPr>
          <w:rFonts w:ascii="黑体" w:eastAsia="黑体" w:hAnsi="黑体"/>
        </w:rPr>
        <w:lastRenderedPageBreak/>
        <w:t>灵活性</w:t>
      </w:r>
      <w:bookmarkEnd w:id="15"/>
      <w:r w:rsidRPr="00367D08">
        <w:rPr>
          <w:rFonts w:ascii="Calibri" w:eastAsia="黑体" w:hAnsi="Calibri" w:cs="Calibri"/>
        </w:rPr>
        <w:t> </w:t>
      </w:r>
    </w:p>
    <w:p w:rsidR="00C46708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说明对该软件的灵活性的要求，即当需求发生某些变化时，该软件对这些变化的适应能力，如：</w:t>
      </w:r>
    </w:p>
    <w:p w:rsidR="00C46708" w:rsidRPr="00CC47C0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002D1C" w:rsidRPr="00CC47C0">
        <w:rPr>
          <w:rFonts w:asciiTheme="minorEastAsia" w:hAnsiTheme="minorEastAsia"/>
          <w:szCs w:val="21"/>
        </w:rPr>
        <w:t>．操作方式上的变化</w:t>
      </w:r>
      <w:r w:rsidR="00C46708" w:rsidRPr="00CC47C0">
        <w:rPr>
          <w:rFonts w:asciiTheme="minorEastAsia" w:hAnsiTheme="minorEastAsia" w:hint="eastAsia"/>
          <w:szCs w:val="21"/>
        </w:rPr>
        <w:t>：无</w:t>
      </w:r>
    </w:p>
    <w:p w:rsidR="00C46708" w:rsidRPr="00CC47C0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002D1C" w:rsidRPr="00CC47C0">
        <w:rPr>
          <w:rFonts w:asciiTheme="minorEastAsia" w:hAnsiTheme="minorEastAsia"/>
          <w:szCs w:val="21"/>
        </w:rPr>
        <w:t>．运行环境的变化</w:t>
      </w:r>
      <w:r w:rsidR="00C46708" w:rsidRPr="00CC47C0">
        <w:rPr>
          <w:rFonts w:asciiTheme="minorEastAsia" w:hAnsiTheme="minorEastAsia" w:hint="eastAsia"/>
          <w:szCs w:val="21"/>
        </w:rPr>
        <w:t>：无</w:t>
      </w:r>
    </w:p>
    <w:p w:rsidR="00C46708" w:rsidRPr="00CC47C0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002D1C" w:rsidRPr="00CC47C0">
        <w:rPr>
          <w:rFonts w:asciiTheme="minorEastAsia" w:hAnsiTheme="minorEastAsia"/>
          <w:szCs w:val="21"/>
        </w:rPr>
        <w:t>．同其他软件的接口的变化</w:t>
      </w:r>
      <w:r w:rsidR="00C46708" w:rsidRPr="00CC47C0">
        <w:rPr>
          <w:rFonts w:asciiTheme="minorEastAsia" w:hAnsiTheme="minorEastAsia" w:hint="eastAsia"/>
          <w:szCs w:val="21"/>
        </w:rPr>
        <w:t>：无</w:t>
      </w:r>
    </w:p>
    <w:p w:rsidR="00C46708" w:rsidRPr="00CC47C0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002D1C" w:rsidRPr="00CC47C0">
        <w:rPr>
          <w:rFonts w:asciiTheme="minorEastAsia" w:hAnsiTheme="minorEastAsia"/>
          <w:szCs w:val="21"/>
        </w:rPr>
        <w:t>．精度和有效时限的变化</w:t>
      </w:r>
      <w:r w:rsidR="00C46708" w:rsidRPr="00CC47C0">
        <w:rPr>
          <w:rFonts w:asciiTheme="minorEastAsia" w:hAnsiTheme="minorEastAsia" w:hint="eastAsia"/>
          <w:szCs w:val="21"/>
        </w:rPr>
        <w:t>：</w:t>
      </w:r>
      <w:r w:rsidRPr="003C75FD">
        <w:rPr>
          <w:rFonts w:asciiTheme="minorEastAsia" w:hAnsiTheme="minorEastAsia" w:hint="eastAsia"/>
          <w:szCs w:val="21"/>
        </w:rPr>
        <w:t>精度在必须调整的条件下，有效时限则依据现实的测试情况允许稍大范围的变化。</w:t>
      </w:r>
    </w:p>
    <w:p w:rsidR="003C75FD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002D1C" w:rsidRPr="00CC47C0">
        <w:rPr>
          <w:rFonts w:asciiTheme="minorEastAsia" w:hAnsiTheme="minorEastAsia"/>
          <w:szCs w:val="21"/>
        </w:rPr>
        <w:t>．计划的变化或改进</w:t>
      </w:r>
      <w:r w:rsidR="00C46708" w:rsidRPr="00CC47C0">
        <w:rPr>
          <w:rFonts w:asciiTheme="minorEastAsia" w:hAnsiTheme="minorEastAsia" w:hint="eastAsia"/>
          <w:szCs w:val="21"/>
        </w:rPr>
        <w:t>：</w:t>
      </w:r>
      <w:r w:rsidR="00002D1C" w:rsidRPr="00CC47C0">
        <w:rPr>
          <w:rFonts w:asciiTheme="minorEastAsia" w:hAnsiTheme="minorEastAsia"/>
          <w:szCs w:val="21"/>
        </w:rPr>
        <w:t> </w:t>
      </w:r>
      <w:r w:rsidRPr="003C75FD">
        <w:rPr>
          <w:rFonts w:asciiTheme="minorEastAsia" w:hAnsiTheme="minorEastAsia" w:hint="eastAsia"/>
          <w:szCs w:val="21"/>
        </w:rPr>
        <w:t>工作时间安排会存在必然的浮动，这部分要协同分工</w:t>
      </w:r>
      <w:r>
        <w:rPr>
          <w:rFonts w:asciiTheme="minorEastAsia" w:hAnsiTheme="minorEastAsia" w:hint="eastAsia"/>
          <w:szCs w:val="21"/>
        </w:rPr>
        <w:t>和组员</w:t>
      </w:r>
      <w:r w:rsidRPr="003C75FD">
        <w:rPr>
          <w:rFonts w:asciiTheme="minorEastAsia" w:hAnsiTheme="minorEastAsia" w:hint="eastAsia"/>
          <w:szCs w:val="21"/>
        </w:rPr>
        <w:t xml:space="preserve">一同来进行商定，前期的计划可以稍微有些变动，后期的安排尽量按照计划执行。 </w:t>
      </w:r>
    </w:p>
    <w:p w:rsidR="009B688E" w:rsidRDefault="00002D1C" w:rsidP="00953105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6" w:name="_Toc5555469"/>
      <w:r w:rsidRPr="00EE713B">
        <w:rPr>
          <w:rFonts w:ascii="黑体" w:eastAsia="黑体" w:hAnsi="黑体"/>
          <w:sz w:val="36"/>
          <w:szCs w:val="36"/>
        </w:rPr>
        <w:t>输</w:t>
      </w:r>
      <w:r w:rsidR="002504EC">
        <w:rPr>
          <w:rFonts w:ascii="黑体" w:eastAsia="黑体" w:hAnsi="黑体" w:hint="eastAsia"/>
          <w:sz w:val="36"/>
          <w:szCs w:val="36"/>
        </w:rPr>
        <w:t>入</w:t>
      </w:r>
      <w:r w:rsidRPr="00EE713B">
        <w:rPr>
          <w:rFonts w:ascii="黑体" w:eastAsia="黑体" w:hAnsi="黑体"/>
          <w:sz w:val="36"/>
          <w:szCs w:val="36"/>
        </w:rPr>
        <w:t>输出要求</w:t>
      </w:r>
      <w:bookmarkEnd w:id="16"/>
    </w:p>
    <w:p w:rsidR="00975065" w:rsidRPr="00AD3547" w:rsidRDefault="00953105" w:rsidP="00953105">
      <w:r w:rsidRPr="00AD3547">
        <w:rPr>
          <w:rFonts w:hint="eastAsia"/>
        </w:rPr>
        <w:t>数据字典：</w:t>
      </w:r>
    </w:p>
    <w:p w:rsidR="00975065" w:rsidRPr="00267CA0" w:rsidRDefault="00975065" w:rsidP="00953105">
      <w:pPr>
        <w:rPr>
          <w:color w:val="FF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739"/>
        <w:gridCol w:w="1420"/>
        <w:gridCol w:w="1420"/>
        <w:gridCol w:w="1421"/>
        <w:gridCol w:w="1421"/>
      </w:tblGrid>
      <w:tr w:rsidR="00710608" w:rsidTr="006253CA">
        <w:tc>
          <w:tcPr>
            <w:tcW w:w="110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9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字段类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是否为空</w:t>
            </w: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10608" w:rsidTr="006253CA">
        <w:tc>
          <w:tcPr>
            <w:tcW w:w="110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739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421" w:type="dxa"/>
          </w:tcPr>
          <w:p w:rsidR="00710608" w:rsidRDefault="00710608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微信名称</w:t>
            </w:r>
            <w:proofErr w:type="gramEnd"/>
          </w:p>
        </w:tc>
      </w:tr>
      <w:tr w:rsidR="00710608" w:rsidTr="006253CA">
        <w:tc>
          <w:tcPr>
            <w:tcW w:w="110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739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Data</w:t>
            </w:r>
            <w:r>
              <w:rPr>
                <w:rFonts w:asciiTheme="minorEastAsia" w:hAnsiTheme="minorEastAsia"/>
                <w:szCs w:val="21"/>
              </w:rPr>
              <w:t>time</w:t>
            </w:r>
            <w:proofErr w:type="spellEnd"/>
          </w:p>
        </w:tc>
        <w:tc>
          <w:tcPr>
            <w:tcW w:w="1420" w:type="dxa"/>
          </w:tcPr>
          <w:p w:rsidR="00710608" w:rsidRDefault="00710608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421" w:type="dxa"/>
          </w:tcPr>
          <w:p w:rsidR="00710608" w:rsidRDefault="00710608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用户设定的时间和现在时间</w:t>
            </w:r>
          </w:p>
        </w:tc>
      </w:tr>
      <w:tr w:rsidR="00710608" w:rsidTr="006253CA">
        <w:tc>
          <w:tcPr>
            <w:tcW w:w="110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点击睡觉</w:t>
            </w:r>
          </w:p>
        </w:tc>
        <w:tc>
          <w:tcPr>
            <w:tcW w:w="1739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421" w:type="dxa"/>
          </w:tcPr>
          <w:p w:rsidR="00710608" w:rsidRDefault="00710608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未点击睡觉按钮则表示为0，点击后表示为1</w:t>
            </w:r>
          </w:p>
        </w:tc>
      </w:tr>
      <w:tr w:rsidR="004F054F" w:rsidTr="006253CA">
        <w:tc>
          <w:tcPr>
            <w:tcW w:w="1101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家具</w:t>
            </w:r>
          </w:p>
        </w:tc>
        <w:tc>
          <w:tcPr>
            <w:tcW w:w="1739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255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421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</w:tcPr>
          <w:p w:rsidR="004F054F" w:rsidRDefault="006253CA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可供用户使用装饰自己的小屋</w:t>
            </w:r>
          </w:p>
        </w:tc>
      </w:tr>
      <w:tr w:rsidR="004F054F" w:rsidTr="006253CA">
        <w:tc>
          <w:tcPr>
            <w:tcW w:w="1101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</w:t>
            </w:r>
            <w:r w:rsidR="006253CA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1739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421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用户好友之间的排名</w:t>
            </w:r>
          </w:p>
        </w:tc>
      </w:tr>
    </w:tbl>
    <w:p w:rsidR="00002D1C" w:rsidRDefault="00002D1C" w:rsidP="00002D1C">
      <w:pPr>
        <w:ind w:firstLine="420"/>
        <w:rPr>
          <w:rFonts w:asciiTheme="minorEastAsia" w:hAnsiTheme="minorEastAsia"/>
          <w:szCs w:val="21"/>
        </w:rPr>
      </w:pPr>
    </w:p>
    <w:p w:rsidR="00710608" w:rsidRDefault="00710608" w:rsidP="00002D1C">
      <w:pPr>
        <w:ind w:firstLine="420"/>
        <w:rPr>
          <w:rFonts w:asciiTheme="minorEastAsia" w:hAnsiTheme="minorEastAsia"/>
          <w:szCs w:val="21"/>
        </w:rPr>
      </w:pPr>
    </w:p>
    <w:p w:rsidR="00710608" w:rsidRDefault="00710608" w:rsidP="00002D1C">
      <w:pPr>
        <w:ind w:firstLine="420"/>
        <w:rPr>
          <w:rFonts w:asciiTheme="minorEastAsia" w:hAnsiTheme="minorEastAsia"/>
          <w:szCs w:val="21"/>
        </w:rPr>
      </w:pPr>
    </w:p>
    <w:p w:rsidR="00710608" w:rsidRPr="00CC47C0" w:rsidRDefault="00710608" w:rsidP="00002D1C">
      <w:pPr>
        <w:ind w:firstLine="420"/>
        <w:rPr>
          <w:rFonts w:asciiTheme="minorEastAsia" w:hAnsiTheme="minorEastAsia"/>
          <w:szCs w:val="21"/>
        </w:rPr>
      </w:pPr>
    </w:p>
    <w:p w:rsidR="00710608" w:rsidRPr="00EE713B" w:rsidRDefault="00002D1C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7" w:name="_Toc5555470"/>
      <w:r w:rsidRPr="00EE713B">
        <w:rPr>
          <w:rFonts w:ascii="黑体" w:eastAsia="黑体" w:hAnsi="黑体"/>
          <w:sz w:val="36"/>
          <w:szCs w:val="36"/>
        </w:rPr>
        <w:lastRenderedPageBreak/>
        <w:t>数据管理能力要求</w:t>
      </w:r>
      <w:bookmarkEnd w:id="17"/>
      <w:r w:rsidRPr="00EE713B">
        <w:rPr>
          <w:rFonts w:ascii="Calibri" w:eastAsia="黑体" w:hAnsi="Calibri" w:cs="Calibri"/>
          <w:sz w:val="36"/>
          <w:szCs w:val="36"/>
        </w:rPr>
        <w:t> 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说明需要管理的文卷和记录的个数、表和文卷的大小规模，要按可预见的增长对数据及其分量的存储要求</w:t>
      </w:r>
      <w:r w:rsidR="009B688E" w:rsidRPr="00CC47C0">
        <w:rPr>
          <w:rFonts w:asciiTheme="minorEastAsia" w:hAnsiTheme="minorEastAsia" w:hint="eastAsia"/>
          <w:szCs w:val="21"/>
        </w:rPr>
        <w:t>做出</w:t>
      </w:r>
      <w:r w:rsidRPr="00CC47C0">
        <w:rPr>
          <w:rFonts w:asciiTheme="minorEastAsia" w:hAnsiTheme="minorEastAsia"/>
          <w:szCs w:val="21"/>
        </w:rPr>
        <w:t>估算。 </w:t>
      </w:r>
    </w:p>
    <w:p w:rsidR="0019143C" w:rsidRDefault="0019143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需记录的个数：所有的用户</w:t>
      </w:r>
    </w:p>
    <w:p w:rsidR="003C75FD" w:rsidRDefault="006C3442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大小规模：</w:t>
      </w:r>
      <w:r w:rsidR="009B688E">
        <w:rPr>
          <w:rFonts w:asciiTheme="minorEastAsia" w:hAnsiTheme="minorEastAsia" w:hint="eastAsia"/>
          <w:szCs w:val="21"/>
        </w:rPr>
        <w:t>5MB</w:t>
      </w:r>
    </w:p>
    <w:p w:rsidR="009B688E" w:rsidRDefault="009B688E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可预见的增长：用户每天的睡眠时间记录增加，用户的小屋建造情况</w:t>
      </w:r>
    </w:p>
    <w:p w:rsidR="0019143C" w:rsidRPr="00EE713B" w:rsidRDefault="00002D1C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8" w:name="_Toc5555471"/>
      <w:r w:rsidRPr="00EE713B">
        <w:rPr>
          <w:rFonts w:ascii="黑体" w:eastAsia="黑体" w:hAnsi="黑体"/>
          <w:sz w:val="36"/>
          <w:szCs w:val="36"/>
        </w:rPr>
        <w:t>故障处理要求</w:t>
      </w:r>
      <w:bookmarkEnd w:id="18"/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1.在使用过程中，手机突然关机、系统崩溃等，要求实时保护数据并储存，做到数据不能因故障而丢失。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 xml:space="preserve">2.页面长时间无响应，提出警告，要求用户刷新。 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3.页面加载时间过长，要提示</w:t>
      </w:r>
      <w:r w:rsidR="006C3442">
        <w:rPr>
          <w:rFonts w:asciiTheme="minorEastAsia" w:hAnsiTheme="minorEastAsia" w:hint="eastAsia"/>
          <w:szCs w:val="21"/>
        </w:rPr>
        <w:t>网络超时，请重试</w:t>
      </w:r>
      <w:r w:rsidRPr="00CC47C0">
        <w:rPr>
          <w:rFonts w:asciiTheme="minorEastAsia" w:hAnsiTheme="minorEastAsia" w:hint="eastAsia"/>
          <w:szCs w:val="21"/>
        </w:rPr>
        <w:t>，防止用户认为系统有问题。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4.检测到无网络，要提醒用户当前无网络，请检查网络状况。</w:t>
      </w:r>
    </w:p>
    <w:p w:rsidR="0019143C" w:rsidRPr="00EE713B" w:rsidRDefault="00002D1C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9" w:name="_Toc5555472"/>
      <w:r w:rsidRPr="00EE713B">
        <w:rPr>
          <w:rFonts w:ascii="黑体" w:eastAsia="黑体" w:hAnsi="黑体"/>
          <w:sz w:val="36"/>
          <w:szCs w:val="36"/>
        </w:rPr>
        <w:t>其他专门要求</w:t>
      </w:r>
      <w:bookmarkEnd w:id="19"/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1.用户信息绝对保密，不可外泄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2.用户登录</w:t>
      </w:r>
      <w:proofErr w:type="gramStart"/>
      <w:r w:rsidRPr="00CC47C0">
        <w:rPr>
          <w:rFonts w:asciiTheme="minorEastAsia" w:hAnsiTheme="minorEastAsia" w:hint="eastAsia"/>
          <w:szCs w:val="21"/>
        </w:rPr>
        <w:t>只需微信授权</w:t>
      </w:r>
      <w:proofErr w:type="gramEnd"/>
      <w:r w:rsidRPr="00CC47C0">
        <w:rPr>
          <w:rFonts w:asciiTheme="minorEastAsia" w:hAnsiTheme="minorEastAsia" w:hint="eastAsia"/>
          <w:szCs w:val="21"/>
        </w:rPr>
        <w:t>登陆即可，操作简单方便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3.可补充性：系统在开发完毕以后，只实现了基本功能管理的功能和框架，在后续的开发中，可以在本框架的基础上进行各种优化和改进，例如界面优化，任务监控等功能。</w:t>
      </w:r>
    </w:p>
    <w:p w:rsidR="00002D1C" w:rsidRPr="00CC47C0" w:rsidRDefault="00002D1C" w:rsidP="00002D1C">
      <w:pPr>
        <w:ind w:firstLine="420"/>
        <w:rPr>
          <w:rFonts w:asciiTheme="minorEastAsia" w:hAnsiTheme="minorEastAsia"/>
          <w:szCs w:val="21"/>
        </w:rPr>
      </w:pPr>
    </w:p>
    <w:p w:rsidR="00002D1C" w:rsidRPr="00CC47C0" w:rsidRDefault="00002D1C" w:rsidP="00002D1C">
      <w:pPr>
        <w:ind w:firstLine="420"/>
        <w:rPr>
          <w:rFonts w:asciiTheme="minorEastAsia" w:hAnsiTheme="minorEastAsia"/>
          <w:szCs w:val="21"/>
        </w:rPr>
      </w:pPr>
    </w:p>
    <w:p w:rsidR="00002D1C" w:rsidRPr="00CC47C0" w:rsidRDefault="00002D1C" w:rsidP="00002D1C">
      <w:pPr>
        <w:ind w:firstLine="420"/>
        <w:rPr>
          <w:rFonts w:asciiTheme="minorEastAsia" w:hAnsiTheme="minorEastAsia"/>
          <w:szCs w:val="21"/>
        </w:rPr>
      </w:pPr>
    </w:p>
    <w:p w:rsidR="00002D1C" w:rsidRPr="00EE713B" w:rsidRDefault="00002D1C" w:rsidP="00EE713B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20" w:name="_Toc5555473"/>
      <w:r w:rsidRPr="00EE713B">
        <w:rPr>
          <w:rFonts w:ascii="黑体" w:eastAsia="黑体" w:hAnsi="黑体"/>
        </w:rPr>
        <w:lastRenderedPageBreak/>
        <w:t>运行环境规定</w:t>
      </w:r>
      <w:bookmarkEnd w:id="20"/>
      <w:r w:rsidRPr="00EE713B">
        <w:rPr>
          <w:rFonts w:ascii="Calibri" w:eastAsia="黑体" w:hAnsi="Calibri" w:cs="Calibri"/>
        </w:rPr>
        <w:t> </w:t>
      </w:r>
    </w:p>
    <w:p w:rsidR="00002D1C" w:rsidRPr="00EE713B" w:rsidRDefault="00002D1C" w:rsidP="000919D7">
      <w:pPr>
        <w:pStyle w:val="1"/>
        <w:numPr>
          <w:ilvl w:val="0"/>
          <w:numId w:val="8"/>
        </w:numPr>
        <w:rPr>
          <w:rFonts w:ascii="黑体" w:eastAsia="黑体" w:hAnsi="黑体"/>
          <w:sz w:val="36"/>
          <w:szCs w:val="36"/>
        </w:rPr>
      </w:pPr>
      <w:bookmarkStart w:id="21" w:name="_Toc5555474"/>
      <w:r w:rsidRPr="00EE713B">
        <w:rPr>
          <w:rFonts w:ascii="黑体" w:eastAsia="黑体" w:hAnsi="黑体"/>
          <w:sz w:val="36"/>
          <w:szCs w:val="36"/>
        </w:rPr>
        <w:t>设备</w:t>
      </w:r>
      <w:bookmarkEnd w:id="21"/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a．处理器型号</w:t>
      </w:r>
      <w:r w:rsidRPr="00CC47C0">
        <w:rPr>
          <w:rFonts w:asciiTheme="minorEastAsia" w:hAnsiTheme="minorEastAsia" w:hint="eastAsia"/>
          <w:szCs w:val="21"/>
        </w:rPr>
        <w:t>：华为</w:t>
      </w:r>
      <w:r w:rsidRPr="00CC47C0">
        <w:rPr>
          <w:rFonts w:asciiTheme="minorEastAsia" w:hAnsiTheme="minorEastAsia" w:cs="Arial"/>
          <w:color w:val="333333"/>
          <w:szCs w:val="21"/>
          <w:shd w:val="clear" w:color="auto" w:fill="FFFFFF"/>
        </w:rPr>
        <w:t>海思K3V2</w:t>
      </w:r>
      <w:r w:rsidRPr="00CC47C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、苹果A4、</w:t>
      </w:r>
      <w:r w:rsidRPr="00CC47C0">
        <w:rPr>
          <w:rFonts w:asciiTheme="minorEastAsia" w:hAnsiTheme="minorEastAsia" w:cs="Arial"/>
          <w:color w:val="333333"/>
          <w:szCs w:val="21"/>
          <w:shd w:val="clear" w:color="auto" w:fill="FFFFFF"/>
        </w:rPr>
        <w:t>三星蜂鸟S5PC110A</w:t>
      </w:r>
      <w:r w:rsidRPr="00CC47C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等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b．联机或脱机、存储格式</w:t>
      </w:r>
      <w:r w:rsidRPr="00CC47C0">
        <w:rPr>
          <w:rFonts w:asciiTheme="minorEastAsia" w:hAnsiTheme="minorEastAsia" w:hint="eastAsia"/>
          <w:szCs w:val="21"/>
        </w:rPr>
        <w:t>：支持联机，储存格式为图片和数据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c．输入及输出设备的型号和数量</w:t>
      </w:r>
      <w:r w:rsidRPr="00CC47C0">
        <w:rPr>
          <w:rFonts w:asciiTheme="minorEastAsia" w:hAnsiTheme="minorEastAsia" w:hint="eastAsia"/>
          <w:szCs w:val="21"/>
        </w:rPr>
        <w:t>：可支持下载并使用微信的手机即可，数量1台</w:t>
      </w:r>
    </w:p>
    <w:p w:rsidR="00002D1C" w:rsidRPr="00EE713B" w:rsidRDefault="00002D1C" w:rsidP="000919D7">
      <w:pPr>
        <w:pStyle w:val="1"/>
        <w:numPr>
          <w:ilvl w:val="0"/>
          <w:numId w:val="8"/>
        </w:numPr>
        <w:rPr>
          <w:rFonts w:ascii="黑体" w:eastAsia="黑体" w:hAnsi="黑体"/>
          <w:sz w:val="36"/>
          <w:szCs w:val="36"/>
        </w:rPr>
      </w:pPr>
      <w:bookmarkStart w:id="22" w:name="_Toc5555475"/>
      <w:r w:rsidRPr="00EE713B">
        <w:rPr>
          <w:rFonts w:ascii="黑体" w:eastAsia="黑体" w:hAnsi="黑体"/>
          <w:sz w:val="36"/>
          <w:szCs w:val="36"/>
        </w:rPr>
        <w:t>支持软件</w:t>
      </w:r>
      <w:bookmarkEnd w:id="22"/>
    </w:p>
    <w:p w:rsidR="006C3442" w:rsidRPr="00CC47C0" w:rsidRDefault="006C3442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操作系统：</w:t>
      </w:r>
      <w:proofErr w:type="gramStart"/>
      <w:r>
        <w:rPr>
          <w:rFonts w:asciiTheme="minorEastAsia" w:hAnsiTheme="minorEastAsia" w:hint="eastAsia"/>
          <w:szCs w:val="21"/>
        </w:rPr>
        <w:t>安卓或</w:t>
      </w:r>
      <w:proofErr w:type="gramEnd"/>
      <w:r>
        <w:rPr>
          <w:rFonts w:asciiTheme="minorEastAsia" w:hAnsiTheme="minorEastAsia" w:hint="eastAsia"/>
          <w:szCs w:val="21"/>
        </w:rPr>
        <w:t>iOS</w:t>
      </w:r>
    </w:p>
    <w:p w:rsidR="00002D1C" w:rsidRP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开发工具：</w:t>
      </w:r>
      <w:proofErr w:type="gramStart"/>
      <w:r w:rsidRPr="00CC47C0">
        <w:rPr>
          <w:rFonts w:asciiTheme="minorEastAsia" w:hAnsiTheme="minorEastAsia" w:hint="eastAsia"/>
          <w:szCs w:val="21"/>
        </w:rPr>
        <w:t>微信</w:t>
      </w:r>
      <w:proofErr w:type="gramEnd"/>
      <w:r w:rsidRPr="00CC47C0">
        <w:rPr>
          <w:rFonts w:asciiTheme="minorEastAsia" w:hAnsiTheme="minorEastAsia" w:hint="eastAsia"/>
          <w:szCs w:val="21"/>
        </w:rPr>
        <w:t>web开发者工具、</w:t>
      </w:r>
      <w:r w:rsidRPr="00CC47C0">
        <w:rPr>
          <w:rFonts w:asciiTheme="minorEastAsia" w:hAnsiTheme="minorEastAsia"/>
          <w:szCs w:val="21"/>
        </w:rPr>
        <w:t xml:space="preserve">Axure </w:t>
      </w:r>
      <w:r w:rsidRPr="00CC47C0">
        <w:rPr>
          <w:rFonts w:asciiTheme="minorEastAsia" w:hAnsiTheme="minorEastAsia" w:hint="eastAsia"/>
          <w:szCs w:val="21"/>
        </w:rPr>
        <w:t>RP</w:t>
      </w:r>
      <w:r w:rsidRPr="00CC47C0">
        <w:rPr>
          <w:rFonts w:asciiTheme="minorEastAsia" w:hAnsiTheme="minorEastAsia"/>
          <w:szCs w:val="21"/>
        </w:rPr>
        <w:t xml:space="preserve"> </w:t>
      </w:r>
      <w:r w:rsidRPr="00CC47C0">
        <w:rPr>
          <w:rFonts w:asciiTheme="minorEastAsia" w:hAnsiTheme="minorEastAsia" w:hint="eastAsia"/>
          <w:szCs w:val="21"/>
        </w:rPr>
        <w:t>8</w:t>
      </w:r>
    </w:p>
    <w:p w:rsidR="00002D1C" w:rsidRP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汇编语言：</w:t>
      </w:r>
      <w:bookmarkStart w:id="23" w:name="_Hlk5459807"/>
      <w:r w:rsidRPr="00CC47C0">
        <w:rPr>
          <w:rFonts w:asciiTheme="minorEastAsia" w:hAnsiTheme="minorEastAsia"/>
          <w:szCs w:val="21"/>
        </w:rPr>
        <w:t>JavaScript, WXML, WXSS</w:t>
      </w:r>
      <w:bookmarkEnd w:id="23"/>
    </w:p>
    <w:p w:rsidR="00002D1C" w:rsidRPr="00EE713B" w:rsidRDefault="00002D1C" w:rsidP="000919D7">
      <w:pPr>
        <w:pStyle w:val="1"/>
        <w:numPr>
          <w:ilvl w:val="0"/>
          <w:numId w:val="8"/>
        </w:numPr>
        <w:rPr>
          <w:rFonts w:ascii="黑体" w:eastAsia="黑体" w:hAnsi="黑体"/>
          <w:sz w:val="36"/>
          <w:szCs w:val="36"/>
        </w:rPr>
      </w:pPr>
      <w:bookmarkStart w:id="24" w:name="_Toc5555476"/>
      <w:r w:rsidRPr="00EE713B">
        <w:rPr>
          <w:rFonts w:ascii="黑体" w:eastAsia="黑体" w:hAnsi="黑体"/>
          <w:sz w:val="36"/>
          <w:szCs w:val="36"/>
        </w:rPr>
        <w:t>接口</w:t>
      </w:r>
      <w:bookmarkEnd w:id="24"/>
    </w:p>
    <w:p w:rsidR="00002D1C" w:rsidRPr="00367D08" w:rsidRDefault="00002D1C" w:rsidP="000919D7">
      <w:pPr>
        <w:pStyle w:val="3"/>
        <w:numPr>
          <w:ilvl w:val="0"/>
          <w:numId w:val="9"/>
        </w:numPr>
        <w:rPr>
          <w:rFonts w:ascii="黑体" w:eastAsia="黑体" w:hAnsi="黑体"/>
          <w:sz w:val="28"/>
          <w:szCs w:val="28"/>
        </w:rPr>
      </w:pPr>
      <w:bookmarkStart w:id="25" w:name="_Toc5555477"/>
      <w:r w:rsidRPr="00367D08">
        <w:rPr>
          <w:rFonts w:ascii="黑体" w:eastAsia="黑体" w:hAnsi="黑体" w:hint="eastAsia"/>
          <w:sz w:val="28"/>
          <w:szCs w:val="28"/>
        </w:rPr>
        <w:t>用户界面</w:t>
      </w:r>
      <w:bookmarkEnd w:id="25"/>
    </w:p>
    <w:p w:rsidR="00002D1C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追求尽量简洁的界面，争取直观的传递给客户尽量多的</w:t>
      </w:r>
      <w:proofErr w:type="gramStart"/>
      <w:r w:rsidRPr="00CC47C0">
        <w:rPr>
          <w:rFonts w:asciiTheme="minorEastAsia" w:hAnsiTheme="minorEastAsia" w:hint="eastAsia"/>
          <w:szCs w:val="21"/>
        </w:rPr>
        <w:t>讯息</w:t>
      </w:r>
      <w:proofErr w:type="gramEnd"/>
      <w:r w:rsidRPr="00CC47C0">
        <w:rPr>
          <w:rFonts w:asciiTheme="minorEastAsia" w:hAnsiTheme="minorEastAsia" w:hint="eastAsia"/>
          <w:szCs w:val="21"/>
        </w:rPr>
        <w:t>。</w:t>
      </w:r>
    </w:p>
    <w:p w:rsidR="00462EA8" w:rsidRDefault="00462EA8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界面原型图：</w:t>
      </w:r>
    </w:p>
    <w:p w:rsidR="00462EA8" w:rsidRDefault="00462EA8" w:rsidP="000919D7">
      <w:pPr>
        <w:spacing w:line="360" w:lineRule="auto"/>
        <w:ind w:leftChars="200" w:left="42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1789230" cy="30289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2" t="22827"/>
                    <a:stretch/>
                  </pic:blipFill>
                  <pic:spPr bwMode="auto">
                    <a:xfrm>
                      <a:off x="0" y="0"/>
                      <a:ext cx="1805426" cy="305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5065">
        <w:rPr>
          <w:rFonts w:asciiTheme="minorEastAsia" w:hAnsiTheme="minorEastAsia" w:hint="eastAsia"/>
          <w:szCs w:val="21"/>
        </w:rPr>
        <w:t xml:space="preserve"> </w:t>
      </w:r>
      <w:r w:rsidR="00975065">
        <w:rPr>
          <w:rFonts w:asciiTheme="minorEastAsia" w:hAnsiTheme="minorEastAsia"/>
          <w:szCs w:val="21"/>
        </w:rPr>
        <w:t xml:space="preserve">       </w:t>
      </w: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809750" cy="3097008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44" t="21880"/>
                    <a:stretch/>
                  </pic:blipFill>
                  <pic:spPr bwMode="auto">
                    <a:xfrm>
                      <a:off x="0" y="0"/>
                      <a:ext cx="1818509" cy="311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6" w:name="_GoBack"/>
      <w:r w:rsidR="004D78E1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914525" cy="31478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束睡觉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1" t="9297"/>
                    <a:stretch/>
                  </pic:blipFill>
                  <pic:spPr bwMode="auto">
                    <a:xfrm>
                      <a:off x="0" y="0"/>
                      <a:ext cx="1914286" cy="314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6"/>
    </w:p>
    <w:p w:rsidR="008C7B6E" w:rsidRPr="00CC47C0" w:rsidRDefault="008C7B6E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8C7B6E">
        <w:rPr>
          <w:rFonts w:asciiTheme="minorEastAsia" w:hAnsiTheme="minorEastAsia"/>
          <w:szCs w:val="21"/>
        </w:rPr>
        <w:lastRenderedPageBreak/>
        <w:drawing>
          <wp:inline distT="0" distB="0" distL="0" distR="0" wp14:anchorId="4B2D16CD" wp14:editId="1BD089B8">
            <wp:extent cx="1952625" cy="3173831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65" t="7265"/>
                    <a:stretch/>
                  </pic:blipFill>
                  <pic:spPr>
                    <a:xfrm>
                      <a:off x="0" y="0"/>
                      <a:ext cx="1953911" cy="31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 xml:space="preserve"> </w:t>
      </w:r>
      <w:r w:rsidR="009B61B2">
        <w:rPr>
          <w:rFonts w:asciiTheme="minorEastAsia" w:hAnsiTheme="minorEastAsia" w:hint="eastAsia"/>
          <w:szCs w:val="21"/>
        </w:rPr>
        <w:t xml:space="preserve">     </w:t>
      </w:r>
      <w:r w:rsidR="009B61B2" w:rsidRPr="009B61B2">
        <w:rPr>
          <w:rFonts w:asciiTheme="minorEastAsia" w:hAnsiTheme="minorEastAsia"/>
          <w:szCs w:val="21"/>
        </w:rPr>
        <w:drawing>
          <wp:inline distT="0" distB="0" distL="0" distR="0" wp14:anchorId="297C8CF7" wp14:editId="2A38A4AB">
            <wp:extent cx="1971675" cy="3163267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65" t="8467"/>
                    <a:stretch/>
                  </pic:blipFill>
                  <pic:spPr>
                    <a:xfrm>
                      <a:off x="0" y="0"/>
                      <a:ext cx="1976297" cy="31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1C" w:rsidRPr="00367D08" w:rsidRDefault="00002D1C" w:rsidP="000919D7">
      <w:pPr>
        <w:pStyle w:val="3"/>
        <w:numPr>
          <w:ilvl w:val="0"/>
          <w:numId w:val="9"/>
        </w:numPr>
        <w:rPr>
          <w:rFonts w:ascii="黑体" w:eastAsia="黑体" w:hAnsi="黑体"/>
          <w:sz w:val="28"/>
          <w:szCs w:val="28"/>
        </w:rPr>
      </w:pPr>
      <w:bookmarkStart w:id="27" w:name="_Toc5555478"/>
      <w:r w:rsidRPr="00367D08">
        <w:rPr>
          <w:rFonts w:ascii="黑体" w:eastAsia="黑体" w:hAnsi="黑体" w:hint="eastAsia"/>
          <w:sz w:val="28"/>
          <w:szCs w:val="28"/>
        </w:rPr>
        <w:t>硬件接口</w:t>
      </w:r>
      <w:bookmarkEnd w:id="27"/>
    </w:p>
    <w:p w:rsidR="00002D1C" w:rsidRP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 xml:space="preserve">不详，需要根据具体的情况具体分析。 </w:t>
      </w:r>
    </w:p>
    <w:p w:rsidR="00002D1C" w:rsidRPr="00367D08" w:rsidRDefault="00002D1C" w:rsidP="000919D7">
      <w:pPr>
        <w:pStyle w:val="3"/>
        <w:numPr>
          <w:ilvl w:val="0"/>
          <w:numId w:val="9"/>
        </w:numPr>
        <w:rPr>
          <w:rFonts w:ascii="黑体" w:eastAsia="黑体" w:hAnsi="黑体"/>
          <w:sz w:val="28"/>
          <w:szCs w:val="28"/>
        </w:rPr>
      </w:pPr>
      <w:bookmarkStart w:id="28" w:name="_Toc5555479"/>
      <w:r w:rsidRPr="00367D08">
        <w:rPr>
          <w:rFonts w:ascii="黑体" w:eastAsia="黑体" w:hAnsi="黑体" w:hint="eastAsia"/>
          <w:sz w:val="28"/>
          <w:szCs w:val="28"/>
        </w:rPr>
        <w:t>软件接口</w:t>
      </w:r>
      <w:bookmarkEnd w:id="28"/>
    </w:p>
    <w:p w:rsidR="00002D1C" w:rsidRP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 xml:space="preserve">不详，需要根据具体的情况具体分析。 </w:t>
      </w:r>
    </w:p>
    <w:p w:rsidR="00002D1C" w:rsidRPr="00367D08" w:rsidRDefault="00002D1C" w:rsidP="000919D7">
      <w:pPr>
        <w:pStyle w:val="3"/>
        <w:numPr>
          <w:ilvl w:val="0"/>
          <w:numId w:val="9"/>
        </w:numPr>
        <w:rPr>
          <w:rFonts w:ascii="黑体" w:eastAsia="黑体" w:hAnsi="黑体"/>
          <w:sz w:val="28"/>
          <w:szCs w:val="28"/>
        </w:rPr>
      </w:pPr>
      <w:bookmarkStart w:id="29" w:name="_Toc5555480"/>
      <w:r w:rsidRPr="00367D08">
        <w:rPr>
          <w:rFonts w:ascii="黑体" w:eastAsia="黑体" w:hAnsi="黑体" w:hint="eastAsia"/>
          <w:sz w:val="28"/>
          <w:szCs w:val="28"/>
        </w:rPr>
        <w:t>通讯接口</w:t>
      </w:r>
      <w:bookmarkEnd w:id="29"/>
    </w:p>
    <w:p w:rsid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遵循各种网络协议。</w:t>
      </w:r>
    </w:p>
    <w:p w:rsidR="00CC47C0" w:rsidRPr="00EE713B" w:rsidRDefault="00002D1C" w:rsidP="000919D7">
      <w:pPr>
        <w:pStyle w:val="1"/>
        <w:numPr>
          <w:ilvl w:val="0"/>
          <w:numId w:val="8"/>
        </w:numPr>
        <w:rPr>
          <w:rFonts w:ascii="黑体" w:eastAsia="黑体" w:hAnsi="黑体"/>
          <w:sz w:val="36"/>
          <w:szCs w:val="36"/>
        </w:rPr>
      </w:pPr>
      <w:bookmarkStart w:id="30" w:name="_Toc5555481"/>
      <w:r w:rsidRPr="00EE713B">
        <w:rPr>
          <w:rFonts w:ascii="黑体" w:eastAsia="黑体" w:hAnsi="黑体"/>
          <w:sz w:val="36"/>
          <w:szCs w:val="36"/>
        </w:rPr>
        <w:t>控制</w:t>
      </w:r>
      <w:bookmarkEnd w:id="30"/>
    </w:p>
    <w:p w:rsidR="007F79DE" w:rsidRDefault="008756B7" w:rsidP="004678E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控制流程图：</w:t>
      </w:r>
    </w:p>
    <w:p w:rsidR="007F79DE" w:rsidRDefault="007F79DE" w:rsidP="004678E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 w:rsidR="00657E21" w:rsidRDefault="007F79DE" w:rsidP="0080517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971925" cy="44228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29" cy="44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CD" w:rsidRDefault="003902CD" w:rsidP="00805171">
      <w:pPr>
        <w:ind w:firstLine="420"/>
        <w:rPr>
          <w:rFonts w:asciiTheme="minorEastAsia" w:hAnsiTheme="minorEastAsia"/>
          <w:szCs w:val="21"/>
        </w:rPr>
      </w:pPr>
    </w:p>
    <w:p w:rsidR="001C4C73" w:rsidRPr="001C4C73" w:rsidRDefault="001C4C73" w:rsidP="001C4C73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31" w:name="_Toc5555482"/>
      <w:r w:rsidRPr="001C4C73">
        <w:rPr>
          <w:rFonts w:ascii="黑体" w:eastAsia="黑体" w:hAnsi="黑体" w:hint="eastAsia"/>
        </w:rPr>
        <w:t>记录</w:t>
      </w:r>
      <w:bookmarkEnd w:id="31"/>
    </w:p>
    <w:p w:rsidR="001C4C73" w:rsidRPr="001C4C73" w:rsidRDefault="001C4C73" w:rsidP="00B66E7D">
      <w:pPr>
        <w:pStyle w:val="2"/>
        <w:numPr>
          <w:ilvl w:val="0"/>
          <w:numId w:val="14"/>
        </w:numPr>
        <w:rPr>
          <w:rFonts w:ascii="黑体" w:eastAsia="黑体" w:hAnsi="黑体"/>
          <w:sz w:val="36"/>
          <w:szCs w:val="36"/>
        </w:rPr>
      </w:pPr>
      <w:bookmarkStart w:id="32" w:name="_Toc5555483"/>
      <w:r w:rsidRPr="001C4C73">
        <w:rPr>
          <w:rFonts w:ascii="黑体" w:eastAsia="黑体" w:hAnsi="黑体" w:hint="eastAsia"/>
          <w:sz w:val="36"/>
          <w:szCs w:val="36"/>
        </w:rPr>
        <w:t>会议记录</w:t>
      </w:r>
      <w:bookmarkEnd w:id="32"/>
    </w:p>
    <w:tbl>
      <w:tblPr>
        <w:tblW w:w="91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1C4C73" w:rsidTr="00386033">
        <w:trPr>
          <w:trHeight w:val="3103"/>
        </w:trPr>
        <w:tc>
          <w:tcPr>
            <w:tcW w:w="9148" w:type="dxa"/>
          </w:tcPr>
          <w:p w:rsidR="001C4C73" w:rsidRDefault="001C4C73" w:rsidP="00386033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会议名称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u w:val="single"/>
              </w:rPr>
              <w:t>编写需求分析</w:t>
            </w:r>
            <w:r>
              <w:rPr>
                <w:rFonts w:hint="eastAsia"/>
                <w:sz w:val="28"/>
                <w:u w:val="single"/>
              </w:rPr>
              <w:t>SRS</w:t>
            </w:r>
            <w:r>
              <w:rPr>
                <w:rFonts w:hint="eastAsia"/>
                <w:sz w:val="28"/>
                <w:u w:val="single"/>
              </w:rPr>
              <w:t>文档和</w:t>
            </w:r>
            <w:r>
              <w:rPr>
                <w:rFonts w:hint="eastAsia"/>
                <w:sz w:val="28"/>
                <w:u w:val="single"/>
              </w:rPr>
              <w:t xml:space="preserve">ppt                                            </w:t>
            </w:r>
          </w:p>
          <w:p w:rsidR="001C4C73" w:rsidRDefault="001C4C73" w:rsidP="00386033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会议时间</w:t>
            </w:r>
            <w:r>
              <w:rPr>
                <w:rFonts w:hint="eastAsia"/>
                <w:sz w:val="28"/>
              </w:rPr>
              <w:t>:</w:t>
            </w:r>
            <w:r w:rsidR="0024100C">
              <w:rPr>
                <w:rFonts w:hint="eastAsia"/>
                <w:sz w:val="28"/>
                <w:u w:val="single"/>
              </w:rPr>
              <w:t xml:space="preserve">      2019.4.11</w:t>
            </w:r>
            <w:r>
              <w:rPr>
                <w:rFonts w:hint="eastAsia"/>
                <w:sz w:val="28"/>
                <w:u w:val="single"/>
              </w:rPr>
              <w:t xml:space="preserve">                 </w:t>
            </w:r>
            <w:r>
              <w:rPr>
                <w:rFonts w:hint="eastAsia"/>
                <w:sz w:val="28"/>
              </w:rPr>
              <w:t>会议地点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627</w:t>
            </w:r>
            <w:r>
              <w:rPr>
                <w:rFonts w:hint="eastAsia"/>
                <w:sz w:val="28"/>
                <w:u w:val="single"/>
              </w:rPr>
              <w:t>寝室</w:t>
            </w:r>
            <w:r>
              <w:rPr>
                <w:rFonts w:hint="eastAsia"/>
                <w:sz w:val="28"/>
                <w:u w:val="single"/>
              </w:rPr>
              <w:t xml:space="preserve">             </w:t>
            </w:r>
          </w:p>
          <w:p w:rsidR="001C4C73" w:rsidRDefault="001C4C73" w:rsidP="00386033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应到人数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3   </w:t>
            </w:r>
            <w:r>
              <w:rPr>
                <w:rFonts w:hint="eastAsia"/>
                <w:sz w:val="28"/>
              </w:rPr>
              <w:t>实到人数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3     </w:t>
            </w:r>
            <w:r>
              <w:rPr>
                <w:rFonts w:hint="eastAsia"/>
                <w:sz w:val="28"/>
              </w:rPr>
              <w:t>缺席及原因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u w:val="single"/>
              </w:rPr>
              <w:t>无</w:t>
            </w:r>
            <w:r>
              <w:rPr>
                <w:rFonts w:hint="eastAsia"/>
                <w:sz w:val="28"/>
                <w:u w:val="single"/>
              </w:rPr>
              <w:t xml:space="preserve">                </w:t>
            </w:r>
          </w:p>
          <w:p w:rsidR="001C4C73" w:rsidRDefault="001C4C73" w:rsidP="00386033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到会人员签到</w:t>
            </w:r>
            <w:r>
              <w:rPr>
                <w:rFonts w:hint="eastAsia"/>
                <w:sz w:val="28"/>
              </w:rPr>
              <w:t xml:space="preserve">: </w:t>
            </w:r>
          </w:p>
          <w:p w:rsidR="001C4C73" w:rsidRDefault="001C4C73" w:rsidP="00386033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>盛泽文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王烨涵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>韩宇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1C4C73" w:rsidRDefault="001C4C73" w:rsidP="00386033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              </w:t>
            </w:r>
            <w:r>
              <w:rPr>
                <w:rFonts w:hint="eastAsia"/>
                <w:sz w:val="28"/>
                <w:u w:val="single"/>
              </w:rPr>
              <w:t xml:space="preserve">                                     </w:t>
            </w:r>
            <w:r>
              <w:rPr>
                <w:rFonts w:hint="eastAsia"/>
                <w:sz w:val="28"/>
              </w:rPr>
              <w:t xml:space="preserve">      </w:t>
            </w:r>
          </w:p>
        </w:tc>
      </w:tr>
      <w:tr w:rsidR="001C4C73" w:rsidTr="00386033">
        <w:trPr>
          <w:trHeight w:val="8666"/>
        </w:trPr>
        <w:tc>
          <w:tcPr>
            <w:tcW w:w="9148" w:type="dxa"/>
            <w:tcBorders>
              <w:bottom w:val="single" w:sz="4" w:space="0" w:color="auto"/>
            </w:tcBorders>
          </w:tcPr>
          <w:p w:rsidR="0024100C" w:rsidRDefault="0024100C" w:rsidP="0024100C">
            <w:pPr>
              <w:spacing w:line="400" w:lineRule="exact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会议议题及内容</w:t>
            </w:r>
            <w:r>
              <w:rPr>
                <w:rFonts w:hint="eastAsia"/>
                <w:sz w:val="28"/>
              </w:rPr>
              <w:t>:</w:t>
            </w:r>
          </w:p>
          <w:p w:rsidR="0024100C" w:rsidRDefault="0024100C" w:rsidP="0024100C">
            <w:pPr>
              <w:numPr>
                <w:ilvl w:val="0"/>
                <w:numId w:val="15"/>
              </w:numPr>
              <w:spacing w:line="4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针对杨老师上课对其他组的批评，我们组也对相关问题进行了修改。</w:t>
            </w:r>
          </w:p>
          <w:p w:rsidR="0024100C" w:rsidRDefault="0024100C" w:rsidP="0024100C">
            <w:pPr>
              <w:numPr>
                <w:ilvl w:val="0"/>
                <w:numId w:val="15"/>
              </w:numPr>
              <w:spacing w:line="4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对项目需求的人员进行了深入的访谈，了解用户的需求。</w:t>
            </w:r>
          </w:p>
          <w:p w:rsidR="0024100C" w:rsidRDefault="0024100C" w:rsidP="0024100C">
            <w:pPr>
              <w:numPr>
                <w:ilvl w:val="0"/>
                <w:numId w:val="15"/>
              </w:numPr>
              <w:spacing w:line="4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word</w:t>
            </w:r>
            <w:r>
              <w:rPr>
                <w:rFonts w:hint="eastAsia"/>
                <w:sz w:val="28"/>
              </w:rPr>
              <w:t>及</w:t>
            </w:r>
            <w:proofErr w:type="spellStart"/>
            <w:r>
              <w:rPr>
                <w:rFonts w:hint="eastAsia"/>
                <w:sz w:val="28"/>
              </w:rPr>
              <w:t>ppt</w:t>
            </w:r>
            <w:proofErr w:type="spellEnd"/>
            <w:r>
              <w:rPr>
                <w:rFonts w:hint="eastAsia"/>
                <w:sz w:val="28"/>
              </w:rPr>
              <w:t>进行了相关修改。</w:t>
            </w:r>
          </w:p>
          <w:p w:rsidR="0024100C" w:rsidRPr="00E56D96" w:rsidRDefault="0024100C" w:rsidP="0024100C">
            <w:pPr>
              <w:numPr>
                <w:ilvl w:val="0"/>
                <w:numId w:val="15"/>
              </w:numPr>
              <w:spacing w:line="400" w:lineRule="exact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对部分更新工作未完</w:t>
            </w:r>
            <w:proofErr w:type="gramStart"/>
            <w:r>
              <w:rPr>
                <w:rFonts w:hint="eastAsia"/>
                <w:sz w:val="28"/>
              </w:rPr>
              <w:t>成及时</w:t>
            </w:r>
            <w:proofErr w:type="gramEnd"/>
            <w:r>
              <w:rPr>
                <w:rFonts w:hint="eastAsia"/>
                <w:sz w:val="28"/>
              </w:rPr>
              <w:t>补充。</w:t>
            </w:r>
          </w:p>
          <w:p w:rsidR="0049338D" w:rsidRPr="0024100C" w:rsidRDefault="0049338D" w:rsidP="0049338D">
            <w:pPr>
              <w:spacing w:line="400" w:lineRule="exact"/>
              <w:jc w:val="lef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jc w:val="lef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sz w:val="28"/>
              </w:rPr>
            </w:pPr>
          </w:p>
          <w:p w:rsidR="001C4C73" w:rsidRDefault="001C4C73" w:rsidP="00386033">
            <w:pPr>
              <w:spacing w:line="400" w:lineRule="exact"/>
              <w:ind w:firstLineChars="2000" w:firstLine="560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记录人：盛泽文</w:t>
            </w:r>
          </w:p>
        </w:tc>
      </w:tr>
    </w:tbl>
    <w:p w:rsidR="001C4C73" w:rsidRDefault="001C4C73" w:rsidP="00B66E7D">
      <w:pPr>
        <w:pStyle w:val="2"/>
        <w:numPr>
          <w:ilvl w:val="0"/>
          <w:numId w:val="14"/>
        </w:numPr>
        <w:rPr>
          <w:rFonts w:ascii="黑体" w:eastAsia="黑体" w:hAnsi="黑体"/>
          <w:sz w:val="36"/>
          <w:szCs w:val="36"/>
        </w:rPr>
      </w:pPr>
      <w:bookmarkStart w:id="33" w:name="_Toc5555484"/>
      <w:r w:rsidRPr="001C4C73">
        <w:rPr>
          <w:rFonts w:ascii="黑体" w:eastAsia="黑体" w:hAnsi="黑体" w:hint="eastAsia"/>
          <w:sz w:val="36"/>
          <w:szCs w:val="36"/>
        </w:rPr>
        <w:t>项目管理配置</w:t>
      </w:r>
      <w:bookmarkEnd w:id="33"/>
    </w:p>
    <w:p w:rsidR="001C4C73" w:rsidRPr="001C4C73" w:rsidRDefault="00B66E7D" w:rsidP="001C4C73">
      <w:r>
        <w:rPr>
          <w:noProof/>
        </w:rPr>
        <w:drawing>
          <wp:inline distT="0" distB="0" distL="0" distR="0" wp14:anchorId="7F42D3F2" wp14:editId="532329DE">
            <wp:extent cx="5620578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184" t="30167" r="13496" b="15867"/>
                    <a:stretch/>
                  </pic:blipFill>
                  <pic:spPr bwMode="auto">
                    <a:xfrm>
                      <a:off x="0" y="0"/>
                      <a:ext cx="5627009" cy="223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4C73" w:rsidRPr="001C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7816"/>
    <w:multiLevelType w:val="hybridMultilevel"/>
    <w:tmpl w:val="0CB846B6"/>
    <w:lvl w:ilvl="0" w:tplc="4D08B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52810"/>
    <w:multiLevelType w:val="hybridMultilevel"/>
    <w:tmpl w:val="BC28B9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AD28B6"/>
    <w:multiLevelType w:val="hybridMultilevel"/>
    <w:tmpl w:val="31A88B52"/>
    <w:lvl w:ilvl="0" w:tplc="30E424A6">
      <w:start w:val="1"/>
      <w:numFmt w:val="decimal"/>
      <w:lvlText w:val="4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665C7E"/>
    <w:multiLevelType w:val="singleLevel"/>
    <w:tmpl w:val="31665C7E"/>
    <w:lvl w:ilvl="0">
      <w:start w:val="3"/>
      <w:numFmt w:val="decimal"/>
      <w:suff w:val="nothing"/>
      <w:lvlText w:val="%1　"/>
      <w:lvlJc w:val="left"/>
    </w:lvl>
  </w:abstractNum>
  <w:abstractNum w:abstractNumId="4">
    <w:nsid w:val="38D75310"/>
    <w:multiLevelType w:val="hybridMultilevel"/>
    <w:tmpl w:val="9F249296"/>
    <w:lvl w:ilvl="0" w:tplc="937EBD1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AB6ED3"/>
    <w:multiLevelType w:val="hybridMultilevel"/>
    <w:tmpl w:val="B4B895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EE5CF8"/>
    <w:multiLevelType w:val="hybridMultilevel"/>
    <w:tmpl w:val="C4D80D9A"/>
    <w:lvl w:ilvl="0" w:tplc="518E0C7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5E2F2E"/>
    <w:multiLevelType w:val="hybridMultilevel"/>
    <w:tmpl w:val="7D302F72"/>
    <w:lvl w:ilvl="0" w:tplc="BA026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277AE6"/>
    <w:multiLevelType w:val="hybridMultilevel"/>
    <w:tmpl w:val="5628B1D6"/>
    <w:lvl w:ilvl="0" w:tplc="95CC1B0E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DC73F1"/>
    <w:multiLevelType w:val="hybridMultilevel"/>
    <w:tmpl w:val="878C85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994027"/>
    <w:multiLevelType w:val="hybridMultilevel"/>
    <w:tmpl w:val="A530C6BE"/>
    <w:lvl w:ilvl="0" w:tplc="5A724FB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CD3F5E"/>
    <w:multiLevelType w:val="hybridMultilevel"/>
    <w:tmpl w:val="51B0660A"/>
    <w:lvl w:ilvl="0" w:tplc="6DF264FE">
      <w:start w:val="2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47505E"/>
    <w:multiLevelType w:val="hybridMultilevel"/>
    <w:tmpl w:val="C7D25B6E"/>
    <w:lvl w:ilvl="0" w:tplc="A39065B6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3009E1"/>
    <w:multiLevelType w:val="hybridMultilevel"/>
    <w:tmpl w:val="70422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BB75A5"/>
    <w:multiLevelType w:val="hybridMultilevel"/>
    <w:tmpl w:val="333CCE0E"/>
    <w:lvl w:ilvl="0" w:tplc="2EAA990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14"/>
  </w:num>
  <w:num w:numId="11">
    <w:abstractNumId w:val="13"/>
  </w:num>
  <w:num w:numId="12">
    <w:abstractNumId w:val="9"/>
  </w:num>
  <w:num w:numId="13">
    <w:abstractNumId w:val="7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28"/>
    <w:rsid w:val="00002D1C"/>
    <w:rsid w:val="0000708D"/>
    <w:rsid w:val="000510AA"/>
    <w:rsid w:val="000660EA"/>
    <w:rsid w:val="00077776"/>
    <w:rsid w:val="0008247A"/>
    <w:rsid w:val="000919D7"/>
    <w:rsid w:val="000C1B1E"/>
    <w:rsid w:val="000E1C2C"/>
    <w:rsid w:val="00104D5B"/>
    <w:rsid w:val="00116856"/>
    <w:rsid w:val="0019143C"/>
    <w:rsid w:val="001C4C73"/>
    <w:rsid w:val="002076EF"/>
    <w:rsid w:val="0024100C"/>
    <w:rsid w:val="002504EC"/>
    <w:rsid w:val="00253C8E"/>
    <w:rsid w:val="00267CA0"/>
    <w:rsid w:val="00283C90"/>
    <w:rsid w:val="00367D08"/>
    <w:rsid w:val="003902CD"/>
    <w:rsid w:val="003C75FD"/>
    <w:rsid w:val="004221F0"/>
    <w:rsid w:val="00462EA8"/>
    <w:rsid w:val="004678E1"/>
    <w:rsid w:val="0049338D"/>
    <w:rsid w:val="004D78E1"/>
    <w:rsid w:val="004F054F"/>
    <w:rsid w:val="0061676F"/>
    <w:rsid w:val="006253CA"/>
    <w:rsid w:val="00657184"/>
    <w:rsid w:val="00657E21"/>
    <w:rsid w:val="006C3442"/>
    <w:rsid w:val="00710608"/>
    <w:rsid w:val="0077683B"/>
    <w:rsid w:val="007F79DE"/>
    <w:rsid w:val="00805171"/>
    <w:rsid w:val="008137B2"/>
    <w:rsid w:val="008756B7"/>
    <w:rsid w:val="008A0AEC"/>
    <w:rsid w:val="008A62B9"/>
    <w:rsid w:val="008C7B6E"/>
    <w:rsid w:val="008D7D9C"/>
    <w:rsid w:val="008F0849"/>
    <w:rsid w:val="00946C28"/>
    <w:rsid w:val="00953105"/>
    <w:rsid w:val="00975065"/>
    <w:rsid w:val="009959EA"/>
    <w:rsid w:val="009B61B2"/>
    <w:rsid w:val="009B688E"/>
    <w:rsid w:val="00AA2AFA"/>
    <w:rsid w:val="00AD3547"/>
    <w:rsid w:val="00B23848"/>
    <w:rsid w:val="00B26301"/>
    <w:rsid w:val="00B443BE"/>
    <w:rsid w:val="00B54D16"/>
    <w:rsid w:val="00B66E7D"/>
    <w:rsid w:val="00BC31F4"/>
    <w:rsid w:val="00C02292"/>
    <w:rsid w:val="00C46708"/>
    <w:rsid w:val="00CC47C0"/>
    <w:rsid w:val="00D7663E"/>
    <w:rsid w:val="00D9460D"/>
    <w:rsid w:val="00DB407A"/>
    <w:rsid w:val="00DD28F7"/>
    <w:rsid w:val="00E02FCA"/>
    <w:rsid w:val="00E47754"/>
    <w:rsid w:val="00E77370"/>
    <w:rsid w:val="00EA64CD"/>
    <w:rsid w:val="00EE49C8"/>
    <w:rsid w:val="00EE713B"/>
    <w:rsid w:val="00F13275"/>
    <w:rsid w:val="00F420FE"/>
    <w:rsid w:val="00F66984"/>
    <w:rsid w:val="00F70E78"/>
    <w:rsid w:val="00FD03A8"/>
    <w:rsid w:val="00FF7484"/>
    <w:rsid w:val="11A83626"/>
    <w:rsid w:val="4A95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7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59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9EA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uiPriority w:val="59"/>
    <w:rsid w:val="00F13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E713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71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19D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64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66E7D"/>
    <w:pPr>
      <w:tabs>
        <w:tab w:val="left" w:pos="8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EA64C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A64CD"/>
    <w:pPr>
      <w:ind w:leftChars="400" w:left="840"/>
    </w:pPr>
  </w:style>
  <w:style w:type="character" w:styleId="a7">
    <w:name w:val="Hyperlink"/>
    <w:basedOn w:val="a0"/>
    <w:uiPriority w:val="99"/>
    <w:unhideWhenUsed/>
    <w:rsid w:val="00EA64CD"/>
    <w:rPr>
      <w:color w:val="0000FF" w:themeColor="hyperlink"/>
      <w:u w:val="single"/>
    </w:rPr>
  </w:style>
  <w:style w:type="paragraph" w:styleId="a8">
    <w:name w:val="List Paragraph"/>
    <w:basedOn w:val="a"/>
    <w:uiPriority w:val="99"/>
    <w:rsid w:val="001C4C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7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59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9EA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uiPriority w:val="59"/>
    <w:rsid w:val="00F13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E713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71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19D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64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66E7D"/>
    <w:pPr>
      <w:tabs>
        <w:tab w:val="left" w:pos="8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EA64C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A64CD"/>
    <w:pPr>
      <w:ind w:leftChars="400" w:left="840"/>
    </w:pPr>
  </w:style>
  <w:style w:type="character" w:styleId="a7">
    <w:name w:val="Hyperlink"/>
    <w:basedOn w:val="a0"/>
    <w:uiPriority w:val="99"/>
    <w:unhideWhenUsed/>
    <w:rsid w:val="00EA64CD"/>
    <w:rPr>
      <w:color w:val="0000FF" w:themeColor="hyperlink"/>
      <w:u w:val="single"/>
    </w:rPr>
  </w:style>
  <w:style w:type="paragraph" w:styleId="a8">
    <w:name w:val="List Paragraph"/>
    <w:basedOn w:val="a"/>
    <w:uiPriority w:val="99"/>
    <w:rsid w:val="001C4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645FB-C625-4ED5-99EE-5E616A4D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14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盛泽文</cp:lastModifiedBy>
  <cp:revision>46</cp:revision>
  <dcterms:created xsi:type="dcterms:W3CDTF">2019-04-02T02:39:00Z</dcterms:created>
  <dcterms:modified xsi:type="dcterms:W3CDTF">2019-04-13T15:25:00Z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