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"/>
        </w:rPr>
        <w:t>状态</w:t>
      </w:r>
      <w:r>
        <w:t>码64位无符号整型：每一位0表示正常，1表示不正常</w:t>
      </w:r>
    </w:p>
    <w:p>
      <w:r>
        <w:t>从低到高64位：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3710"/>
        <w:gridCol w:w="2600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位数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topic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所在节点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/sirius/sensor/ins/imu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</w:t>
            </w:r>
            <w:r>
              <w:rPr>
                <w:sz w:val="18"/>
                <w:szCs w:val="18"/>
                <w:vertAlign w:val="baseline"/>
              </w:rPr>
              <w:t>ins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_driver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组合惯导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/sirius/sensor/ins/global_pose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</w:t>
            </w:r>
            <w:r>
              <w:rPr>
                <w:sz w:val="18"/>
                <w:szCs w:val="18"/>
                <w:vertAlign w:val="baseline"/>
              </w:rPr>
              <w:t>ins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_driver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/sirius/sensor/ins/motion_status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</w:t>
            </w:r>
            <w:r>
              <w:rPr>
                <w:sz w:val="18"/>
                <w:szCs w:val="18"/>
                <w:vertAlign w:val="baseline"/>
              </w:rPr>
              <w:t>ins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_driver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/sirius/chasis/chasis_status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/wolf_chasis_driver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/left_rfans16/rfans_driver/rfans_packets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/left_rfans16/rfans_driver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left_rfans_lidar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5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/left_rfans16/rfans_driver/rfans_points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/left_rfans16/calculation_node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6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default"/>
                <w:sz w:val="18"/>
                <w:szCs w:val="18"/>
                <w:lang w:val="en"/>
              </w:rPr>
              <w:t>right</w:t>
            </w:r>
            <w:r>
              <w:rPr>
                <w:rFonts w:hint="eastAsia"/>
                <w:sz w:val="18"/>
                <w:szCs w:val="18"/>
              </w:rPr>
              <w:t>_rfans16/rfans_driver/rfans_packets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/right_rfans16/rfans_driver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right_rfans_lidar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7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right</w:t>
            </w:r>
            <w:r>
              <w:rPr>
                <w:rFonts w:hint="eastAsia"/>
                <w:sz w:val="18"/>
                <w:szCs w:val="18"/>
                <w:vertAlign w:val="baseline"/>
              </w:rPr>
              <w:t>_rfans16/rfans_driver/rfans_points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/right_rfans16/calculation_node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8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/sirius/sensor/lidar/LRmerged_lidar_points_preprocessed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/multi_lidar_preprocess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multi_lidar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9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/sirius/sensor/lidar/center_lidar_points_preprocessed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/pandar40p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pandar40p_lidar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10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/sirius/sensor/camera/image_left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/mvs_image_left_pub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left_mvs_camera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11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/sirius/sensor/camera/image_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right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/mvs_image_right_pub</w:t>
            </w:r>
          </w:p>
        </w:tc>
        <w:tc>
          <w:tcPr>
            <w:tcW w:w="1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right_mvs_camera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sz w:val="18"/>
                <w:szCs w:val="18"/>
                <w:vertAlign w:val="baseline"/>
              </w:rPr>
              <w:t>1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</w:t>
            </w:r>
          </w:p>
        </w:tc>
        <w:tc>
          <w:tcPr>
            <w:tcW w:w="37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/zed_node/</w:t>
            </w:r>
            <w:r>
              <w:rPr>
                <w:rFonts w:hint="default" w:asciiTheme="minorHAnsi" w:hAnsiTheme="minorHAnsi" w:cstheme="minorBidi"/>
                <w:kern w:val="0"/>
                <w:sz w:val="20"/>
                <w:szCs w:val="21"/>
                <w:vertAlign w:val="baseline"/>
                <w:lang w:val="en" w:eastAsia="zh-CN" w:bidi="ar-SA"/>
              </w:rPr>
              <w:t>left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/image_rect_color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left_zed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zed_camera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sz w:val="18"/>
                <w:szCs w:val="18"/>
                <w:vertAlign w:val="baseline"/>
              </w:rPr>
              <w:t>1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3</w:t>
            </w:r>
          </w:p>
        </w:tc>
        <w:tc>
          <w:tcPr>
            <w:tcW w:w="37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/zed_node/right/image_rect_color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right_zed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sz w:val="18"/>
                <w:szCs w:val="18"/>
                <w:vertAlign w:val="baseline"/>
              </w:rPr>
              <w:t>1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4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/sirius/hmi/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remote_control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/udp2ros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udp2ros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sz w:val="18"/>
                <w:szCs w:val="18"/>
                <w:vertAlign w:val="baseline"/>
              </w:rPr>
              <w:t>1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5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/sirius/hmi/guide_trajectory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/udp2ros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16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/sirius/hmi/xxx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/udp2ros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17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/sirius/ccob/guide_point_l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/ccob</w:t>
            </w:r>
          </w:p>
        </w:tc>
        <w:tc>
          <w:tcPr>
            <w:tcW w:w="1606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ccob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18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/sirius/ccob/guide_trajectory_l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/ccob</w:t>
            </w:r>
          </w:p>
        </w:tc>
        <w:tc>
          <w:tcPr>
            <w:tcW w:w="1606" w:type="dxa"/>
            <w:vMerge w:val="continue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19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/sirius/ccob/udc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/ccob</w:t>
            </w:r>
          </w:p>
        </w:tc>
        <w:tc>
          <w:tcPr>
            <w:tcW w:w="1606" w:type="dxa"/>
            <w:vMerge w:val="continue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20</w:t>
            </w:r>
          </w:p>
        </w:tc>
        <w:tc>
          <w:tcPr>
            <w:tcW w:w="371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/sirius/ccob/remote_control</w:t>
            </w:r>
          </w:p>
        </w:tc>
        <w:tc>
          <w:tcPr>
            <w:tcW w:w="2600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</w:t>
            </w:r>
            <w:r>
              <w:rPr>
                <w:sz w:val="18"/>
                <w:szCs w:val="18"/>
                <w:vertAlign w:val="baseline"/>
              </w:rPr>
              <w:t>ccob</w:t>
            </w:r>
          </w:p>
        </w:tc>
        <w:tc>
          <w:tcPr>
            <w:tcW w:w="1606" w:type="dxa"/>
            <w:vMerge w:val="continue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21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</w:t>
            </w: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planning</w:t>
            </w:r>
            <w:r>
              <w:rPr>
                <w:rFonts w:hint="eastAsia"/>
                <w:sz w:val="18"/>
                <w:szCs w:val="18"/>
                <w:vertAlign w:val="baseline"/>
              </w:rPr>
              <w:t>/guide_trajectory_l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/astar_avoid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22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/sirius/control/chasis_motion_command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/control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4" w:hRule="atLeast"/>
        </w:trPr>
        <w:tc>
          <w:tcPr>
            <w:tcW w:w="8522" w:type="dxa"/>
            <w:gridSpan w:val="4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23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/sirius/localization/local_pose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</w:t>
            </w:r>
            <w:r>
              <w:rPr>
                <w:sz w:val="18"/>
                <w:szCs w:val="18"/>
                <w:vertAlign w:val="baseline"/>
              </w:rPr>
              <w:t>local_pose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local_pose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24</w:t>
            </w:r>
          </w:p>
        </w:tc>
        <w:tc>
          <w:tcPr>
            <w:tcW w:w="37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18"/>
                <w:szCs w:val="18"/>
                <w:vertAlign w:val="baseline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/sirius/perception/occupancy_grid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/costmap_generator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perception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25</w:t>
            </w:r>
          </w:p>
        </w:tc>
        <w:tc>
          <w:tcPr>
            <w:tcW w:w="37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18"/>
                <w:szCs w:val="18"/>
                <w:vertAlign w:val="baseline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/sirius/perception/lidar/points_no_ground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/ground_segmentation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26</w:t>
            </w:r>
          </w:p>
        </w:tc>
        <w:tc>
          <w:tcPr>
            <w:tcW w:w="37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18"/>
                <w:szCs w:val="18"/>
                <w:vertAlign w:val="baseline"/>
              </w:rPr>
            </w:pPr>
            <w:r>
              <w:rPr>
                <w:rFonts w:asciiTheme="minorHAnsi" w:hAnsiTheme="minorHAnsi" w:eastAsiaTheme="minorEastAsia" w:cstheme="minorBidi"/>
                <w:kern w:val="0"/>
                <w:sz w:val="20"/>
                <w:szCs w:val="21"/>
                <w:vertAlign w:val="baseline"/>
                <w:lang w:val="en-US" w:eastAsia="zh-CN" w:bidi="ar-SA"/>
              </w:rPr>
              <w:t>/filtered_points</w:t>
            </w:r>
          </w:p>
        </w:tc>
        <w:tc>
          <w:tcPr>
            <w:tcW w:w="2600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lidar_mapping</w:t>
            </w:r>
          </w:p>
        </w:tc>
        <w:tc>
          <w:tcPr>
            <w:tcW w:w="1606" w:type="dxa"/>
            <w:vMerge w:val="restart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lidar_SLAM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27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/odom</w:t>
            </w:r>
          </w:p>
        </w:tc>
        <w:tc>
          <w:tcPr>
            <w:tcW w:w="2600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28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/sirius/localization/estimate_pose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lidar_localization</w:t>
            </w:r>
          </w:p>
        </w:tc>
        <w:tc>
          <w:tcPr>
            <w:tcW w:w="1606" w:type="dxa"/>
            <w:vMerge w:val="continue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9" w:hRule="atLeast"/>
        </w:trPr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29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/tf</w:t>
            </w: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tf</w:t>
            </w: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30</w:t>
            </w: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bookmarkStart w:id="0" w:name="_GoBack"/>
            <w:bookmarkEnd w:id="0"/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371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2600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06" w:type="dxa"/>
          </w:tcPr>
          <w:p>
            <w:pPr>
              <w:widowControl w:val="0"/>
              <w:jc w:val="both"/>
              <w:rPr>
                <w:sz w:val="18"/>
                <w:szCs w:val="18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94F09"/>
    <w:rsid w:val="07FF1412"/>
    <w:rsid w:val="3D705CA1"/>
    <w:rsid w:val="4FDC8247"/>
    <w:rsid w:val="53FF1C82"/>
    <w:rsid w:val="59FBDDEE"/>
    <w:rsid w:val="5F794F09"/>
    <w:rsid w:val="663C776C"/>
    <w:rsid w:val="6AC62C41"/>
    <w:rsid w:val="6AD62E0D"/>
    <w:rsid w:val="6DCF12B0"/>
    <w:rsid w:val="6EDFBAE5"/>
    <w:rsid w:val="77AF6474"/>
    <w:rsid w:val="7D7B759E"/>
    <w:rsid w:val="7DBE28FA"/>
    <w:rsid w:val="7FCF330F"/>
    <w:rsid w:val="7FFF0215"/>
    <w:rsid w:val="BFDFC0FD"/>
    <w:rsid w:val="BFFCDBC1"/>
    <w:rsid w:val="CAE04F2D"/>
    <w:rsid w:val="DD7790BB"/>
    <w:rsid w:val="DEFF5B19"/>
    <w:rsid w:val="DFE7DB9F"/>
    <w:rsid w:val="EF7BDE94"/>
    <w:rsid w:val="FA7745D6"/>
    <w:rsid w:val="FD505068"/>
    <w:rsid w:val="FD9732D4"/>
    <w:rsid w:val="FDBFF852"/>
    <w:rsid w:val="FFD7779C"/>
    <w:rsid w:val="FFF3B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2019-11-26T03:14:00Z</dcterms:created>
  <dc:creator>sek</dc:creator>
  <cp:lastModifiedBy>jwz</cp:lastModifiedBy>
  <dcterms:modified xsi:type="dcterms:W3CDTF">2019-12-06T10:07:07Z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