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671" w:rsidRDefault="00684631">
      <w:pPr>
        <w:pStyle w:val="a8"/>
        <w:rPr>
          <w:rFonts w:hint="eastAsia"/>
        </w:rPr>
      </w:pPr>
      <w:r>
        <w:rPr>
          <w:rFonts w:hint="eastAsia"/>
        </w:rPr>
        <w:t>JPassword</w:t>
      </w:r>
      <w:r>
        <w:rPr>
          <w:rFonts w:hint="eastAsia"/>
        </w:rPr>
        <w:t>项目概要设计</w:t>
      </w:r>
    </w:p>
    <w:p w:rsidR="009C5671" w:rsidRDefault="00684631">
      <w:pPr>
        <w:pStyle w:val="1"/>
      </w:pPr>
      <w:r>
        <w:rPr>
          <w:rFonts w:hint="eastAsia"/>
        </w:rPr>
        <w:t>总体设计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511B10" w:rsidRDefault="008169AB" w:rsidP="00511B10">
      <w:pPr>
        <w:rPr>
          <w:rFonts w:hint="eastAsia"/>
        </w:rPr>
      </w:pPr>
      <w:r>
        <w:object w:dxaOrig="14937" w:dyaOrig="10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298.5pt" o:ole="">
            <v:imagedata r:id="rId8" o:title=""/>
          </v:shape>
          <o:OLEObject Type="Embed" ProgID="Visio.Drawing.11" ShapeID="_x0000_i1027" DrawAspect="Content" ObjectID="_1657701551" r:id="rId9"/>
        </w:object>
      </w:r>
    </w:p>
    <w:p w:rsidR="00511B10" w:rsidRDefault="00511B10" w:rsidP="00511B10">
      <w:pPr>
        <w:rPr>
          <w:rFonts w:hint="eastAsia"/>
        </w:rPr>
      </w:pPr>
    </w:p>
    <w:p w:rsidR="00511B10" w:rsidRPr="00511B10" w:rsidRDefault="00511B10" w:rsidP="00511B10">
      <w:pPr>
        <w:rPr>
          <w:rFonts w:hint="eastAsia"/>
        </w:rPr>
      </w:pPr>
    </w:p>
    <w:p w:rsidR="009C5671" w:rsidRDefault="00684631">
      <w:r>
        <w:rPr>
          <w:rFonts w:hint="eastAsia"/>
        </w:rPr>
        <w:tab/>
      </w:r>
      <w:r w:rsidR="0010155E">
        <w:rPr>
          <w:rFonts w:hint="eastAsia"/>
        </w:rPr>
        <w:t>主程序</w:t>
      </w:r>
      <w:r w:rsidR="00511B10">
        <w:rPr>
          <w:rFonts w:hint="eastAsia"/>
        </w:rPr>
        <w:t>（客户端）</w:t>
      </w:r>
      <w:r w:rsidR="0010155E">
        <w:rPr>
          <w:rFonts w:hint="eastAsia"/>
        </w:rPr>
        <w:t>：</w:t>
      </w:r>
      <w:r>
        <w:rPr>
          <w:rFonts w:hint="eastAsia"/>
        </w:rPr>
        <w:t>客户端采用</w:t>
      </w:r>
      <w:r>
        <w:rPr>
          <w:rFonts w:hint="eastAsia"/>
        </w:rPr>
        <w:t>Chrome</w:t>
      </w:r>
      <w:r>
        <w:rPr>
          <w:rFonts w:hint="eastAsia"/>
        </w:rPr>
        <w:t>内核，页面数据保存在</w:t>
      </w:r>
      <w:r>
        <w:rPr>
          <w:rFonts w:hint="eastAsia"/>
        </w:rPr>
        <w:t>LocalStorage</w:t>
      </w:r>
      <w:r>
        <w:rPr>
          <w:rFonts w:hint="eastAsia"/>
        </w:rPr>
        <w:t>方式，同步数据时调用</w:t>
      </w:r>
      <w:r>
        <w:rPr>
          <w:rFonts w:hint="eastAsia"/>
        </w:rPr>
        <w:t>ipfs</w:t>
      </w:r>
      <w:r>
        <w:rPr>
          <w:rFonts w:hint="eastAsia"/>
        </w:rPr>
        <w:t>接口保存数据。开发语言使用</w:t>
      </w:r>
      <w:r>
        <w:rPr>
          <w:rFonts w:hint="eastAsia"/>
        </w:rPr>
        <w:t>nodejs + vue</w:t>
      </w:r>
      <w:r>
        <w:rPr>
          <w:rFonts w:hint="eastAsia"/>
        </w:rPr>
        <w:t>方式。</w:t>
      </w:r>
    </w:p>
    <w:p w:rsidR="009C5671" w:rsidRDefault="00684631">
      <w:r>
        <w:rPr>
          <w:rFonts w:hint="eastAsia"/>
        </w:rPr>
        <w:tab/>
      </w:r>
      <w:r>
        <w:rPr>
          <w:rFonts w:hint="eastAsia"/>
        </w:rPr>
        <w:t>浏览器插件</w:t>
      </w:r>
      <w:r w:rsidR="0010155E">
        <w:rPr>
          <w:rFonts w:hint="eastAsia"/>
        </w:rPr>
        <w:t>：使用</w:t>
      </w:r>
      <w:r>
        <w:rPr>
          <w:rFonts w:hint="eastAsia"/>
        </w:rPr>
        <w:t>chrome plugin</w:t>
      </w:r>
      <w:r w:rsidR="0010155E">
        <w:rPr>
          <w:rFonts w:hint="eastAsia"/>
        </w:rPr>
        <w:t>技术，基于主程序</w:t>
      </w:r>
      <w:r>
        <w:rPr>
          <w:rFonts w:hint="eastAsia"/>
        </w:rPr>
        <w:t>，</w:t>
      </w:r>
      <w:r w:rsidR="0010155E">
        <w:rPr>
          <w:rFonts w:hint="eastAsia"/>
        </w:rPr>
        <w:t>依据</w:t>
      </w:r>
      <w:r w:rsidR="0010155E">
        <w:rPr>
          <w:rFonts w:hint="eastAsia"/>
        </w:rPr>
        <w:t>chorme</w:t>
      </w:r>
      <w:r w:rsidR="0010155E">
        <w:rPr>
          <w:rFonts w:hint="eastAsia"/>
        </w:rPr>
        <w:t>打包的要求打包到应用市场发布</w:t>
      </w:r>
    </w:p>
    <w:p w:rsidR="009C5671" w:rsidRDefault="00684631">
      <w:pPr>
        <w:ind w:firstLine="420"/>
      </w:pPr>
      <w:r>
        <w:rPr>
          <w:rFonts w:hint="eastAsia"/>
        </w:rPr>
        <w:t>数据同步</w:t>
      </w:r>
      <w:r w:rsidR="0010155E">
        <w:rPr>
          <w:rFonts w:hint="eastAsia"/>
        </w:rPr>
        <w:t>：用不同的策略同步客户端与持久层的数据，使两者数据得以同步和一致。</w:t>
      </w:r>
    </w:p>
    <w:p w:rsidR="009C5671" w:rsidRDefault="00684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支付接口</w:t>
      </w:r>
      <w:r w:rsidR="0010155E">
        <w:rPr>
          <w:rFonts w:hint="eastAsia"/>
        </w:rPr>
        <w:t>：目前接入支付宝接口，将支付信息保存在区块链的交易信息中。</w:t>
      </w:r>
    </w:p>
    <w:p w:rsidR="0010155E" w:rsidRDefault="0010155E">
      <w:r>
        <w:rPr>
          <w:rFonts w:hint="eastAsia"/>
        </w:rPr>
        <w:t xml:space="preserve">    IPFS</w:t>
      </w:r>
      <w:r>
        <w:rPr>
          <w:rFonts w:hint="eastAsia"/>
        </w:rPr>
        <w:t>接口</w:t>
      </w:r>
      <w:r w:rsidR="00511B10">
        <w:rPr>
          <w:rFonts w:hint="eastAsia"/>
        </w:rPr>
        <w:t>：与</w:t>
      </w:r>
      <w:r w:rsidR="00511B10">
        <w:rPr>
          <w:rFonts w:hint="eastAsia"/>
        </w:rPr>
        <w:t>IPFS</w:t>
      </w:r>
      <w:r w:rsidR="00511B10">
        <w:rPr>
          <w:rFonts w:hint="eastAsia"/>
        </w:rPr>
        <w:t>服务进行</w:t>
      </w:r>
    </w:p>
    <w:p w:rsidR="009C5671" w:rsidRDefault="009C5671"/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lastRenderedPageBreak/>
        <w:t>模块功能及相互之前数据接口</w:t>
      </w:r>
    </w:p>
    <w:p w:rsidR="009C5671" w:rsidRDefault="00684631">
      <w:r>
        <w:rPr>
          <w:rFonts w:hint="eastAsia"/>
        </w:rPr>
        <w:t>本项目分为</w:t>
      </w:r>
      <w:r>
        <w:rPr>
          <w:rFonts w:hint="eastAsia"/>
        </w:rPr>
        <w:t xml:space="preserve"> </w:t>
      </w:r>
    </w:p>
    <w:p w:rsidR="009C5671" w:rsidRDefault="00684631">
      <w:r>
        <w:rPr>
          <w:rFonts w:hint="eastAsia"/>
        </w:rPr>
        <w:t>1</w:t>
      </w:r>
      <w:r>
        <w:rPr>
          <w:rFonts w:hint="eastAsia"/>
        </w:rPr>
        <w:t>）客户端模块：安装在</w:t>
      </w:r>
      <w:r>
        <w:rPr>
          <w:rFonts w:hint="eastAsia"/>
        </w:rPr>
        <w:t>windows</w:t>
      </w:r>
      <w:r>
        <w:rPr>
          <w:rFonts w:hint="eastAsia"/>
        </w:rPr>
        <w:t>操作系统中。</w:t>
      </w:r>
    </w:p>
    <w:p w:rsidR="009C5671" w:rsidRDefault="006846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）插件端模块：在浏览器插件端使用的，及时记录</w:t>
      </w:r>
    </w:p>
    <w:p w:rsidR="0010155E" w:rsidRDefault="0010155E">
      <w:r>
        <w:rPr>
          <w:rFonts w:hint="eastAsia"/>
        </w:rPr>
        <w:t>3</w:t>
      </w:r>
      <w:r>
        <w:rPr>
          <w:rFonts w:hint="eastAsia"/>
        </w:rPr>
        <w:t>）收费及支付模块：使用支付宝</w:t>
      </w:r>
    </w:p>
    <w:p w:rsidR="009C5671" w:rsidRDefault="00684631">
      <w:pPr>
        <w:pStyle w:val="1"/>
      </w:pPr>
      <w:r>
        <w:rPr>
          <w:rFonts w:hint="eastAsia"/>
        </w:rPr>
        <w:t>业务流程设计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用户注册</w:t>
      </w:r>
    </w:p>
    <w:p w:rsidR="009C5671" w:rsidRDefault="009C5671">
      <w:r>
        <w:object w:dxaOrig="8030" w:dyaOrig="7463">
          <v:shape id="_x0000_i1025" type="#_x0000_t75" style="width:401.25pt;height:373.5pt" o:ole="">
            <v:imagedata r:id="rId10" o:title=""/>
          </v:shape>
          <o:OLEObject Type="Embed" ProgID="Visio.Drawing.11" ShapeID="_x0000_i1025" DrawAspect="Content" ObjectID="_1657701552" r:id="rId11"/>
        </w:object>
      </w:r>
    </w:p>
    <w:p w:rsidR="009C5671" w:rsidRDefault="009C5671"/>
    <w:p w:rsidR="009C5671" w:rsidRDefault="009C5671"/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lastRenderedPageBreak/>
        <w:t>支付流程</w:t>
      </w:r>
    </w:p>
    <w:p w:rsidR="009C5671" w:rsidRDefault="009C5671">
      <w:r>
        <w:object w:dxaOrig="8030" w:dyaOrig="6896">
          <v:shape id="_x0000_i1026" type="#_x0000_t75" style="width:401.25pt;height:345pt" o:ole="">
            <v:imagedata r:id="rId12" o:title=""/>
          </v:shape>
          <o:OLEObject Type="Embed" ProgID="Visio.Drawing.11" ShapeID="_x0000_i1026" DrawAspect="Content" ObjectID="_1657701553" r:id="rId13"/>
        </w:object>
      </w:r>
    </w:p>
    <w:p w:rsidR="009C5671" w:rsidRDefault="009C5671"/>
    <w:p w:rsidR="009C5671" w:rsidRDefault="009C5671"/>
    <w:p w:rsidR="009C5671" w:rsidRDefault="00684631">
      <w:pPr>
        <w:pStyle w:val="2"/>
        <w:rPr>
          <w:rFonts w:hint="eastAsia"/>
        </w:rPr>
      </w:pPr>
      <w:r>
        <w:t>数据加密方式</w:t>
      </w:r>
    </w:p>
    <w:p w:rsidR="009C5671" w:rsidRDefault="00684631">
      <w:pPr>
        <w:numPr>
          <w:ilvl w:val="0"/>
          <w:numId w:val="1"/>
        </w:numPr>
      </w:pPr>
      <w:r>
        <w:t>用用户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使用</w:t>
      </w:r>
      <w:r>
        <w:t>公钥加密</w:t>
      </w:r>
    </w:p>
    <w:p w:rsidR="009C5671" w:rsidRDefault="00684631">
      <w:pPr>
        <w:numPr>
          <w:ilvl w:val="0"/>
          <w:numId w:val="1"/>
        </w:numPr>
        <w:rPr>
          <w:rFonts w:hint="eastAsia"/>
        </w:rPr>
      </w:pPr>
      <w:r>
        <w:t>将</w:t>
      </w:r>
      <w:r>
        <w:rPr>
          <w:rFonts w:hint="eastAsia"/>
        </w:rPr>
        <w:t>数据转换为</w:t>
      </w:r>
      <w:r>
        <w:rPr>
          <w:rFonts w:hint="eastAsia"/>
        </w:rPr>
        <w:t>base64</w:t>
      </w:r>
      <w:r>
        <w:rPr>
          <w:rFonts w:hint="eastAsia"/>
        </w:rPr>
        <w:t>字节方式</w:t>
      </w:r>
      <w:r>
        <w:t>上传到</w:t>
      </w:r>
      <w:r>
        <w:t xml:space="preserve"> IPFS</w:t>
      </w:r>
    </w:p>
    <w:p w:rsidR="00AF3506" w:rsidRDefault="00AF3506">
      <w:pPr>
        <w:numPr>
          <w:ilvl w:val="0"/>
          <w:numId w:val="1"/>
        </w:numPr>
      </w:pPr>
      <w:r>
        <w:rPr>
          <w:rFonts w:hint="eastAsia"/>
        </w:rPr>
        <w:t>用户交费信息记录在区块链的交易</w:t>
      </w:r>
      <w:r>
        <w:rPr>
          <w:rFonts w:hint="eastAsia"/>
        </w:rPr>
        <w:t>memo</w:t>
      </w:r>
      <w:r>
        <w:rPr>
          <w:rFonts w:hint="eastAsia"/>
        </w:rPr>
        <w:t>中</w:t>
      </w:r>
    </w:p>
    <w:p w:rsidR="009C5671" w:rsidRDefault="009C5671"/>
    <w:p w:rsidR="009C5671" w:rsidRDefault="009C5671"/>
    <w:p w:rsidR="009C5671" w:rsidRDefault="00684631">
      <w:pPr>
        <w:pStyle w:val="1"/>
      </w:pPr>
      <w:r>
        <w:rPr>
          <w:rFonts w:hint="eastAsia"/>
        </w:rPr>
        <w:lastRenderedPageBreak/>
        <w:t>业务数据模型</w:t>
      </w:r>
    </w:p>
    <w:p w:rsidR="009C5671" w:rsidRDefault="00684631">
      <w:r>
        <w:rPr>
          <w:noProof/>
        </w:rPr>
        <w:drawing>
          <wp:inline distT="0" distB="0" distL="114300" distR="114300">
            <wp:extent cx="5274310" cy="2740660"/>
            <wp:effectExtent l="0" t="0" r="2540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71" w:rsidRDefault="009C567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</w:p>
    <w:p w:rsidR="009C5671" w:rsidRDefault="009C5671"/>
    <w:p w:rsidR="009C5671" w:rsidRDefault="00684631">
      <w:pPr>
        <w:pStyle w:val="1"/>
      </w:pPr>
      <w:r>
        <w:rPr>
          <w:rFonts w:hint="eastAsia"/>
        </w:rPr>
        <w:t>客户端主程序</w:t>
      </w:r>
    </w:p>
    <w:p w:rsidR="00B06EE8" w:rsidRDefault="00684631">
      <w:pPr>
        <w:pStyle w:val="2"/>
        <w:rPr>
          <w:rFonts w:hint="eastAsia"/>
        </w:rPr>
      </w:pPr>
      <w:r>
        <w:rPr>
          <w:rFonts w:hint="eastAsia"/>
        </w:rPr>
        <w:t>程序结构：</w:t>
      </w:r>
    </w:p>
    <w:p w:rsidR="00B06EE8" w:rsidRDefault="00B06EE8" w:rsidP="00B06EE8">
      <w:pPr>
        <w:jc w:val="left"/>
      </w:pPr>
      <w:r>
        <w:t>Doucument :jpass</w:t>
      </w:r>
      <w:r>
        <w:rPr>
          <w:rFonts w:hint="eastAsia"/>
        </w:rPr>
        <w:t>项目相关文档存放目录。</w:t>
      </w:r>
    </w:p>
    <w:p w:rsidR="00B06EE8" w:rsidRDefault="00B06EE8" w:rsidP="00B06EE8">
      <w:pPr>
        <w:jc w:val="left"/>
      </w:pPr>
      <w:r>
        <w:t xml:space="preserve">Lib: </w:t>
      </w:r>
      <w:r>
        <w:rPr>
          <w:rFonts w:hint="eastAsia"/>
        </w:rPr>
        <w:t>相关工具类工具文件包</w:t>
      </w:r>
    </w:p>
    <w:p w:rsidR="00B06EE8" w:rsidRDefault="00B06EE8" w:rsidP="00B06EE8">
      <w:pPr>
        <w:jc w:val="left"/>
      </w:pPr>
      <w:r>
        <w:t>Node_modues:</w:t>
      </w:r>
      <w:r>
        <w:rPr>
          <w:rFonts w:hint="eastAsia"/>
        </w:rPr>
        <w:t>系统开发工具包</w:t>
      </w:r>
    </w:p>
    <w:p w:rsidR="00B06EE8" w:rsidRDefault="00B06EE8" w:rsidP="00B06EE8">
      <w:pPr>
        <w:jc w:val="left"/>
      </w:pPr>
      <w:r>
        <w:t>Public:</w:t>
      </w:r>
      <w:r>
        <w:rPr>
          <w:rFonts w:hint="eastAsia"/>
        </w:rPr>
        <w:t>公共静态资源目录（图片）</w:t>
      </w:r>
    </w:p>
    <w:p w:rsidR="00B06EE8" w:rsidRDefault="00B06EE8" w:rsidP="00B06EE8">
      <w:pPr>
        <w:jc w:val="left"/>
      </w:pPr>
      <w:r>
        <w:t>Src:</w:t>
      </w:r>
      <w:r>
        <w:rPr>
          <w:rFonts w:hint="eastAsia"/>
        </w:rPr>
        <w:t>项目开发资源包</w:t>
      </w:r>
    </w:p>
    <w:p w:rsidR="00B06EE8" w:rsidRDefault="00B06EE8" w:rsidP="00B06EE8">
      <w:pPr>
        <w:jc w:val="left"/>
      </w:pPr>
      <w:r>
        <w:t xml:space="preserve">  Comment/lang</w:t>
      </w:r>
      <w:r>
        <w:rPr>
          <w:rFonts w:hint="eastAsia"/>
        </w:rPr>
        <w:t>：国际化文件包</w:t>
      </w:r>
    </w:p>
    <w:p w:rsidR="00B06EE8" w:rsidRDefault="00B06EE8" w:rsidP="00B06EE8">
      <w:pPr>
        <w:jc w:val="left"/>
      </w:pPr>
      <w:r>
        <w:t xml:space="preserve">  Components:</w:t>
      </w:r>
      <w:r>
        <w:rPr>
          <w:rFonts w:hint="eastAsia"/>
        </w:rPr>
        <w:t>项目组件</w:t>
      </w:r>
    </w:p>
    <w:p w:rsidR="00B06EE8" w:rsidRDefault="00B06EE8" w:rsidP="00B06EE8">
      <w:pPr>
        <w:ind w:firstLineChars="100" w:firstLine="210"/>
        <w:jc w:val="left"/>
      </w:pPr>
      <w:r>
        <w:t>Img:</w:t>
      </w:r>
      <w:r>
        <w:rPr>
          <w:rFonts w:hint="eastAsia"/>
        </w:rPr>
        <w:t>图片资源目录包</w:t>
      </w:r>
    </w:p>
    <w:p w:rsidR="00B06EE8" w:rsidRDefault="00B06EE8" w:rsidP="00B06EE8">
      <w:pPr>
        <w:ind w:firstLineChars="100" w:firstLine="210"/>
        <w:jc w:val="left"/>
      </w:pPr>
      <w:r>
        <w:t>Views:</w:t>
      </w:r>
      <w:r>
        <w:rPr>
          <w:rFonts w:hint="eastAsia"/>
        </w:rPr>
        <w:t>项目页面包</w:t>
      </w:r>
    </w:p>
    <w:p w:rsidR="00B06EE8" w:rsidRDefault="00B06EE8" w:rsidP="00B06EE8">
      <w:pPr>
        <w:jc w:val="left"/>
      </w:pPr>
      <w:r>
        <w:rPr>
          <w:rFonts w:hint="eastAsia"/>
        </w:rPr>
        <w:t>项目核心文件：</w:t>
      </w:r>
    </w:p>
    <w:p w:rsidR="00B06EE8" w:rsidRDefault="00B06EE8" w:rsidP="00B06EE8">
      <w:pPr>
        <w:jc w:val="left"/>
      </w:pPr>
      <w:r>
        <w:t xml:space="preserve">  App.vue:</w:t>
      </w:r>
      <w:r>
        <w:rPr>
          <w:rFonts w:hint="eastAsia"/>
        </w:rPr>
        <w:t>项目主入口文件</w:t>
      </w:r>
    </w:p>
    <w:p w:rsidR="00B06EE8" w:rsidRDefault="00B06EE8" w:rsidP="00B06EE8">
      <w:pPr>
        <w:ind w:firstLineChars="100" w:firstLine="210"/>
        <w:jc w:val="left"/>
      </w:pPr>
      <w:r>
        <w:t>CreatePassword.js:</w:t>
      </w:r>
      <w:r>
        <w:rPr>
          <w:rFonts w:hint="eastAsia"/>
        </w:rPr>
        <w:t>密码服务文件</w:t>
      </w:r>
    </w:p>
    <w:p w:rsidR="00B06EE8" w:rsidRDefault="00B06EE8" w:rsidP="00B06EE8">
      <w:pPr>
        <w:jc w:val="left"/>
      </w:pPr>
      <w:r>
        <w:t xml:space="preserve">  FileIndeDb.js: </w:t>
      </w:r>
      <w:r>
        <w:rPr>
          <w:rFonts w:hint="eastAsia"/>
        </w:rPr>
        <w:t>数据库核心文件</w:t>
      </w:r>
    </w:p>
    <w:p w:rsidR="00B06EE8" w:rsidRDefault="00B06EE8" w:rsidP="00B06EE8">
      <w:pPr>
        <w:jc w:val="left"/>
      </w:pPr>
      <w:r>
        <w:t xml:space="preserve">  Jcc_ipfs.js: jcc</w:t>
      </w:r>
      <w:r>
        <w:rPr>
          <w:rFonts w:hint="eastAsia"/>
        </w:rPr>
        <w:t>钱包支付接口</w:t>
      </w:r>
    </w:p>
    <w:p w:rsidR="00B06EE8" w:rsidRDefault="00B06EE8" w:rsidP="00B06EE8">
      <w:pPr>
        <w:jc w:val="left"/>
      </w:pPr>
      <w:r>
        <w:t xml:space="preserve">  Lock.js</w:t>
      </w:r>
      <w:r>
        <w:rPr>
          <w:rFonts w:hint="eastAsia"/>
        </w:rPr>
        <w:t>：项目锁定功能文件</w:t>
      </w:r>
    </w:p>
    <w:p w:rsidR="00B06EE8" w:rsidRDefault="00B06EE8" w:rsidP="00B06EE8">
      <w:pPr>
        <w:jc w:val="left"/>
      </w:pPr>
      <w:r>
        <w:t xml:space="preserve">  Router:</w:t>
      </w:r>
      <w:r>
        <w:rPr>
          <w:rFonts w:hint="eastAsia"/>
        </w:rPr>
        <w:t>系统路由核心文件</w:t>
      </w:r>
    </w:p>
    <w:p w:rsidR="00B06EE8" w:rsidRDefault="00B06EE8" w:rsidP="00B06EE8">
      <w:pPr>
        <w:jc w:val="left"/>
      </w:pPr>
      <w:r>
        <w:t xml:space="preserve">  Package.json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  <w:color w:val="222222"/>
        </w:rPr>
        <w:t>定义了这个项目所需要的各种模块，以及项目的配置信息（比如名称、版</w:t>
      </w:r>
      <w:r>
        <w:rPr>
          <w:rFonts w:ascii="宋体" w:eastAsia="宋体" w:hAnsi="宋体" w:cs="宋体" w:hint="eastAsia"/>
          <w:color w:val="222222"/>
        </w:rPr>
        <w:lastRenderedPageBreak/>
        <w:t>本、许可证等元数据）</w:t>
      </w:r>
    </w:p>
    <w:p w:rsidR="00B06EE8" w:rsidRDefault="00B06EE8" w:rsidP="00B06EE8">
      <w:pPr>
        <w:jc w:val="left"/>
      </w:pPr>
      <w:r>
        <w:t xml:space="preserve">  Package-lock:</w:t>
      </w:r>
      <w:r>
        <w:rPr>
          <w:rFonts w:hint="eastAsia"/>
        </w:rPr>
        <w:t>系统依赖包锁定文件。</w:t>
      </w:r>
    </w:p>
    <w:p w:rsidR="00B06EE8" w:rsidRDefault="00B06EE8" w:rsidP="00B06EE8">
      <w:pPr>
        <w:jc w:val="left"/>
      </w:pPr>
      <w:r>
        <w:t xml:space="preserve">  Vue.config:</w:t>
      </w:r>
      <w:r>
        <w:rPr>
          <w:rFonts w:hint="eastAsia"/>
        </w:rPr>
        <w:t>跨域动态代理配置文件。</w:t>
      </w:r>
    </w:p>
    <w:p w:rsidR="00B06EE8" w:rsidRDefault="00B06EE8" w:rsidP="00B06EE8">
      <w:pPr>
        <w:jc w:val="left"/>
      </w:pPr>
      <w:r>
        <w:t xml:space="preserve">  Readme.md:</w:t>
      </w:r>
      <w:r>
        <w:rPr>
          <w:rFonts w:hint="eastAsia"/>
        </w:rPr>
        <w:t>项目说明文件。</w:t>
      </w:r>
    </w:p>
    <w:p w:rsidR="00B06EE8" w:rsidRDefault="00B06EE8" w:rsidP="00B06EE8">
      <w:pPr>
        <w:jc w:val="left"/>
      </w:pPr>
      <w:r>
        <w:rPr>
          <w:noProof/>
        </w:rPr>
        <w:drawing>
          <wp:inline distT="0" distB="0" distL="0" distR="0">
            <wp:extent cx="1828800" cy="340995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5671" w:rsidRDefault="00B06EE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接口部分设计：</w:t>
      </w:r>
      <w:r w:rsidR="00006939">
        <w:rPr>
          <w:rFonts w:hint="eastAsia"/>
        </w:rPr>
        <w:t xml:space="preserve"> </w:t>
      </w:r>
    </w:p>
    <w:p w:rsidR="009C5671" w:rsidRDefault="00684631">
      <w:pPr>
        <w:pStyle w:val="5"/>
        <w:numPr>
          <w:ilvl w:val="0"/>
          <w:numId w:val="2"/>
        </w:numPr>
        <w:ind w:left="420"/>
      </w:pPr>
      <w:r>
        <w:rPr>
          <w:rFonts w:hint="eastAsia"/>
        </w:rPr>
        <w:t>Write(secret,data,filepath)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Secret:</w:t>
      </w:r>
      <w:r w:rsidR="00684631" w:rsidRPr="00AF3506">
        <w:rPr>
          <w:rFonts w:hint="eastAsia"/>
          <w:kern w:val="0"/>
        </w:rPr>
        <w:t>得到用户公钥与私钥，公钥用于计算数据签名，私钥用于加密数据内容。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Data:</w:t>
      </w:r>
      <w:r w:rsidR="00684631" w:rsidRPr="00AF3506">
        <w:rPr>
          <w:rFonts w:hint="eastAsia"/>
          <w:kern w:val="0"/>
        </w:rPr>
        <w:t>上传</w:t>
      </w:r>
      <w:r w:rsidR="00684631" w:rsidRPr="00AF3506">
        <w:rPr>
          <w:rFonts w:hint="eastAsia"/>
          <w:kern w:val="0"/>
        </w:rPr>
        <w:t>ipfs</w:t>
      </w:r>
      <w:r w:rsidR="00684631" w:rsidRPr="00AF3506">
        <w:rPr>
          <w:rFonts w:hint="eastAsia"/>
          <w:kern w:val="0"/>
        </w:rPr>
        <w:t>数据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FilePath</w:t>
      </w:r>
      <w:r w:rsidR="00684631" w:rsidRPr="00AF3506">
        <w:rPr>
          <w:rFonts w:hint="eastAsia"/>
          <w:kern w:val="0"/>
        </w:rPr>
        <w:t>：存储在</w:t>
      </w:r>
      <w:r w:rsidR="00684631" w:rsidRPr="00AF3506">
        <w:rPr>
          <w:rFonts w:hint="eastAsia"/>
          <w:kern w:val="0"/>
        </w:rPr>
        <w:t>ipfs</w:t>
      </w:r>
      <w:r w:rsidR="00684631" w:rsidRPr="00AF3506">
        <w:rPr>
          <w:rFonts w:hint="eastAsia"/>
          <w:kern w:val="0"/>
        </w:rPr>
        <w:t>中的文件路径</w:t>
      </w:r>
    </w:p>
    <w:p w:rsidR="009C5671" w:rsidRDefault="00684631">
      <w:pPr>
        <w:pStyle w:val="4"/>
        <w:numPr>
          <w:ilvl w:val="0"/>
          <w:numId w:val="2"/>
        </w:numPr>
        <w:ind w:left="420"/>
      </w:pPr>
      <w:r>
        <w:rPr>
          <w:rFonts w:hint="eastAsia"/>
        </w:rPr>
        <w:t>Read(secret,data,filepath)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Secret:</w:t>
      </w:r>
      <w:r w:rsidR="00684631" w:rsidRPr="00AF3506">
        <w:rPr>
          <w:rFonts w:hint="eastAsia"/>
          <w:kern w:val="0"/>
          <w:lang w:val="zh-CN"/>
        </w:rPr>
        <w:t>得到用户私钥</w:t>
      </w:r>
      <w:r w:rsidR="00684631" w:rsidRPr="00AF3506">
        <w:rPr>
          <w:rFonts w:hint="eastAsia"/>
          <w:kern w:val="0"/>
        </w:rPr>
        <w:t>，</w:t>
      </w:r>
      <w:r w:rsidR="00684631" w:rsidRPr="00AF3506">
        <w:rPr>
          <w:rFonts w:hint="eastAsia"/>
          <w:kern w:val="0"/>
          <w:lang w:val="zh-CN"/>
        </w:rPr>
        <w:t>私钥用于解密数据内容。</w:t>
      </w:r>
    </w:p>
    <w:p w:rsidR="009C5671" w:rsidRPr="00AF3506" w:rsidRDefault="00B06EE8" w:rsidP="00B06EE8">
      <w:pPr>
        <w:rPr>
          <w:kern w:val="0"/>
        </w:rPr>
      </w:pPr>
      <w:r>
        <w:rPr>
          <w:rFonts w:hint="eastAsia"/>
          <w:kern w:val="0"/>
        </w:rPr>
        <w:tab/>
      </w:r>
      <w:r w:rsidR="00684631" w:rsidRPr="00AF3506">
        <w:rPr>
          <w:rFonts w:hint="eastAsia"/>
          <w:kern w:val="0"/>
        </w:rPr>
        <w:t>FilePath</w:t>
      </w:r>
      <w:r w:rsidR="00684631" w:rsidRPr="00AF3506">
        <w:rPr>
          <w:rFonts w:hint="eastAsia"/>
          <w:kern w:val="0"/>
        </w:rPr>
        <w:t>：</w:t>
      </w:r>
      <w:r w:rsidR="00684631" w:rsidRPr="00AF3506">
        <w:rPr>
          <w:rFonts w:hint="eastAsia"/>
          <w:kern w:val="0"/>
          <w:lang w:val="zh-CN"/>
        </w:rPr>
        <w:t>存储在</w:t>
      </w:r>
      <w:r w:rsidR="00684631" w:rsidRPr="00AF3506">
        <w:rPr>
          <w:rFonts w:hint="eastAsia"/>
          <w:kern w:val="0"/>
        </w:rPr>
        <w:t>ipfs</w:t>
      </w:r>
      <w:r w:rsidR="00684631" w:rsidRPr="00AF3506">
        <w:rPr>
          <w:rFonts w:hint="eastAsia"/>
          <w:kern w:val="0"/>
          <w:lang w:val="zh-CN"/>
        </w:rPr>
        <w:t>中的文件路径</w:t>
      </w:r>
    </w:p>
    <w:p w:rsidR="009C5671" w:rsidRPr="00AF3506" w:rsidRDefault="00B06EE8" w:rsidP="00B06EE8">
      <w:pPr>
        <w:rPr>
          <w:kern w:val="0"/>
          <w:lang w:val="zh-CN"/>
        </w:rPr>
      </w:pPr>
      <w:r>
        <w:rPr>
          <w:rFonts w:hint="eastAsia"/>
          <w:kern w:val="0"/>
          <w:lang w:val="zh-CN"/>
        </w:rPr>
        <w:tab/>
      </w:r>
      <w:r w:rsidR="00684631" w:rsidRPr="00AF3506">
        <w:rPr>
          <w:rFonts w:hint="eastAsia"/>
          <w:kern w:val="0"/>
          <w:lang w:val="zh-CN"/>
        </w:rPr>
        <w:t>Address</w:t>
      </w:r>
      <w:r w:rsidR="00684631" w:rsidRPr="00AF3506">
        <w:rPr>
          <w:rFonts w:hint="eastAsia"/>
          <w:kern w:val="0"/>
          <w:lang w:val="zh-CN"/>
        </w:rPr>
        <w:t>：用户钱包地址</w:t>
      </w:r>
      <w:bookmarkStart w:id="0" w:name="_GoBack"/>
      <w:bookmarkEnd w:id="0"/>
    </w:p>
    <w:p w:rsidR="00B06EE8" w:rsidRPr="00B06EE8" w:rsidRDefault="00684631" w:rsidP="00B06EE8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jcc</w:t>
      </w:r>
      <w:r>
        <w:rPr>
          <w:rFonts w:hint="eastAsia"/>
        </w:rPr>
        <w:t>区块链的登录设计：</w:t>
      </w:r>
    </w:p>
    <w:p w:rsidR="00B06EE8" w:rsidRDefault="00B06EE8" w:rsidP="00B06EE8">
      <w:pPr>
        <w:widowControl/>
        <w:numPr>
          <w:ilvl w:val="0"/>
          <w:numId w:val="26"/>
        </w:numPr>
        <w:jc w:val="left"/>
      </w:pPr>
      <w:r>
        <w:rPr>
          <w:rFonts w:hint="eastAsia"/>
        </w:rPr>
        <w:t>用户注册时已经把区块链的用户</w:t>
      </w:r>
      <w:r>
        <w:t xml:space="preserve">keyStore </w:t>
      </w:r>
      <w:r>
        <w:rPr>
          <w:rFonts w:hint="eastAsia"/>
        </w:rPr>
        <w:t>文件缓存到流量器中。</w:t>
      </w:r>
    </w:p>
    <w:p w:rsidR="00B06EE8" w:rsidRDefault="00B06EE8" w:rsidP="00B06EE8">
      <w:pPr>
        <w:widowControl/>
        <w:numPr>
          <w:ilvl w:val="0"/>
          <w:numId w:val="26"/>
        </w:numPr>
        <w:jc w:val="left"/>
      </w:pPr>
      <w:r>
        <w:rPr>
          <w:rFonts w:hint="eastAsia"/>
        </w:rPr>
        <w:t>用户登录时选择用户名也就是选择了用户的</w:t>
      </w:r>
      <w:r>
        <w:t>keyStore</w:t>
      </w:r>
      <w:r>
        <w:rPr>
          <w:rFonts w:hint="eastAsia"/>
        </w:rPr>
        <w:t>文件。</w:t>
      </w:r>
    </w:p>
    <w:p w:rsidR="00B06EE8" w:rsidRDefault="00B06EE8" w:rsidP="00B06EE8">
      <w:pPr>
        <w:widowControl/>
        <w:numPr>
          <w:ilvl w:val="0"/>
          <w:numId w:val="26"/>
        </w:numPr>
        <w:jc w:val="left"/>
      </w:pPr>
      <w:r>
        <w:rPr>
          <w:rFonts w:hint="eastAsia"/>
        </w:rPr>
        <w:lastRenderedPageBreak/>
        <w:t>输入密码，提交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rPr>
          <w:rFonts w:hint="eastAsia"/>
        </w:rPr>
        <w:t>系统创建井创钱包对象</w:t>
      </w:r>
      <w:r>
        <w:t>wallet</w:t>
      </w:r>
      <w:r>
        <w:rPr>
          <w:rFonts w:hint="eastAsia"/>
        </w:rPr>
        <w:t>。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t>keyStore json</w:t>
      </w:r>
      <w:r>
        <w:rPr>
          <w:rFonts w:hint="eastAsia"/>
        </w:rPr>
        <w:t>对象解析出钱包地址</w:t>
      </w:r>
      <w:r>
        <w:t>address</w:t>
      </w:r>
      <w:r>
        <w:rPr>
          <w:rFonts w:hint="eastAsia"/>
        </w:rPr>
        <w:t>。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rPr>
          <w:rFonts w:hint="eastAsia"/>
        </w:rPr>
        <w:t>将</w:t>
      </w:r>
      <w:r>
        <w:t>keyStore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对象载入</w:t>
      </w:r>
      <w:r>
        <w:t xml:space="preserve">wallet </w:t>
      </w:r>
      <w:r>
        <w:rPr>
          <w:rFonts w:hint="eastAsia"/>
        </w:rPr>
        <w:t>对象。</w:t>
      </w:r>
    </w:p>
    <w:p w:rsidR="00B06EE8" w:rsidRDefault="00B06EE8" w:rsidP="00B06EE8">
      <w:pPr>
        <w:widowControl/>
        <w:numPr>
          <w:ilvl w:val="0"/>
          <w:numId w:val="27"/>
        </w:numPr>
        <w:jc w:val="left"/>
      </w:pPr>
      <w:r>
        <w:rPr>
          <w:rFonts w:hint="eastAsia"/>
        </w:rPr>
        <w:t>通过</w:t>
      </w:r>
      <w:r>
        <w:t>wallet</w:t>
      </w:r>
      <w:r>
        <w:rPr>
          <w:rFonts w:hint="eastAsia"/>
        </w:rPr>
        <w:t>的</w:t>
      </w:r>
      <w:r>
        <w:t xml:space="preserve">getScretwithAddress </w:t>
      </w:r>
      <w:r>
        <w:rPr>
          <w:rFonts w:hint="eastAsia"/>
        </w:rPr>
        <w:t>方法，以及</w:t>
      </w:r>
      <w:r>
        <w:t>password</w:t>
      </w:r>
      <w:r>
        <w:rPr>
          <w:rFonts w:hint="eastAsia"/>
        </w:rPr>
        <w:t>和</w:t>
      </w:r>
      <w:r>
        <w:t>address</w:t>
      </w:r>
      <w:r>
        <w:rPr>
          <w:rFonts w:hint="eastAsia"/>
        </w:rPr>
        <w:t>两个参数解析出用户的</w:t>
      </w:r>
      <w:r>
        <w:t>secret.</w:t>
      </w:r>
    </w:p>
    <w:p w:rsidR="00B06EE8" w:rsidRDefault="00B06EE8" w:rsidP="00B06EE8">
      <w:pPr>
        <w:jc w:val="left"/>
      </w:pPr>
      <w:r>
        <w:t xml:space="preserve">Secret </w:t>
      </w:r>
      <w:r>
        <w:rPr>
          <w:rFonts w:hint="eastAsia"/>
        </w:rPr>
        <w:t>不为空，用户验证成功。</w:t>
      </w:r>
    </w:p>
    <w:p w:rsidR="009C5671" w:rsidRDefault="00B06EE8" w:rsidP="00B06EE8">
      <w:pPr>
        <w:widowControl/>
        <w:numPr>
          <w:ilvl w:val="0"/>
          <w:numId w:val="27"/>
        </w:numPr>
        <w:jc w:val="left"/>
        <w:rPr>
          <w:rFonts w:hint="eastAsia"/>
        </w:rPr>
      </w:pPr>
      <w:r>
        <w:rPr>
          <w:rFonts w:hint="eastAsia"/>
        </w:rPr>
        <w:t>把用户的相关信息载入到</w:t>
      </w:r>
      <w:r>
        <w:t xml:space="preserve">object </w:t>
      </w:r>
      <w:r>
        <w:rPr>
          <w:rFonts w:hint="eastAsia"/>
        </w:rPr>
        <w:t>登录对象中，缓存到用户浏览器</w:t>
      </w:r>
      <w:r>
        <w:t xml:space="preserve"> localstorage</w:t>
      </w:r>
      <w:r>
        <w:rPr>
          <w:rFonts w:hint="eastAsia"/>
        </w:rPr>
        <w:t>和</w:t>
      </w:r>
      <w:r>
        <w:t xml:space="preserve">sessionstorage </w:t>
      </w:r>
      <w:r>
        <w:rPr>
          <w:rFonts w:hint="eastAsia"/>
        </w:rPr>
        <w:t>中随后页面跳转到系统主页面。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数据同步</w:t>
      </w:r>
    </w:p>
    <w:p w:rsidR="009C5671" w:rsidRDefault="00684631">
      <w:pPr>
        <w:pStyle w:val="3"/>
      </w:pPr>
      <w:r>
        <w:rPr>
          <w:rFonts w:hint="eastAsia"/>
        </w:rPr>
        <w:t>概念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机器码：本地生成的随机码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版本号：根据时间戳（需要联网取格林威制标准时间）生成的字符串</w:t>
      </w:r>
    </w:p>
    <w:p w:rsidR="009C5671" w:rsidRDefault="00684631">
      <w:pPr>
        <w:pStyle w:val="3"/>
        <w:rPr>
          <w:kern w:val="0"/>
          <w:lang w:val="zh-CN"/>
        </w:rPr>
      </w:pPr>
      <w:r>
        <w:rPr>
          <w:rFonts w:hint="eastAsia"/>
          <w:kern w:val="0"/>
          <w:lang w:val="zh-CN"/>
        </w:rPr>
        <w:t>策略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一</w:t>
      </w:r>
      <w:r>
        <w:rPr>
          <w:rFonts w:ascii="宋体" w:eastAsia="宋体" w:hAnsi="Calibri" w:cs="宋体"/>
          <w:kern w:val="0"/>
          <w:szCs w:val="21"/>
          <w:lang w:val="zh-CN"/>
        </w:rPr>
        <w:t>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版本号变动机制：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1.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本地任何数据修改，版本号重新生成。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2.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同步和初始化时，以版本号大的为准。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3.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如有弹框弹出，以用户选择为准。</w:t>
      </w:r>
    </w:p>
    <w:p w:rsidR="009C5671" w:rsidRDefault="009C567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二</w:t>
      </w:r>
      <w:r>
        <w:rPr>
          <w:rFonts w:ascii="宋体" w:eastAsia="宋体" w:hAnsi="Calibri" w:cs="宋体"/>
          <w:kern w:val="0"/>
          <w:szCs w:val="21"/>
          <w:lang w:val="zh-CN"/>
        </w:rPr>
        <w:t>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机器码变动机制（客户端与插件端）：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1.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登录（系统自动检测数据）：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（</w:t>
      </w:r>
      <w:r>
        <w:rPr>
          <w:rFonts w:ascii="宋体" w:eastAsia="宋体" w:hAnsi="Calibri" w:cs="宋体"/>
          <w:kern w:val="0"/>
          <w:szCs w:val="21"/>
          <w:lang w:val="zh-CN"/>
        </w:rPr>
        <w:t>1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）本地，客户端都没有数据：初始化数据，本地自动生成机器码。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（</w:t>
      </w:r>
      <w:r>
        <w:rPr>
          <w:rFonts w:ascii="宋体" w:eastAsia="宋体" w:hAnsi="Calibri" w:cs="宋体"/>
          <w:kern w:val="0"/>
          <w:szCs w:val="21"/>
          <w:lang w:val="zh-CN"/>
        </w:rPr>
        <w:t>2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）本地有数据，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没数据。（机器码不变）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 --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无动作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（</w:t>
      </w:r>
      <w:r>
        <w:rPr>
          <w:rFonts w:ascii="宋体" w:eastAsia="宋体" w:hAnsi="Calibri" w:cs="宋体"/>
          <w:kern w:val="0"/>
          <w:szCs w:val="21"/>
          <w:lang w:val="zh-CN"/>
        </w:rPr>
        <w:t>3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）本地与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都有数据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判断机器码是否一致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      a.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如果机器码一致，</w:t>
      </w:r>
      <w:r>
        <w:rPr>
          <w:rFonts w:ascii="宋体" w:eastAsia="宋体" w:hAnsi="Calibri" w:cs="宋体"/>
          <w:kern w:val="0"/>
          <w:szCs w:val="21"/>
          <w:lang w:val="zh-CN"/>
        </w:rPr>
        <w:t>--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无动作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 xml:space="preserve">          b.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如果机器码不一致，判断数据版本是否一致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数据版本一致：无动作。（出现情况：用户从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同步过数据，并且没做任何修改和同步操作）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数据版本不一致：判断本地版本数据是否大于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版本数据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Cs w:val="21"/>
          <w:lang w:val="zh-CN"/>
        </w:rPr>
        <w:t>本地版本时间大于</w:t>
      </w:r>
      <w:r>
        <w:rPr>
          <w:rFonts w:ascii="宋体" w:eastAsia="宋体" w:hAnsi="Times New Roman" w:cs="宋体"/>
          <w:kern w:val="0"/>
          <w:szCs w:val="21"/>
          <w:lang w:val="zh-CN"/>
        </w:rPr>
        <w:t>ipfs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：不做处理。（出现情况：用户从</w:t>
      </w:r>
      <w:r>
        <w:rPr>
          <w:rFonts w:ascii="宋体" w:eastAsia="宋体" w:hAnsi="Times New Roman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同步过数据，并且在本地修改了本地数据，并且数据没有上传）</w:t>
      </w:r>
    </w:p>
    <w:p w:rsidR="009C5671" w:rsidRDefault="0068463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本地版本时间小于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：出现弹出框</w:t>
      </w:r>
      <w:r>
        <w:rPr>
          <w:rFonts w:ascii="宋体" w:eastAsia="宋体" w:hAnsi="Calibri" w:cs="宋体"/>
          <w:kern w:val="0"/>
          <w:szCs w:val="21"/>
          <w:lang w:val="zh-CN"/>
        </w:rPr>
        <w:t>,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让客户选择同步方式（出现情况：用户在其他机器修改数据，并且同步到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。此时，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版本肯定大于本地版本数据，并且机器码是不相同的）；同步方式为：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 1)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本地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覆盖到远端</w:t>
      </w:r>
      <w:r>
        <w:rPr>
          <w:rFonts w:ascii="宋体" w:eastAsia="宋体" w:hAnsi="Calibri" w:cs="宋体"/>
          <w:kern w:val="0"/>
          <w:szCs w:val="21"/>
          <w:lang w:val="zh-CN"/>
        </w:rPr>
        <w:t>ipfs; 2)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远端</w:t>
      </w:r>
      <w:r>
        <w:rPr>
          <w:rFonts w:ascii="宋体" w:eastAsia="宋体" w:hAnsi="Calibri" w:cs="宋体"/>
          <w:kern w:val="0"/>
          <w:szCs w:val="21"/>
          <w:lang w:val="zh-CN"/>
        </w:rPr>
        <w:t>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覆盖到本地服务器。</w:t>
      </w:r>
    </w:p>
    <w:p w:rsidR="009C5671" w:rsidRDefault="009C567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</w:p>
    <w:p w:rsidR="009C5671" w:rsidRDefault="00684631">
      <w:pPr>
        <w:tabs>
          <w:tab w:val="left" w:pos="312"/>
        </w:tabs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hAnsi="Times New Roman" w:cs="宋体"/>
          <w:kern w:val="0"/>
          <w:szCs w:val="21"/>
          <w:lang w:val="zh-CN"/>
        </w:rPr>
        <w:t xml:space="preserve">  2. 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手动同步：</w:t>
      </w:r>
    </w:p>
    <w:p w:rsidR="009C5671" w:rsidRDefault="00684631">
      <w:pPr>
        <w:autoSpaceDE w:val="0"/>
        <w:autoSpaceDN w:val="0"/>
        <w:adjustRightInd w:val="0"/>
        <w:ind w:left="408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Cs w:val="21"/>
          <w:lang w:val="zh-CN"/>
        </w:rPr>
        <w:t>判断数据版本号。</w:t>
      </w:r>
    </w:p>
    <w:p w:rsidR="009C5671" w:rsidRDefault="00684631">
      <w:pPr>
        <w:autoSpaceDE w:val="0"/>
        <w:autoSpaceDN w:val="0"/>
        <w:adjustRightInd w:val="0"/>
        <w:ind w:left="408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Cs w:val="21"/>
          <w:lang w:val="zh-CN"/>
        </w:rPr>
        <w:lastRenderedPageBreak/>
        <w:t>如果本地版本大于</w:t>
      </w:r>
      <w:r>
        <w:rPr>
          <w:rFonts w:ascii="宋体" w:eastAsia="宋体" w:hAnsi="Times New Roman" w:cs="宋体"/>
          <w:kern w:val="0"/>
          <w:szCs w:val="21"/>
          <w:lang w:val="zh-CN"/>
        </w:rPr>
        <w:t>ipfs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，本地数据覆盖到</w:t>
      </w:r>
      <w:r>
        <w:rPr>
          <w:rFonts w:ascii="宋体" w:eastAsia="宋体" w:hAnsi="Times New Roman" w:cs="宋体"/>
          <w:kern w:val="0"/>
          <w:szCs w:val="21"/>
          <w:lang w:val="zh-CN"/>
        </w:rPr>
        <w:t>ipfs.(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同步后，本地版本号，机器码均与</w:t>
      </w:r>
      <w:r>
        <w:rPr>
          <w:rFonts w:ascii="宋体" w:eastAsia="宋体" w:hAnsi="Times New Roman" w:cs="宋体"/>
          <w:kern w:val="0"/>
          <w:szCs w:val="21"/>
          <w:lang w:val="zh-CN"/>
        </w:rPr>
        <w:t>ipfs</w:t>
      </w:r>
      <w:r>
        <w:rPr>
          <w:rFonts w:ascii="宋体" w:eastAsia="宋体" w:hAnsi="Times New Roman" w:cs="宋体" w:hint="eastAsia"/>
          <w:kern w:val="0"/>
          <w:szCs w:val="21"/>
          <w:lang w:val="zh-CN"/>
        </w:rPr>
        <w:t>相同</w:t>
      </w:r>
      <w:r>
        <w:rPr>
          <w:rFonts w:ascii="宋体" w:eastAsia="宋体" w:hAnsi="Times New Roman" w:cs="宋体"/>
          <w:kern w:val="0"/>
          <w:szCs w:val="21"/>
          <w:lang w:val="zh-CN"/>
        </w:rPr>
        <w:t>)</w:t>
      </w:r>
    </w:p>
    <w:p w:rsidR="009C5671" w:rsidRDefault="00684631">
      <w:pPr>
        <w:autoSpaceDE w:val="0"/>
        <w:autoSpaceDN w:val="0"/>
        <w:adjustRightInd w:val="0"/>
        <w:ind w:left="408" w:firstLine="54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如果本地版本小于</w:t>
      </w:r>
      <w:r>
        <w:rPr>
          <w:rFonts w:ascii="宋体" w:eastAsia="宋体" w:hAnsi="Calibri" w:cs="宋体"/>
          <w:kern w:val="0"/>
          <w:szCs w:val="21"/>
          <w:lang w:val="zh-CN"/>
        </w:rPr>
        <w:t>ipfs, ipfs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数据覆盖到本地，本地自己生成新机器码。（同步后，本地版本号与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相同，但是机器码与</w:t>
      </w:r>
      <w:r>
        <w:rPr>
          <w:rFonts w:ascii="宋体" w:eastAsia="宋体" w:hAnsi="Calibri" w:cs="宋体"/>
          <w:kern w:val="0"/>
          <w:szCs w:val="21"/>
          <w:lang w:val="zh-CN"/>
        </w:rPr>
        <w:t xml:space="preserve">ipfs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不同）。</w:t>
      </w:r>
    </w:p>
    <w:p w:rsidR="009C5671" w:rsidRDefault="009C5671"/>
    <w:p w:rsidR="009C5671" w:rsidRDefault="00684631">
      <w:pPr>
        <w:pStyle w:val="1"/>
      </w:pPr>
      <w:r>
        <w:rPr>
          <w:rFonts w:hint="eastAsia"/>
        </w:rPr>
        <w:t>Chrome</w:t>
      </w:r>
      <w:r>
        <w:rPr>
          <w:rFonts w:hint="eastAsia"/>
        </w:rPr>
        <w:t>插件版</w:t>
      </w:r>
      <w:r w:rsidR="00282716">
        <w:rPr>
          <w:rFonts w:hint="eastAsia"/>
        </w:rPr>
        <w:t xml:space="preserve"> </w:t>
      </w:r>
    </w:p>
    <w:p w:rsidR="009C5671" w:rsidRDefault="00684631">
      <w:pPr>
        <w:numPr>
          <w:ilvl w:val="0"/>
          <w:numId w:val="3"/>
        </w:numPr>
      </w:pPr>
      <w:r>
        <w:rPr>
          <w:rFonts w:hint="eastAsia"/>
        </w:rPr>
        <w:t>把相关代码及资源文件打包成插件支付的包</w:t>
      </w:r>
    </w:p>
    <w:p w:rsidR="009C5671" w:rsidRDefault="00684631">
      <w:pPr>
        <w:numPr>
          <w:ilvl w:val="0"/>
          <w:numId w:val="3"/>
        </w:numPr>
      </w:pPr>
      <w:r>
        <w:rPr>
          <w:rFonts w:hint="eastAsia"/>
        </w:rPr>
        <w:t>监听用户的输入框，当有密码相关输入时，自动响应</w:t>
      </w:r>
    </w:p>
    <w:p w:rsidR="009C5671" w:rsidRDefault="009C5671"/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记录网页密码设计：</w:t>
      </w:r>
    </w:p>
    <w:p w:rsidR="009C5671" w:rsidRDefault="00C525FC">
      <w:r>
        <w:rPr>
          <w:rFonts w:hint="eastAsia"/>
        </w:rPr>
        <w:t>Jpassword</w:t>
      </w:r>
      <w:r>
        <w:rPr>
          <w:rFonts w:hint="eastAsia"/>
        </w:rPr>
        <w:t>插件修改</w:t>
      </w:r>
      <w:r w:rsidR="00684631">
        <w:rPr>
          <w:rFonts w:hint="eastAsia"/>
        </w:rPr>
        <w:t>下载</w:t>
      </w:r>
      <w:r>
        <w:rPr>
          <w:rFonts w:hint="eastAsia"/>
        </w:rPr>
        <w:t>到本地</w:t>
      </w:r>
      <w:r w:rsidR="00684631">
        <w:rPr>
          <w:rFonts w:hint="eastAsia"/>
        </w:rPr>
        <w:t xml:space="preserve"> </w:t>
      </w:r>
      <w:r w:rsidR="00684631">
        <w:rPr>
          <w:rFonts w:hint="eastAsia"/>
        </w:rPr>
        <w:t>文件的</w:t>
      </w:r>
      <w:r w:rsidR="00684631">
        <w:rPr>
          <w:rFonts w:hint="eastAsia"/>
        </w:rPr>
        <w:t>js</w:t>
      </w:r>
      <w:r>
        <w:rPr>
          <w:rFonts w:hint="eastAsia"/>
        </w:rPr>
        <w:t>或者</w:t>
      </w:r>
      <w:r>
        <w:rPr>
          <w:rFonts w:hint="eastAsia"/>
        </w:rPr>
        <w:t xml:space="preserve"> html</w:t>
      </w:r>
      <w:r>
        <w:rPr>
          <w:rFonts w:hint="eastAsia"/>
        </w:rPr>
        <w:t>文件，加入一段</w:t>
      </w:r>
      <w:r w:rsidR="00684631">
        <w:rPr>
          <w:rFonts w:hint="eastAsia"/>
        </w:rPr>
        <w:t>代码，使其</w:t>
      </w:r>
      <w:r w:rsidR="009F0050">
        <w:rPr>
          <w:rFonts w:hint="eastAsia"/>
        </w:rPr>
        <w:t>可以自动监听其输入密码的动作，从而保存到</w:t>
      </w:r>
      <w:r w:rsidR="009F0050">
        <w:rPr>
          <w:rFonts w:hint="eastAsia"/>
        </w:rPr>
        <w:t>IPFS</w:t>
      </w:r>
      <w:r w:rsidR="009F0050">
        <w:rPr>
          <w:rFonts w:hint="eastAsia"/>
        </w:rPr>
        <w:t>中</w:t>
      </w:r>
      <w:r>
        <w:rPr>
          <w:rFonts w:hint="eastAsia"/>
        </w:rPr>
        <w:t>，下次省去了用户记录代码的过程。</w:t>
      </w:r>
    </w:p>
    <w:p w:rsidR="009C5671" w:rsidRDefault="009C5671"/>
    <w:p w:rsidR="009C5671" w:rsidRDefault="009C5671"/>
    <w:p w:rsidR="009C5671" w:rsidRDefault="00684631">
      <w:pPr>
        <w:pStyle w:val="1"/>
      </w:pPr>
      <w:r>
        <w:rPr>
          <w:rFonts w:hint="eastAsia"/>
        </w:rPr>
        <w:t>支付宝服务器端代码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t>程序框架</w:t>
      </w:r>
      <w:r>
        <w:rPr>
          <w:rFonts w:hint="eastAsia"/>
        </w:rPr>
        <w:t xml:space="preserve"> </w:t>
      </w:r>
    </w:p>
    <w:p w:rsidR="009C5671" w:rsidRDefault="00684631">
      <w:r>
        <w:rPr>
          <w:rFonts w:hint="eastAsia"/>
        </w:rPr>
        <w:t xml:space="preserve">  </w:t>
      </w:r>
      <w:r>
        <w:rPr>
          <w:rFonts w:hint="eastAsia"/>
        </w:rPr>
        <w:t>采用</w:t>
      </w:r>
      <w:r>
        <w:rPr>
          <w:rFonts w:hint="eastAsia"/>
        </w:rPr>
        <w:t>spring boot</w:t>
      </w:r>
      <w:r>
        <w:rPr>
          <w:rFonts w:hint="eastAsia"/>
        </w:rPr>
        <w:t>方式，</w:t>
      </w:r>
      <w:r>
        <w:rPr>
          <w:rFonts w:hint="eastAsia"/>
        </w:rPr>
        <w:t>Java</w:t>
      </w:r>
      <w:r>
        <w:rPr>
          <w:rFonts w:hint="eastAsia"/>
        </w:rPr>
        <w:t>语言开发，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9C5671" w:rsidRDefault="00684631">
      <w:pPr>
        <w:pStyle w:val="2"/>
        <w:rPr>
          <w:rFonts w:hint="eastAsia"/>
        </w:rPr>
      </w:pPr>
      <w:r>
        <w:rPr>
          <w:rFonts w:hint="eastAsia"/>
        </w:rPr>
        <w:lastRenderedPageBreak/>
        <w:t>代码结构</w:t>
      </w:r>
    </w:p>
    <w:p w:rsidR="009C5671" w:rsidRDefault="00684631">
      <w:r>
        <w:rPr>
          <w:noProof/>
        </w:rPr>
        <w:drawing>
          <wp:inline distT="0" distB="0" distL="114300" distR="114300">
            <wp:extent cx="5095875" cy="309562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71" w:rsidRDefault="00684631">
      <w:pPr>
        <w:pStyle w:val="1"/>
      </w:pPr>
      <w:r>
        <w:rPr>
          <w:rFonts w:hint="eastAsia"/>
        </w:rPr>
        <w:t>ipfs</w:t>
      </w:r>
      <w:r>
        <w:rPr>
          <w:rFonts w:hint="eastAsia"/>
        </w:rPr>
        <w:t>接口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b/>
          <w:bCs/>
          <w:color w:val="333333"/>
        </w:rPr>
        <w:t xml:space="preserve">1.write 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向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IPFS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写入数据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向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IPFS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写入数据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Style w:val="aa"/>
          <w:rFonts w:ascii="微软雅黑" w:eastAsia="微软雅黑" w:hAnsi="微软雅黑" w:hint="eastAsia"/>
          <w:color w:val="333333"/>
        </w:rPr>
        <w:t>验证用户钱包地址是否是</w:t>
      </w:r>
      <w:r>
        <w:rPr>
          <w:rStyle w:val="aa"/>
          <w:rFonts w:ascii="微软雅黑" w:eastAsia="微软雅黑" w:hAnsi="微软雅黑" w:hint="eastAsia"/>
          <w:color w:val="333333"/>
        </w:rPr>
        <w:t>JPass</w:t>
      </w:r>
      <w:r>
        <w:rPr>
          <w:rStyle w:val="aa"/>
          <w:rFonts w:ascii="微软雅黑" w:eastAsia="微软雅黑" w:hAnsi="微软雅黑" w:hint="eastAsia"/>
          <w:color w:val="333333"/>
        </w:rPr>
        <w:t>的</w:t>
      </w:r>
      <w:r>
        <w:rPr>
          <w:rStyle w:val="aa"/>
          <w:rFonts w:ascii="微软雅黑" w:eastAsia="微软雅黑" w:hAnsi="微软雅黑" w:hint="eastAsia"/>
          <w:color w:val="333333"/>
        </w:rPr>
        <w:t>VIP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1.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根据辅助运营商钱包地址查找有关用户钱包地址的交易内容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2.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如果存在有关交易，再判断交易信息中存储的使用时间，是否在使用期）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</w:t>
      </w:r>
      <w:r>
        <w:rPr>
          <w:rStyle w:val="a9"/>
          <w:rFonts w:ascii="微软雅黑" w:eastAsia="微软雅黑" w:hAnsi="微软雅黑" w:hint="eastAsia"/>
          <w:color w:val="333333"/>
        </w:rPr>
        <w:t>URL</w:t>
      </w:r>
      <w:r>
        <w:rPr>
          <w:rStyle w:val="a9"/>
          <w:rFonts w:ascii="微软雅黑" w:eastAsia="微软雅黑" w:hAnsi="微软雅黑" w:hint="eastAsia"/>
          <w:color w:val="333333"/>
        </w:rPr>
        <w:t>：</w:t>
      </w:r>
    </w:p>
    <w:p w:rsidR="009C5671" w:rsidRDefault="006846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` </w:t>
      </w:r>
      <w:hyperlink r:id="rId17" w:history="1">
        <w:r>
          <w:rPr>
            <w:rStyle w:val="ab"/>
            <w:rFonts w:ascii="微软雅黑" w:eastAsia="微软雅黑" w:hAnsi="微软雅黑" w:hint="eastAsia"/>
            <w:color w:val="4183C4"/>
            <w:sz w:val="18"/>
            <w:szCs w:val="18"/>
          </w:rPr>
          <w:t>http://localhost:1337/api/v0/write</w:t>
        </w:r>
      </w:hyperlink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lastRenderedPageBreak/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9"/>
        <w:gridCol w:w="1316"/>
        <w:gridCol w:w="1470"/>
        <w:gridCol w:w="5012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md5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  <w:r>
              <w:t>md5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文件大小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文件名称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sign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签名</w:t>
            </w:r>
            <w:r>
              <w:t xml:space="preserve"> sign</w:t>
            </w:r>
            <w:r>
              <w:t>的计算</w:t>
            </w:r>
            <w:r>
              <w:t xml:space="preserve"> sign(md5+size+filePath+timestamp,privatekey)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时间戳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publickey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公钥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:[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"transaction"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"QmaZTHxuAxaMupeTRCLwq6WY1b2MEdjzyHtrLp6UGXsmLC"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],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分为：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success: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成功；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 lackoil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：缺少燃料；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error: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未知错误</w:t>
      </w:r>
    </w:p>
    <w:p w:rsidR="009C5671" w:rsidRDefault="00684631">
      <w:pPr>
        <w:pStyle w:val="HTML"/>
        <w:numPr>
          <w:ilvl w:val="0"/>
          <w:numId w:val="8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1" w:name="&lt;strong&gt;2.read_根据文件路径和钱包地址,读取IPFS数据&lt;/str"/>
      <w:bookmarkEnd w:id="1"/>
      <w:r>
        <w:rPr>
          <w:rStyle w:val="a9"/>
          <w:rFonts w:ascii="微软雅黑" w:eastAsia="微软雅黑" w:hAnsi="微软雅黑" w:hint="eastAsia"/>
          <w:b/>
          <w:bCs/>
          <w:color w:val="333333"/>
        </w:rPr>
        <w:t xml:space="preserve">2.read 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根据文件路径和钱包地址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,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读取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IPFS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根据文件路径和钱包地址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,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读取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IPFS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lastRenderedPageBreak/>
        <w:t>请求</w:t>
      </w:r>
      <w:r>
        <w:rPr>
          <w:rStyle w:val="a9"/>
          <w:rFonts w:ascii="微软雅黑" w:eastAsia="微软雅黑" w:hAnsi="微软雅黑" w:hint="eastAsia"/>
          <w:color w:val="333333"/>
        </w:rPr>
        <w:t>URL</w:t>
      </w:r>
      <w:r>
        <w:rPr>
          <w:rStyle w:val="a9"/>
          <w:rFonts w:ascii="微软雅黑" w:eastAsia="微软雅黑" w:hAnsi="微软雅黑" w:hint="eastAsia"/>
          <w:color w:val="333333"/>
        </w:rPr>
        <w:t>：</w:t>
      </w:r>
    </w:p>
    <w:p w:rsidR="009C5671" w:rsidRDefault="00684631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4" w:space="0" w:color="DDDDDD"/>
          <w:shd w:val="clear" w:color="auto" w:fill="F6F6F6"/>
        </w:rPr>
        <w:t>http://localhost:1337/api/v0/read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GET,POST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钱包地址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"message"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出错才有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data"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"base64"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"md5"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"123231"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"timestamp"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1586399040066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"asdasd.txt"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"asdasd"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/asdasd.txt"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12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返回参数说明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md5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上传数据</w:t>
            </w:r>
            <w:r>
              <w:t>md5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文件大小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timestamp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时间戳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备注</w:t>
      </w:r>
    </w:p>
    <w:p w:rsidR="009C5671" w:rsidRDefault="0068463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GET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请求直接返回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data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的内容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2" w:name="&lt;strong&gt;3.remove_根据文件路径和钱包地址,删除IPFS数据&lt;/s"/>
      <w:bookmarkEnd w:id="2"/>
      <w:r>
        <w:rPr>
          <w:rStyle w:val="a9"/>
          <w:rFonts w:ascii="微软雅黑" w:eastAsia="微软雅黑" w:hAnsi="微软雅黑" w:hint="eastAsia"/>
          <w:b/>
          <w:bCs/>
          <w:color w:val="333333"/>
        </w:rPr>
        <w:t xml:space="preserve">3.remove 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根据文件路径和钱包地址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,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删除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IPFS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根据文件路径和钱包地址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,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删除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IPFS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</w:t>
      </w:r>
      <w:r>
        <w:rPr>
          <w:rStyle w:val="a9"/>
          <w:rFonts w:ascii="微软雅黑" w:eastAsia="微软雅黑" w:hAnsi="微软雅黑" w:hint="eastAsia"/>
          <w:color w:val="333333"/>
        </w:rPr>
        <w:t>URL</w:t>
      </w:r>
      <w:r>
        <w:rPr>
          <w:rStyle w:val="a9"/>
          <w:rFonts w:ascii="微软雅黑" w:eastAsia="微软雅黑" w:hAnsi="微软雅黑" w:hint="eastAsia"/>
          <w:color w:val="333333"/>
        </w:rPr>
        <w:t>：</w:t>
      </w:r>
    </w:p>
    <w:p w:rsidR="009C5671" w:rsidRDefault="0068463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` </w:t>
      </w:r>
      <w:hyperlink r:id="rId18" w:history="1">
        <w:r>
          <w:rPr>
            <w:rStyle w:val="ab"/>
            <w:rFonts w:ascii="微软雅黑" w:eastAsia="微软雅黑" w:hAnsi="微软雅黑" w:hint="eastAsia"/>
            <w:color w:val="4183C4"/>
            <w:sz w:val="18"/>
            <w:szCs w:val="18"/>
          </w:rPr>
          <w:t>http://localhost:1337/api/v0/remove</w:t>
        </w:r>
      </w:hyperlink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filePath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文件路径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钱包地址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lastRenderedPageBreak/>
        <w:t>返回示例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分为：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success: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成功；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 lackoil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：缺少燃料；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 xml:space="preserve">error: 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未知错误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"message"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出错才有</w:t>
      </w:r>
    </w:p>
    <w:p w:rsidR="009C5671" w:rsidRDefault="00684631">
      <w:pPr>
        <w:pStyle w:val="HTML"/>
        <w:numPr>
          <w:ilvl w:val="0"/>
          <w:numId w:val="17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3" w:name="&lt;strong&gt;4.list_根据钱包地址和路径查询IPFS数据&lt;/strong"/>
      <w:bookmarkEnd w:id="3"/>
      <w:r>
        <w:rPr>
          <w:rStyle w:val="a9"/>
          <w:rFonts w:ascii="微软雅黑" w:eastAsia="微软雅黑" w:hAnsi="微软雅黑" w:hint="eastAsia"/>
          <w:b/>
          <w:bCs/>
          <w:color w:val="333333"/>
        </w:rPr>
        <w:t xml:space="preserve">4.list 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根据钱包地址和路径查询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IPFS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根据钱包地址和路径查询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IPFS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数据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</w:t>
      </w:r>
      <w:r>
        <w:rPr>
          <w:rStyle w:val="a9"/>
          <w:rFonts w:ascii="微软雅黑" w:eastAsia="微软雅黑" w:hAnsi="微软雅黑" w:hint="eastAsia"/>
          <w:color w:val="333333"/>
        </w:rPr>
        <w:t>URL</w:t>
      </w:r>
      <w:r>
        <w:rPr>
          <w:rStyle w:val="a9"/>
          <w:rFonts w:ascii="微软雅黑" w:eastAsia="微软雅黑" w:hAnsi="微软雅黑" w:hint="eastAsia"/>
          <w:color w:val="333333"/>
        </w:rPr>
        <w:t>：</w:t>
      </w:r>
    </w:p>
    <w:p w:rsidR="009C5671" w:rsidRDefault="00684631">
      <w:pPr>
        <w:widowControl/>
        <w:numPr>
          <w:ilvl w:val="0"/>
          <w:numId w:val="19"/>
        </w:numPr>
        <w:spacing w:beforeAutospacing="1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4" w:space="0" w:color="DDDDDD"/>
          <w:shd w:val="clear" w:color="auto" w:fill="F6F6F6"/>
        </w:rPr>
        <w:t>http://localhost:1337/api/v0/list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目录路径</w:t>
            </w:r>
            <w:r>
              <w:t>,</w:t>
            </w:r>
            <w:r>
              <w:t>默认根目录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钱包地址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"status"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"success"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"message"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出错才有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:[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lastRenderedPageBreak/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"/ZS"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268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"isDir"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kwd"/>
          <w:rFonts w:ascii="Consolas" w:hAnsi="Consolas" w:cs="Consolas"/>
          <w:color w:val="8959A8"/>
          <w:sz w:val="18"/>
          <w:szCs w:val="18"/>
        </w:rPr>
        <w:t>false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"ZS1"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"/ZS1"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270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"isDir"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kwd"/>
          <w:rFonts w:ascii="Consolas" w:hAnsi="Consolas" w:cs="Consolas"/>
          <w:color w:val="8959A8"/>
          <w:sz w:val="18"/>
          <w:szCs w:val="18"/>
        </w:rPr>
        <w:t>false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:{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"root"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"base"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"ext"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"filePath"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"/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二级目录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/"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"size"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str"/>
          <w:rFonts w:ascii="Consolas" w:hAnsi="Consolas" w:cs="Consolas"/>
          <w:color w:val="718C00"/>
          <w:sz w:val="18"/>
          <w:szCs w:val="18"/>
        </w:rPr>
        <w:t>"isDir"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kwd"/>
          <w:rFonts w:ascii="Consolas" w:hAnsi="Consolas" w:cs="Consolas"/>
          <w:color w:val="8959A8"/>
          <w:sz w:val="18"/>
          <w:szCs w:val="18"/>
        </w:rPr>
        <w:t>true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</w:p>
    <w:p w:rsidR="009C5671" w:rsidRDefault="00684631">
      <w:pPr>
        <w:pStyle w:val="HTML"/>
        <w:numPr>
          <w:ilvl w:val="0"/>
          <w:numId w:val="21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684631">
      <w:pPr>
        <w:pStyle w:val="2"/>
        <w:pBdr>
          <w:bottom w:val="single" w:sz="4" w:space="4" w:color="EEEEEE"/>
        </w:pBdr>
        <w:spacing w:before="240" w:after="200"/>
        <w:rPr>
          <w:rStyle w:val="a9"/>
          <w:rFonts w:hint="eastAsia"/>
        </w:rPr>
      </w:pPr>
      <w:bookmarkStart w:id="4" w:name="&lt;strong&gt;5.charge_转账,标记某个钱包地址为JPass的VIP&lt;/"/>
      <w:bookmarkEnd w:id="4"/>
      <w:r>
        <w:rPr>
          <w:rStyle w:val="a9"/>
          <w:rFonts w:ascii="微软雅黑" w:eastAsia="微软雅黑" w:hAnsi="微软雅黑" w:hint="eastAsia"/>
          <w:b/>
          <w:bCs/>
          <w:color w:val="333333"/>
        </w:rPr>
        <w:t xml:space="preserve">5.charge 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转账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,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标记某个钱包地址为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JPass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的</w:t>
      </w:r>
      <w:r>
        <w:rPr>
          <w:rStyle w:val="a9"/>
          <w:rFonts w:ascii="微软雅黑" w:eastAsia="微软雅黑" w:hAnsi="微软雅黑" w:hint="eastAsia"/>
          <w:b/>
          <w:bCs/>
          <w:color w:val="333333"/>
        </w:rPr>
        <w:t>VIP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简要描述：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1.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根据交易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hash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找到用户向运营商转账的交易详情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2.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根据详情得到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(1)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用户钱包地址（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）运营商钱包地址（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）交易时间（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）交易金额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判断运营商钱包地址与金额是否符合要求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用运营商钱包向辅助运营商地址转账一定数量</w:t>
      </w:r>
    </w:p>
    <w:p w:rsidR="009C5671" w:rsidRDefault="0068463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交易备注里要存入（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）使用时间信息（交易时间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+1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年）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</w:t>
      </w:r>
      <w:r>
        <w:rPr>
          <w:rStyle w:val="a9"/>
          <w:rFonts w:ascii="微软雅黑" w:eastAsia="微软雅黑" w:hAnsi="微软雅黑" w:hint="eastAsia"/>
          <w:color w:val="333333"/>
        </w:rPr>
        <w:t>URL</w:t>
      </w:r>
      <w:r>
        <w:rPr>
          <w:rStyle w:val="a9"/>
          <w:rFonts w:ascii="微软雅黑" w:eastAsia="微软雅黑" w:hAnsi="微软雅黑" w:hint="eastAsia"/>
          <w:color w:val="333333"/>
        </w:rPr>
        <w:t>：</w:t>
      </w:r>
    </w:p>
    <w:p w:rsidR="009C5671" w:rsidRDefault="00684631">
      <w:pPr>
        <w:widowControl/>
        <w:numPr>
          <w:ilvl w:val="0"/>
          <w:numId w:val="23"/>
        </w:numPr>
        <w:spacing w:beforeAutospacing="1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DD1144"/>
          <w:sz w:val="18"/>
          <w:szCs w:val="18"/>
          <w:bdr w:val="single" w:sz="4" w:space="0" w:color="DDDDDD"/>
          <w:shd w:val="clear" w:color="auto" w:fill="F6F6F6"/>
        </w:rPr>
        <w:t>http://localhost:1337/api/v0/charge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请求方式：</w:t>
      </w:r>
    </w:p>
    <w:p w:rsidR="009C5671" w:rsidRDefault="0068463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POST</w:t>
      </w:r>
    </w:p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参数：</w:t>
      </w:r>
    </w:p>
    <w:tbl>
      <w:tblPr>
        <w:tblW w:w="95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79"/>
        <w:gridCol w:w="2379"/>
        <w:gridCol w:w="2379"/>
      </w:tblGrid>
      <w:tr w:rsidR="009C5671">
        <w:trPr>
          <w:tblHeader/>
        </w:trPr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09E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C56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hash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9C5671" w:rsidRDefault="00684631">
            <w:pPr>
              <w:spacing w:after="200"/>
              <w:rPr>
                <w:rFonts w:ascii="宋体" w:eastAsia="宋体" w:hAnsi="宋体" w:cs="宋体"/>
                <w:sz w:val="24"/>
              </w:rPr>
            </w:pPr>
            <w:r>
              <w:t>交易</w:t>
            </w:r>
            <w:r>
              <w:t>hash</w:t>
            </w:r>
          </w:p>
        </w:tc>
      </w:tr>
    </w:tbl>
    <w:p w:rsidR="009C5671" w:rsidRDefault="00684631">
      <w:pPr>
        <w:pStyle w:val="a7"/>
        <w:spacing w:before="0" w:beforeAutospacing="0" w:after="20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Style w:val="a9"/>
          <w:rFonts w:ascii="微软雅黑" w:eastAsia="微软雅黑" w:hAnsi="微软雅黑" w:hint="eastAsia"/>
          <w:color w:val="333333"/>
        </w:rPr>
        <w:t>返回示例</w:t>
      </w:r>
    </w:p>
    <w:p w:rsidR="009C5671" w:rsidRDefault="00684631">
      <w:pPr>
        <w:pStyle w:val="HTML"/>
        <w:numPr>
          <w:ilvl w:val="0"/>
          <w:numId w:val="25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C5671" w:rsidRDefault="00684631">
      <w:pPr>
        <w:pStyle w:val="HTML"/>
        <w:numPr>
          <w:ilvl w:val="0"/>
          <w:numId w:val="25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ln"/>
          <w:rFonts w:ascii="Consolas" w:hAnsi="Consolas" w:cs="Consolas"/>
          <w:color w:val="4D4D4C"/>
          <w:sz w:val="18"/>
          <w:szCs w:val="18"/>
        </w:rPr>
        <w:t xml:space="preserve">    status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str"/>
          <w:rFonts w:ascii="Consolas" w:hAnsi="Consolas" w:cs="Consolas"/>
          <w:color w:val="718C00"/>
          <w:sz w:val="18"/>
          <w:szCs w:val="18"/>
        </w:rPr>
        <w:t>'success'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失败</w:t>
      </w:r>
      <w:r>
        <w:rPr>
          <w:rStyle w:val="com"/>
          <w:rFonts w:ascii="Consolas" w:hAnsi="Consolas" w:cs="Consolas"/>
          <w:color w:val="8E908C"/>
          <w:sz w:val="18"/>
          <w:szCs w:val="18"/>
        </w:rPr>
        <w:t>:error</w:t>
      </w:r>
    </w:p>
    <w:p w:rsidR="009C5671" w:rsidRDefault="00684631">
      <w:pPr>
        <w:pStyle w:val="HTML"/>
        <w:numPr>
          <w:ilvl w:val="0"/>
          <w:numId w:val="25"/>
        </w:numPr>
        <w:pBdr>
          <w:top w:val="single" w:sz="4" w:space="6" w:color="E1E1E8"/>
          <w:left w:val="single" w:sz="4" w:space="3" w:color="E1E1E8"/>
          <w:bottom w:val="single" w:sz="4" w:space="6" w:color="E1E1E8"/>
          <w:right w:val="single" w:sz="4" w:space="6" w:color="E1E1E8"/>
        </w:pBdr>
        <w:shd w:val="clear" w:color="auto" w:fill="FCFCFC"/>
        <w:tabs>
          <w:tab w:val="clear" w:pos="720"/>
        </w:tabs>
        <w:spacing w:beforeAutospacing="1" w:afterAutospacing="1"/>
        <w:rPr>
          <w:rFonts w:ascii="Consolas" w:hAnsi="Consolas" w:cs="Consolas"/>
          <w:color w:val="999999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C5671" w:rsidRDefault="009C5671"/>
    <w:p w:rsidR="009C5671" w:rsidRDefault="00684631">
      <w:pPr>
        <w:pStyle w:val="1"/>
      </w:pPr>
      <w:r>
        <w:rPr>
          <w:rFonts w:hint="eastAsia"/>
        </w:rPr>
        <w:t>附：代码仓库</w:t>
      </w:r>
      <w:r w:rsidR="00282716">
        <w:rPr>
          <w:rFonts w:hint="eastAsia"/>
        </w:rPr>
        <w:t>及文档</w:t>
      </w:r>
    </w:p>
    <w:p w:rsidR="009C5671" w:rsidRDefault="00684631">
      <w:r>
        <w:rPr>
          <w:rFonts w:hint="eastAsia"/>
        </w:rPr>
        <w:t xml:space="preserve">JPassword </w:t>
      </w:r>
      <w:r>
        <w:rPr>
          <w:rFonts w:hint="eastAsia"/>
        </w:rPr>
        <w:t>客户端程序：</w:t>
      </w:r>
      <w:r>
        <w:t>https://gitee.com/ahzs_1/JPassV1.git</w:t>
      </w:r>
    </w:p>
    <w:p w:rsidR="009C5671" w:rsidRDefault="00684631">
      <w:r>
        <w:rPr>
          <w:rFonts w:hint="eastAsia"/>
        </w:rPr>
        <w:t xml:space="preserve">Jpassword </w:t>
      </w:r>
      <w:r>
        <w:rPr>
          <w:rFonts w:hint="eastAsia"/>
        </w:rPr>
        <w:t>插件端程序：</w:t>
      </w:r>
      <w:r>
        <w:t>https://github.com/zCaviare/jpassword_extension.git</w:t>
      </w:r>
    </w:p>
    <w:p w:rsidR="009C5671" w:rsidRDefault="00684631">
      <w:r>
        <w:rPr>
          <w:rFonts w:hint="eastAsia"/>
        </w:rPr>
        <w:t xml:space="preserve">JPassword </w:t>
      </w:r>
      <w:r>
        <w:rPr>
          <w:rFonts w:hint="eastAsia"/>
        </w:rPr>
        <w:t>支付宝端程序：</w:t>
      </w:r>
      <w:r>
        <w:t>https://github.com/zCaviare/JpassPay.git</w:t>
      </w:r>
    </w:p>
    <w:p w:rsidR="009C5671" w:rsidRDefault="00684631">
      <w:r>
        <w:rPr>
          <w:rFonts w:hint="eastAsia"/>
        </w:rPr>
        <w:t>IPFS</w:t>
      </w:r>
      <w:r>
        <w:rPr>
          <w:rFonts w:hint="eastAsia"/>
        </w:rPr>
        <w:t>接口服务</w:t>
      </w:r>
      <w:r>
        <w:rPr>
          <w:rFonts w:hint="eastAsia"/>
        </w:rPr>
        <w:t>:</w:t>
      </w:r>
      <w:r>
        <w:t>https://github.com/JCCDex/jcc_ipfs.git</w:t>
      </w:r>
    </w:p>
    <w:p w:rsidR="009C5671" w:rsidRDefault="00684631">
      <w:r>
        <w:rPr>
          <w:rFonts w:hint="eastAsia"/>
        </w:rPr>
        <w:t>----------------------------------------------</w:t>
      </w:r>
    </w:p>
    <w:p w:rsidR="009C5671" w:rsidRDefault="00684631">
      <w:r>
        <w:rPr>
          <w:rFonts w:hint="eastAsia"/>
        </w:rPr>
        <w:t>IPFS</w:t>
      </w:r>
      <w:r>
        <w:rPr>
          <w:rFonts w:hint="eastAsia"/>
        </w:rPr>
        <w:t>接口整理文档：</w:t>
      </w:r>
      <w:hyperlink r:id="rId19" w:history="1">
        <w:r>
          <w:rPr>
            <w:rStyle w:val="ab"/>
          </w:rPr>
          <w:t>https://www.showdoc.cc/ipfs?page_id=4160536662548180</w:t>
        </w:r>
      </w:hyperlink>
    </w:p>
    <w:sectPr w:rsidR="009C5671" w:rsidSect="009C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631" w:rsidRDefault="00684631" w:rsidP="00AF3506">
      <w:r>
        <w:separator/>
      </w:r>
    </w:p>
  </w:endnote>
  <w:endnote w:type="continuationSeparator" w:id="1">
    <w:p w:rsidR="00684631" w:rsidRDefault="00684631" w:rsidP="00AF3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631" w:rsidRDefault="00684631" w:rsidP="00AF3506">
      <w:r>
        <w:separator/>
      </w:r>
    </w:p>
  </w:footnote>
  <w:footnote w:type="continuationSeparator" w:id="1">
    <w:p w:rsidR="00684631" w:rsidRDefault="00684631" w:rsidP="00AF3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2E70E7"/>
    <w:multiLevelType w:val="singleLevel"/>
    <w:tmpl w:val="A92E70E7"/>
    <w:lvl w:ilvl="0">
      <w:start w:val="1"/>
      <w:numFmt w:val="decimal"/>
      <w:suff w:val="space"/>
      <w:lvlText w:val="%1."/>
      <w:lvlJc w:val="left"/>
      <w:pPr>
        <w:ind w:left="315" w:firstLine="0"/>
      </w:pPr>
    </w:lvl>
  </w:abstractNum>
  <w:abstractNum w:abstractNumId="1">
    <w:nsid w:val="BEC52160"/>
    <w:multiLevelType w:val="singleLevel"/>
    <w:tmpl w:val="BEC52160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2">
    <w:nsid w:val="067E4A33"/>
    <w:multiLevelType w:val="multilevel"/>
    <w:tmpl w:val="067E4A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203B7"/>
    <w:multiLevelType w:val="multilevel"/>
    <w:tmpl w:val="0BE203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6B2D"/>
    <w:multiLevelType w:val="multilevel"/>
    <w:tmpl w:val="0C026B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D36B6"/>
    <w:multiLevelType w:val="multilevel"/>
    <w:tmpl w:val="0FED3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640FE"/>
    <w:multiLevelType w:val="multilevel"/>
    <w:tmpl w:val="124640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D9DE416"/>
    <w:multiLevelType w:val="singleLevel"/>
    <w:tmpl w:val="1D9DE4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EE14F25"/>
    <w:multiLevelType w:val="multilevel"/>
    <w:tmpl w:val="1EE14F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411F9"/>
    <w:multiLevelType w:val="multilevel"/>
    <w:tmpl w:val="27E411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8F81816"/>
    <w:multiLevelType w:val="singleLevel"/>
    <w:tmpl w:val="28F81816"/>
    <w:lvl w:ilvl="0">
      <w:start w:val="1"/>
      <w:numFmt w:val="decimal"/>
      <w:suff w:val="nothing"/>
      <w:lvlText w:val="%1）"/>
      <w:lvlJc w:val="left"/>
      <w:pPr>
        <w:ind w:left="315"/>
      </w:pPr>
    </w:lvl>
  </w:abstractNum>
  <w:abstractNum w:abstractNumId="11">
    <w:nsid w:val="321A4F8E"/>
    <w:multiLevelType w:val="multilevel"/>
    <w:tmpl w:val="321A4F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1F4DAD"/>
    <w:multiLevelType w:val="multilevel"/>
    <w:tmpl w:val="341F4D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2F339F"/>
    <w:multiLevelType w:val="multilevel"/>
    <w:tmpl w:val="372F33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B37DD"/>
    <w:multiLevelType w:val="multilevel"/>
    <w:tmpl w:val="404B37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897DFF"/>
    <w:multiLevelType w:val="multilevel"/>
    <w:tmpl w:val="40897D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E29B374"/>
    <w:multiLevelType w:val="singleLevel"/>
    <w:tmpl w:val="4E29B37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7">
    <w:nsid w:val="53714B1F"/>
    <w:multiLevelType w:val="multilevel"/>
    <w:tmpl w:val="53714B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384239"/>
    <w:multiLevelType w:val="multilevel"/>
    <w:tmpl w:val="543842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B201192"/>
    <w:multiLevelType w:val="multilevel"/>
    <w:tmpl w:val="5B2011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246C76"/>
    <w:multiLevelType w:val="multilevel"/>
    <w:tmpl w:val="65246C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67C1278E"/>
    <w:multiLevelType w:val="multilevel"/>
    <w:tmpl w:val="67C12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927A10"/>
    <w:multiLevelType w:val="multilevel"/>
    <w:tmpl w:val="6C927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71F520"/>
    <w:multiLevelType w:val="singleLevel"/>
    <w:tmpl w:val="6E71F520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24">
    <w:nsid w:val="6E7C6D6E"/>
    <w:multiLevelType w:val="multilevel"/>
    <w:tmpl w:val="6E7C6D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8075A8"/>
    <w:multiLevelType w:val="multilevel"/>
    <w:tmpl w:val="728075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2476A8"/>
    <w:multiLevelType w:val="multilevel"/>
    <w:tmpl w:val="732476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"/>
  </w:num>
  <w:num w:numId="4">
    <w:abstractNumId w:val="0"/>
  </w:num>
  <w:num w:numId="5">
    <w:abstractNumId w:val="14"/>
  </w:num>
  <w:num w:numId="6">
    <w:abstractNumId w:val="22"/>
  </w:num>
  <w:num w:numId="7">
    <w:abstractNumId w:val="2"/>
  </w:num>
  <w:num w:numId="8">
    <w:abstractNumId w:val="6"/>
  </w:num>
  <w:num w:numId="9">
    <w:abstractNumId w:val="26"/>
  </w:num>
  <w:num w:numId="10">
    <w:abstractNumId w:val="24"/>
  </w:num>
  <w:num w:numId="11">
    <w:abstractNumId w:val="11"/>
  </w:num>
  <w:num w:numId="12">
    <w:abstractNumId w:val="9"/>
  </w:num>
  <w:num w:numId="13">
    <w:abstractNumId w:val="3"/>
  </w:num>
  <w:num w:numId="14">
    <w:abstractNumId w:val="5"/>
  </w:num>
  <w:num w:numId="15">
    <w:abstractNumId w:val="25"/>
  </w:num>
  <w:num w:numId="16">
    <w:abstractNumId w:val="12"/>
  </w:num>
  <w:num w:numId="17">
    <w:abstractNumId w:val="15"/>
  </w:num>
  <w:num w:numId="18">
    <w:abstractNumId w:val="21"/>
  </w:num>
  <w:num w:numId="19">
    <w:abstractNumId w:val="8"/>
  </w:num>
  <w:num w:numId="20">
    <w:abstractNumId w:val="19"/>
  </w:num>
  <w:num w:numId="21">
    <w:abstractNumId w:val="20"/>
  </w:num>
  <w:num w:numId="22">
    <w:abstractNumId w:val="17"/>
  </w:num>
  <w:num w:numId="23">
    <w:abstractNumId w:val="4"/>
  </w:num>
  <w:num w:numId="24">
    <w:abstractNumId w:val="13"/>
  </w:num>
  <w:num w:numId="25">
    <w:abstractNumId w:val="18"/>
  </w:num>
  <w:num w:numId="26">
    <w:abstractNumId w:val="16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9546106"/>
    <w:rsid w:val="000045C6"/>
    <w:rsid w:val="00006939"/>
    <w:rsid w:val="000728B0"/>
    <w:rsid w:val="00073301"/>
    <w:rsid w:val="000D4131"/>
    <w:rsid w:val="0010155E"/>
    <w:rsid w:val="001208E4"/>
    <w:rsid w:val="00121FE3"/>
    <w:rsid w:val="001B0B7F"/>
    <w:rsid w:val="00282716"/>
    <w:rsid w:val="002E17A6"/>
    <w:rsid w:val="002E773E"/>
    <w:rsid w:val="002F507B"/>
    <w:rsid w:val="00351019"/>
    <w:rsid w:val="003761AC"/>
    <w:rsid w:val="00386BEA"/>
    <w:rsid w:val="00394EDB"/>
    <w:rsid w:val="003D6FAB"/>
    <w:rsid w:val="004B115C"/>
    <w:rsid w:val="004C27B1"/>
    <w:rsid w:val="004E59F4"/>
    <w:rsid w:val="00511B10"/>
    <w:rsid w:val="00590CD6"/>
    <w:rsid w:val="00592047"/>
    <w:rsid w:val="005F3100"/>
    <w:rsid w:val="00601552"/>
    <w:rsid w:val="00626A1E"/>
    <w:rsid w:val="00650515"/>
    <w:rsid w:val="00684631"/>
    <w:rsid w:val="006A371B"/>
    <w:rsid w:val="006D54C5"/>
    <w:rsid w:val="006F0B84"/>
    <w:rsid w:val="00724CFE"/>
    <w:rsid w:val="00763DCF"/>
    <w:rsid w:val="007719C5"/>
    <w:rsid w:val="0078256A"/>
    <w:rsid w:val="007C0E91"/>
    <w:rsid w:val="008169AB"/>
    <w:rsid w:val="00860E6E"/>
    <w:rsid w:val="00866ACC"/>
    <w:rsid w:val="008D4B2D"/>
    <w:rsid w:val="009C5671"/>
    <w:rsid w:val="009F0050"/>
    <w:rsid w:val="009F402F"/>
    <w:rsid w:val="00A6165B"/>
    <w:rsid w:val="00A62E7D"/>
    <w:rsid w:val="00A96083"/>
    <w:rsid w:val="00AA065E"/>
    <w:rsid w:val="00AC6685"/>
    <w:rsid w:val="00AE5BC6"/>
    <w:rsid w:val="00AF3506"/>
    <w:rsid w:val="00B06EE8"/>
    <w:rsid w:val="00B67A12"/>
    <w:rsid w:val="00BB6BB2"/>
    <w:rsid w:val="00C525FC"/>
    <w:rsid w:val="00C53275"/>
    <w:rsid w:val="00C552A1"/>
    <w:rsid w:val="00D312A5"/>
    <w:rsid w:val="00E45567"/>
    <w:rsid w:val="00E57EEE"/>
    <w:rsid w:val="00EA12D5"/>
    <w:rsid w:val="00EC7626"/>
    <w:rsid w:val="00ED7544"/>
    <w:rsid w:val="00F54084"/>
    <w:rsid w:val="00FA6BB8"/>
    <w:rsid w:val="02E62872"/>
    <w:rsid w:val="4CA169B4"/>
    <w:rsid w:val="52BD4C53"/>
    <w:rsid w:val="569F59A1"/>
    <w:rsid w:val="68205B3C"/>
    <w:rsid w:val="69546106"/>
    <w:rsid w:val="7B3F0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6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C5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C5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C56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5671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9C5671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9C5671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9C5671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qFormat/>
    <w:rsid w:val="009C5671"/>
    <w:rPr>
      <w:sz w:val="18"/>
      <w:szCs w:val="18"/>
    </w:rPr>
  </w:style>
  <w:style w:type="paragraph" w:styleId="a5">
    <w:name w:val="footer"/>
    <w:basedOn w:val="a"/>
    <w:link w:val="Char1"/>
    <w:qFormat/>
    <w:rsid w:val="009C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9C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9C5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rsid w:val="009C5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Title"/>
    <w:basedOn w:val="a"/>
    <w:next w:val="a"/>
    <w:link w:val="Char3"/>
    <w:qFormat/>
    <w:rsid w:val="009C56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9C5671"/>
    <w:rPr>
      <w:b/>
      <w:bCs/>
    </w:rPr>
  </w:style>
  <w:style w:type="character" w:styleId="aa">
    <w:name w:val="Emphasis"/>
    <w:basedOn w:val="a0"/>
    <w:uiPriority w:val="20"/>
    <w:qFormat/>
    <w:rsid w:val="009C5671"/>
    <w:rPr>
      <w:i/>
      <w:iCs/>
    </w:rPr>
  </w:style>
  <w:style w:type="character" w:styleId="ab">
    <w:name w:val="Hyperlink"/>
    <w:basedOn w:val="a0"/>
    <w:uiPriority w:val="99"/>
    <w:unhideWhenUsed/>
    <w:rsid w:val="009C5671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9C5671"/>
    <w:rPr>
      <w:rFonts w:ascii="宋体" w:eastAsia="宋体" w:hAnsi="宋体" w:cs="宋体"/>
      <w:sz w:val="24"/>
      <w:szCs w:val="24"/>
    </w:rPr>
  </w:style>
  <w:style w:type="character" w:customStyle="1" w:styleId="Char">
    <w:name w:val="文档结构图 Char"/>
    <w:basedOn w:val="a0"/>
    <w:link w:val="a3"/>
    <w:rsid w:val="009C5671"/>
    <w:rPr>
      <w:rFonts w:ascii="宋体" w:eastAsia="宋体"/>
      <w:kern w:val="2"/>
      <w:sz w:val="18"/>
      <w:szCs w:val="18"/>
    </w:rPr>
  </w:style>
  <w:style w:type="character" w:customStyle="1" w:styleId="Char2">
    <w:name w:val="页眉 Char"/>
    <w:basedOn w:val="a0"/>
    <w:link w:val="a6"/>
    <w:qFormat/>
    <w:rsid w:val="009C5671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qFormat/>
    <w:rsid w:val="009C5671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sid w:val="009C5671"/>
    <w:rPr>
      <w:kern w:val="2"/>
      <w:sz w:val="18"/>
      <w:szCs w:val="18"/>
    </w:rPr>
  </w:style>
  <w:style w:type="character" w:customStyle="1" w:styleId="Char3">
    <w:name w:val="标题 Char"/>
    <w:basedOn w:val="a0"/>
    <w:link w:val="a8"/>
    <w:qFormat/>
    <w:rsid w:val="009C567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C56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9C56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9C5671"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C5671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qFormat/>
    <w:rsid w:val="009C5671"/>
  </w:style>
  <w:style w:type="character" w:customStyle="1" w:styleId="pln">
    <w:name w:val="pln"/>
    <w:basedOn w:val="a0"/>
    <w:qFormat/>
    <w:rsid w:val="009C5671"/>
  </w:style>
  <w:style w:type="character" w:customStyle="1" w:styleId="str">
    <w:name w:val="str"/>
    <w:basedOn w:val="a0"/>
    <w:rsid w:val="009C5671"/>
  </w:style>
  <w:style w:type="character" w:customStyle="1" w:styleId="com">
    <w:name w:val="com"/>
    <w:basedOn w:val="a0"/>
    <w:qFormat/>
    <w:rsid w:val="009C5671"/>
  </w:style>
  <w:style w:type="character" w:customStyle="1" w:styleId="lit">
    <w:name w:val="lit"/>
    <w:basedOn w:val="a0"/>
    <w:rsid w:val="009C5671"/>
  </w:style>
  <w:style w:type="character" w:customStyle="1" w:styleId="kwd">
    <w:name w:val="kwd"/>
    <w:basedOn w:val="a0"/>
    <w:rsid w:val="009C567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://localhost:1337/api/v0/remov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localhost:1337/api/v0/wri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hyperlink" Target="https://www.showdoc.cc/ipfs?page_id=416053666254818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ruixman</dc:creator>
  <cp:lastModifiedBy>PC</cp:lastModifiedBy>
  <cp:revision>47</cp:revision>
  <dcterms:created xsi:type="dcterms:W3CDTF">2019-09-03T08:56:00Z</dcterms:created>
  <dcterms:modified xsi:type="dcterms:W3CDTF">2020-07-31T03:52:00Z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