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C649671" w:rsidR="001D7674" w:rsidRPr="00B82605" w:rsidRDefault="00865A98" w:rsidP="00B82605">
      <w:r>
        <w:t>(</w:t>
      </w:r>
      <w:r w:rsidR="0020028C">
        <w:t>747</w:t>
      </w:r>
      <w:r>
        <w:t xml:space="preserve">) </w:t>
      </w:r>
      <w:r w:rsidR="0020028C">
        <w:t>2</w:t>
      </w:r>
      <w:r w:rsidR="004310B9">
        <w:t>06</w:t>
      </w:r>
      <w:r>
        <w:t>-</w:t>
      </w:r>
      <w:r w:rsidR="0020028C">
        <w:t>4</w:t>
      </w:r>
      <w:r w:rsidR="004310B9">
        <w:t>072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  <w:bookmarkStart w:id="0" w:name="_GoBack"/>
      <w:bookmarkEnd w:id="0"/>
    </w:p>
    <w:p w14:paraId="45EEC6F6" w14:textId="77777777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1" w:name="gjdgxs" w:colFirst="0" w:colLast="0"/>
      <w:bookmarkEnd w:id="1"/>
      <w:r>
        <w:rPr>
          <w:b/>
        </w:rPr>
        <w:t>EDUCATION</w:t>
      </w:r>
    </w:p>
    <w:p w14:paraId="7453958B" w14:textId="03ADF6A2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September 2017 - June 20</w:t>
      </w:r>
      <w:r w:rsidR="005B2AD3">
        <w:rPr>
          <w:color w:val="000000"/>
          <w:sz w:val="22"/>
          <w:szCs w:val="22"/>
        </w:rPr>
        <w:t>19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>
        <w:rPr>
          <w:sz w:val="22"/>
          <w:szCs w:val="22"/>
        </w:rPr>
        <w:t>June 2015</w:t>
      </w:r>
    </w:p>
    <w:p w14:paraId="6A454320" w14:textId="42B2018D" w:rsidR="00237B00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77777777" w:rsidR="0009304B" w:rsidRDefault="0009304B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08AA0937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 MongoDB, 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51259A6C" w:rsidR="00921F16" w:rsidRPr="00665CF1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574CD0C1" w14:textId="519496EF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A6F65">
        <w:rPr>
          <w:sz w:val="22"/>
          <w:szCs w:val="22"/>
        </w:rPr>
        <w:t>Starting 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</w:p>
    <w:p w14:paraId="38F172F3" w14:textId="317A673E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7D903A65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11D272F" w14:textId="4FEC846F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22F483D4" w14:textId="5F311FDE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F6F56F8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17EE46D4" w14:textId="1CE87D62" w:rsidR="00BC26CF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headquarters.</w:t>
      </w:r>
    </w:p>
    <w:p w14:paraId="246EDFD9" w14:textId="4F1B3B43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7F490D68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Research Works</w:t>
      </w:r>
    </w:p>
    <w:p w14:paraId="583A1854" w14:textId="554AA6E9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>mplemented the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5525A69B" w14:textId="0D65BC5E" w:rsidR="00050314" w:rsidRDefault="00050314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Easter Egg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215AD7A1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Created Unicorn Shoot and Cookie Munch solely with Emoji and div elements, they activate upon the user click on the Emoji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79DDDBED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Constructed the Game Engine from Scratch,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62383D91" w14:textId="47B42B93" w:rsidR="0034373C" w:rsidRPr="00242AB2" w:rsidRDefault="009E255B" w:rsidP="00242A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Improved complexity of</w:t>
      </w:r>
      <w:r w:rsidR="00F54D09">
        <w:rPr>
          <w:sz w:val="22"/>
          <w:szCs w:val="22"/>
        </w:rPr>
        <w:t xml:space="preserve"> </w:t>
      </w:r>
      <w:r w:rsidR="00923F48">
        <w:rPr>
          <w:sz w:val="22"/>
          <w:szCs w:val="22"/>
        </w:rPr>
        <w:t xml:space="preserve">real time algorithms to </w:t>
      </w:r>
      <w:proofErr w:type="gramStart"/>
      <w:r w:rsidR="00F54D09">
        <w:rPr>
          <w:sz w:val="22"/>
          <w:szCs w:val="22"/>
        </w:rPr>
        <w:t>O(</w:t>
      </w:r>
      <w:proofErr w:type="gramEnd"/>
      <w:r w:rsidR="00923F48">
        <w:rPr>
          <w:sz w:val="22"/>
          <w:szCs w:val="22"/>
        </w:rPr>
        <w:t>1)</w:t>
      </w:r>
      <w:r w:rsidR="00E5450D">
        <w:rPr>
          <w:sz w:val="22"/>
          <w:szCs w:val="22"/>
        </w:rPr>
        <w:t>,</w:t>
      </w:r>
      <w:r w:rsidR="00923F48">
        <w:rPr>
          <w:sz w:val="22"/>
          <w:szCs w:val="22"/>
        </w:rPr>
        <w:t xml:space="preserve"> including </w:t>
      </w:r>
      <w:r w:rsidR="00366EE8">
        <w:rPr>
          <w:sz w:val="22"/>
          <w:szCs w:val="22"/>
        </w:rPr>
        <w:t>information</w:t>
      </w:r>
      <w:r w:rsidR="00923F48">
        <w:rPr>
          <w:sz w:val="22"/>
          <w:szCs w:val="22"/>
        </w:rPr>
        <w:t xml:space="preserve"> insi</w:t>
      </w:r>
      <w:r w:rsidR="00166A75">
        <w:rPr>
          <w:sz w:val="22"/>
          <w:szCs w:val="22"/>
        </w:rPr>
        <w:t xml:space="preserve">de fog of war </w:t>
      </w:r>
      <w:r w:rsidR="004B2316">
        <w:rPr>
          <w:sz w:val="22"/>
          <w:szCs w:val="22"/>
        </w:rPr>
        <w:t>only available on the server side</w:t>
      </w:r>
      <w:r w:rsidR="00923F48">
        <w:rPr>
          <w:sz w:val="22"/>
          <w:szCs w:val="22"/>
        </w:rPr>
        <w:t>.</w:t>
      </w:r>
      <w:r w:rsidR="00242AB2">
        <w:rPr>
          <w:sz w:val="22"/>
          <w:szCs w:val="22"/>
        </w:rPr>
        <w:t xml:space="preserve"> </w:t>
      </w:r>
      <w:r w:rsidR="0034373C" w:rsidRPr="00242AB2">
        <w:rPr>
          <w:sz w:val="22"/>
          <w:szCs w:val="22"/>
        </w:rPr>
        <w:t xml:space="preserve">Implemented AI algorithms such as min-max tree and state machines. Exposed to algorithms such as </w:t>
      </w:r>
      <w:r w:rsidR="0053202E" w:rsidRPr="00242AB2">
        <w:rPr>
          <w:sz w:val="22"/>
          <w:szCs w:val="22"/>
        </w:rPr>
        <w:t xml:space="preserve">A* Search, </w:t>
      </w:r>
      <w:r w:rsidR="0034373C" w:rsidRPr="00242AB2">
        <w:rPr>
          <w:sz w:val="22"/>
          <w:szCs w:val="22"/>
        </w:rPr>
        <w:t>Monte-Carlo search and Deep Q Learning.</w:t>
      </w:r>
    </w:p>
    <w:p w14:paraId="10CA3081" w14:textId="31274474" w:rsidR="00A4323F" w:rsidRDefault="00A4323F" w:rsidP="006D1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1811BE07" w14:textId="1A322571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03DEEAC9" w14:textId="373398DC" w:rsidR="001D7674" w:rsidRPr="00B86B95" w:rsidRDefault="00093554" w:rsidP="001D76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sectPr w:rsidR="001D7674" w:rsidRPr="00B86B95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79DA" w14:textId="77777777" w:rsidR="001F5A7E" w:rsidRDefault="001F5A7E">
      <w:r>
        <w:separator/>
      </w:r>
    </w:p>
  </w:endnote>
  <w:endnote w:type="continuationSeparator" w:id="0">
    <w:p w14:paraId="1B552F2E" w14:textId="77777777" w:rsidR="001F5A7E" w:rsidRDefault="001F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1C18E" w14:textId="77777777" w:rsidR="001F5A7E" w:rsidRDefault="001F5A7E">
      <w:r>
        <w:separator/>
      </w:r>
    </w:p>
  </w:footnote>
  <w:footnote w:type="continuationSeparator" w:id="0">
    <w:p w14:paraId="71F645B1" w14:textId="77777777" w:rsidR="001F5A7E" w:rsidRDefault="001F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4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5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7BCE"/>
    <w:rsid w:val="00050314"/>
    <w:rsid w:val="00052A07"/>
    <w:rsid w:val="00053339"/>
    <w:rsid w:val="00061C9C"/>
    <w:rsid w:val="00062C5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6ECF"/>
    <w:rsid w:val="001116DF"/>
    <w:rsid w:val="001166D5"/>
    <w:rsid w:val="00117CDF"/>
    <w:rsid w:val="00131897"/>
    <w:rsid w:val="00140031"/>
    <w:rsid w:val="001408B7"/>
    <w:rsid w:val="0014205A"/>
    <w:rsid w:val="00142FFC"/>
    <w:rsid w:val="00147916"/>
    <w:rsid w:val="00156843"/>
    <w:rsid w:val="00156A16"/>
    <w:rsid w:val="001611F4"/>
    <w:rsid w:val="00166A75"/>
    <w:rsid w:val="00190798"/>
    <w:rsid w:val="001D109F"/>
    <w:rsid w:val="001D41B3"/>
    <w:rsid w:val="001D7674"/>
    <w:rsid w:val="001E36A6"/>
    <w:rsid w:val="001F1291"/>
    <w:rsid w:val="001F5A7E"/>
    <w:rsid w:val="0020028C"/>
    <w:rsid w:val="002031B4"/>
    <w:rsid w:val="00212138"/>
    <w:rsid w:val="002124FF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66EE8"/>
    <w:rsid w:val="00367D2A"/>
    <w:rsid w:val="00385BEC"/>
    <w:rsid w:val="00390099"/>
    <w:rsid w:val="00394EB7"/>
    <w:rsid w:val="003A1A7A"/>
    <w:rsid w:val="003B0DAC"/>
    <w:rsid w:val="003D1375"/>
    <w:rsid w:val="003E0B7A"/>
    <w:rsid w:val="003F3FBF"/>
    <w:rsid w:val="0040003A"/>
    <w:rsid w:val="00410E13"/>
    <w:rsid w:val="00426C8E"/>
    <w:rsid w:val="004310B9"/>
    <w:rsid w:val="004451B1"/>
    <w:rsid w:val="004469A9"/>
    <w:rsid w:val="00450DD2"/>
    <w:rsid w:val="00454934"/>
    <w:rsid w:val="004760AE"/>
    <w:rsid w:val="00482EC2"/>
    <w:rsid w:val="00493664"/>
    <w:rsid w:val="004A3FFB"/>
    <w:rsid w:val="004B2316"/>
    <w:rsid w:val="004B65A4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17E1"/>
    <w:rsid w:val="00665CF1"/>
    <w:rsid w:val="006759BC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E53EA"/>
    <w:rsid w:val="0071744E"/>
    <w:rsid w:val="007316A6"/>
    <w:rsid w:val="00733005"/>
    <w:rsid w:val="007334B5"/>
    <w:rsid w:val="007607F8"/>
    <w:rsid w:val="00777FA2"/>
    <w:rsid w:val="00795E92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50F3"/>
    <w:rsid w:val="00865A98"/>
    <w:rsid w:val="00887502"/>
    <w:rsid w:val="008903AD"/>
    <w:rsid w:val="008A4697"/>
    <w:rsid w:val="008A7D17"/>
    <w:rsid w:val="008B35F8"/>
    <w:rsid w:val="008B79AE"/>
    <w:rsid w:val="008C3FE0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6648E"/>
    <w:rsid w:val="00975BE6"/>
    <w:rsid w:val="009813EF"/>
    <w:rsid w:val="00991927"/>
    <w:rsid w:val="009A5D6D"/>
    <w:rsid w:val="009B44D6"/>
    <w:rsid w:val="009B6003"/>
    <w:rsid w:val="009B7682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92D4C"/>
    <w:rsid w:val="00AA6AF4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55A12"/>
    <w:rsid w:val="00B6471F"/>
    <w:rsid w:val="00B75F75"/>
    <w:rsid w:val="00B82605"/>
    <w:rsid w:val="00B86B95"/>
    <w:rsid w:val="00B8735E"/>
    <w:rsid w:val="00BA0C89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7D9A"/>
    <w:rsid w:val="00C37EF2"/>
    <w:rsid w:val="00C47183"/>
    <w:rsid w:val="00C5490B"/>
    <w:rsid w:val="00C65723"/>
    <w:rsid w:val="00C667F3"/>
    <w:rsid w:val="00C6704F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644B"/>
    <w:rsid w:val="00D06E7E"/>
    <w:rsid w:val="00D11A05"/>
    <w:rsid w:val="00D15685"/>
    <w:rsid w:val="00D35DA3"/>
    <w:rsid w:val="00D37E33"/>
    <w:rsid w:val="00D4479B"/>
    <w:rsid w:val="00D606B0"/>
    <w:rsid w:val="00D72D1A"/>
    <w:rsid w:val="00D85238"/>
    <w:rsid w:val="00D875A0"/>
    <w:rsid w:val="00D92A90"/>
    <w:rsid w:val="00D93088"/>
    <w:rsid w:val="00D93AE3"/>
    <w:rsid w:val="00D969A6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2A2"/>
    <w:rsid w:val="00E360CE"/>
    <w:rsid w:val="00E36E86"/>
    <w:rsid w:val="00E3768D"/>
    <w:rsid w:val="00E376FF"/>
    <w:rsid w:val="00E4632C"/>
    <w:rsid w:val="00E5450D"/>
    <w:rsid w:val="00E72333"/>
    <w:rsid w:val="00E75E62"/>
    <w:rsid w:val="00EA08DF"/>
    <w:rsid w:val="00EA797E"/>
    <w:rsid w:val="00EC3375"/>
    <w:rsid w:val="00EC3687"/>
    <w:rsid w:val="00EC4186"/>
    <w:rsid w:val="00EC4DE8"/>
    <w:rsid w:val="00EE08F4"/>
    <w:rsid w:val="00EE2583"/>
    <w:rsid w:val="00EE3C01"/>
    <w:rsid w:val="00EF207E"/>
    <w:rsid w:val="00EF4709"/>
    <w:rsid w:val="00F13DCF"/>
    <w:rsid w:val="00F27FBB"/>
    <w:rsid w:val="00F4490A"/>
    <w:rsid w:val="00F54D09"/>
    <w:rsid w:val="00F75D5B"/>
    <w:rsid w:val="00F931D6"/>
    <w:rsid w:val="00FC0217"/>
    <w:rsid w:val="00FD333B"/>
    <w:rsid w:val="00FE1BF2"/>
    <w:rsid w:val="00FE5B64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56</cp:revision>
  <cp:lastPrinted>2019-03-19T22:39:00Z</cp:lastPrinted>
  <dcterms:created xsi:type="dcterms:W3CDTF">2019-03-19T22:39:00Z</dcterms:created>
  <dcterms:modified xsi:type="dcterms:W3CDTF">2019-09-17T01:57:00Z</dcterms:modified>
</cp:coreProperties>
</file>