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0000000000002" w:top="1440.0000000000002" w:left="1440.0000000000002" w:right="1440.0000000000002" w:header="720" w:footer="720"/>
          <w:pgNumType w:start="1"/>
        </w:sectPr>
      </w:pPr>
      <w:bookmarkStart w:colFirst="0" w:colLast="0" w:name="_lm1k8vce15k" w:id="0"/>
      <w:bookmarkEnd w:id="0"/>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Full Analysis Report</w:t>
      </w:r>
      <w:r w:rsidDel="00000000" w:rsidR="00000000" w:rsidRPr="00000000">
        <w:rPr>
          <w:rtl w:val="0"/>
        </w:rPr>
      </w:r>
    </w:p>
    <w:p w:rsidR="00000000" w:rsidDel="00000000" w:rsidP="00000000" w:rsidRDefault="00000000" w:rsidRPr="00000000" w14:paraId="00000002">
      <w:pPr>
        <w:rPr>
          <w:i w:val="1"/>
          <w:iCs w:val="1"/>
          <w:color w:val="8abcce"/>
          <w:sz w:val="26"/>
          <w:szCs w:val="26"/>
        </w:rPr>
      </w:pPr>
      <w:r w:rsidDel="00000000" w:rsidR="00000000" w:rsidRPr="00000000">
        <w:rPr>
          <w:i w:val="1"/>
          <w:iCs w:val="1"/>
          <w:color w:val="8abcce"/>
          <w:sz w:val="26"/>
          <w:szCs w:val="26"/>
        </w:rPr>
        <w:drawing>
          <wp:anchor allowOverlap="1" behindDoc="1" distB="114300" distT="114300" distL="114300" distR="114300" hidden="0" layoutInCell="1" locked="0" relativeHeight="0" simplePos="0">
            <wp:simplePos x="0" y="0"/>
            <wp:positionH relativeFrom="page">
              <wp:posOffset>0</wp:posOffset>
            </wp:positionH>
            <wp:positionV relativeFrom="page">
              <wp:posOffset>-651932</wp:posOffset>
            </wp:positionV>
            <wp:extent cx="7585075" cy="2152650"/>
            <wp:effectExtent b="25400" l="25400" r="25400" t="25400"/>
            <wp:wrapNone/>
            <wp:docPr id="3" name="image3.png"/>
            <a:graphic>
              <a:graphicData uri="http://schemas.openxmlformats.org/drawingml/2006/picture">
                <pic:pic>
                  <pic:nvPicPr>
                    <pic:cNvPr id="0" name="image3.png"/>
                    <pic:cNvPicPr preferRelativeResize="0"/>
                  </pic:nvPicPr>
                  <pic:blipFill>
                    <a:blip r:embed="rId6"/>
                    <a:srcRect b="31235" l="0" r="0" t="0"/>
                    <a:stretch>
                      <a:fillRect/>
                    </a:stretch>
                  </pic:blipFill>
                  <pic:spPr>
                    <a:xfrm>
                      <a:off x="0" y="0"/>
                      <a:ext cx="7585075" cy="2152650"/>
                    </a:xfrm>
                    <a:prstGeom prst="rect"/>
                    <a:ln w="25400">
                      <a:solidFill>
                        <a:srgbClr val="EFEFEF"/>
                      </a:solidFill>
                      <a:prstDash val="solid"/>
                    </a:ln>
                  </pic:spPr>
                </pic:pic>
              </a:graphicData>
            </a:graphic>
          </wp:anchor>
        </w:drawing>
      </w:r>
      <w:r w:rsidDel="00000000" w:rsidR="00000000" w:rsidRPr="00000000">
        <w:rPr>
          <w:rtl w:val="0"/>
        </w:rPr>
      </w:r>
    </w:p>
    <w:p w:rsidR="00000000" w:rsidDel="00000000" w:rsidP="00000000" w:rsidRDefault="00000000" w:rsidRPr="00000000" w14:paraId="00000003">
      <w:pPr>
        <w:rPr>
          <w:i w:val="1"/>
          <w:iCs w:val="1"/>
          <w:color w:val="8abcce"/>
          <w:sz w:val="26"/>
          <w:szCs w:val="26"/>
        </w:rPr>
      </w:pPr>
      <w:r w:rsidDel="00000000" w:rsidR="00000000" w:rsidRPr="00000000">
        <w:rPr>
          <w:rtl w:val="0"/>
        </w:rPr>
      </w:r>
    </w:p>
    <w:p w:rsidR="00000000" w:rsidDel="00000000" w:rsidP="00000000" w:rsidRDefault="00000000" w:rsidRPr="00000000" w14:paraId="00000004">
      <w:pPr>
        <w:rPr>
          <w:i w:val="1"/>
          <w:iCs w:val="1"/>
          <w:color w:val="8abcce"/>
          <w:sz w:val="26"/>
          <w:szCs w:val="26"/>
        </w:rPr>
      </w:pPr>
      <w:r w:rsidDel="00000000" w:rsidR="00000000" w:rsidRPr="00000000">
        <w:rPr>
          <w:rtl w:val="0"/>
        </w:rPr>
      </w:r>
    </w:p>
    <w:p w:rsidR="00000000" w:rsidDel="00000000" w:rsidP="00000000" w:rsidRDefault="00000000" w:rsidRPr="00000000" w14:paraId="00000005">
      <w:pPr>
        <w:pStyle w:val="Subtitle"/>
        <w:rPr>
          <w:rFonts w:ascii="Maven Pro ExtraBold" w:cs="Maven Pro ExtraBold" w:eastAsia="Maven Pro ExtraBold" w:hAnsi="Maven Pro ExtraBold"/>
          <w:b w:val="0"/>
          <w:bCs w:val="0"/>
          <w:color w:val="1a6b9e"/>
          <w:sz w:val="66"/>
          <w:szCs w:val="66"/>
        </w:rPr>
      </w:pPr>
      <w:bookmarkStart w:colFirst="0" w:colLast="0" w:name="_mzs65clx5wdi" w:id="1"/>
      <w:bookmarkEnd w:id="1"/>
      <w:r w:rsidDel="00000000" w:rsidR="00000000" w:rsidRPr="00000000">
        <w:rPr>
          <w:rFonts w:ascii="Maven Pro ExtraBold" w:cs="Maven Pro ExtraBold" w:eastAsia="Maven Pro ExtraBold" w:hAnsi="Maven Pro ExtraBold"/>
          <w:b w:val="0"/>
          <w:bCs w:val="0"/>
          <w:color w:val="000000"/>
          <w:sz w:val="66"/>
          <w:szCs w:val="66"/>
          <w:rtl w:val="0"/>
        </w:rPr>
        <w:t xml:space="preserve">1.0 </w:t>
      </w:r>
      <w:r w:rsidDel="00000000" w:rsidR="00000000" w:rsidRPr="00000000">
        <w:rPr>
          <w:rFonts w:ascii="Maven Pro ExtraBold" w:cs="Maven Pro ExtraBold" w:eastAsia="Maven Pro ExtraBold" w:hAnsi="Maven Pro ExtraBold"/>
          <w:b w:val="0"/>
          <w:bCs w:val="0"/>
          <w:color w:val="1a6b9e"/>
          <w:sz w:val="66"/>
          <w:szCs w:val="66"/>
          <w:rtl w:val="0"/>
        </w:rPr>
        <w:t xml:space="preserve">Full Analysis Report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pPr w:leftFromText="180" w:rightFromText="180" w:topFromText="180" w:bottomFromText="180" w:vertAnchor="text" w:horzAnchor="text" w:tblpX="-1488.3333333333353" w:tblpY="0"/>
        <w:tblW w:w="11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223.333333333334"/>
        <w:gridCol w:w="3076.666666666666"/>
        <w:gridCol w:w="3300"/>
        <w:tblGridChange w:id="0">
          <w:tblGrid>
            <w:gridCol w:w="2340"/>
            <w:gridCol w:w="3223.333333333334"/>
            <w:gridCol w:w="3076.666666666666"/>
            <w:gridCol w:w="3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60.0" w:type="dxa"/>
              <w:left w:w="100.0" w:type="dxa"/>
              <w:bottom w:w="160.0" w:type="dxa"/>
              <w:right w:w="100.0" w:type="dxa"/>
            </w:tcMar>
          </w:tcPr>
          <w:p w:rsidR="00000000" w:rsidDel="00000000" w:rsidP="00000000" w:rsidRDefault="00000000" w:rsidRPr="00000000" w14:paraId="00000008">
            <w:pPr>
              <w:spacing w:line="240" w:lineRule="auto"/>
              <w:jc w:val="center"/>
              <w:rPr/>
            </w:pPr>
            <w:r w:rsidDel="00000000" w:rsidR="00000000" w:rsidRPr="00000000">
              <w:rPr>
                <w:b w:val="1"/>
                <w:bCs w:val="1"/>
                <w:color w:val="ffffff"/>
                <w:sz w:val="36"/>
                <w:szCs w:val="36"/>
                <w:rtl w:val="0"/>
              </w:rPr>
              <w:t xml:space="preserve">818</w:t>
            </w: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color w:val="d5e8f0"/>
                <w:sz w:val="17"/>
                <w:szCs w:val="17"/>
                <w:rtl w:val="0"/>
              </w:rPr>
              <w:t xml:space="preserve">Reviews Analysed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60.0" w:type="dxa"/>
              <w:left w:w="100.0" w:type="dxa"/>
              <w:bottom w:w="160.0" w:type="dxa"/>
              <w:right w:w="100.0" w:type="dxa"/>
            </w:tcMar>
          </w:tcPr>
          <w:p w:rsidR="00000000" w:rsidDel="00000000" w:rsidP="00000000" w:rsidRDefault="00000000" w:rsidRPr="00000000" w14:paraId="0000000A">
            <w:pPr>
              <w:spacing w:line="240" w:lineRule="auto"/>
              <w:jc w:val="center"/>
              <w:rPr/>
            </w:pPr>
            <w:r w:rsidDel="00000000" w:rsidR="00000000" w:rsidRPr="00000000">
              <w:rPr>
                <w:b w:val="1"/>
                <w:bCs w:val="1"/>
                <w:color w:val="ffffff"/>
                <w:sz w:val="36"/>
                <w:szCs w:val="36"/>
                <w:rtl w:val="0"/>
              </w:rPr>
              <w:t xml:space="preserve">4.78 / 5</w:t>
            </w:r>
            <w:r w:rsidDel="00000000" w:rsidR="00000000" w:rsidRPr="00000000">
              <w:rPr>
                <w:rtl w:val="0"/>
              </w:rPr>
            </w:r>
          </w:p>
          <w:p w:rsidR="00000000" w:rsidDel="00000000" w:rsidP="00000000" w:rsidRDefault="00000000" w:rsidRPr="00000000" w14:paraId="0000000B">
            <w:pPr>
              <w:spacing w:line="240" w:lineRule="auto"/>
              <w:jc w:val="center"/>
              <w:rPr/>
            </w:pPr>
            <w:r w:rsidDel="00000000" w:rsidR="00000000" w:rsidRPr="00000000">
              <w:rPr>
                <w:color w:val="d5e8f0"/>
                <w:sz w:val="17"/>
                <w:szCs w:val="17"/>
                <w:rtl w:val="0"/>
              </w:rPr>
              <w:t xml:space="preserve">Avg. 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60.0" w:type="dxa"/>
              <w:left w:w="100.0" w:type="dxa"/>
              <w:bottom w:w="160.0" w:type="dxa"/>
              <w:right w:w="100.0" w:type="dxa"/>
            </w:tcMar>
          </w:tcPr>
          <w:p w:rsidR="00000000" w:rsidDel="00000000" w:rsidP="00000000" w:rsidRDefault="00000000" w:rsidRPr="00000000" w14:paraId="0000000C">
            <w:pPr>
              <w:spacing w:line="240" w:lineRule="auto"/>
              <w:jc w:val="center"/>
              <w:rPr/>
            </w:pPr>
            <w:r w:rsidDel="00000000" w:rsidR="00000000" w:rsidRPr="00000000">
              <w:rPr>
                <w:b w:val="1"/>
                <w:bCs w:val="1"/>
                <w:color w:val="ffffff"/>
                <w:sz w:val="36"/>
                <w:szCs w:val="36"/>
                <w:rtl w:val="0"/>
              </w:rPr>
              <w:t xml:space="preserve">96.7%</w:t>
            </w: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color w:val="d5e8f0"/>
                <w:sz w:val="17"/>
                <w:szCs w:val="17"/>
                <w:rtl w:val="0"/>
              </w:rPr>
              <w:t xml:space="preserve">Positive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60.0" w:type="dxa"/>
              <w:left w:w="100.0" w:type="dxa"/>
              <w:bottom w:w="160.0" w:type="dxa"/>
              <w:right w:w="100.0" w:type="dxa"/>
            </w:tcMar>
          </w:tcPr>
          <w:p w:rsidR="00000000" w:rsidDel="00000000" w:rsidP="00000000" w:rsidRDefault="00000000" w:rsidRPr="00000000" w14:paraId="0000000E">
            <w:pPr>
              <w:spacing w:line="240" w:lineRule="auto"/>
              <w:jc w:val="center"/>
              <w:rPr/>
            </w:pPr>
            <w:r w:rsidDel="00000000" w:rsidR="00000000" w:rsidRPr="00000000">
              <w:rPr>
                <w:b w:val="1"/>
                <w:bCs w:val="1"/>
                <w:color w:val="ffffff"/>
                <w:sz w:val="36"/>
                <w:szCs w:val="36"/>
                <w:rtl w:val="0"/>
              </w:rPr>
              <w:t xml:space="preserve">6 Years</w:t>
            </w:r>
            <w:r w:rsidDel="00000000" w:rsidR="00000000" w:rsidRPr="00000000">
              <w:rPr>
                <w:rtl w:val="0"/>
              </w:rPr>
            </w:r>
          </w:p>
          <w:p w:rsidR="00000000" w:rsidDel="00000000" w:rsidP="00000000" w:rsidRDefault="00000000" w:rsidRPr="00000000" w14:paraId="0000000F">
            <w:pPr>
              <w:spacing w:line="240" w:lineRule="auto"/>
              <w:jc w:val="center"/>
              <w:rPr/>
            </w:pPr>
            <w:r w:rsidDel="00000000" w:rsidR="00000000" w:rsidRPr="00000000">
              <w:rPr>
                <w:color w:val="d5e8f0"/>
                <w:sz w:val="17"/>
                <w:szCs w:val="17"/>
                <w:rtl w:val="0"/>
              </w:rPr>
              <w:t xml:space="preserve">Data Range</w:t>
            </w:r>
            <w:r w:rsidDel="00000000" w:rsidR="00000000" w:rsidRPr="00000000">
              <w:rPr>
                <w:rtl w:val="0"/>
              </w:rPr>
            </w:r>
          </w:p>
        </w:tc>
      </w:tr>
    </w:tbl>
    <w:p w:rsidR="00000000" w:rsidDel="00000000" w:rsidP="00000000" w:rsidRDefault="00000000" w:rsidRPr="00000000" w14:paraId="00000010">
      <w:pPr>
        <w:spacing w:after="40" w:before="80" w:line="240" w:lineRule="auto"/>
        <w:rPr/>
      </w:pPr>
      <w:r w:rsidDel="00000000" w:rsidR="00000000" w:rsidRPr="00000000">
        <w:rPr>
          <w:b w:val="1"/>
          <w:bCs w:val="1"/>
          <w:color w:val="1a6b9e"/>
          <w:sz w:val="18"/>
          <w:szCs w:val="18"/>
          <w:rtl w:val="0"/>
        </w:rPr>
        <w:t xml:space="preserve">SECTION 1</w:t>
      </w:r>
      <w:r w:rsidDel="00000000" w:rsidR="00000000" w:rsidRPr="00000000">
        <w:rPr>
          <w:rtl w:val="0"/>
        </w:rPr>
      </w:r>
    </w:p>
    <w:p w:rsidR="00000000" w:rsidDel="00000000" w:rsidP="00000000" w:rsidRDefault="00000000" w:rsidRPr="00000000" w14:paraId="00000011">
      <w:pPr>
        <w:pStyle w:val="Heading2"/>
        <w:rPr>
          <w:sz w:val="46"/>
          <w:szCs w:val="46"/>
        </w:rPr>
      </w:pPr>
      <w:bookmarkStart w:colFirst="0" w:colLast="0" w:name="_b5stww513z1b" w:id="2"/>
      <w:bookmarkEnd w:id="2"/>
      <w:r w:rsidDel="00000000" w:rsidR="00000000" w:rsidRPr="00000000">
        <w:rPr>
          <w:sz w:val="46"/>
          <w:szCs w:val="46"/>
          <w:rtl w:val="0"/>
        </w:rPr>
        <w:t xml:space="preserve">1- Overall Picture</w:t>
      </w:r>
    </w:p>
    <w:p w:rsidR="00000000" w:rsidDel="00000000" w:rsidP="00000000" w:rsidRDefault="00000000" w:rsidRPr="00000000" w14:paraId="00000012">
      <w:pPr>
        <w:pBdr>
          <w:bottom w:color="1a6b9e" w:space="1" w:sz="8" w:val="single"/>
        </w:pBdr>
        <w:spacing w:after="160" w:before="160" w:line="240" w:lineRule="auto"/>
        <w:rPr>
          <w:sz w:val="30"/>
          <w:szCs w:val="30"/>
        </w:rPr>
      </w:pPr>
      <w:r w:rsidDel="00000000" w:rsidR="00000000" w:rsidRPr="00000000">
        <w:rPr>
          <w:rtl w:val="0"/>
        </w:rPr>
      </w:r>
    </w:p>
    <w:p w:rsidR="00000000" w:rsidDel="00000000" w:rsidP="00000000" w:rsidRDefault="00000000" w:rsidRPr="00000000" w14:paraId="00000013">
      <w:pPr>
        <w:spacing w:after="60" w:before="60" w:line="240" w:lineRule="auto"/>
        <w:rPr>
          <w:color w:val="f3f3f3"/>
          <w:sz w:val="30"/>
          <w:szCs w:val="30"/>
        </w:rPr>
      </w:pPr>
      <w:r w:rsidDel="00000000" w:rsidR="00000000" w:rsidRPr="00000000">
        <w:rPr>
          <w:color w:val="f3f3f3"/>
          <w:sz w:val="30"/>
          <w:szCs w:val="30"/>
          <w:rtl w:val="0"/>
        </w:rPr>
        <w:t xml:space="preserve">WBS Coding School receives overwhelmingly positive feedback across all courses and review platforms. The average overall experience rating is 4.78 out of 5, with a median of 5.0. 96.7% of reviews are classified as positive by sentiment analysis. These are strong headline numbers that reflect genuine student satisfaction.</w:t>
      </w:r>
    </w:p>
    <w:p w:rsidR="00000000" w:rsidDel="00000000" w:rsidP="00000000" w:rsidRDefault="00000000" w:rsidRPr="00000000" w14:paraId="00000014">
      <w:pPr>
        <w:spacing w:before="160" w:line="240" w:lineRule="auto"/>
        <w:rPr>
          <w:color w:val="f3f3f3"/>
          <w:sz w:val="30"/>
          <w:szCs w:val="30"/>
        </w:rPr>
      </w:pPr>
      <w:r w:rsidDel="00000000" w:rsidR="00000000" w:rsidRPr="00000000">
        <w:rPr>
          <w:rtl w:val="0"/>
        </w:rPr>
      </w:r>
    </w:p>
    <w:p w:rsidR="00000000" w:rsidDel="00000000" w:rsidP="00000000" w:rsidRDefault="00000000" w:rsidRPr="00000000" w14:paraId="00000015">
      <w:pPr>
        <w:spacing w:after="60" w:before="60" w:line="240" w:lineRule="auto"/>
        <w:rPr>
          <w:color w:val="f3f3f3"/>
          <w:sz w:val="30"/>
          <w:szCs w:val="30"/>
        </w:rPr>
      </w:pPr>
      <w:r w:rsidDel="00000000" w:rsidR="00000000" w:rsidRPr="00000000">
        <w:rPr>
          <w:color w:val="f3f3f3"/>
          <w:sz w:val="30"/>
          <w:szCs w:val="30"/>
          <w:rtl w:val="0"/>
        </w:rPr>
        <w:t xml:space="preserve">However the distribution deserves attention. Ratings are heavily concentrated at the top of the scale — 75% of all ratings are 4.75 or above. This is typical of bootcamp review datasets where satisfied graduates are most likely to leave reviews. The 27 negative and neutral reviews carry disproportionate analytical weight precisely because they represent students motivated enough by dissatisfaction to write about it.</w:t>
      </w:r>
    </w:p>
    <w:p w:rsidR="00000000" w:rsidDel="00000000" w:rsidP="00000000" w:rsidRDefault="00000000" w:rsidRPr="00000000" w14:paraId="00000016">
      <w:pPr>
        <w:spacing w:before="160" w:line="240" w:lineRule="auto"/>
        <w:rPr>
          <w:sz w:val="30"/>
          <w:szCs w:val="30"/>
        </w:rPr>
      </w:pPr>
      <w:r w:rsidDel="00000000" w:rsidR="00000000" w:rsidRPr="00000000">
        <w:rPr>
          <w:rtl w:val="0"/>
        </w:rPr>
      </w:r>
    </w:p>
    <w:tbl>
      <w:tblPr>
        <w:tblStyle w:val="Table2"/>
        <w:tblpPr w:leftFromText="180" w:rightFromText="180" w:topFromText="180" w:bottomFromText="180" w:vertAnchor="text" w:horzAnchor="text" w:tblpX="-33.333333333333336"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17">
            <w:pPr>
              <w:spacing w:after="60" w:line="240" w:lineRule="auto"/>
              <w:rPr>
                <w:sz w:val="30"/>
                <w:szCs w:val="30"/>
              </w:rPr>
            </w:pPr>
            <w:r w:rsidDel="00000000" w:rsidR="00000000" w:rsidRPr="00000000">
              <w:rPr>
                <w:b w:val="1"/>
                <w:bCs w:val="1"/>
                <w:color w:val="1a6b9e"/>
                <w:sz w:val="28"/>
                <w:szCs w:val="28"/>
                <w:rtl w:val="0"/>
              </w:rPr>
              <w:t xml:space="preserve">KEY TAKEAWAY</w:t>
            </w:r>
            <w:r w:rsidDel="00000000" w:rsidR="00000000" w:rsidRPr="00000000">
              <w:rPr>
                <w:rtl w:val="0"/>
              </w:rPr>
            </w:r>
          </w:p>
          <w:p w:rsidR="00000000" w:rsidDel="00000000" w:rsidP="00000000" w:rsidRDefault="00000000" w:rsidRPr="00000000" w14:paraId="00000018">
            <w:pPr>
              <w:spacing w:line="240" w:lineRule="auto"/>
              <w:rPr>
                <w:sz w:val="30"/>
                <w:szCs w:val="30"/>
              </w:rPr>
            </w:pPr>
            <w:r w:rsidDel="00000000" w:rsidR="00000000" w:rsidRPr="00000000">
              <w:rPr>
                <w:color w:val="333333"/>
                <w:sz w:val="28"/>
                <w:szCs w:val="28"/>
                <w:rtl w:val="0"/>
              </w:rPr>
              <w:t xml:space="preserve">The headline numbers are strong and credible. The more useful analytical question is not whether students are satisfied overall — they clearly are — but where the gaps and friction points are within an otherwise positive picture.</w:t>
            </w:r>
            <w:r w:rsidDel="00000000" w:rsidR="00000000" w:rsidRPr="00000000">
              <w:rPr>
                <w:rtl w:val="0"/>
              </w:rPr>
            </w:r>
          </w:p>
        </w:tc>
      </w:tr>
    </w:tbl>
    <w:p w:rsidR="00000000" w:rsidDel="00000000" w:rsidP="00000000" w:rsidRDefault="00000000" w:rsidRPr="00000000" w14:paraId="00000019">
      <w:pPr>
        <w:spacing w:before="200" w:line="240" w:lineRule="auto"/>
        <w:rPr/>
      </w:pPr>
      <w:r w:rsidDel="00000000" w:rsidR="00000000" w:rsidRPr="00000000">
        <w:rPr>
          <w:rtl w:val="0"/>
        </w:rPr>
      </w:r>
    </w:p>
    <w:p w:rsidR="00000000" w:rsidDel="00000000" w:rsidP="00000000" w:rsidRDefault="00000000" w:rsidRPr="00000000" w14:paraId="0000001A">
      <w:pPr>
        <w:spacing w:after="40" w:before="80" w:line="240" w:lineRule="auto"/>
        <w:rPr>
          <w:b w:val="1"/>
          <w:bCs w:val="1"/>
          <w:color w:val="1a6b9e"/>
          <w:sz w:val="18"/>
          <w:szCs w:val="18"/>
        </w:rPr>
        <w:sectPr>
          <w:headerReference r:id="rId7" w:type="default"/>
          <w:headerReference r:id="rId8" w:type="first"/>
          <w:footerReference r:id="rId9" w:type="first"/>
          <w:type w:val="nextPage"/>
          <w:pgSz w:h="16834" w:w="11909" w:orient="portrait"/>
          <w:pgMar w:bottom="1440.0000000000002" w:top="1440.0000000000002" w:left="1440.0000000000002" w:right="1440.0000000000002" w:header="170.07874015748033" w:footer="170.07874015748033"/>
          <w:pgNumType w:start="1"/>
        </w:sectPr>
      </w:pPr>
      <w:r w:rsidDel="00000000" w:rsidR="00000000" w:rsidRPr="00000000">
        <w:rPr>
          <w:rtl w:val="0"/>
        </w:rPr>
      </w:r>
    </w:p>
    <w:p w:rsidR="00000000" w:rsidDel="00000000" w:rsidP="00000000" w:rsidRDefault="00000000" w:rsidRPr="00000000" w14:paraId="0000001B">
      <w:pPr>
        <w:spacing w:after="40" w:before="80" w:line="240" w:lineRule="auto"/>
        <w:rPr/>
      </w:pPr>
      <w:r w:rsidDel="00000000" w:rsidR="00000000" w:rsidRPr="00000000">
        <w:rPr>
          <w:b w:val="1"/>
          <w:bCs w:val="1"/>
          <w:color w:val="1a6b9e"/>
          <w:sz w:val="18"/>
          <w:szCs w:val="18"/>
          <w:rtl w:val="0"/>
        </w:rPr>
        <w:t xml:space="preserve">SECTION 2</w:t>
      </w:r>
      <w:r w:rsidDel="00000000" w:rsidR="00000000" w:rsidRPr="00000000">
        <w:rPr>
          <w:rtl w:val="0"/>
        </w:rPr>
      </w:r>
    </w:p>
    <w:p w:rsidR="00000000" w:rsidDel="00000000" w:rsidP="00000000" w:rsidRDefault="00000000" w:rsidRPr="00000000" w14:paraId="0000001C">
      <w:pPr>
        <w:pStyle w:val="Heading2"/>
        <w:rPr/>
      </w:pPr>
      <w:bookmarkStart w:colFirst="0" w:colLast="0" w:name="_hdpatiifpayl" w:id="3"/>
      <w:bookmarkEnd w:id="3"/>
      <w:r w:rsidDel="00000000" w:rsidR="00000000" w:rsidRPr="00000000">
        <w:rPr>
          <w:rtl w:val="0"/>
        </w:rPr>
        <w:t xml:space="preserve">2. Ratings Analysis</w:t>
      </w:r>
    </w:p>
    <w:p w:rsidR="00000000" w:rsidDel="00000000" w:rsidP="00000000" w:rsidRDefault="00000000" w:rsidRPr="00000000" w14:paraId="0000001D">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01E">
      <w:pPr>
        <w:pStyle w:val="Heading3"/>
        <w:rPr/>
      </w:pPr>
      <w:bookmarkStart w:colFirst="0" w:colLast="0" w:name="_e37h0carj4jz" w:id="4"/>
      <w:bookmarkEnd w:id="4"/>
      <w:r w:rsidDel="00000000" w:rsidR="00000000" w:rsidRPr="00000000">
        <w:rPr>
          <w:rtl w:val="0"/>
        </w:rPr>
        <w:t xml:space="preserve">2.1  Rating Dimensions</w:t>
      </w:r>
    </w:p>
    <w:p w:rsidR="00000000" w:rsidDel="00000000" w:rsidP="00000000" w:rsidRDefault="00000000" w:rsidRPr="00000000" w14:paraId="0000001F">
      <w:pPr>
        <w:spacing w:after="60" w:before="60" w:line="240" w:lineRule="auto"/>
        <w:rPr>
          <w:color w:val="f3f3f3"/>
        </w:rPr>
      </w:pPr>
      <w:r w:rsidDel="00000000" w:rsidR="00000000" w:rsidRPr="00000000">
        <w:rPr>
          <w:color w:val="f3f3f3"/>
          <w:rtl w:val="0"/>
        </w:rPr>
        <w:t xml:space="preserve">Four dimensions are rated separately by students. Google reviews provide only a single star rating. Across all available data the ranking from highest to lowest is:</w:t>
      </w:r>
    </w:p>
    <w:p w:rsidR="00000000" w:rsidDel="00000000" w:rsidP="00000000" w:rsidRDefault="00000000" w:rsidRPr="00000000" w14:paraId="00000020">
      <w:pPr>
        <w:spacing w:before="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21">
            <w:pPr>
              <w:spacing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22">
            <w:pPr>
              <w:spacing w:line="240" w:lineRule="auto"/>
              <w:rPr/>
            </w:pPr>
            <w:r w:rsidDel="00000000" w:rsidR="00000000" w:rsidRPr="00000000">
              <w:rPr>
                <w:b w:val="1"/>
                <w:bCs w:val="1"/>
                <w:color w:val="ffffff"/>
                <w:sz w:val="20"/>
                <w:szCs w:val="20"/>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23">
            <w:pPr>
              <w:spacing w:line="240" w:lineRule="auto"/>
              <w:rPr/>
            </w:pPr>
            <w:r w:rsidDel="00000000" w:rsidR="00000000" w:rsidRPr="00000000">
              <w:rPr>
                <w:b w:val="1"/>
                <w:bCs w:val="1"/>
                <w:color w:val="ffffff"/>
                <w:sz w:val="20"/>
                <w:szCs w:val="20"/>
                <w:rtl w:val="0"/>
              </w:rPr>
              <w:t xml:space="preserve">Sample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24">
            <w:pPr>
              <w:spacing w:line="240" w:lineRule="auto"/>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5">
            <w:pPr>
              <w:spacing w:line="240" w:lineRule="auto"/>
              <w:rPr/>
            </w:pPr>
            <w:r w:rsidDel="00000000" w:rsidR="00000000" w:rsidRPr="00000000">
              <w:rPr>
                <w:color w:val="222222"/>
                <w:sz w:val="20"/>
                <w:szCs w:val="20"/>
                <w:rtl w:val="0"/>
              </w:rPr>
              <w:t xml:space="preserve">Instructors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6">
            <w:pPr>
              <w:spacing w:line="240" w:lineRule="auto"/>
              <w:rPr/>
            </w:pPr>
            <w:r w:rsidDel="00000000" w:rsidR="00000000" w:rsidRPr="00000000">
              <w:rPr>
                <w:color w:val="222222"/>
                <w:sz w:val="20"/>
                <w:szCs w:val="20"/>
                <w:rtl w:val="0"/>
              </w:rPr>
              <w:t xml:space="preserve">4.85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7">
            <w:pPr>
              <w:spacing w:line="240" w:lineRule="auto"/>
              <w:rPr/>
            </w:pPr>
            <w:r w:rsidDel="00000000" w:rsidR="00000000" w:rsidRPr="00000000">
              <w:rPr>
                <w:color w:val="222222"/>
                <w:sz w:val="20"/>
                <w:szCs w:val="20"/>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8">
            <w:pPr>
              <w:spacing w:line="240" w:lineRule="auto"/>
              <w:rPr/>
            </w:pPr>
            <w:r w:rsidDel="00000000" w:rsidR="00000000" w:rsidRPr="00000000">
              <w:rPr>
                <w:color w:val="222222"/>
                <w:sz w:val="20"/>
                <w:szCs w:val="20"/>
                <w:rtl w:val="0"/>
              </w:rPr>
              <w:t xml:space="preserve">Highest rated dimension across all courses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pPr>
            <w:r w:rsidDel="00000000" w:rsidR="00000000" w:rsidRPr="00000000">
              <w:rPr>
                <w:color w:val="222222"/>
                <w:sz w:val="20"/>
                <w:szCs w:val="20"/>
                <w:rtl w:val="0"/>
              </w:rPr>
              <w:t xml:space="preserve">Overall Star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40" w:lineRule="auto"/>
              <w:rPr/>
            </w:pPr>
            <w:r w:rsidDel="00000000" w:rsidR="00000000" w:rsidRPr="00000000">
              <w:rPr>
                <w:color w:val="222222"/>
                <w:sz w:val="20"/>
                <w:szCs w:val="20"/>
                <w:rtl w:val="0"/>
              </w:rPr>
              <w:t xml:space="preserve">4.84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240" w:lineRule="auto"/>
              <w:rPr/>
            </w:pPr>
            <w:r w:rsidDel="00000000" w:rsidR="00000000" w:rsidRPr="00000000">
              <w:rPr>
                <w:color w:val="222222"/>
                <w:sz w:val="20"/>
                <w:szCs w:val="20"/>
                <w:rtl w:val="0"/>
              </w:rPr>
              <w:t xml:space="preserve">818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color w:val="222222"/>
                <w:sz w:val="20"/>
                <w:szCs w:val="20"/>
                <w:rtl w:val="0"/>
              </w:rPr>
              <w:t xml:space="preserve">Single rating given by reviewer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color w:val="222222"/>
                <w:sz w:val="20"/>
                <w:szCs w:val="20"/>
                <w:rtl w:val="0"/>
              </w:rPr>
              <w:t xml:space="preserve">Curriculum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color w:val="222222"/>
                <w:sz w:val="20"/>
                <w:szCs w:val="20"/>
                <w:rtl w:val="0"/>
              </w:rPr>
              <w:t xml:space="preserve">4.78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color w:val="222222"/>
                <w:sz w:val="20"/>
                <w:szCs w:val="20"/>
                <w:rtl w:val="0"/>
              </w:rPr>
              <w:t xml:space="preserve">583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color w:val="222222"/>
                <w:sz w:val="20"/>
                <w:szCs w:val="20"/>
                <w:rtl w:val="0"/>
              </w:rPr>
              <w:t xml:space="preserve">Job Assistance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pPr>
            <w:r w:rsidDel="00000000" w:rsidR="00000000" w:rsidRPr="00000000">
              <w:rPr>
                <w:color w:val="222222"/>
                <w:sz w:val="20"/>
                <w:szCs w:val="20"/>
                <w:rtl w:val="0"/>
              </w:rPr>
              <w:t xml:space="preserve">4.54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40" w:lineRule="auto"/>
              <w:rPr/>
            </w:pPr>
            <w:r w:rsidDel="00000000" w:rsidR="00000000" w:rsidRPr="00000000">
              <w:rPr>
                <w:color w:val="222222"/>
                <w:sz w:val="20"/>
                <w:szCs w:val="20"/>
                <w:rtl w:val="0"/>
              </w:rPr>
              <w:t xml:space="preserve">566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spacing w:line="240" w:lineRule="auto"/>
              <w:rPr/>
            </w:pPr>
            <w:r w:rsidDel="00000000" w:rsidR="00000000" w:rsidRPr="00000000">
              <w:rPr>
                <w:color w:val="222222"/>
                <w:sz w:val="20"/>
                <w:szCs w:val="20"/>
                <w:rtl w:val="0"/>
              </w:rPr>
              <w:t xml:space="preserve">Lowest rated — meaningful gap</w:t>
            </w:r>
            <w:r w:rsidDel="00000000" w:rsidR="00000000" w:rsidRPr="00000000">
              <w:rPr>
                <w:rtl w:val="0"/>
              </w:rPr>
            </w:r>
          </w:p>
        </w:tc>
      </w:tr>
    </w:tbl>
    <w:p w:rsidR="00000000" w:rsidDel="00000000" w:rsidP="00000000" w:rsidRDefault="00000000" w:rsidRPr="00000000" w14:paraId="00000035">
      <w:pPr>
        <w:spacing w:before="16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36">
            <w:pPr>
              <w:spacing w:after="60" w:line="240" w:lineRule="auto"/>
              <w:rPr/>
            </w:pPr>
            <w:r w:rsidDel="00000000" w:rsidR="00000000" w:rsidRPr="00000000">
              <w:rPr>
                <w:b w:val="1"/>
                <w:bCs w:val="1"/>
                <w:color w:val="1a6b9e"/>
                <w:sz w:val="20"/>
                <w:szCs w:val="20"/>
                <w:rtl w:val="0"/>
              </w:rPr>
              <w:t xml:space="preserve">PRODUCT IMPROVEMENT SIGNAL</w:t>
            </w: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color w:val="333333"/>
                <w:sz w:val="20"/>
                <w:szCs w:val="20"/>
                <w:rtl w:val="0"/>
              </w:rPr>
              <w:t xml:space="preserve">Job assistance is the weakest rated dimension at 4.54 compared to 4.85 for instructors — a gap of 0.31 points across 566 reviews. Students rate the learning experience highly but feel less supported in the transition to employment.</w:t>
            </w:r>
            <w:r w:rsidDel="00000000" w:rsidR="00000000" w:rsidRPr="00000000">
              <w:rPr>
                <w:rtl w:val="0"/>
              </w:rPr>
            </w:r>
          </w:p>
        </w:tc>
      </w:tr>
    </w:tbl>
    <w:p w:rsidR="00000000" w:rsidDel="00000000" w:rsidP="00000000" w:rsidRDefault="00000000" w:rsidRPr="00000000" w14:paraId="00000038">
      <w:pPr>
        <w:spacing w:before="200" w:line="240" w:lineRule="auto"/>
        <w:rPr/>
      </w:pPr>
      <w:r w:rsidDel="00000000" w:rsidR="00000000" w:rsidRPr="00000000">
        <w:rPr>
          <w:rtl w:val="0"/>
        </w:rPr>
      </w:r>
    </w:p>
    <w:p w:rsidR="00000000" w:rsidDel="00000000" w:rsidP="00000000" w:rsidRDefault="00000000" w:rsidRPr="00000000" w14:paraId="00000039">
      <w:pPr>
        <w:pStyle w:val="Heading3"/>
        <w:rPr/>
      </w:pPr>
      <w:bookmarkStart w:colFirst="0" w:colLast="0" w:name="_oui8u2ebzbeo" w:id="5"/>
      <w:bookmarkEnd w:id="5"/>
      <w:r w:rsidDel="00000000" w:rsidR="00000000" w:rsidRPr="00000000">
        <w:rPr>
          <w:rtl w:val="0"/>
        </w:rPr>
        <w:t xml:space="preserve">2.2  Ratings by Course</w:t>
      </w:r>
    </w:p>
    <w:p w:rsidR="00000000" w:rsidDel="00000000" w:rsidP="00000000" w:rsidRDefault="00000000" w:rsidRPr="00000000" w14:paraId="0000003A">
      <w:pPr>
        <w:spacing w:after="60" w:before="60" w:line="240" w:lineRule="auto"/>
        <w:rPr>
          <w:color w:val="f3f3f3"/>
        </w:rPr>
      </w:pPr>
      <w:r w:rsidDel="00000000" w:rsidR="00000000" w:rsidRPr="00000000">
        <w:rPr>
          <w:color w:val="f3f3f3"/>
          <w:rtl w:val="0"/>
        </w:rPr>
        <w:t xml:space="preserve">Data Science leads with an average of 4.78, closely followed by Marketing Analytics at 4.74 and Full-Stack Web and App at 4.71. Product Design sits at 4.69. All differences are small and all courses are rated positively. Full-Stack PHP Development shows 4.18 but with only 2 reviews — this is not statistically meaningful.</w:t>
      </w:r>
    </w:p>
    <w:p w:rsidR="00000000" w:rsidDel="00000000" w:rsidP="00000000" w:rsidRDefault="00000000" w:rsidRPr="00000000" w14:paraId="0000003B">
      <w:pPr>
        <w:spacing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3C">
            <w:pPr>
              <w:spacing w:line="240" w:lineRule="auto"/>
              <w:rPr/>
            </w:pPr>
            <w:r w:rsidDel="00000000" w:rsidR="00000000" w:rsidRPr="00000000">
              <w:rPr>
                <w:b w:val="1"/>
                <w:bCs w:val="1"/>
                <w:color w:val="ffffff"/>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3D">
            <w:pPr>
              <w:spacing w:line="240" w:lineRule="auto"/>
              <w:rPr/>
            </w:pPr>
            <w:r w:rsidDel="00000000" w:rsidR="00000000" w:rsidRPr="00000000">
              <w:rPr>
                <w:b w:val="1"/>
                <w:bCs w:val="1"/>
                <w:color w:val="ffffff"/>
                <w:sz w:val="20"/>
                <w:szCs w:val="20"/>
                <w:rtl w:val="0"/>
              </w:rPr>
              <w:t xml:space="preserve">Avg.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3E">
            <w:pPr>
              <w:spacing w:line="240" w:lineRule="auto"/>
              <w:rPr/>
            </w:pPr>
            <w:r w:rsidDel="00000000" w:rsidR="00000000" w:rsidRPr="00000000">
              <w:rPr>
                <w:color w:val="222222"/>
                <w:sz w:val="20"/>
                <w:szCs w:val="20"/>
                <w:rtl w:val="0"/>
              </w:rPr>
              <w:t xml:space="preserve">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3F">
            <w:pPr>
              <w:spacing w:line="240" w:lineRule="auto"/>
              <w:rPr/>
            </w:pPr>
            <w:r w:rsidDel="00000000" w:rsidR="00000000" w:rsidRPr="00000000">
              <w:rPr>
                <w:color w:val="222222"/>
                <w:sz w:val="20"/>
                <w:szCs w:val="20"/>
                <w:rtl w:val="0"/>
              </w:rPr>
              <w:t xml:space="preserve">4.78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line="240" w:lineRule="auto"/>
              <w:rPr/>
            </w:pPr>
            <w:r w:rsidDel="00000000" w:rsidR="00000000" w:rsidRPr="00000000">
              <w:rPr>
                <w:color w:val="222222"/>
                <w:sz w:val="20"/>
                <w:szCs w:val="20"/>
                <w:rtl w:val="0"/>
              </w:rPr>
              <w:t xml:space="preserve">Marketing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line="240" w:lineRule="auto"/>
              <w:rPr/>
            </w:pPr>
            <w:r w:rsidDel="00000000" w:rsidR="00000000" w:rsidRPr="00000000">
              <w:rPr>
                <w:color w:val="222222"/>
                <w:sz w:val="20"/>
                <w:szCs w:val="20"/>
                <w:rtl w:val="0"/>
              </w:rPr>
              <w:t xml:space="preserve">4.74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2">
            <w:pPr>
              <w:spacing w:line="240" w:lineRule="auto"/>
              <w:rPr/>
            </w:pPr>
            <w:r w:rsidDel="00000000" w:rsidR="00000000" w:rsidRPr="00000000">
              <w:rPr>
                <w:color w:val="222222"/>
                <w:sz w:val="20"/>
                <w:szCs w:val="20"/>
                <w:rtl w:val="0"/>
              </w:rPr>
              <w:t xml:space="preserve">Full-Stack Web &amp;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3">
            <w:pPr>
              <w:spacing w:line="240" w:lineRule="auto"/>
              <w:rPr/>
            </w:pPr>
            <w:r w:rsidDel="00000000" w:rsidR="00000000" w:rsidRPr="00000000">
              <w:rPr>
                <w:color w:val="222222"/>
                <w:sz w:val="20"/>
                <w:szCs w:val="20"/>
                <w:rtl w:val="0"/>
              </w:rPr>
              <w:t xml:space="preserve">4.71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spacing w:line="240" w:lineRule="auto"/>
              <w:rPr/>
            </w:pPr>
            <w:r w:rsidDel="00000000" w:rsidR="00000000" w:rsidRPr="00000000">
              <w:rPr>
                <w:color w:val="222222"/>
                <w:sz w:val="20"/>
                <w:szCs w:val="20"/>
                <w:rtl w:val="0"/>
              </w:rPr>
              <w:t xml:space="preserve">Product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spacing w:line="240" w:lineRule="auto"/>
              <w:rPr/>
            </w:pPr>
            <w:r w:rsidDel="00000000" w:rsidR="00000000" w:rsidRPr="00000000">
              <w:rPr>
                <w:color w:val="222222"/>
                <w:sz w:val="20"/>
                <w:szCs w:val="20"/>
                <w:rtl w:val="0"/>
              </w:rPr>
              <w:t xml:space="preserve">4.69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6">
            <w:pPr>
              <w:spacing w:line="240" w:lineRule="auto"/>
              <w:rPr/>
            </w:pPr>
            <w:r w:rsidDel="00000000" w:rsidR="00000000" w:rsidRPr="00000000">
              <w:rPr>
                <w:color w:val="222222"/>
                <w:sz w:val="20"/>
                <w:szCs w:val="20"/>
                <w:rtl w:val="0"/>
              </w:rPr>
              <w:t xml:space="preserve">Full-Stack PHP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7">
            <w:pPr>
              <w:spacing w:line="240" w:lineRule="auto"/>
              <w:rPr/>
            </w:pPr>
            <w:r w:rsidDel="00000000" w:rsidR="00000000" w:rsidRPr="00000000">
              <w:rPr>
                <w:color w:val="222222"/>
                <w:sz w:val="20"/>
                <w:szCs w:val="20"/>
                <w:rtl w:val="0"/>
              </w:rPr>
              <w:t xml:space="preserve">4.18 (n=2 — exclude from comparisons)</w:t>
            </w:r>
            <w:r w:rsidDel="00000000" w:rsidR="00000000" w:rsidRPr="00000000">
              <w:rPr>
                <w:rtl w:val="0"/>
              </w:rPr>
            </w:r>
          </w:p>
        </w:tc>
      </w:tr>
    </w:tbl>
    <w:p w:rsidR="00000000" w:rsidDel="00000000" w:rsidP="00000000" w:rsidRDefault="00000000" w:rsidRPr="00000000" w14:paraId="00000048">
      <w:pPr>
        <w:spacing w:before="200" w:line="240" w:lineRule="auto"/>
        <w:rPr/>
      </w:pPr>
      <w:r w:rsidDel="00000000" w:rsidR="00000000" w:rsidRPr="00000000">
        <w:rPr>
          <w:rtl w:val="0"/>
        </w:rPr>
      </w:r>
    </w:p>
    <w:p w:rsidR="00000000" w:rsidDel="00000000" w:rsidP="00000000" w:rsidRDefault="00000000" w:rsidRPr="00000000" w14:paraId="00000049">
      <w:pPr>
        <w:pStyle w:val="Heading3"/>
        <w:rPr/>
      </w:pPr>
      <w:bookmarkStart w:colFirst="0" w:colLast="0" w:name="_w7mr60k0yhiz" w:id="6"/>
      <w:bookmarkEnd w:id="6"/>
      <w:r w:rsidDel="00000000" w:rsidR="00000000" w:rsidRPr="00000000">
        <w:rPr>
          <w:rtl w:val="0"/>
        </w:rPr>
        <w:t xml:space="preserve">2.3  Ratings by Role</w:t>
      </w:r>
    </w:p>
    <w:p w:rsidR="00000000" w:rsidDel="00000000" w:rsidP="00000000" w:rsidRDefault="00000000" w:rsidRPr="00000000" w14:paraId="0000004A">
      <w:pPr>
        <w:spacing w:after="60" w:before="60" w:line="240" w:lineRule="auto"/>
        <w:rPr>
          <w:color w:val="f3f3f3"/>
        </w:rPr>
      </w:pPr>
      <w:r w:rsidDel="00000000" w:rsidR="00000000" w:rsidRPr="00000000">
        <w:rPr>
          <w:color w:val="f3f3f3"/>
          <w:rtl w:val="0"/>
        </w:rPr>
        <w:t xml:space="preserve">The most meaningful pattern in role-based ratings is the difference between students and graduates. Students currently enrolled rate their experience at 4.49 on average, while graduates looking back rate it at 4.73. Developers rate highest at 4.86.</w:t>
      </w:r>
    </w:p>
    <w:p w:rsidR="00000000" w:rsidDel="00000000" w:rsidP="00000000" w:rsidRDefault="00000000" w:rsidRPr="00000000" w14:paraId="0000004B">
      <w:pPr>
        <w:spacing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4C">
            <w:pPr>
              <w:spacing w:line="24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4D">
            <w:pPr>
              <w:spacing w:line="240" w:lineRule="auto"/>
              <w:rPr/>
            </w:pPr>
            <w:r w:rsidDel="00000000" w:rsidR="00000000" w:rsidRPr="00000000">
              <w:rPr>
                <w:b w:val="1"/>
                <w:bCs w:val="1"/>
                <w:color w:val="ffffff"/>
                <w:sz w:val="20"/>
                <w:szCs w:val="20"/>
                <w:rtl w:val="0"/>
              </w:rPr>
              <w:t xml:space="preserve">Avg. 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E">
            <w:pPr>
              <w:spacing w:line="240" w:lineRule="auto"/>
              <w:rPr/>
            </w:pPr>
            <w:r w:rsidDel="00000000" w:rsidR="00000000" w:rsidRPr="00000000">
              <w:rPr>
                <w:color w:val="222222"/>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4F">
            <w:pPr>
              <w:spacing w:line="240" w:lineRule="auto"/>
              <w:rPr/>
            </w:pPr>
            <w:r w:rsidDel="00000000" w:rsidR="00000000" w:rsidRPr="00000000">
              <w:rPr>
                <w:color w:val="222222"/>
                <w:sz w:val="20"/>
                <w:szCs w:val="20"/>
                <w:rtl w:val="0"/>
              </w:rPr>
              <w:t xml:space="preserve">4.86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spacing w:line="240" w:lineRule="auto"/>
              <w:rPr/>
            </w:pPr>
            <w:r w:rsidDel="00000000" w:rsidR="00000000" w:rsidRPr="00000000">
              <w:rPr>
                <w:color w:val="222222"/>
                <w:sz w:val="20"/>
                <w:szCs w:val="20"/>
                <w:rtl w:val="0"/>
              </w:rPr>
              <w:t xml:space="preserve">Graduate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spacing w:line="240" w:lineRule="auto"/>
              <w:rPr/>
            </w:pPr>
            <w:r w:rsidDel="00000000" w:rsidR="00000000" w:rsidRPr="00000000">
              <w:rPr>
                <w:color w:val="222222"/>
                <w:sz w:val="20"/>
                <w:szCs w:val="20"/>
                <w:rtl w:val="0"/>
              </w:rPr>
              <w:t xml:space="preserve">4.73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52">
            <w:pPr>
              <w:spacing w:line="240" w:lineRule="auto"/>
              <w:rPr/>
            </w:pPr>
            <w:r w:rsidDel="00000000" w:rsidR="00000000" w:rsidRPr="00000000">
              <w:rPr>
                <w:color w:val="222222"/>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53">
            <w:pPr>
              <w:spacing w:line="240" w:lineRule="auto"/>
              <w:rPr/>
            </w:pPr>
            <w:r w:rsidDel="00000000" w:rsidR="00000000" w:rsidRPr="00000000">
              <w:rPr>
                <w:color w:val="222222"/>
                <w:sz w:val="20"/>
                <w:szCs w:val="20"/>
                <w:rtl w:val="0"/>
              </w:rPr>
              <w:t xml:space="preserve">4.49</w:t>
            </w:r>
            <w:r w:rsidDel="00000000" w:rsidR="00000000" w:rsidRPr="00000000">
              <w:rPr>
                <w:rtl w:val="0"/>
              </w:rPr>
            </w:r>
          </w:p>
        </w:tc>
      </w:tr>
    </w:tbl>
    <w:p w:rsidR="00000000" w:rsidDel="00000000" w:rsidP="00000000" w:rsidRDefault="00000000" w:rsidRPr="00000000" w14:paraId="00000054">
      <w:pPr>
        <w:spacing w:before="10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55">
            <w:pPr>
              <w:spacing w:after="60" w:line="240" w:lineRule="auto"/>
              <w:rPr/>
            </w:pPr>
            <w:r w:rsidDel="00000000" w:rsidR="00000000" w:rsidRPr="00000000">
              <w:rPr>
                <w:b w:val="1"/>
                <w:bCs w:val="1"/>
                <w:color w:val="1a6b9e"/>
                <w:sz w:val="20"/>
                <w:szCs w:val="20"/>
                <w:rtl w:val="0"/>
              </w:rPr>
              <w:t xml:space="preserve">EXPECTATION MANAGEMENT INSIGHT</w:t>
            </w: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color w:val="333333"/>
                <w:sz w:val="20"/>
                <w:szCs w:val="20"/>
                <w:rtl w:val="0"/>
              </w:rPr>
              <w:t xml:space="preserve">Students rate 0.24 points lower than graduates on the same courses. The experience appears more positive in retrospect than during the program. Setting clearer expectations about the difficulty curve at enrollment could reduce in-program frustration without changing the outcome.</w:t>
            </w:r>
            <w:r w:rsidDel="00000000" w:rsidR="00000000" w:rsidRPr="00000000">
              <w:rPr>
                <w:rtl w:val="0"/>
              </w:rPr>
            </w:r>
          </w:p>
        </w:tc>
      </w:tr>
    </w:tbl>
    <w:p w:rsidR="00000000" w:rsidDel="00000000" w:rsidP="00000000" w:rsidRDefault="00000000" w:rsidRPr="00000000" w14:paraId="00000057">
      <w:pPr>
        <w:spacing w:before="200" w:line="240" w:lineRule="auto"/>
        <w:rPr/>
      </w:pPr>
      <w:r w:rsidDel="00000000" w:rsidR="00000000" w:rsidRPr="00000000">
        <w:rPr>
          <w:rtl w:val="0"/>
        </w:rPr>
      </w:r>
    </w:p>
    <w:p w:rsidR="00000000" w:rsidDel="00000000" w:rsidP="00000000" w:rsidRDefault="00000000" w:rsidRPr="00000000" w14:paraId="00000058">
      <w:pPr>
        <w:pStyle w:val="Heading3"/>
        <w:rPr/>
      </w:pPr>
      <w:bookmarkStart w:colFirst="0" w:colLast="0" w:name="_3q1q94ripqkr" w:id="7"/>
      <w:bookmarkEnd w:id="7"/>
      <w:r w:rsidDel="00000000" w:rsidR="00000000" w:rsidRPr="00000000">
        <w:rPr>
          <w:rtl w:val="0"/>
        </w:rPr>
        <w:t xml:space="preserve">2.4  Rating Trends Over Time</w:t>
      </w:r>
    </w:p>
    <w:p w:rsidR="00000000" w:rsidDel="00000000" w:rsidP="00000000" w:rsidRDefault="00000000" w:rsidRPr="00000000" w14:paraId="00000059">
      <w:pPr>
        <w:spacing w:after="60" w:before="60" w:line="240" w:lineRule="auto"/>
        <w:rPr>
          <w:color w:val="f3f3f3"/>
        </w:rPr>
      </w:pPr>
      <w:r w:rsidDel="00000000" w:rsidR="00000000" w:rsidRPr="00000000">
        <w:rPr>
          <w:color w:val="f3f3f3"/>
          <w:rtl w:val="0"/>
        </w:rPr>
        <w:t xml:space="preserve">Ratings have been remarkably stable across six years. The range across years with meaningful sample sizes (2020–2025) is 4.71 to 4.85. There is no evidence of structural decline or improvement in course quality. The 2022 cohort shows the lowest average at 4.71 across 108 reviews; 2024 shows 4.82 across 266 reviews — the strongest recent performance.</w:t>
      </w:r>
    </w:p>
    <w:p w:rsidR="00000000" w:rsidDel="00000000" w:rsidP="00000000" w:rsidRDefault="00000000" w:rsidRPr="00000000" w14:paraId="0000005A">
      <w:pPr>
        <w:spacing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5B">
            <w:pPr>
              <w:spacing w:line="240" w:lineRule="auto"/>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b w:val="1"/>
                <w:bCs w:val="1"/>
                <w:color w:val="ffffff"/>
                <w:sz w:val="20"/>
                <w:szCs w:val="20"/>
                <w:rtl w:val="0"/>
              </w:rPr>
              <w:t xml:space="preserve">Avg.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b w:val="1"/>
                <w:bCs w:val="1"/>
                <w:color w:val="ffffff"/>
                <w:sz w:val="20"/>
                <w:szCs w:val="20"/>
                <w:rtl w:val="0"/>
              </w:rPr>
              <w:t xml:space="preserve">Reviews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5E">
            <w:pPr>
              <w:spacing w:line="240" w:lineRule="auto"/>
              <w:rPr/>
            </w:pPr>
            <w:r w:rsidDel="00000000" w:rsidR="00000000" w:rsidRPr="00000000">
              <w:rPr>
                <w:color w:val="222222"/>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5F">
            <w:pPr>
              <w:spacing w:line="240" w:lineRule="auto"/>
              <w:rPr/>
            </w:pPr>
            <w:r w:rsidDel="00000000" w:rsidR="00000000" w:rsidRPr="00000000">
              <w:rPr>
                <w:color w:val="222222"/>
                <w:sz w:val="20"/>
                <w:szCs w:val="20"/>
                <w:rtl w:val="0"/>
              </w:rPr>
              <w:t xml:space="preserve">4.85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0">
            <w:pPr>
              <w:spacing w:line="240" w:lineRule="auto"/>
              <w:rPr/>
            </w:pPr>
            <w:r w:rsidDel="00000000" w:rsidR="00000000" w:rsidRPr="00000000">
              <w:rPr>
                <w:color w:val="222222"/>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240" w:lineRule="auto"/>
              <w:rPr/>
            </w:pPr>
            <w:r w:rsidDel="00000000" w:rsidR="00000000" w:rsidRPr="00000000">
              <w:rPr>
                <w:color w:val="222222"/>
                <w:sz w:val="20"/>
                <w:szCs w:val="20"/>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spacing w:line="240" w:lineRule="auto"/>
              <w:rPr/>
            </w:pPr>
            <w:r w:rsidDel="00000000" w:rsidR="00000000" w:rsidRPr="00000000">
              <w:rPr>
                <w:color w:val="222222"/>
                <w:sz w:val="20"/>
                <w:szCs w:val="20"/>
                <w:rtl w:val="0"/>
              </w:rPr>
              <w:t xml:space="preserve">4.79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pPr>
            <w:r w:rsidDel="00000000" w:rsidR="00000000" w:rsidRPr="00000000">
              <w:rPr>
                <w:color w:val="222222"/>
                <w:sz w:val="20"/>
                <w:szCs w:val="20"/>
                <w:rtl w:val="0"/>
              </w:rPr>
              <w:t xml:space="preserve">~60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4">
            <w:pPr>
              <w:spacing w:line="240" w:lineRule="auto"/>
              <w:rPr/>
            </w:pPr>
            <w:r w:rsidDel="00000000" w:rsidR="00000000" w:rsidRPr="00000000">
              <w:rPr>
                <w:color w:val="222222"/>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5">
            <w:pPr>
              <w:spacing w:line="240" w:lineRule="auto"/>
              <w:rPr/>
            </w:pPr>
            <w:r w:rsidDel="00000000" w:rsidR="00000000" w:rsidRPr="00000000">
              <w:rPr>
                <w:color w:val="222222"/>
                <w:sz w:val="20"/>
                <w:szCs w:val="20"/>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6">
            <w:pPr>
              <w:spacing w:line="240" w:lineRule="auto"/>
              <w:rPr/>
            </w:pPr>
            <w:r w:rsidDel="00000000" w:rsidR="00000000" w:rsidRPr="00000000">
              <w:rPr>
                <w:color w:val="222222"/>
                <w:sz w:val="20"/>
                <w:szCs w:val="20"/>
                <w:rtl w:val="0"/>
              </w:rPr>
              <w:t xml:space="preserve">108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pPr>
            <w:r w:rsidDel="00000000" w:rsidR="00000000" w:rsidRPr="00000000">
              <w:rPr>
                <w:color w:val="222222"/>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line="240" w:lineRule="auto"/>
              <w:rPr/>
            </w:pPr>
            <w:r w:rsidDel="00000000" w:rsidR="00000000" w:rsidRPr="00000000">
              <w:rPr>
                <w:color w:val="222222"/>
                <w:sz w:val="20"/>
                <w:szCs w:val="20"/>
                <w:rtl w:val="0"/>
              </w:rPr>
              <w:t xml:space="preserve">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pPr>
            <w:r w:rsidDel="00000000" w:rsidR="00000000" w:rsidRPr="00000000">
              <w:rPr>
                <w:color w:val="222222"/>
                <w:sz w:val="20"/>
                <w:szCs w:val="20"/>
                <w:rtl w:val="0"/>
              </w:rPr>
              <w:t xml:space="preserve">~170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color w:val="222222"/>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B">
            <w:pPr>
              <w:spacing w:line="240" w:lineRule="auto"/>
              <w:rPr/>
            </w:pPr>
            <w:r w:rsidDel="00000000" w:rsidR="00000000" w:rsidRPr="00000000">
              <w:rPr>
                <w:color w:val="222222"/>
                <w:sz w:val="20"/>
                <w:szCs w:val="20"/>
                <w:rtl w:val="0"/>
              </w:rPr>
              <w:t xml:space="preserve">4.82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6C">
            <w:pPr>
              <w:spacing w:line="240" w:lineRule="auto"/>
              <w:rPr/>
            </w:pPr>
            <w:r w:rsidDel="00000000" w:rsidR="00000000" w:rsidRPr="00000000">
              <w:rPr>
                <w:color w:val="222222"/>
                <w:sz w:val="20"/>
                <w:szCs w:val="20"/>
                <w:rtl w:val="0"/>
              </w:rPr>
              <w:t xml:space="preserve">266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color w:val="222222"/>
                <w:sz w:val="20"/>
                <w:szCs w:val="20"/>
                <w:rtl w:val="0"/>
              </w:rPr>
              <w:t xml:space="preserve">2025 (partial)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line="240" w:lineRule="auto"/>
              <w:rPr/>
            </w:pPr>
            <w:r w:rsidDel="00000000" w:rsidR="00000000" w:rsidRPr="00000000">
              <w:rPr>
                <w:color w:val="222222"/>
                <w:sz w:val="20"/>
                <w:szCs w:val="20"/>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pPr>
            <w:r w:rsidDel="00000000" w:rsidR="00000000" w:rsidRPr="00000000">
              <w:rPr>
                <w:color w:val="222222"/>
                <w:sz w:val="20"/>
                <w:szCs w:val="20"/>
                <w:rtl w:val="0"/>
              </w:rPr>
              <w:t xml:space="preserve">~60</w:t>
            </w:r>
            <w:r w:rsidDel="00000000" w:rsidR="00000000" w:rsidRPr="00000000">
              <w:rPr>
                <w:rtl w:val="0"/>
              </w:rPr>
            </w:r>
          </w:p>
        </w:tc>
      </w:tr>
    </w:tbl>
    <w:p w:rsidR="00000000" w:rsidDel="00000000" w:rsidP="00000000" w:rsidRDefault="00000000" w:rsidRPr="00000000" w14:paraId="00000070">
      <w:pPr>
        <w:spacing w:before="200" w:line="240" w:lineRule="auto"/>
        <w:rPr/>
      </w:pPr>
      <w:r w:rsidDel="00000000" w:rsidR="00000000" w:rsidRPr="00000000">
        <w:rPr>
          <w:rtl w:val="0"/>
        </w:rPr>
      </w:r>
    </w:p>
    <w:p w:rsidR="00000000" w:rsidDel="00000000" w:rsidP="00000000" w:rsidRDefault="00000000" w:rsidRPr="00000000" w14:paraId="00000071">
      <w:pPr>
        <w:spacing w:after="40" w:before="80" w:line="240" w:lineRule="auto"/>
        <w:rPr>
          <w:b w:val="1"/>
          <w:bCs w:val="1"/>
          <w:color w:val="1a6b9e"/>
          <w:sz w:val="18"/>
          <w:szCs w:val="18"/>
        </w:rPr>
        <w:sectPr>
          <w:headerReference r:id="rId10" w:type="default"/>
          <w:headerReference r:id="rId11" w:type="first"/>
          <w:footerReference r:id="rId12" w:type="first"/>
          <w:type w:val="nextPage"/>
          <w:pgSz w:h="16834" w:w="11909" w:orient="portrait"/>
          <w:pgMar w:bottom="1440.0000000000002" w:top="1440.0000000000002" w:left="1440.0000000000002" w:right="1440.0000000000002" w:header="170.07874015748033" w:footer="170.07874015748033"/>
        </w:sectPr>
      </w:pPr>
      <w:r w:rsidDel="00000000" w:rsidR="00000000" w:rsidRPr="00000000">
        <w:rPr>
          <w:rtl w:val="0"/>
        </w:rPr>
      </w:r>
    </w:p>
    <w:p w:rsidR="00000000" w:rsidDel="00000000" w:rsidP="00000000" w:rsidRDefault="00000000" w:rsidRPr="00000000" w14:paraId="00000072">
      <w:pPr>
        <w:spacing w:after="40" w:before="80" w:line="240" w:lineRule="auto"/>
        <w:rPr/>
      </w:pPr>
      <w:r w:rsidDel="00000000" w:rsidR="00000000" w:rsidRPr="00000000">
        <w:rPr>
          <w:b w:val="1"/>
          <w:bCs w:val="1"/>
          <w:color w:val="1a6b9e"/>
          <w:sz w:val="18"/>
          <w:szCs w:val="18"/>
          <w:rtl w:val="0"/>
        </w:rPr>
        <w:t xml:space="preserve">SECTION 3</w:t>
      </w:r>
      <w:r w:rsidDel="00000000" w:rsidR="00000000" w:rsidRPr="00000000">
        <w:rPr>
          <w:rtl w:val="0"/>
        </w:rPr>
      </w:r>
    </w:p>
    <w:p w:rsidR="00000000" w:rsidDel="00000000" w:rsidP="00000000" w:rsidRDefault="00000000" w:rsidRPr="00000000" w14:paraId="00000073">
      <w:pPr>
        <w:pStyle w:val="Heading2"/>
        <w:spacing w:before="320" w:line="240" w:lineRule="auto"/>
        <w:rPr/>
      </w:pPr>
      <w:bookmarkStart w:colFirst="0" w:colLast="0" w:name="_hymjnr76de3k" w:id="8"/>
      <w:bookmarkEnd w:id="8"/>
      <w:r w:rsidDel="00000000" w:rsidR="00000000" w:rsidRPr="00000000">
        <w:rPr>
          <w:rtl w:val="0"/>
        </w:rPr>
        <w:t xml:space="preserve">3. Sentiment Analysis</w:t>
      </w:r>
    </w:p>
    <w:p w:rsidR="00000000" w:rsidDel="00000000" w:rsidP="00000000" w:rsidRDefault="00000000" w:rsidRPr="00000000" w14:paraId="00000074">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075">
      <w:pPr>
        <w:pStyle w:val="Heading3"/>
        <w:rPr/>
      </w:pPr>
      <w:bookmarkStart w:colFirst="0" w:colLast="0" w:name="_4cd39l7rwqr0" w:id="9"/>
      <w:bookmarkEnd w:id="9"/>
      <w:r w:rsidDel="00000000" w:rsidR="00000000" w:rsidRPr="00000000">
        <w:rPr>
          <w:rtl w:val="0"/>
        </w:rPr>
        <w:t xml:space="preserve">3.1  Overall Sentiment</w:t>
      </w:r>
    </w:p>
    <w:p w:rsidR="00000000" w:rsidDel="00000000" w:rsidP="00000000" w:rsidRDefault="00000000" w:rsidRPr="00000000" w14:paraId="00000076">
      <w:pPr>
        <w:spacing w:after="60" w:before="60" w:line="240" w:lineRule="auto"/>
        <w:rPr>
          <w:color w:val="f3f3f3"/>
        </w:rPr>
      </w:pPr>
      <w:r w:rsidDel="00000000" w:rsidR="00000000" w:rsidRPr="00000000">
        <w:rPr>
          <w:color w:val="f3f3f3"/>
          <w:rtl w:val="0"/>
        </w:rPr>
        <w:t xml:space="preserve">The average VADER compound sentiment score across all 818 reviews is 0.862 on a scale of -1 to +1. The median is 0.964, meaning more than half of all reviews score in the top 4% of the positive range. This reflects the enthusiastic, descriptive language typical of bootcamp graduates writing about a transformative experience.</w:t>
      </w:r>
    </w:p>
    <w:p w:rsidR="00000000" w:rsidDel="00000000" w:rsidP="00000000" w:rsidRDefault="00000000" w:rsidRPr="00000000" w14:paraId="00000077">
      <w:pPr>
        <w:spacing w:before="80" w:line="2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20.0" w:type="dxa"/>
              <w:left w:w="160.0" w:type="dxa"/>
              <w:bottom w:w="120.0" w:type="dxa"/>
              <w:right w:w="160.0" w:type="dxa"/>
            </w:tcMar>
          </w:tcPr>
          <w:p w:rsidR="00000000" w:rsidDel="00000000" w:rsidP="00000000" w:rsidRDefault="00000000" w:rsidRPr="00000000" w14:paraId="00000078">
            <w:pPr>
              <w:spacing w:line="240" w:lineRule="auto"/>
              <w:jc w:val="center"/>
              <w:rPr/>
            </w:pPr>
            <w:r w:rsidDel="00000000" w:rsidR="00000000" w:rsidRPr="00000000">
              <w:rPr>
                <w:b w:val="1"/>
                <w:bCs w:val="1"/>
                <w:color w:val="ffffff"/>
                <w:sz w:val="40"/>
                <w:szCs w:val="40"/>
                <w:rtl w:val="0"/>
              </w:rPr>
              <w:t xml:space="preserve">0.862</w:t>
            </w:r>
            <w:r w:rsidDel="00000000" w:rsidR="00000000" w:rsidRPr="00000000">
              <w:rPr>
                <w:rtl w:val="0"/>
              </w:rPr>
            </w:r>
          </w:p>
          <w:p w:rsidR="00000000" w:rsidDel="00000000" w:rsidP="00000000" w:rsidRDefault="00000000" w:rsidRPr="00000000" w14:paraId="00000079">
            <w:pPr>
              <w:spacing w:line="240" w:lineRule="auto"/>
              <w:jc w:val="center"/>
              <w:rPr/>
            </w:pPr>
            <w:r w:rsidDel="00000000" w:rsidR="00000000" w:rsidRPr="00000000">
              <w:rPr>
                <w:color w:val="d5e8f0"/>
                <w:sz w:val="18"/>
                <w:szCs w:val="18"/>
                <w:rtl w:val="0"/>
              </w:rPr>
              <w:t xml:space="preserve">Avg. Sentiment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20.0" w:type="dxa"/>
              <w:left w:w="200.0" w:type="dxa"/>
              <w:bottom w:w="120.0" w:type="dxa"/>
              <w:right w:w="160.0" w:type="dxa"/>
            </w:tcMar>
            <w:vAlign w:val="center"/>
          </w:tcPr>
          <w:p w:rsidR="00000000" w:rsidDel="00000000" w:rsidP="00000000" w:rsidRDefault="00000000" w:rsidRPr="00000000" w14:paraId="0000007A">
            <w:pPr>
              <w:spacing w:line="240" w:lineRule="auto"/>
              <w:rPr/>
            </w:pPr>
            <w:r w:rsidDel="00000000" w:rsidR="00000000" w:rsidRPr="00000000">
              <w:rPr>
                <w:i w:val="1"/>
                <w:iCs w:val="1"/>
                <w:color w:val="444444"/>
                <w:sz w:val="20"/>
                <w:szCs w:val="20"/>
                <w:rtl w:val="0"/>
              </w:rPr>
              <w:t xml:space="preserve">On a scale of -1 to +1 — extremely high</w:t>
            </w:r>
            <w:r w:rsidDel="00000000" w:rsidR="00000000" w:rsidRPr="00000000">
              <w:rPr>
                <w:rtl w:val="0"/>
              </w:rPr>
            </w:r>
          </w:p>
        </w:tc>
      </w:tr>
    </w:tbl>
    <w:p w:rsidR="00000000" w:rsidDel="00000000" w:rsidP="00000000" w:rsidRDefault="00000000" w:rsidRPr="00000000" w14:paraId="0000007B">
      <w:pPr>
        <w:spacing w:before="80" w:line="2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20.0" w:type="dxa"/>
              <w:left w:w="160.0" w:type="dxa"/>
              <w:bottom w:w="120.0" w:type="dxa"/>
              <w:right w:w="160.0" w:type="dxa"/>
            </w:tcMar>
          </w:tcPr>
          <w:p w:rsidR="00000000" w:rsidDel="00000000" w:rsidP="00000000" w:rsidRDefault="00000000" w:rsidRPr="00000000" w14:paraId="0000007C">
            <w:pPr>
              <w:spacing w:line="240" w:lineRule="auto"/>
              <w:jc w:val="center"/>
              <w:rPr/>
            </w:pPr>
            <w:r w:rsidDel="00000000" w:rsidR="00000000" w:rsidRPr="00000000">
              <w:rPr>
                <w:b w:val="1"/>
                <w:bCs w:val="1"/>
                <w:color w:val="ffffff"/>
                <w:sz w:val="40"/>
                <w:szCs w:val="40"/>
                <w:rtl w:val="0"/>
              </w:rPr>
              <w:t xml:space="preserve">0.964</w:t>
            </w:r>
            <w:r w:rsidDel="00000000" w:rsidR="00000000" w:rsidRPr="00000000">
              <w:rPr>
                <w:rtl w:val="0"/>
              </w:rPr>
            </w:r>
          </w:p>
          <w:p w:rsidR="00000000" w:rsidDel="00000000" w:rsidP="00000000" w:rsidRDefault="00000000" w:rsidRPr="00000000" w14:paraId="0000007D">
            <w:pPr>
              <w:spacing w:line="240" w:lineRule="auto"/>
              <w:jc w:val="center"/>
              <w:rPr/>
            </w:pPr>
            <w:r w:rsidDel="00000000" w:rsidR="00000000" w:rsidRPr="00000000">
              <w:rPr>
                <w:color w:val="d5e8f0"/>
                <w:sz w:val="18"/>
                <w:szCs w:val="18"/>
                <w:rtl w:val="0"/>
              </w:rPr>
              <w:t xml:space="preserve">Median Sentiment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20.0" w:type="dxa"/>
              <w:left w:w="200.0" w:type="dxa"/>
              <w:bottom w:w="120.0" w:type="dxa"/>
              <w:right w:w="160.0" w:type="dxa"/>
            </w:tcMar>
            <w:vAlign w:val="center"/>
          </w:tcPr>
          <w:p w:rsidR="00000000" w:rsidDel="00000000" w:rsidP="00000000" w:rsidRDefault="00000000" w:rsidRPr="00000000" w14:paraId="0000007E">
            <w:pPr>
              <w:spacing w:line="240" w:lineRule="auto"/>
              <w:rPr/>
            </w:pPr>
            <w:r w:rsidDel="00000000" w:rsidR="00000000" w:rsidRPr="00000000">
              <w:rPr>
                <w:i w:val="1"/>
                <w:iCs w:val="1"/>
                <w:color w:val="444444"/>
                <w:sz w:val="20"/>
                <w:szCs w:val="20"/>
                <w:rtl w:val="0"/>
              </w:rPr>
              <w:t xml:space="preserve">More than half of reviews in top 4% of positive range</w:t>
            </w:r>
            <w:r w:rsidDel="00000000" w:rsidR="00000000" w:rsidRPr="00000000">
              <w:rPr>
                <w:rtl w:val="0"/>
              </w:rPr>
            </w:r>
          </w:p>
        </w:tc>
      </w:tr>
    </w:tbl>
    <w:p w:rsidR="00000000" w:rsidDel="00000000" w:rsidP="00000000" w:rsidRDefault="00000000" w:rsidRPr="00000000" w14:paraId="0000007F">
      <w:pPr>
        <w:spacing w:before="200" w:line="240" w:lineRule="auto"/>
        <w:rPr/>
      </w:pPr>
      <w:r w:rsidDel="00000000" w:rsidR="00000000" w:rsidRPr="00000000">
        <w:rPr>
          <w:rtl w:val="0"/>
        </w:rPr>
      </w:r>
    </w:p>
    <w:p w:rsidR="00000000" w:rsidDel="00000000" w:rsidP="00000000" w:rsidRDefault="00000000" w:rsidRPr="00000000" w14:paraId="00000080">
      <w:pPr>
        <w:pStyle w:val="Heading3"/>
        <w:rPr/>
      </w:pPr>
      <w:bookmarkStart w:colFirst="0" w:colLast="0" w:name="_2f4fst6zhg66" w:id="10"/>
      <w:bookmarkEnd w:id="10"/>
      <w:r w:rsidDel="00000000" w:rsidR="00000000" w:rsidRPr="00000000">
        <w:rPr>
          <w:rtl w:val="0"/>
        </w:rPr>
        <w:t xml:space="preserve">3.2  Platform Differences — Most Important Sentiment Finding</w:t>
      </w:r>
    </w:p>
    <w:p w:rsidR="00000000" w:rsidDel="00000000" w:rsidP="00000000" w:rsidRDefault="00000000" w:rsidRPr="00000000" w14:paraId="00000081">
      <w:pPr>
        <w:spacing w:after="60" w:before="60" w:line="240" w:lineRule="auto"/>
        <w:rPr>
          <w:color w:val="f3f3f3"/>
        </w:rPr>
      </w:pPr>
      <w:r w:rsidDel="00000000" w:rsidR="00000000" w:rsidRPr="00000000">
        <w:rPr>
          <w:color w:val="f3f3f3"/>
          <w:rtl w:val="0"/>
        </w:rPr>
        <w:t xml:space="preserve">Sentiment scores vary dramatically by review platform in a way that is not visible in the star ratings:</w:t>
      </w:r>
    </w:p>
    <w:p w:rsidR="00000000" w:rsidDel="00000000" w:rsidP="00000000" w:rsidRDefault="00000000" w:rsidRPr="00000000" w14:paraId="00000082">
      <w:pPr>
        <w:spacing w:before="8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83">
            <w:pPr>
              <w:spacing w:line="240" w:lineRule="auto"/>
              <w:rPr/>
            </w:pPr>
            <w:r w:rsidDel="00000000" w:rsidR="00000000" w:rsidRPr="00000000">
              <w:rPr>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84">
            <w:pPr>
              <w:spacing w:line="240" w:lineRule="auto"/>
              <w:rPr/>
            </w:pPr>
            <w:r w:rsidDel="00000000" w:rsidR="00000000" w:rsidRPr="00000000">
              <w:rPr>
                <w:b w:val="1"/>
                <w:bCs w:val="1"/>
                <w:color w:val="ffffff"/>
                <w:sz w:val="20"/>
                <w:szCs w:val="20"/>
                <w:rtl w:val="0"/>
              </w:rPr>
              <w:t xml:space="preserve">Avg. 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85">
            <w:pPr>
              <w:spacing w:line="240" w:lineRule="auto"/>
              <w:rPr/>
            </w:pPr>
            <w:r w:rsidDel="00000000" w:rsidR="00000000" w:rsidRPr="00000000">
              <w:rPr>
                <w:b w:val="1"/>
                <w:bCs w:val="1"/>
                <w:color w:val="ffffff"/>
                <w:sz w:val="20"/>
                <w:szCs w:val="20"/>
                <w:rtl w:val="0"/>
              </w:rPr>
              <w:t xml:space="preserve">Reviews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86">
            <w:pPr>
              <w:spacing w:line="240" w:lineRule="auto"/>
              <w:rPr/>
            </w:pPr>
            <w:r w:rsidDel="00000000" w:rsidR="00000000" w:rsidRPr="00000000">
              <w:rPr>
                <w:b w:val="1"/>
                <w:bCs w:val="1"/>
                <w:color w:val="ffffff"/>
                <w:sz w:val="20"/>
                <w:szCs w:val="20"/>
                <w:rtl w:val="0"/>
              </w:rPr>
              <w:t xml:space="preserve">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87">
            <w:pPr>
              <w:spacing w:line="240" w:lineRule="auto"/>
              <w:rPr/>
            </w:pPr>
            <w:r w:rsidDel="00000000" w:rsidR="00000000" w:rsidRPr="00000000">
              <w:rPr>
                <w:color w:val="222222"/>
                <w:sz w:val="20"/>
                <w:szCs w:val="20"/>
                <w:rtl w:val="0"/>
              </w:rPr>
              <w:t xml:space="preserve">Course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88">
            <w:pPr>
              <w:spacing w:line="240" w:lineRule="auto"/>
              <w:rPr/>
            </w:pPr>
            <w:r w:rsidDel="00000000" w:rsidR="00000000" w:rsidRPr="00000000">
              <w:rPr>
                <w:color w:val="222222"/>
                <w:sz w:val="20"/>
                <w:szCs w:val="20"/>
                <w:rtl w:val="0"/>
              </w:rPr>
              <w:t xml:space="preserve">0.939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89">
            <w:pPr>
              <w:spacing w:line="240" w:lineRule="auto"/>
              <w:rPr/>
            </w:pPr>
            <w:r w:rsidDel="00000000" w:rsidR="00000000" w:rsidRPr="00000000">
              <w:rPr>
                <w:color w:val="222222"/>
                <w:sz w:val="20"/>
                <w:szCs w:val="20"/>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8A">
            <w:pPr>
              <w:spacing w:line="240" w:lineRule="auto"/>
              <w:rPr/>
            </w:pPr>
            <w:r w:rsidDel="00000000" w:rsidR="00000000" w:rsidRPr="00000000">
              <w:rPr>
                <w:color w:val="222222"/>
                <w:sz w:val="20"/>
                <w:szCs w:val="20"/>
                <w:rtl w:val="0"/>
              </w:rPr>
              <w:t xml:space="preserve">Consistently positive — specialist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spacing w:line="240" w:lineRule="auto"/>
              <w:rPr/>
            </w:pPr>
            <w:r w:rsidDel="00000000" w:rsidR="00000000" w:rsidRPr="00000000">
              <w:rPr>
                <w:color w:val="222222"/>
                <w:sz w:val="20"/>
                <w:szCs w:val="20"/>
                <w:rtl w:val="0"/>
              </w:rPr>
              <w:t xml:space="preserve">SwitchUp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spacing w:line="240" w:lineRule="auto"/>
              <w:rPr/>
            </w:pPr>
            <w:r w:rsidDel="00000000" w:rsidR="00000000" w:rsidRPr="00000000">
              <w:rPr>
                <w:color w:val="222222"/>
                <w:sz w:val="20"/>
                <w:szCs w:val="20"/>
                <w:rtl w:val="0"/>
              </w:rPr>
              <w:t xml:space="preserve">0.940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spacing w:line="240" w:lineRule="auto"/>
              <w:rPr/>
            </w:pPr>
            <w:r w:rsidDel="00000000" w:rsidR="00000000" w:rsidRPr="00000000">
              <w:rPr>
                <w:color w:val="222222"/>
                <w:sz w:val="20"/>
                <w:szCs w:val="20"/>
                <w:rtl w:val="0"/>
              </w:rPr>
              <w:t xml:space="preserve">317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line="240" w:lineRule="auto"/>
              <w:rPr/>
            </w:pPr>
            <w:r w:rsidDel="00000000" w:rsidR="00000000" w:rsidRPr="00000000">
              <w:rPr>
                <w:color w:val="222222"/>
                <w:sz w:val="20"/>
                <w:szCs w:val="20"/>
                <w:rtl w:val="0"/>
              </w:rPr>
              <w:t xml:space="preserve">Consistently positive — specialist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8F">
            <w:pPr>
              <w:spacing w:line="240" w:lineRule="auto"/>
              <w:rPr/>
            </w:pPr>
            <w:r w:rsidDel="00000000" w:rsidR="00000000" w:rsidRPr="00000000">
              <w:rPr>
                <w:color w:val="222222"/>
                <w:sz w:val="20"/>
                <w:szCs w:val="20"/>
                <w:rtl w:val="0"/>
              </w:rPr>
              <w:t xml:space="preserve">Google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color w:val="222222"/>
                <w:sz w:val="20"/>
                <w:szCs w:val="20"/>
                <w:rtl w:val="0"/>
              </w:rPr>
              <w:t xml:space="preserve">0.668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color w:val="222222"/>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color w:val="222222"/>
                <w:sz w:val="20"/>
                <w:szCs w:val="20"/>
                <w:rtl w:val="0"/>
              </w:rPr>
              <w:t xml:space="preserve">29% below specialist platforms</w:t>
            </w:r>
            <w:r w:rsidDel="00000000" w:rsidR="00000000" w:rsidRPr="00000000">
              <w:rPr>
                <w:rtl w:val="0"/>
              </w:rPr>
            </w:r>
          </w:p>
        </w:tc>
      </w:tr>
    </w:tbl>
    <w:p w:rsidR="00000000" w:rsidDel="00000000" w:rsidP="00000000" w:rsidRDefault="00000000" w:rsidRPr="00000000" w14:paraId="00000093">
      <w:pPr>
        <w:spacing w:before="100" w:line="240" w:lineRule="auto"/>
        <w:rPr/>
      </w:pPr>
      <w:r w:rsidDel="00000000" w:rsidR="00000000" w:rsidRPr="00000000">
        <w:rPr>
          <w:rtl w:val="0"/>
        </w:rPr>
      </w:r>
    </w:p>
    <w:p w:rsidR="00000000" w:rsidDel="00000000" w:rsidP="00000000" w:rsidRDefault="00000000" w:rsidRPr="00000000" w14:paraId="00000094">
      <w:pPr>
        <w:spacing w:after="60" w:before="60" w:line="240" w:lineRule="auto"/>
        <w:rPr>
          <w:color w:val="f3f3f3"/>
        </w:rPr>
      </w:pPr>
      <w:r w:rsidDel="00000000" w:rsidR="00000000" w:rsidRPr="00000000">
        <w:rPr>
          <w:color w:val="f3f3f3"/>
          <w:rtl w:val="0"/>
        </w:rPr>
        <w:t xml:space="preserve">Google reviewers write with substantially more critical language than reviewers on specialist bootcamp platforms, even when star ratings are similar. This is not unusual — Google attracts a broader, less self-selected audience. Specialist platforms like Course Report and SwitchUp are visited primarily by people researching bootcamps.</w:t>
      </w:r>
    </w:p>
    <w:p w:rsidR="00000000" w:rsidDel="00000000" w:rsidP="00000000" w:rsidRDefault="00000000" w:rsidRPr="00000000" w14:paraId="00000095">
      <w:pPr>
        <w:spacing w:before="10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96">
            <w:pPr>
              <w:spacing w:after="60" w:line="240" w:lineRule="auto"/>
              <w:rPr/>
            </w:pPr>
            <w:r w:rsidDel="00000000" w:rsidR="00000000" w:rsidRPr="00000000">
              <w:rPr>
                <w:b w:val="1"/>
                <w:bCs w:val="1"/>
                <w:color w:val="1a6b9e"/>
                <w:sz w:val="20"/>
                <w:szCs w:val="20"/>
                <w:rtl w:val="0"/>
              </w:rPr>
              <w:t xml:space="preserve">MARKETING IMPLICATION</w:t>
            </w: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color w:val="333333"/>
                <w:sz w:val="20"/>
                <w:szCs w:val="20"/>
                <w:rtl w:val="0"/>
              </w:rPr>
              <w:t xml:space="preserve">Social proof drawn from Course Report and SwitchUp will be more positive in tone than Google reviews. When directing prospective students to review sources, specialist platforms provide a more representative picture of the typical student experience. Google reviews should be monitored closely as an early warning signal for genuine issues.</w:t>
            </w:r>
            <w:r w:rsidDel="00000000" w:rsidR="00000000" w:rsidRPr="00000000">
              <w:rPr>
                <w:rtl w:val="0"/>
              </w:rPr>
            </w:r>
          </w:p>
        </w:tc>
      </w:tr>
    </w:tbl>
    <w:p w:rsidR="00000000" w:rsidDel="00000000" w:rsidP="00000000" w:rsidRDefault="00000000" w:rsidRPr="00000000" w14:paraId="00000098">
      <w:pPr>
        <w:spacing w:before="200" w:line="240" w:lineRule="auto"/>
        <w:rPr/>
      </w:pPr>
      <w:r w:rsidDel="00000000" w:rsidR="00000000" w:rsidRPr="00000000">
        <w:rPr>
          <w:rtl w:val="0"/>
        </w:rPr>
      </w:r>
    </w:p>
    <w:p w:rsidR="00000000" w:rsidDel="00000000" w:rsidP="00000000" w:rsidRDefault="00000000" w:rsidRPr="00000000" w14:paraId="00000099">
      <w:pPr>
        <w:pStyle w:val="Heading3"/>
        <w:rPr/>
      </w:pPr>
      <w:bookmarkStart w:colFirst="0" w:colLast="0" w:name="_dh6l8oq8khez" w:id="11"/>
      <w:bookmarkEnd w:id="11"/>
      <w:r w:rsidDel="00000000" w:rsidR="00000000" w:rsidRPr="00000000">
        <w:rPr>
          <w:rtl w:val="0"/>
        </w:rPr>
        <w:t xml:space="preserve">3.3  Sentiment by Course</w:t>
      </w:r>
    </w:p>
    <w:p w:rsidR="00000000" w:rsidDel="00000000" w:rsidP="00000000" w:rsidRDefault="00000000" w:rsidRPr="00000000" w14:paraId="0000009A">
      <w:pPr>
        <w:spacing w:after="60" w:before="60" w:line="240" w:lineRule="auto"/>
        <w:rPr>
          <w:color w:val="f3f3f3"/>
        </w:rPr>
      </w:pPr>
      <w:r w:rsidDel="00000000" w:rsidR="00000000" w:rsidRPr="00000000">
        <w:rPr>
          <w:color w:val="f3f3f3"/>
          <w:rtl w:val="0"/>
        </w:rPr>
        <w:t xml:space="preserve">All courses show high positive sentiment. Among statistically significant courses, Product Design leads at 0.966 followed by Data Science at 0.953 and Full-Stack Web and App at 0.930. Marketing Analytics sits at 0.913.</w:t>
      </w:r>
    </w:p>
    <w:p w:rsidR="00000000" w:rsidDel="00000000" w:rsidP="00000000" w:rsidRDefault="00000000" w:rsidRPr="00000000" w14:paraId="0000009B">
      <w:pPr>
        <w:spacing w:before="8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b w:val="1"/>
                <w:bCs w:val="1"/>
                <w:color w:val="ffffff"/>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b w:val="1"/>
                <w:bCs w:val="1"/>
                <w:color w:val="ffffff"/>
                <w:sz w:val="20"/>
                <w:szCs w:val="20"/>
                <w:rtl w:val="0"/>
              </w:rPr>
              <w:t xml:space="preserve">Avg. Sentiment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color w:val="222222"/>
                <w:sz w:val="20"/>
                <w:szCs w:val="20"/>
                <w:rtl w:val="0"/>
              </w:rPr>
              <w:t xml:space="preserve">Product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color w:val="222222"/>
                <w:sz w:val="20"/>
                <w:szCs w:val="20"/>
                <w:rtl w:val="0"/>
              </w:rPr>
              <w:t xml:space="preserve">0.966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color w:val="222222"/>
                <w:sz w:val="20"/>
                <w:szCs w:val="20"/>
                <w:rtl w:val="0"/>
              </w:rPr>
              <w:t xml:space="preserve">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color w:val="222222"/>
                <w:sz w:val="20"/>
                <w:szCs w:val="20"/>
                <w:rtl w:val="0"/>
              </w:rPr>
              <w:t xml:space="preserve">0.953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color w:val="222222"/>
                <w:sz w:val="20"/>
                <w:szCs w:val="20"/>
                <w:rtl w:val="0"/>
              </w:rPr>
              <w:t xml:space="preserve">Full-Stack Web &amp;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color w:val="222222"/>
                <w:sz w:val="20"/>
                <w:szCs w:val="20"/>
                <w:rtl w:val="0"/>
              </w:rPr>
              <w:t xml:space="preserve">0.930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color w:val="222222"/>
                <w:sz w:val="20"/>
                <w:szCs w:val="20"/>
                <w:rtl w:val="0"/>
              </w:rPr>
              <w:t xml:space="preserve">Marketing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color w:val="222222"/>
                <w:sz w:val="20"/>
                <w:szCs w:val="20"/>
                <w:rtl w:val="0"/>
              </w:rPr>
              <w:t xml:space="preserve">0.913</w:t>
            </w:r>
            <w:r w:rsidDel="00000000" w:rsidR="00000000" w:rsidRPr="00000000">
              <w:rPr>
                <w:rtl w:val="0"/>
              </w:rPr>
            </w:r>
          </w:p>
        </w:tc>
      </w:tr>
    </w:tbl>
    <w:p w:rsidR="00000000" w:rsidDel="00000000" w:rsidP="00000000" w:rsidRDefault="00000000" w:rsidRPr="00000000" w14:paraId="000000A6">
      <w:pPr>
        <w:spacing w:before="200" w:line="240" w:lineRule="auto"/>
        <w:rPr/>
      </w:pPr>
      <w:r w:rsidDel="00000000" w:rsidR="00000000" w:rsidRPr="00000000">
        <w:rPr>
          <w:rtl w:val="0"/>
        </w:rPr>
      </w:r>
    </w:p>
    <w:p w:rsidR="00000000" w:rsidDel="00000000" w:rsidP="00000000" w:rsidRDefault="00000000" w:rsidRPr="00000000" w14:paraId="000000A7">
      <w:pPr>
        <w:pStyle w:val="Heading3"/>
        <w:rPr/>
      </w:pPr>
      <w:bookmarkStart w:colFirst="0" w:colLast="0" w:name="_g5475mditckn" w:id="12"/>
      <w:bookmarkEnd w:id="12"/>
      <w:r w:rsidDel="00000000" w:rsidR="00000000" w:rsidRPr="00000000">
        <w:rPr>
          <w:rtl w:val="0"/>
        </w:rPr>
        <w:t xml:space="preserve">3.4  Sentiment Trend Over Time</w:t>
      </w:r>
    </w:p>
    <w:p w:rsidR="00000000" w:rsidDel="00000000" w:rsidP="00000000" w:rsidRDefault="00000000" w:rsidRPr="00000000" w14:paraId="000000A8">
      <w:pPr>
        <w:spacing w:after="60" w:before="60" w:line="240" w:lineRule="auto"/>
        <w:rPr>
          <w:color w:val="f3f3f3"/>
        </w:rPr>
      </w:pPr>
      <w:r w:rsidDel="00000000" w:rsidR="00000000" w:rsidRPr="00000000">
        <w:rPr>
          <w:color w:val="f3f3f3"/>
          <w:rtl w:val="0"/>
        </w:rPr>
        <w:t xml:space="preserve">Sentiment has declined gradually from its 2020 peak of 0.963. The 2024 data point of 0.806 across 266 reviews is the most statistically meaningful and the lowest on record. This warrants investigation — the 2024 cohort is large enough that the lower sentiment is unlikely to be noise.</w:t>
      </w:r>
    </w:p>
    <w:p w:rsidR="00000000" w:rsidDel="00000000" w:rsidP="00000000" w:rsidRDefault="00000000" w:rsidRPr="00000000" w14:paraId="000000A9">
      <w:pPr>
        <w:spacing w:before="8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AA">
            <w:pPr>
              <w:spacing w:after="60" w:line="240" w:lineRule="auto"/>
              <w:rPr/>
            </w:pPr>
            <w:r w:rsidDel="00000000" w:rsidR="00000000" w:rsidRPr="00000000">
              <w:rPr>
                <w:b w:val="1"/>
                <w:bCs w:val="1"/>
                <w:color w:val="1a6b9e"/>
                <w:sz w:val="20"/>
                <w:szCs w:val="20"/>
                <w:rtl w:val="0"/>
              </w:rPr>
              <w:t xml:space="preserve">WATCH POINT — 2024 SENTIMENT DIP</w:t>
            </w:r>
            <w:r w:rsidDel="00000000" w:rsidR="00000000" w:rsidRPr="00000000">
              <w:rPr>
                <w:rtl w:val="0"/>
              </w:rPr>
            </w:r>
          </w:p>
          <w:p w:rsidR="00000000" w:rsidDel="00000000" w:rsidP="00000000" w:rsidRDefault="00000000" w:rsidRPr="00000000" w14:paraId="000000AB">
            <w:pPr>
              <w:spacing w:line="240" w:lineRule="auto"/>
              <w:rPr/>
            </w:pPr>
            <w:r w:rsidDel="00000000" w:rsidR="00000000" w:rsidRPr="00000000">
              <w:rPr>
                <w:color w:val="333333"/>
                <w:sz w:val="20"/>
                <w:szCs w:val="20"/>
                <w:rtl w:val="0"/>
              </w:rPr>
              <w:t xml:space="preserve">2024 shows the lowest average sentiment score at 0.806 across 266 reviews — the largest single-year sample in the dataset. This is a 15% drop from the 2020 peak. It is worth examining whether a specific course, cohort, or operational change drove this shift. Reading the 2024 negative and neutral reviews directly is recommended.</w:t>
            </w:r>
            <w:r w:rsidDel="00000000" w:rsidR="00000000" w:rsidRPr="00000000">
              <w:rPr>
                <w:rtl w:val="0"/>
              </w:rPr>
            </w:r>
          </w:p>
        </w:tc>
      </w:tr>
    </w:tbl>
    <w:p w:rsidR="00000000" w:rsidDel="00000000" w:rsidP="00000000" w:rsidRDefault="00000000" w:rsidRPr="00000000" w14:paraId="000000AC">
      <w:pPr>
        <w:spacing w:before="200" w:line="240" w:lineRule="auto"/>
        <w:rPr/>
      </w:pPr>
      <w:r w:rsidDel="00000000" w:rsidR="00000000" w:rsidRPr="00000000">
        <w:rPr>
          <w:rtl w:val="0"/>
        </w:rPr>
      </w:r>
    </w:p>
    <w:p w:rsidR="00000000" w:rsidDel="00000000" w:rsidP="00000000" w:rsidRDefault="00000000" w:rsidRPr="00000000" w14:paraId="000000AD">
      <w:pPr>
        <w:pStyle w:val="Heading3"/>
        <w:rPr/>
      </w:pPr>
      <w:bookmarkStart w:colFirst="0" w:colLast="0" w:name="_507oa1fvd0fb" w:id="13"/>
      <w:bookmarkEnd w:id="13"/>
      <w:r w:rsidDel="00000000" w:rsidR="00000000" w:rsidRPr="00000000">
        <w:rPr>
          <w:rtl w:val="0"/>
        </w:rPr>
        <w:t xml:space="preserve">3.5  Sentiment vs Rating Outliers</w:t>
      </w:r>
    </w:p>
    <w:p w:rsidR="00000000" w:rsidDel="00000000" w:rsidP="00000000" w:rsidRDefault="00000000" w:rsidRPr="00000000" w14:paraId="000000AE">
      <w:pPr>
        <w:spacing w:after="60" w:before="60" w:line="240" w:lineRule="auto"/>
        <w:rPr>
          <w:color w:val="f3f3f3"/>
        </w:rPr>
      </w:pPr>
      <w:r w:rsidDel="00000000" w:rsidR="00000000" w:rsidRPr="00000000">
        <w:rPr>
          <w:color w:val="f3f3f3"/>
          <w:rtl w:val="0"/>
        </w:rPr>
        <w:t xml:space="preserve">Eight reviews give a rating of 4 or above but carry negative VADER sentiment. Most are VADER artefacts rather than genuine dissatisfaction. Luise Schmidt gives 5 stars with sentiment of -0.724 but the review text is positive — VADER penalises words like 'unsure' and 'worry' from what is clearly a success story about overcoming initial doubts.</w:t>
      </w:r>
    </w:p>
    <w:p w:rsidR="00000000" w:rsidDel="00000000" w:rsidP="00000000" w:rsidRDefault="00000000" w:rsidRPr="00000000" w14:paraId="000000AF">
      <w:pPr>
        <w:spacing w:after="60" w:before="60" w:line="240" w:lineRule="auto"/>
        <w:rPr>
          <w:color w:val="f3f3f3"/>
        </w:rPr>
      </w:pPr>
      <w:r w:rsidDel="00000000" w:rsidR="00000000" w:rsidRPr="00000000">
        <w:rPr>
          <w:color w:val="f3f3f3"/>
          <w:rtl w:val="0"/>
        </w:rPr>
        <w:t xml:space="preserve">The three low-rating positive-sentiment outliers are more concerning. An anonymous reviewer who gives 1 star but scores 0.990 has written a review that opens positively and turns sharply negative — VADER catches the positive opening and misses the turn. These reviews should be read manually before being acted upon.</w:t>
      </w:r>
    </w:p>
    <w:p w:rsidR="00000000" w:rsidDel="00000000" w:rsidP="00000000" w:rsidRDefault="00000000" w:rsidRPr="00000000" w14:paraId="000000B0">
      <w:pPr>
        <w:spacing w:before="200" w:line="240" w:lineRule="auto"/>
        <w:rPr/>
      </w:pPr>
      <w:r w:rsidDel="00000000" w:rsidR="00000000" w:rsidRPr="00000000">
        <w:rPr>
          <w:rtl w:val="0"/>
        </w:rPr>
      </w:r>
    </w:p>
    <w:p w:rsidR="00000000" w:rsidDel="00000000" w:rsidP="00000000" w:rsidRDefault="00000000" w:rsidRPr="00000000" w14:paraId="000000B1">
      <w:pPr>
        <w:spacing w:after="40" w:before="80" w:line="240" w:lineRule="auto"/>
        <w:rPr>
          <w:b w:val="1"/>
          <w:bCs w:val="1"/>
          <w:color w:val="1a6b9e"/>
          <w:sz w:val="18"/>
          <w:szCs w:val="18"/>
        </w:rPr>
        <w:sectPr>
          <w:headerReference r:id="rId13" w:type="default"/>
          <w:headerReference r:id="rId14" w:type="first"/>
          <w:footerReference r:id="rId15" w:type="first"/>
          <w:type w:val="nextPage"/>
          <w:pgSz w:h="16834" w:w="11909" w:orient="portrait"/>
          <w:pgMar w:bottom="1440.0000000000002" w:top="1440.0000000000002" w:left="1440.0000000000002" w:right="1440.0000000000002" w:header="170.07874015748033" w:footer="170.07874015748033"/>
        </w:sectPr>
      </w:pPr>
      <w:r w:rsidDel="00000000" w:rsidR="00000000" w:rsidRPr="00000000">
        <w:rPr>
          <w:rtl w:val="0"/>
        </w:rPr>
      </w:r>
    </w:p>
    <w:p w:rsidR="00000000" w:rsidDel="00000000" w:rsidP="00000000" w:rsidRDefault="00000000" w:rsidRPr="00000000" w14:paraId="000000B2">
      <w:pPr>
        <w:spacing w:after="40" w:before="80" w:line="240" w:lineRule="auto"/>
        <w:rPr/>
      </w:pPr>
      <w:r w:rsidDel="00000000" w:rsidR="00000000" w:rsidRPr="00000000">
        <w:rPr>
          <w:b w:val="1"/>
          <w:bCs w:val="1"/>
          <w:color w:val="1a6b9e"/>
          <w:sz w:val="18"/>
          <w:szCs w:val="18"/>
          <w:rtl w:val="0"/>
        </w:rPr>
        <w:t xml:space="preserve">SECTION 4</w:t>
      </w:r>
      <w:r w:rsidDel="00000000" w:rsidR="00000000" w:rsidRPr="00000000">
        <w:rPr>
          <w:rtl w:val="0"/>
        </w:rPr>
      </w:r>
    </w:p>
    <w:p w:rsidR="00000000" w:rsidDel="00000000" w:rsidP="00000000" w:rsidRDefault="00000000" w:rsidRPr="00000000" w14:paraId="000000B3">
      <w:pPr>
        <w:pStyle w:val="Heading2"/>
        <w:spacing w:before="320" w:line="240" w:lineRule="auto"/>
        <w:rPr/>
      </w:pPr>
      <w:bookmarkStart w:colFirst="0" w:colLast="0" w:name="_6q70i691xc55" w:id="14"/>
      <w:bookmarkEnd w:id="14"/>
      <w:r w:rsidDel="00000000" w:rsidR="00000000" w:rsidRPr="00000000">
        <w:rPr>
          <w:rtl w:val="0"/>
        </w:rPr>
        <w:t xml:space="preserve">4. What Students Are Talking About</w:t>
      </w:r>
    </w:p>
    <w:p w:rsidR="00000000" w:rsidDel="00000000" w:rsidP="00000000" w:rsidRDefault="00000000" w:rsidRPr="00000000" w14:paraId="000000B4">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0B5">
      <w:pPr>
        <w:pStyle w:val="Heading3"/>
        <w:rPr/>
      </w:pPr>
      <w:bookmarkStart w:colFirst="0" w:colLast="0" w:name="_721dplgxlzqm" w:id="15"/>
      <w:bookmarkEnd w:id="15"/>
      <w:r w:rsidDel="00000000" w:rsidR="00000000" w:rsidRPr="00000000">
        <w:rPr>
          <w:rtl w:val="0"/>
        </w:rPr>
        <w:t xml:space="preserve">4.1  Enrollment Motivations</w:t>
      </w:r>
    </w:p>
    <w:p w:rsidR="00000000" w:rsidDel="00000000" w:rsidP="00000000" w:rsidRDefault="00000000" w:rsidRPr="00000000" w14:paraId="000000B6">
      <w:pPr>
        <w:spacing w:after="60" w:before="60" w:line="240" w:lineRule="auto"/>
        <w:rPr>
          <w:color w:val="f3f3f3"/>
        </w:rPr>
      </w:pPr>
      <w:r w:rsidDel="00000000" w:rsidR="00000000" w:rsidRPr="00000000">
        <w:rPr>
          <w:color w:val="f3f3f3"/>
          <w:rtl w:val="0"/>
        </w:rPr>
        <w:t xml:space="preserve">The motivation flags identify why students chose WBS based on language used in their reviews. The top motivations are:</w:t>
      </w:r>
    </w:p>
    <w:p w:rsidR="00000000" w:rsidDel="00000000" w:rsidP="00000000" w:rsidRDefault="00000000" w:rsidRPr="00000000" w14:paraId="000000B7">
      <w:pPr>
        <w:spacing w:before="80" w:line="2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B8">
            <w:pPr>
              <w:spacing w:line="240" w:lineRule="auto"/>
              <w:rPr/>
            </w:pPr>
            <w:r w:rsidDel="00000000" w:rsidR="00000000" w:rsidRPr="00000000">
              <w:rPr>
                <w:b w:val="1"/>
                <w:bCs w:val="1"/>
                <w:color w:val="ffffff"/>
                <w:sz w:val="20"/>
                <w:szCs w:val="20"/>
                <w:rtl w:val="0"/>
              </w:rPr>
              <w:t xml:space="preserve">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B9">
            <w:pPr>
              <w:spacing w:line="240" w:lineRule="auto"/>
              <w:rPr/>
            </w:pPr>
            <w:r w:rsidDel="00000000" w:rsidR="00000000" w:rsidRPr="00000000">
              <w:rPr>
                <w:b w:val="1"/>
                <w:bCs w:val="1"/>
                <w:color w:val="ffffff"/>
                <w:sz w:val="20"/>
                <w:szCs w:val="20"/>
                <w:rtl w:val="0"/>
              </w:rPr>
              <w:t xml:space="preserve">% of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BA">
            <w:pPr>
              <w:spacing w:line="240" w:lineRule="auto"/>
              <w:rPr/>
            </w:pPr>
            <w:r w:rsidDel="00000000" w:rsidR="00000000" w:rsidRPr="00000000">
              <w:rPr>
                <w:b w:val="1"/>
                <w:bCs w:val="1"/>
                <w:color w:val="ffffff"/>
                <w:sz w:val="20"/>
                <w:szCs w:val="20"/>
                <w:rtl w:val="0"/>
              </w:rPr>
              <w:t xml:space="preserve">Count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BB">
            <w:pPr>
              <w:spacing w:line="240" w:lineRule="auto"/>
              <w:rPr/>
            </w:pPr>
            <w:r w:rsidDel="00000000" w:rsidR="00000000" w:rsidRPr="00000000">
              <w:rPr>
                <w:color w:val="222222"/>
                <w:sz w:val="20"/>
                <w:szCs w:val="20"/>
                <w:rtl w:val="0"/>
              </w:rPr>
              <w:t xml:space="preserve">Curriculum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BC">
            <w:pPr>
              <w:spacing w:line="240" w:lineRule="auto"/>
              <w:rPr/>
            </w:pPr>
            <w:r w:rsidDel="00000000" w:rsidR="00000000" w:rsidRPr="00000000">
              <w:rPr>
                <w:color w:val="222222"/>
                <w:sz w:val="20"/>
                <w:szCs w:val="20"/>
                <w:rtl w:val="0"/>
              </w:rPr>
              <w:t xml:space="preserve">33.0%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BD">
            <w:pPr>
              <w:spacing w:line="240" w:lineRule="auto"/>
              <w:rPr/>
            </w:pPr>
            <w:r w:rsidDel="00000000" w:rsidR="00000000" w:rsidRPr="00000000">
              <w:rPr>
                <w:color w:val="222222"/>
                <w:sz w:val="20"/>
                <w:szCs w:val="20"/>
                <w:rtl w:val="0"/>
              </w:rPr>
              <w:t xml:space="preserve">270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line="240" w:lineRule="auto"/>
              <w:rPr/>
            </w:pPr>
            <w:r w:rsidDel="00000000" w:rsidR="00000000" w:rsidRPr="00000000">
              <w:rPr>
                <w:color w:val="222222"/>
                <w:sz w:val="20"/>
                <w:szCs w:val="20"/>
                <w:rtl w:val="0"/>
              </w:rPr>
              <w:t xml:space="preserve">Speed / Bootcamp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pPr>
            <w:r w:rsidDel="00000000" w:rsidR="00000000" w:rsidRPr="00000000">
              <w:rPr>
                <w:color w:val="222222"/>
                <w:sz w:val="20"/>
                <w:szCs w:val="20"/>
                <w:rtl w:val="0"/>
              </w:rPr>
              <w:t xml:space="preserve">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pPr>
            <w:r w:rsidDel="00000000" w:rsidR="00000000" w:rsidRPr="00000000">
              <w:rPr>
                <w:color w:val="222222"/>
                <w:sz w:val="20"/>
                <w:szCs w:val="20"/>
                <w:rtl w:val="0"/>
              </w:rPr>
              <w:t xml:space="preserve">204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1">
            <w:pPr>
              <w:spacing w:line="240" w:lineRule="auto"/>
              <w:rPr/>
            </w:pPr>
            <w:r w:rsidDel="00000000" w:rsidR="00000000" w:rsidRPr="00000000">
              <w:rPr>
                <w:color w:val="222222"/>
                <w:sz w:val="20"/>
                <w:szCs w:val="20"/>
                <w:rtl w:val="0"/>
              </w:rPr>
              <w:t xml:space="preserve">Community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2">
            <w:pPr>
              <w:spacing w:line="240" w:lineRule="auto"/>
              <w:rPr/>
            </w:pPr>
            <w:r w:rsidDel="00000000" w:rsidR="00000000" w:rsidRPr="00000000">
              <w:rPr>
                <w:color w:val="222222"/>
                <w:sz w:val="20"/>
                <w:szCs w:val="20"/>
                <w:rtl w:val="0"/>
              </w:rPr>
              <w:t xml:space="preserve">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3">
            <w:pPr>
              <w:spacing w:line="240" w:lineRule="auto"/>
              <w:rPr/>
            </w:pPr>
            <w:r w:rsidDel="00000000" w:rsidR="00000000" w:rsidRPr="00000000">
              <w:rPr>
                <w:color w:val="222222"/>
                <w:sz w:val="20"/>
                <w:szCs w:val="20"/>
                <w:rtl w:val="0"/>
              </w:rPr>
              <w:t xml:space="preserve">196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pPr>
            <w:r w:rsidDel="00000000" w:rsidR="00000000" w:rsidRPr="00000000">
              <w:rPr>
                <w:color w:val="222222"/>
                <w:sz w:val="20"/>
                <w:szCs w:val="20"/>
                <w:rtl w:val="0"/>
              </w:rPr>
              <w:t xml:space="preserve">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pPr>
            <w:r w:rsidDel="00000000" w:rsidR="00000000" w:rsidRPr="00000000">
              <w:rPr>
                <w:color w:val="222222"/>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40" w:lineRule="auto"/>
              <w:rPr/>
            </w:pPr>
            <w:r w:rsidDel="00000000" w:rsidR="00000000" w:rsidRPr="00000000">
              <w:rPr>
                <w:color w:val="222222"/>
                <w:sz w:val="20"/>
                <w:szCs w:val="20"/>
                <w:rtl w:val="0"/>
              </w:rPr>
              <w:t xml:space="preserve">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7">
            <w:pPr>
              <w:spacing w:line="240" w:lineRule="auto"/>
              <w:rPr/>
            </w:pPr>
            <w:r w:rsidDel="00000000" w:rsidR="00000000" w:rsidRPr="00000000">
              <w:rPr>
                <w:color w:val="222222"/>
                <w:sz w:val="20"/>
                <w:szCs w:val="20"/>
                <w:rtl w:val="0"/>
              </w:rPr>
              <w:t xml:space="preserve">Career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8">
            <w:pPr>
              <w:spacing w:line="240" w:lineRule="auto"/>
              <w:rPr/>
            </w:pPr>
            <w:r w:rsidDel="00000000" w:rsidR="00000000" w:rsidRPr="00000000">
              <w:rPr>
                <w:color w:val="222222"/>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9">
            <w:pPr>
              <w:spacing w:line="240" w:lineRule="auto"/>
              <w:rPr/>
            </w:pPr>
            <w:r w:rsidDel="00000000" w:rsidR="00000000" w:rsidRPr="00000000">
              <w:rPr>
                <w:color w:val="222222"/>
                <w:sz w:val="20"/>
                <w:szCs w:val="20"/>
                <w:rtl w:val="0"/>
              </w:rPr>
              <w:t xml:space="preserve">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pPr>
            <w:r w:rsidDel="00000000" w:rsidR="00000000" w:rsidRPr="00000000">
              <w:rPr>
                <w:color w:val="222222"/>
                <w:sz w:val="20"/>
                <w:szCs w:val="20"/>
                <w:rtl w:val="0"/>
              </w:rPr>
              <w:t xml:space="preserve">Job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pPr>
            <w:r w:rsidDel="00000000" w:rsidR="00000000" w:rsidRPr="00000000">
              <w:rPr>
                <w:color w:val="222222"/>
                <w:sz w:val="20"/>
                <w:szCs w:val="20"/>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line="240" w:lineRule="auto"/>
              <w:rPr/>
            </w:pPr>
            <w:r w:rsidDel="00000000" w:rsidR="00000000" w:rsidRPr="00000000">
              <w:rPr>
                <w:color w:val="222222"/>
                <w:sz w:val="20"/>
                <w:szCs w:val="20"/>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D">
            <w:pPr>
              <w:spacing w:line="240" w:lineRule="auto"/>
              <w:rPr/>
            </w:pPr>
            <w:r w:rsidDel="00000000" w:rsidR="00000000" w:rsidRPr="00000000">
              <w:rPr>
                <w:color w:val="222222"/>
                <w:sz w:val="20"/>
                <w:szCs w:val="20"/>
                <w:rtl w:val="0"/>
              </w:rPr>
              <w:t xml:space="preserve">Reputation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E">
            <w:pPr>
              <w:spacing w:line="240" w:lineRule="auto"/>
              <w:rPr/>
            </w:pPr>
            <w:r w:rsidDel="00000000" w:rsidR="00000000" w:rsidRPr="00000000">
              <w:rPr>
                <w:color w:val="222222"/>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color w:val="222222"/>
                <w:sz w:val="20"/>
                <w:szCs w:val="20"/>
                <w:rtl w:val="0"/>
              </w:rPr>
              <w:t xml:space="preserve">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pPr>
            <w:r w:rsidDel="00000000" w:rsidR="00000000" w:rsidRPr="00000000">
              <w:rPr>
                <w:color w:val="222222"/>
                <w:sz w:val="20"/>
                <w:szCs w:val="20"/>
                <w:rtl w:val="0"/>
              </w:rPr>
              <w:t xml:space="preserve">Price /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color w:val="222222"/>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color w:val="222222"/>
                <w:sz w:val="20"/>
                <w:szCs w:val="20"/>
                <w:rtl w:val="0"/>
              </w:rPr>
              <w:t xml:space="preserve">24</w:t>
            </w:r>
            <w:r w:rsidDel="00000000" w:rsidR="00000000" w:rsidRPr="00000000">
              <w:rPr>
                <w:rtl w:val="0"/>
              </w:rPr>
            </w:r>
          </w:p>
        </w:tc>
      </w:tr>
    </w:tbl>
    <w:p w:rsidR="00000000" w:rsidDel="00000000" w:rsidP="00000000" w:rsidRDefault="00000000" w:rsidRPr="00000000" w14:paraId="000000D3">
      <w:pPr>
        <w:spacing w:before="100" w:line="2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0D4">
            <w:pPr>
              <w:spacing w:after="60" w:line="240" w:lineRule="auto"/>
              <w:rPr/>
            </w:pPr>
            <w:r w:rsidDel="00000000" w:rsidR="00000000" w:rsidRPr="00000000">
              <w:rPr>
                <w:b w:val="1"/>
                <w:bCs w:val="1"/>
                <w:color w:val="1a6b9e"/>
                <w:sz w:val="20"/>
                <w:szCs w:val="20"/>
                <w:rtl w:val="0"/>
              </w:rPr>
              <w:t xml:space="preserve">MARKETING IMPLICATION</w:t>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color w:val="333333"/>
                <w:sz w:val="20"/>
                <w:szCs w:val="20"/>
                <w:rtl w:val="0"/>
              </w:rPr>
              <w:t xml:space="preserve">Students choose WBS primarily for curriculum quality (33%), the pace and intensity of the bootcamp format (25%), and the community experience (24%). Price is almost never mentioned as a primary driver. Marketing should lead with curriculum strength and learning outcomes, not cost comparisons. The community angle is underused and represents a differentiation opportunity.</w:t>
            </w:r>
            <w:r w:rsidDel="00000000" w:rsidR="00000000" w:rsidRPr="00000000">
              <w:rPr>
                <w:rtl w:val="0"/>
              </w:rPr>
            </w:r>
          </w:p>
        </w:tc>
      </w:tr>
    </w:tbl>
    <w:p w:rsidR="00000000" w:rsidDel="00000000" w:rsidP="00000000" w:rsidRDefault="00000000" w:rsidRPr="00000000" w14:paraId="000000D6">
      <w:pPr>
        <w:spacing w:before="200" w:line="240" w:lineRule="auto"/>
        <w:rPr/>
      </w:pPr>
      <w:r w:rsidDel="00000000" w:rsidR="00000000" w:rsidRPr="00000000">
        <w:rPr>
          <w:rtl w:val="0"/>
        </w:rPr>
      </w:r>
    </w:p>
    <w:p w:rsidR="00000000" w:rsidDel="00000000" w:rsidP="00000000" w:rsidRDefault="00000000" w:rsidRPr="00000000" w14:paraId="000000D7">
      <w:pPr>
        <w:pStyle w:val="Heading3"/>
        <w:rPr/>
      </w:pPr>
      <w:bookmarkStart w:colFirst="0" w:colLast="0" w:name="_u9nabwvgirf" w:id="16"/>
      <w:bookmarkEnd w:id="16"/>
      <w:r w:rsidDel="00000000" w:rsidR="00000000" w:rsidRPr="00000000">
        <w:rPr>
          <w:rtl w:val="0"/>
        </w:rPr>
        <w:t xml:space="preserve">4.2  Student Experience Flags</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D8">
            <w:pPr>
              <w:spacing w:line="240" w:lineRule="auto"/>
              <w:rPr/>
            </w:pPr>
            <w:r w:rsidDel="00000000" w:rsidR="00000000" w:rsidRPr="00000000">
              <w:rPr>
                <w:b w:val="1"/>
                <w:bCs w:val="1"/>
                <w:color w:val="ffffff"/>
                <w:sz w:val="20"/>
                <w:szCs w:val="20"/>
                <w:rtl w:val="0"/>
              </w:rPr>
              <w:t xml:space="preserve">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D9">
            <w:pPr>
              <w:spacing w:line="240" w:lineRule="auto"/>
              <w:rPr/>
            </w:pPr>
            <w:r w:rsidDel="00000000" w:rsidR="00000000" w:rsidRPr="00000000">
              <w:rPr>
                <w:b w:val="1"/>
                <w:bCs w:val="1"/>
                <w:color w:val="ffffff"/>
                <w:sz w:val="20"/>
                <w:szCs w:val="20"/>
                <w:rtl w:val="0"/>
              </w:rPr>
              <w:t xml:space="preserve">% of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DA">
            <w:pPr>
              <w:spacing w:line="240" w:lineRule="auto"/>
              <w:rPr/>
            </w:pPr>
            <w:r w:rsidDel="00000000" w:rsidR="00000000" w:rsidRPr="00000000">
              <w:rPr>
                <w:b w:val="1"/>
                <w:bCs w:val="1"/>
                <w:color w:val="ffffff"/>
                <w:sz w:val="20"/>
                <w:szCs w:val="20"/>
                <w:rtl w:val="0"/>
              </w:rPr>
              <w:t xml:space="preserve">Count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0DB">
            <w:pPr>
              <w:spacing w:line="240" w:lineRule="auto"/>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DC">
            <w:pPr>
              <w:spacing w:line="240" w:lineRule="auto"/>
              <w:rPr/>
            </w:pPr>
            <w:r w:rsidDel="00000000" w:rsidR="00000000" w:rsidRPr="00000000">
              <w:rPr>
                <w:color w:val="222222"/>
                <w:sz w:val="20"/>
                <w:szCs w:val="20"/>
                <w:rtl w:val="0"/>
              </w:rPr>
              <w:t xml:space="preserve">USP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DD">
            <w:pPr>
              <w:spacing w:line="240" w:lineRule="auto"/>
              <w:rPr/>
            </w:pPr>
            <w:r w:rsidDel="00000000" w:rsidR="00000000" w:rsidRPr="00000000">
              <w:rPr>
                <w:color w:val="222222"/>
                <w:sz w:val="20"/>
                <w:szCs w:val="20"/>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DE">
            <w:pPr>
              <w:spacing w:line="240" w:lineRule="auto"/>
              <w:rPr/>
            </w:pPr>
            <w:r w:rsidDel="00000000" w:rsidR="00000000" w:rsidRPr="00000000">
              <w:rPr>
                <w:color w:val="222222"/>
                <w:sz w:val="20"/>
                <w:szCs w:val="20"/>
                <w:rtl w:val="0"/>
              </w:rPr>
              <w:t xml:space="preserve">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DF">
            <w:pPr>
              <w:spacing w:line="240" w:lineRule="auto"/>
              <w:rPr/>
            </w:pPr>
            <w:r w:rsidDel="00000000" w:rsidR="00000000" w:rsidRPr="00000000">
              <w:rPr>
                <w:color w:val="222222"/>
                <w:sz w:val="20"/>
                <w:szCs w:val="20"/>
                <w:rtl w:val="0"/>
              </w:rPr>
              <w:t xml:space="preserve">Positions WBS favourably vs 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line="240" w:lineRule="auto"/>
              <w:rPr/>
            </w:pPr>
            <w:r w:rsidDel="00000000" w:rsidR="00000000" w:rsidRPr="00000000">
              <w:rPr>
                <w:color w:val="222222"/>
                <w:sz w:val="20"/>
                <w:szCs w:val="20"/>
                <w:rtl w:val="0"/>
              </w:rPr>
              <w:t xml:space="preserve">Workload manageable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spacing w:line="240" w:lineRule="auto"/>
              <w:rPr/>
            </w:pPr>
            <w:r w:rsidDel="00000000" w:rsidR="00000000" w:rsidRPr="00000000">
              <w:rPr>
                <w:color w:val="222222"/>
                <w:sz w:val="20"/>
                <w:szCs w:val="20"/>
                <w:rtl w:val="0"/>
              </w:rPr>
              <w:t xml:space="preserve">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spacing w:line="240" w:lineRule="auto"/>
              <w:rPr/>
            </w:pPr>
            <w:r w:rsidDel="00000000" w:rsidR="00000000" w:rsidRPr="00000000">
              <w:rPr>
                <w:color w:val="222222"/>
                <w:sz w:val="20"/>
                <w:szCs w:val="20"/>
                <w:rtl w:val="0"/>
              </w:rPr>
              <w:t xml:space="preserve">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line="240" w:lineRule="auto"/>
              <w:rPr/>
            </w:pPr>
            <w:r w:rsidDel="00000000" w:rsidR="00000000" w:rsidRPr="00000000">
              <w:rPr>
                <w:color w:val="222222"/>
                <w:sz w:val="20"/>
                <w:szCs w:val="20"/>
                <w:rtl w:val="0"/>
              </w:rPr>
              <w:t xml:space="preserve">Structured and balanced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4">
            <w:pPr>
              <w:spacing w:line="240" w:lineRule="auto"/>
              <w:rPr/>
            </w:pPr>
            <w:r w:rsidDel="00000000" w:rsidR="00000000" w:rsidRPr="00000000">
              <w:rPr>
                <w:color w:val="222222"/>
                <w:sz w:val="20"/>
                <w:szCs w:val="20"/>
                <w:rtl w:val="0"/>
              </w:rPr>
              <w:t xml:space="preserve">Expectations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5">
            <w:pPr>
              <w:spacing w:line="240" w:lineRule="auto"/>
              <w:rPr/>
            </w:pPr>
            <w:r w:rsidDel="00000000" w:rsidR="00000000" w:rsidRPr="00000000">
              <w:rPr>
                <w:color w:val="222222"/>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6">
            <w:pPr>
              <w:spacing w:line="240" w:lineRule="auto"/>
              <w:rPr/>
            </w:pPr>
            <w:r w:rsidDel="00000000" w:rsidR="00000000" w:rsidRPr="00000000">
              <w:rPr>
                <w:color w:val="222222"/>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7">
            <w:pPr>
              <w:spacing w:line="240" w:lineRule="auto"/>
              <w:rPr/>
            </w:pPr>
            <w:r w:rsidDel="00000000" w:rsidR="00000000" w:rsidRPr="00000000">
              <w:rPr>
                <w:color w:val="222222"/>
                <w:sz w:val="20"/>
                <w:szCs w:val="20"/>
                <w:rtl w:val="0"/>
              </w:rPr>
              <w:t xml:space="preserve">Reality better than expected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spacing w:line="240" w:lineRule="auto"/>
              <w:rPr/>
            </w:pPr>
            <w:r w:rsidDel="00000000" w:rsidR="00000000" w:rsidRPr="00000000">
              <w:rPr>
                <w:color w:val="222222"/>
                <w:sz w:val="20"/>
                <w:szCs w:val="20"/>
                <w:rtl w:val="0"/>
              </w:rPr>
              <w:t xml:space="preserve">Getting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spacing w:line="240" w:lineRule="auto"/>
              <w:rPr/>
            </w:pPr>
            <w:r w:rsidDel="00000000" w:rsidR="00000000" w:rsidRPr="00000000">
              <w:rPr>
                <w:color w:val="222222"/>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pPr>
            <w:r w:rsidDel="00000000" w:rsidR="00000000" w:rsidRPr="00000000">
              <w:rPr>
                <w:color w:val="222222"/>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pPr>
            <w:r w:rsidDel="00000000" w:rsidR="00000000" w:rsidRPr="00000000">
              <w:rPr>
                <w:color w:val="222222"/>
                <w:sz w:val="20"/>
                <w:szCs w:val="20"/>
                <w:rtl w:val="0"/>
              </w:rPr>
              <w:t xml:space="preserve">Mentions securing employment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C">
            <w:pPr>
              <w:spacing w:line="240" w:lineRule="auto"/>
              <w:rPr/>
            </w:pPr>
            <w:r w:rsidDel="00000000" w:rsidR="00000000" w:rsidRPr="00000000">
              <w:rPr>
                <w:color w:val="222222"/>
                <w:sz w:val="20"/>
                <w:szCs w:val="20"/>
                <w:rtl w:val="0"/>
              </w:rPr>
              <w:t xml:space="preserve">Workload 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D">
            <w:pPr>
              <w:spacing w:line="240" w:lineRule="auto"/>
              <w:rPr/>
            </w:pPr>
            <w:r w:rsidDel="00000000" w:rsidR="00000000" w:rsidRPr="00000000">
              <w:rPr>
                <w:color w:val="222222"/>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E">
            <w:pPr>
              <w:spacing w:line="240" w:lineRule="auto"/>
              <w:rPr/>
            </w:pPr>
            <w:r w:rsidDel="00000000" w:rsidR="00000000" w:rsidRPr="00000000">
              <w:rPr>
                <w:color w:val="222222"/>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0EF">
            <w:pPr>
              <w:spacing w:line="240" w:lineRule="auto"/>
              <w:rPr/>
            </w:pPr>
            <w:r w:rsidDel="00000000" w:rsidR="00000000" w:rsidRPr="00000000">
              <w:rPr>
                <w:color w:val="222222"/>
                <w:sz w:val="20"/>
                <w:szCs w:val="20"/>
                <w:rtl w:val="0"/>
              </w:rPr>
              <w:t xml:space="preserve">Describes workload as overwhelming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40" w:lineRule="auto"/>
              <w:rPr/>
            </w:pPr>
            <w:r w:rsidDel="00000000" w:rsidR="00000000" w:rsidRPr="00000000">
              <w:rPr>
                <w:color w:val="222222"/>
                <w:sz w:val="20"/>
                <w:szCs w:val="20"/>
                <w:rtl w:val="0"/>
              </w:rPr>
              <w:t xml:space="preserve">Expectations fell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pPr>
            <w:r w:rsidDel="00000000" w:rsidR="00000000" w:rsidRPr="00000000">
              <w:rPr>
                <w:color w:val="222222"/>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line="240" w:lineRule="auto"/>
              <w:rPr/>
            </w:pPr>
            <w:r w:rsidDel="00000000" w:rsidR="00000000" w:rsidRPr="00000000">
              <w:rPr>
                <w:color w:val="222222"/>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pPr>
            <w:r w:rsidDel="00000000" w:rsidR="00000000" w:rsidRPr="00000000">
              <w:rPr>
                <w:color w:val="222222"/>
                <w:sz w:val="20"/>
                <w:szCs w:val="20"/>
                <w:rtl w:val="0"/>
              </w:rPr>
              <w:t xml:space="preserve">Reality did not meet expectations</w:t>
            </w:r>
            <w:r w:rsidDel="00000000" w:rsidR="00000000" w:rsidRPr="00000000">
              <w:rPr>
                <w:rtl w:val="0"/>
              </w:rPr>
            </w:r>
          </w:p>
        </w:tc>
      </w:tr>
    </w:tbl>
    <w:p w:rsidR="00000000" w:rsidDel="00000000" w:rsidP="00000000" w:rsidRDefault="00000000" w:rsidRPr="00000000" w14:paraId="000000F4">
      <w:pPr>
        <w:spacing w:before="100" w:line="240" w:lineRule="auto"/>
        <w:rPr/>
      </w:pPr>
      <w:r w:rsidDel="00000000" w:rsidR="00000000" w:rsidRPr="00000000">
        <w:rPr>
          <w:rtl w:val="0"/>
        </w:rPr>
      </w:r>
    </w:p>
    <w:p w:rsidR="00000000" w:rsidDel="00000000" w:rsidP="00000000" w:rsidRDefault="00000000" w:rsidRPr="00000000" w14:paraId="000000F5">
      <w:pPr>
        <w:spacing w:after="60" w:before="60" w:line="240" w:lineRule="auto"/>
        <w:rPr>
          <w:color w:val="f3f3f3"/>
        </w:rPr>
      </w:pPr>
      <w:r w:rsidDel="00000000" w:rsidR="00000000" w:rsidRPr="00000000">
        <w:rPr>
          <w:color w:val="f3f3f3"/>
          <w:rtl w:val="0"/>
        </w:rPr>
        <w:t xml:space="preserve">The 6:1 ratio of manageable to heavy workload mentions is a strong signal that the bootcamp intensity is working as intended. Only 2.1% of reviews mention getting hired after the course — pointing to a gap in the career support narrative.</w:t>
      </w:r>
    </w:p>
    <w:p w:rsidR="00000000" w:rsidDel="00000000" w:rsidP="00000000" w:rsidRDefault="00000000" w:rsidRPr="00000000" w14:paraId="000000F6">
      <w:pPr>
        <w:spacing w:before="200" w:line="240" w:lineRule="auto"/>
        <w:rPr/>
      </w:pPr>
      <w:r w:rsidDel="00000000" w:rsidR="00000000" w:rsidRPr="00000000">
        <w:rPr>
          <w:rtl w:val="0"/>
        </w:rPr>
      </w:r>
    </w:p>
    <w:p w:rsidR="00000000" w:rsidDel="00000000" w:rsidP="00000000" w:rsidRDefault="00000000" w:rsidRPr="00000000" w14:paraId="000000F7">
      <w:pPr>
        <w:spacing w:after="40" w:before="80" w:line="240" w:lineRule="auto"/>
        <w:rPr>
          <w:b w:val="1"/>
          <w:bCs w:val="1"/>
          <w:color w:val="1a6b9e"/>
          <w:sz w:val="18"/>
          <w:szCs w:val="18"/>
        </w:rPr>
        <w:sectPr>
          <w:headerReference r:id="rId16" w:type="default"/>
          <w:headerReference r:id="rId17" w:type="first"/>
          <w:footerReference r:id="rId18" w:type="first"/>
          <w:type w:val="nextPage"/>
          <w:pgSz w:h="16834" w:w="11909" w:orient="portrait"/>
          <w:pgMar w:bottom="1440.0000000000002" w:top="1440.0000000000002" w:left="1440.0000000000002" w:right="1440.0000000000002" w:header="170.07874015748033" w:footer="170.07874015748033"/>
        </w:sectPr>
      </w:pPr>
      <w:r w:rsidDel="00000000" w:rsidR="00000000" w:rsidRPr="00000000">
        <w:rPr>
          <w:rtl w:val="0"/>
        </w:rPr>
      </w:r>
    </w:p>
    <w:p w:rsidR="00000000" w:rsidDel="00000000" w:rsidP="00000000" w:rsidRDefault="00000000" w:rsidRPr="00000000" w14:paraId="000000F8">
      <w:pPr>
        <w:spacing w:after="40" w:before="80" w:line="240" w:lineRule="auto"/>
        <w:rPr/>
      </w:pPr>
      <w:r w:rsidDel="00000000" w:rsidR="00000000" w:rsidRPr="00000000">
        <w:rPr>
          <w:b w:val="1"/>
          <w:bCs w:val="1"/>
          <w:color w:val="1a6b9e"/>
          <w:sz w:val="18"/>
          <w:szCs w:val="18"/>
          <w:rtl w:val="0"/>
        </w:rPr>
        <w:t xml:space="preserve">SECTION 5</w:t>
      </w:r>
      <w:r w:rsidDel="00000000" w:rsidR="00000000" w:rsidRPr="00000000">
        <w:rPr>
          <w:rtl w:val="0"/>
        </w:rPr>
      </w:r>
    </w:p>
    <w:p w:rsidR="00000000" w:rsidDel="00000000" w:rsidP="00000000" w:rsidRDefault="00000000" w:rsidRPr="00000000" w14:paraId="000000F9">
      <w:pPr>
        <w:spacing w:after="120" w:before="320" w:line="240" w:lineRule="auto"/>
        <w:rPr>
          <w:color w:val="8abcce"/>
        </w:rPr>
      </w:pPr>
      <w:r w:rsidDel="00000000" w:rsidR="00000000" w:rsidRPr="00000000">
        <w:rPr>
          <w:b w:val="1"/>
          <w:bCs w:val="1"/>
          <w:color w:val="8abcce"/>
          <w:sz w:val="40"/>
          <w:szCs w:val="40"/>
          <w:rtl w:val="0"/>
        </w:rPr>
        <w:t xml:space="preserve">Marketing Opportunities</w:t>
      </w:r>
      <w:r w:rsidDel="00000000" w:rsidR="00000000" w:rsidRPr="00000000">
        <w:rPr>
          <w:rtl w:val="0"/>
        </w:rPr>
      </w:r>
    </w:p>
    <w:p w:rsidR="00000000" w:rsidDel="00000000" w:rsidP="00000000" w:rsidRDefault="00000000" w:rsidRPr="00000000" w14:paraId="000000FA">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0FB">
      <w:pPr>
        <w:spacing w:after="80" w:before="240" w:line="240" w:lineRule="auto"/>
        <w:rPr/>
      </w:pPr>
      <w:r w:rsidDel="00000000" w:rsidR="00000000" w:rsidRPr="00000000">
        <w:rPr>
          <w:b w:val="1"/>
          <w:bCs w:val="1"/>
          <w:color w:val="1e3a5f"/>
          <w:sz w:val="28"/>
          <w:szCs w:val="28"/>
          <w:rtl w:val="0"/>
        </w:rPr>
        <w:t xml:space="preserve">5.1  USP Language</w:t>
      </w:r>
      <w:r w:rsidDel="00000000" w:rsidR="00000000" w:rsidRPr="00000000">
        <w:rPr>
          <w:rtl w:val="0"/>
        </w:rPr>
      </w:r>
    </w:p>
    <w:p w:rsidR="00000000" w:rsidDel="00000000" w:rsidP="00000000" w:rsidRDefault="00000000" w:rsidRPr="00000000" w14:paraId="000000FC">
      <w:pPr>
        <w:spacing w:after="60" w:before="60" w:line="240" w:lineRule="auto"/>
        <w:rPr>
          <w:color w:val="f3f3f3"/>
        </w:rPr>
      </w:pPr>
      <w:r w:rsidDel="00000000" w:rsidR="00000000" w:rsidRPr="00000000">
        <w:rPr>
          <w:color w:val="f3f3f3"/>
          <w:rtl w:val="0"/>
        </w:rPr>
        <w:t xml:space="preserve">26.7% of all reviews — one in four — contain language that explicitly positions WBS favourably against alternatives, describes the experience as life-changing, or recommends it without reservation. This is an unusually high proportion and provides a rich pool of authentic marketing material.</w:t>
      </w:r>
    </w:p>
    <w:p w:rsidR="00000000" w:rsidDel="00000000" w:rsidP="00000000" w:rsidRDefault="00000000" w:rsidRPr="00000000" w14:paraId="000000FD">
      <w:pPr>
        <w:spacing w:before="200" w:line="240" w:lineRule="auto"/>
        <w:rPr/>
      </w:pPr>
      <w:r w:rsidDel="00000000" w:rsidR="00000000" w:rsidRPr="00000000">
        <w:rPr>
          <w:rtl w:val="0"/>
        </w:rPr>
      </w:r>
    </w:p>
    <w:p w:rsidR="00000000" w:rsidDel="00000000" w:rsidP="00000000" w:rsidRDefault="00000000" w:rsidRPr="00000000" w14:paraId="000000FE">
      <w:pPr>
        <w:spacing w:after="80" w:before="240" w:line="240" w:lineRule="auto"/>
        <w:rPr/>
      </w:pPr>
      <w:r w:rsidDel="00000000" w:rsidR="00000000" w:rsidRPr="00000000">
        <w:rPr>
          <w:b w:val="1"/>
          <w:bCs w:val="1"/>
          <w:color w:val="1e3a5f"/>
          <w:sz w:val="28"/>
          <w:szCs w:val="28"/>
          <w:rtl w:val="0"/>
        </w:rPr>
        <w:t xml:space="preserve">5.2  Selected Testimonials</w:t>
      </w:r>
      <w:r w:rsidDel="00000000" w:rsidR="00000000" w:rsidRPr="00000000">
        <w:rPr>
          <w:rtl w:val="0"/>
        </w:rPr>
      </w:r>
    </w:p>
    <w:p w:rsidR="00000000" w:rsidDel="00000000" w:rsidP="00000000" w:rsidRDefault="00000000" w:rsidRPr="00000000" w14:paraId="000000FF">
      <w:pPr>
        <w:spacing w:after="60" w:before="60" w:line="240" w:lineRule="auto"/>
        <w:rPr>
          <w:color w:val="f3f3f3"/>
        </w:rPr>
      </w:pPr>
      <w:r w:rsidDel="00000000" w:rsidR="00000000" w:rsidRPr="00000000">
        <w:rPr>
          <w:color w:val="f3f3f3"/>
          <w:rtl w:val="0"/>
        </w:rPr>
        <w:t xml:space="preserve">The following reviews represent the strongest marketing candidates based on sentiment score, star rating, and the presence of specific, quotable language:</w:t>
      </w:r>
    </w:p>
    <w:p w:rsidR="00000000" w:rsidDel="00000000" w:rsidP="00000000" w:rsidRDefault="00000000" w:rsidRPr="00000000" w14:paraId="00000100">
      <w:pPr>
        <w:spacing w:before="100" w:line="2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01">
            <w:pPr>
              <w:spacing w:after="60" w:line="240" w:lineRule="auto"/>
              <w:rPr/>
            </w:pPr>
            <w:r w:rsidDel="00000000" w:rsidR="00000000" w:rsidRPr="00000000">
              <w:rPr>
                <w:b w:val="1"/>
                <w:bCs w:val="1"/>
                <w:color w:val="1a6b9e"/>
                <w:sz w:val="20"/>
                <w:szCs w:val="20"/>
                <w:rtl w:val="0"/>
              </w:rPr>
              <w:t xml:space="preserve">CHRISTIAN GOERKE — DATA SCIENCE — 4.75★ — SENTIMENT 1.000</w:t>
            </w: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color w:val="333333"/>
                <w:sz w:val="20"/>
                <w:szCs w:val="20"/>
                <w:rtl w:val="0"/>
              </w:rPr>
              <w:t xml:space="preserve">After navigating through some tough personal times, the Data Science Bootcamp at WBS Coding School gave my life a new foundation and a new direction. From my first contact with the company, I felt welcomed, accepted and cared for.</w:t>
            </w:r>
            <w:r w:rsidDel="00000000" w:rsidR="00000000" w:rsidRPr="00000000">
              <w:rPr>
                <w:rtl w:val="0"/>
              </w:rPr>
            </w:r>
          </w:p>
        </w:tc>
      </w:tr>
    </w:tbl>
    <w:p w:rsidR="00000000" w:rsidDel="00000000" w:rsidP="00000000" w:rsidRDefault="00000000" w:rsidRPr="00000000" w14:paraId="00000103">
      <w:pPr>
        <w:spacing w:before="100" w:line="24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04">
            <w:pPr>
              <w:spacing w:after="60" w:line="240" w:lineRule="auto"/>
              <w:rPr/>
            </w:pPr>
            <w:r w:rsidDel="00000000" w:rsidR="00000000" w:rsidRPr="00000000">
              <w:rPr>
                <w:b w:val="1"/>
                <w:bCs w:val="1"/>
                <w:color w:val="1a6b9e"/>
                <w:sz w:val="20"/>
                <w:szCs w:val="20"/>
                <w:rtl w:val="0"/>
              </w:rPr>
              <w:t xml:space="preserve">RAPHAEL HEMME — FULL-STACK WEB &amp; APP — 5.0★ — SENTIMENT 1.000</w:t>
            </w: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color w:val="333333"/>
                <w:sz w:val="20"/>
                <w:szCs w:val="20"/>
                <w:rtl w:val="0"/>
              </w:rPr>
              <w:t xml:space="preserve">WBS Coding School's 15-week hybrid bootcamp isn't just a course that teaches you to write some web apps. Sure, you will acquire numerous new technical skills and industry knowledge but on top of that the whole program unfolds in a fantastic community of motivated and competent people.</w:t>
            </w:r>
            <w:r w:rsidDel="00000000" w:rsidR="00000000" w:rsidRPr="00000000">
              <w:rPr>
                <w:rtl w:val="0"/>
              </w:rPr>
            </w:r>
          </w:p>
        </w:tc>
      </w:tr>
    </w:tbl>
    <w:p w:rsidR="00000000" w:rsidDel="00000000" w:rsidP="00000000" w:rsidRDefault="00000000" w:rsidRPr="00000000" w14:paraId="00000106">
      <w:pPr>
        <w:spacing w:before="100" w:line="2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07">
            <w:pPr>
              <w:spacing w:after="60" w:line="240" w:lineRule="auto"/>
              <w:rPr/>
            </w:pPr>
            <w:r w:rsidDel="00000000" w:rsidR="00000000" w:rsidRPr="00000000">
              <w:rPr>
                <w:b w:val="1"/>
                <w:bCs w:val="1"/>
                <w:color w:val="1a6b9e"/>
                <w:sz w:val="20"/>
                <w:szCs w:val="20"/>
                <w:rtl w:val="0"/>
              </w:rPr>
              <w:t xml:space="preserve">DIMITRIOS AKRITIDIS — FULL-STACK WEB &amp; APP — 4.75★ — SENTIMENT 0.999</w:t>
            </w: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color w:val="333333"/>
                <w:sz w:val="20"/>
                <w:szCs w:val="20"/>
                <w:rtl w:val="0"/>
              </w:rPr>
              <w:t xml:space="preserve">Great bootcamp. Amazing Instructor and a Great team overall. Would definitely recommend it. It was an overall great experience.</w:t>
            </w:r>
            <w:r w:rsidDel="00000000" w:rsidR="00000000" w:rsidRPr="00000000">
              <w:rPr>
                <w:rtl w:val="0"/>
              </w:rPr>
            </w:r>
          </w:p>
        </w:tc>
      </w:tr>
    </w:tbl>
    <w:p w:rsidR="00000000" w:rsidDel="00000000" w:rsidP="00000000" w:rsidRDefault="00000000" w:rsidRPr="00000000" w14:paraId="00000109">
      <w:pPr>
        <w:spacing w:before="200" w:line="240" w:lineRule="auto"/>
        <w:rPr/>
      </w:pPr>
      <w:r w:rsidDel="00000000" w:rsidR="00000000" w:rsidRPr="00000000">
        <w:rPr>
          <w:rtl w:val="0"/>
        </w:rPr>
      </w:r>
    </w:p>
    <w:p w:rsidR="00000000" w:rsidDel="00000000" w:rsidP="00000000" w:rsidRDefault="00000000" w:rsidRPr="00000000" w14:paraId="0000010A">
      <w:pPr>
        <w:spacing w:after="80" w:before="240" w:line="240" w:lineRule="auto"/>
        <w:rPr/>
      </w:pPr>
      <w:r w:rsidDel="00000000" w:rsidR="00000000" w:rsidRPr="00000000">
        <w:rPr>
          <w:b w:val="1"/>
          <w:bCs w:val="1"/>
          <w:color w:val="1e3a5f"/>
          <w:sz w:val="28"/>
          <w:szCs w:val="28"/>
          <w:rtl w:val="0"/>
        </w:rPr>
        <w:t xml:space="preserve">5.3  Quote Diversity</w:t>
      </w:r>
      <w:r w:rsidDel="00000000" w:rsidR="00000000" w:rsidRPr="00000000">
        <w:rPr>
          <w:rtl w:val="0"/>
        </w:rPr>
      </w:r>
    </w:p>
    <w:p w:rsidR="00000000" w:rsidDel="00000000" w:rsidP="00000000" w:rsidRDefault="00000000" w:rsidRPr="00000000" w14:paraId="0000010B">
      <w:pPr>
        <w:spacing w:after="60" w:before="60" w:line="240" w:lineRule="auto"/>
        <w:rPr>
          <w:color w:val="d9d9d9"/>
        </w:rPr>
      </w:pPr>
      <w:r w:rsidDel="00000000" w:rsidR="00000000" w:rsidRPr="00000000">
        <w:rPr>
          <w:color w:val="d9d9d9"/>
          <w:rtl w:val="0"/>
        </w:rPr>
        <w:t xml:space="preserve">The marketing quote pool should aim to represent at least three distinct student profiles:</w:t>
      </w:r>
    </w:p>
    <w:p w:rsidR="00000000" w:rsidDel="00000000" w:rsidP="00000000" w:rsidRDefault="00000000" w:rsidRPr="00000000" w14:paraId="0000010C">
      <w:pPr>
        <w:spacing w:before="80" w:line="2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0D">
            <w:pPr>
              <w:spacing w:line="240" w:lineRule="auto"/>
              <w:rPr/>
            </w:pPr>
            <w:r w:rsidDel="00000000" w:rsidR="00000000" w:rsidRPr="00000000">
              <w:rPr>
                <w:b w:val="1"/>
                <w:bCs w:val="1"/>
                <w:color w:val="ffffff"/>
                <w:sz w:val="20"/>
                <w:szCs w:val="20"/>
                <w:rtl w:val="0"/>
              </w:rPr>
              <w:t xml:space="preserve">Student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0E">
            <w:pPr>
              <w:spacing w:line="240" w:lineRule="auto"/>
              <w:rPr/>
            </w:pPr>
            <w:r w:rsidDel="00000000" w:rsidR="00000000" w:rsidRPr="00000000">
              <w:rPr>
                <w:b w:val="1"/>
                <w:bCs w:val="1"/>
                <w:color w:val="ffffff"/>
                <w:sz w:val="20"/>
                <w:szCs w:val="20"/>
                <w:rtl w:val="0"/>
              </w:rPr>
              <w:t xml:space="preserve">Status in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0F">
            <w:pPr>
              <w:spacing w:line="240" w:lineRule="auto"/>
              <w:rPr/>
            </w:pPr>
            <w:r w:rsidDel="00000000" w:rsidR="00000000" w:rsidRPr="00000000">
              <w:rPr>
                <w:color w:val="222222"/>
                <w:sz w:val="20"/>
                <w:szCs w:val="20"/>
                <w:rtl w:val="0"/>
              </w:rPr>
              <w:t xml:space="preserve">Career changers from non-technical backgrounds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10">
            <w:pPr>
              <w:spacing w:line="240" w:lineRule="auto"/>
              <w:rPr/>
            </w:pPr>
            <w:r w:rsidDel="00000000" w:rsidR="00000000" w:rsidRPr="00000000">
              <w:rPr>
                <w:color w:val="222222"/>
                <w:sz w:val="20"/>
                <w:szCs w:val="20"/>
                <w:rtl w:val="0"/>
              </w:rPr>
              <w:t xml:space="preserve">Strong — especially in Data Science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pPr>
            <w:r w:rsidDel="00000000" w:rsidR="00000000" w:rsidRPr="00000000">
              <w:rPr>
                <w:color w:val="222222"/>
                <w:sz w:val="20"/>
                <w:szCs w:val="20"/>
                <w:rtl w:val="0"/>
              </w:rPr>
              <w:t xml:space="preserve">Working professionals upskilling part-time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pPr>
            <w:r w:rsidDel="00000000" w:rsidR="00000000" w:rsidRPr="00000000">
              <w:rPr>
                <w:color w:val="222222"/>
                <w:sz w:val="20"/>
                <w:szCs w:val="20"/>
                <w:rtl w:val="0"/>
              </w:rPr>
              <w:t xml:space="preserve">Under-represented — worth sourcing specifically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13">
            <w:pPr>
              <w:spacing w:line="240" w:lineRule="auto"/>
              <w:rPr/>
            </w:pPr>
            <w:r w:rsidDel="00000000" w:rsidR="00000000" w:rsidRPr="00000000">
              <w:rPr>
                <w:color w:val="222222"/>
                <w:sz w:val="20"/>
                <w:szCs w:val="20"/>
                <w:rtl w:val="0"/>
              </w:rPr>
              <w:t xml:space="preserve">Recent graduates entering the job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14">
            <w:pPr>
              <w:spacing w:line="240" w:lineRule="auto"/>
              <w:rPr/>
            </w:pPr>
            <w:r w:rsidDel="00000000" w:rsidR="00000000" w:rsidRPr="00000000">
              <w:rPr>
                <w:color w:val="222222"/>
                <w:sz w:val="20"/>
                <w:szCs w:val="20"/>
                <w:rtl w:val="0"/>
              </w:rPr>
              <w:t xml:space="preserve">Well represented — Full-Stack Web &amp;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line="240" w:lineRule="auto"/>
              <w:rPr/>
            </w:pPr>
            <w:r w:rsidDel="00000000" w:rsidR="00000000" w:rsidRPr="00000000">
              <w:rPr>
                <w:color w:val="222222"/>
                <w:sz w:val="20"/>
                <w:szCs w:val="20"/>
                <w:rtl w:val="0"/>
              </w:rPr>
              <w:t xml:space="preserve">Students who overcame initial doubt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spacing w:line="240" w:lineRule="auto"/>
              <w:rPr/>
            </w:pPr>
            <w:r w:rsidDel="00000000" w:rsidR="00000000" w:rsidRPr="00000000">
              <w:rPr>
                <w:color w:val="222222"/>
                <w:sz w:val="20"/>
                <w:szCs w:val="20"/>
                <w:rtl w:val="0"/>
              </w:rPr>
              <w:t xml:space="preserve">Authentic and relatable for hesitant prospects</w:t>
            </w:r>
            <w:r w:rsidDel="00000000" w:rsidR="00000000" w:rsidRPr="00000000">
              <w:rPr>
                <w:rtl w:val="0"/>
              </w:rPr>
            </w:r>
          </w:p>
        </w:tc>
      </w:tr>
    </w:tbl>
    <w:p w:rsidR="00000000" w:rsidDel="00000000" w:rsidP="00000000" w:rsidRDefault="00000000" w:rsidRPr="00000000" w14:paraId="00000117">
      <w:pPr>
        <w:spacing w:before="200" w:line="240" w:lineRule="auto"/>
        <w:rPr/>
      </w:pPr>
      <w:r w:rsidDel="00000000" w:rsidR="00000000" w:rsidRPr="00000000">
        <w:rPr>
          <w:rtl w:val="0"/>
        </w:rPr>
      </w:r>
    </w:p>
    <w:p w:rsidR="00000000" w:rsidDel="00000000" w:rsidP="00000000" w:rsidRDefault="00000000" w:rsidRPr="00000000" w14:paraId="00000118">
      <w:pPr>
        <w:spacing w:after="40" w:before="80" w:line="240" w:lineRule="auto"/>
        <w:rPr>
          <w:b w:val="1"/>
          <w:bCs w:val="1"/>
          <w:color w:val="1a6b9e"/>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after="40" w:before="80" w:line="240" w:lineRule="auto"/>
        <w:rPr/>
      </w:pPr>
      <w:r w:rsidDel="00000000" w:rsidR="00000000" w:rsidRPr="00000000">
        <w:rPr>
          <w:b w:val="1"/>
          <w:bCs w:val="1"/>
          <w:color w:val="1a6b9e"/>
          <w:sz w:val="18"/>
          <w:szCs w:val="18"/>
          <w:rtl w:val="0"/>
        </w:rPr>
        <w:t xml:space="preserve">SECTION 6</w:t>
      </w:r>
      <w:r w:rsidDel="00000000" w:rsidR="00000000" w:rsidRPr="00000000">
        <w:rPr>
          <w:rtl w:val="0"/>
        </w:rPr>
      </w:r>
    </w:p>
    <w:p w:rsidR="00000000" w:rsidDel="00000000" w:rsidP="00000000" w:rsidRDefault="00000000" w:rsidRPr="00000000" w14:paraId="0000011A">
      <w:pPr>
        <w:spacing w:after="120" w:before="320" w:line="240" w:lineRule="auto"/>
        <w:rPr>
          <w:color w:val="8abcce"/>
        </w:rPr>
      </w:pPr>
      <w:r w:rsidDel="00000000" w:rsidR="00000000" w:rsidRPr="00000000">
        <w:rPr>
          <w:b w:val="1"/>
          <w:bCs w:val="1"/>
          <w:color w:val="8abcce"/>
          <w:sz w:val="40"/>
          <w:szCs w:val="40"/>
          <w:rtl w:val="0"/>
        </w:rPr>
        <w:t xml:space="preserve">Product Improvement Recommendations</w:t>
      </w:r>
      <w:r w:rsidDel="00000000" w:rsidR="00000000" w:rsidRPr="00000000">
        <w:rPr>
          <w:rtl w:val="0"/>
        </w:rPr>
      </w:r>
    </w:p>
    <w:p w:rsidR="00000000" w:rsidDel="00000000" w:rsidP="00000000" w:rsidRDefault="00000000" w:rsidRPr="00000000" w14:paraId="0000011B">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1C">
      <w:pPr>
        <w:spacing w:after="80" w:before="240" w:line="240" w:lineRule="auto"/>
        <w:rPr/>
      </w:pPr>
      <w:r w:rsidDel="00000000" w:rsidR="00000000" w:rsidRPr="00000000">
        <w:rPr>
          <w:b w:val="1"/>
          <w:bCs w:val="1"/>
          <w:color w:val="1e3a5f"/>
          <w:sz w:val="28"/>
          <w:szCs w:val="28"/>
          <w:rtl w:val="0"/>
        </w:rPr>
        <w:t xml:space="preserve">Priority 1 — Career Support</w:t>
      </w:r>
      <w:r w:rsidDel="00000000" w:rsidR="00000000" w:rsidRPr="00000000">
        <w:rPr>
          <w:rtl w:val="0"/>
        </w:rPr>
      </w:r>
    </w:p>
    <w:p w:rsidR="00000000" w:rsidDel="00000000" w:rsidP="00000000" w:rsidRDefault="00000000" w:rsidRPr="00000000" w14:paraId="0000011D">
      <w:pPr>
        <w:spacing w:after="60" w:before="60" w:line="240" w:lineRule="auto"/>
        <w:rPr>
          <w:color w:val="f3f3f3"/>
        </w:rPr>
      </w:pPr>
      <w:r w:rsidDel="00000000" w:rsidR="00000000" w:rsidRPr="00000000">
        <w:rPr>
          <w:color w:val="f3f3f3"/>
          <w:rtl w:val="0"/>
        </w:rPr>
        <w:t xml:space="preserve">Job assistance is rated 0.31 points below instructors across 566 reviews. This is the single most consistent and actionable finding in the dataset. The gap appears in every course with sufficient data and has been present across multiple years. It is not a sampling artefact.</w:t>
      </w:r>
    </w:p>
    <w:p w:rsidR="00000000" w:rsidDel="00000000" w:rsidP="00000000" w:rsidRDefault="00000000" w:rsidRPr="00000000" w14:paraId="0000011E">
      <w:pPr>
        <w:spacing w:after="60" w:before="60" w:line="240" w:lineRule="auto"/>
        <w:rPr>
          <w:color w:val="f3f3f3"/>
        </w:rPr>
      </w:pPr>
      <w:r w:rsidDel="00000000" w:rsidR="00000000" w:rsidRPr="00000000">
        <w:rPr>
          <w:color w:val="f3f3f3"/>
          <w:rtl w:val="0"/>
        </w:rPr>
        <w:t xml:space="preserve">Specific language from the negative reviews suggests the issue is not the absence of career support but its effectiveness and personalisation. An anonymous negative reviewer explicitly mentions that the course costs 10,000 euros and the content is not worth this price — a cost-to-outcome framing that points to unmet expectations around employment rather than curriculum quality.</w:t>
      </w:r>
    </w:p>
    <w:p w:rsidR="00000000" w:rsidDel="00000000" w:rsidP="00000000" w:rsidRDefault="00000000" w:rsidRPr="00000000" w14:paraId="0000011F">
      <w:pPr>
        <w:spacing w:before="100" w:line="2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20">
            <w:pPr>
              <w:spacing w:after="60" w:line="240" w:lineRule="auto"/>
              <w:rPr/>
            </w:pPr>
            <w:r w:rsidDel="00000000" w:rsidR="00000000" w:rsidRPr="00000000">
              <w:rPr>
                <w:b w:val="1"/>
                <w:bCs w:val="1"/>
                <w:color w:val="1a6b9e"/>
                <w:sz w:val="20"/>
                <w:szCs w:val="20"/>
                <w:rtl w:val="0"/>
              </w:rPr>
              <w:t xml:space="preserve">RECOMMENDED ACTION</w:t>
            </w: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color w:val="333333"/>
                <w:sz w:val="20"/>
                <w:szCs w:val="20"/>
                <w:rtl w:val="0"/>
              </w:rPr>
              <w:t xml:space="preserve">Conduct a targeted review of the job assistance offering. Specifically: what is the average time-to-employment for graduates, what interview preparation and portfolio support is provided, and how does this compare to what is communicated during enrollment. The 17 reviews mentioning getting hired (2.1%) suggest either that outcomes are not being achieved or that they are not being captured in reviews — both worth investigating.</w:t>
            </w:r>
            <w:r w:rsidDel="00000000" w:rsidR="00000000" w:rsidRPr="00000000">
              <w:rPr>
                <w:rtl w:val="0"/>
              </w:rPr>
            </w:r>
          </w:p>
        </w:tc>
      </w:tr>
    </w:tbl>
    <w:p w:rsidR="00000000" w:rsidDel="00000000" w:rsidP="00000000" w:rsidRDefault="00000000" w:rsidRPr="00000000" w14:paraId="00000122">
      <w:pPr>
        <w:spacing w:before="200" w:line="240" w:lineRule="auto"/>
        <w:rPr/>
      </w:pPr>
      <w:r w:rsidDel="00000000" w:rsidR="00000000" w:rsidRPr="00000000">
        <w:rPr>
          <w:rtl w:val="0"/>
        </w:rPr>
      </w:r>
    </w:p>
    <w:p w:rsidR="00000000" w:rsidDel="00000000" w:rsidP="00000000" w:rsidRDefault="00000000" w:rsidRPr="00000000" w14:paraId="00000123">
      <w:pPr>
        <w:spacing w:after="80" w:before="240" w:line="240" w:lineRule="auto"/>
        <w:rPr/>
      </w:pPr>
      <w:r w:rsidDel="00000000" w:rsidR="00000000" w:rsidRPr="00000000">
        <w:rPr>
          <w:b w:val="1"/>
          <w:bCs w:val="1"/>
          <w:color w:val="1e3a5f"/>
          <w:sz w:val="28"/>
          <w:szCs w:val="28"/>
          <w:rtl w:val="0"/>
        </w:rPr>
        <w:t xml:space="preserve">Priority 2 — Student Experience During the Course</w:t>
      </w:r>
      <w:r w:rsidDel="00000000" w:rsidR="00000000" w:rsidRPr="00000000">
        <w:rPr>
          <w:rtl w:val="0"/>
        </w:rPr>
      </w:r>
    </w:p>
    <w:p w:rsidR="00000000" w:rsidDel="00000000" w:rsidP="00000000" w:rsidRDefault="00000000" w:rsidRPr="00000000" w14:paraId="00000124">
      <w:pPr>
        <w:spacing w:after="60" w:before="60" w:line="240" w:lineRule="auto"/>
        <w:rPr>
          <w:color w:val="f3f3f3"/>
        </w:rPr>
      </w:pPr>
      <w:r w:rsidDel="00000000" w:rsidR="00000000" w:rsidRPr="00000000">
        <w:rPr>
          <w:color w:val="f3f3f3"/>
          <w:rtl w:val="0"/>
        </w:rPr>
        <w:t xml:space="preserve">The gap between student ratings (4.49) and graduate ratings (4.73) suggests that the in-course experience is harder than students expect, even when the outcome is positive. This is not inherently a problem — bootcamps are meant to be intensive — but it points to an expectation management opportunity at enrollment. The 26 workload-heavy mentions and 15 fell-short mentions are small but worth reading in full.</w:t>
      </w:r>
    </w:p>
    <w:p w:rsidR="00000000" w:rsidDel="00000000" w:rsidP="00000000" w:rsidRDefault="00000000" w:rsidRPr="00000000" w14:paraId="00000125">
      <w:pPr>
        <w:spacing w:before="200" w:line="240" w:lineRule="auto"/>
        <w:rPr/>
      </w:pPr>
      <w:r w:rsidDel="00000000" w:rsidR="00000000" w:rsidRPr="00000000">
        <w:rPr>
          <w:rtl w:val="0"/>
        </w:rPr>
      </w:r>
    </w:p>
    <w:p w:rsidR="00000000" w:rsidDel="00000000" w:rsidP="00000000" w:rsidRDefault="00000000" w:rsidRPr="00000000" w14:paraId="00000126">
      <w:pPr>
        <w:spacing w:after="80" w:before="240" w:line="240" w:lineRule="auto"/>
        <w:rPr/>
      </w:pPr>
      <w:r w:rsidDel="00000000" w:rsidR="00000000" w:rsidRPr="00000000">
        <w:rPr>
          <w:b w:val="1"/>
          <w:bCs w:val="1"/>
          <w:color w:val="1e3a5f"/>
          <w:sz w:val="28"/>
          <w:szCs w:val="28"/>
          <w:rtl w:val="0"/>
        </w:rPr>
        <w:t xml:space="preserve">Priority 3 — 2024 Sentiment Monitoring</w:t>
      </w:r>
      <w:r w:rsidDel="00000000" w:rsidR="00000000" w:rsidRPr="00000000">
        <w:rPr>
          <w:rtl w:val="0"/>
        </w:rPr>
      </w:r>
    </w:p>
    <w:p w:rsidR="00000000" w:rsidDel="00000000" w:rsidP="00000000" w:rsidRDefault="00000000" w:rsidRPr="00000000" w14:paraId="00000127">
      <w:pPr>
        <w:spacing w:after="60" w:before="60" w:line="240" w:lineRule="auto"/>
        <w:rPr>
          <w:color w:val="f3f3f3"/>
        </w:rPr>
      </w:pPr>
      <w:r w:rsidDel="00000000" w:rsidR="00000000" w:rsidRPr="00000000">
        <w:rPr>
          <w:color w:val="f3f3f3"/>
          <w:rtl w:val="0"/>
        </w:rPr>
        <w:t xml:space="preserve">The 2024 sentiment score of 0.806 across 266 reviews is the largest sample with the lowest sentiment in the dataset. Before drawing conclusions, the 2024 negative and neutral reviews should be read manually and grouped by course. If the dip is systemic it warrants a deeper investigation into what changed operationally in 2024.</w:t>
      </w:r>
    </w:p>
    <w:p w:rsidR="00000000" w:rsidDel="00000000" w:rsidP="00000000" w:rsidRDefault="00000000" w:rsidRPr="00000000" w14:paraId="00000128">
      <w:pPr>
        <w:spacing w:before="200" w:line="240" w:lineRule="auto"/>
        <w:rPr/>
      </w:pPr>
      <w:r w:rsidDel="00000000" w:rsidR="00000000" w:rsidRPr="00000000">
        <w:rPr>
          <w:rtl w:val="0"/>
        </w:rPr>
      </w:r>
    </w:p>
    <w:p w:rsidR="00000000" w:rsidDel="00000000" w:rsidP="00000000" w:rsidRDefault="00000000" w:rsidRPr="00000000" w14:paraId="00000129">
      <w:pPr>
        <w:spacing w:after="40" w:before="80" w:line="240" w:lineRule="auto"/>
        <w:rPr/>
      </w:pPr>
      <w:r w:rsidDel="00000000" w:rsidR="00000000" w:rsidRPr="00000000">
        <w:rPr>
          <w:b w:val="1"/>
          <w:bCs w:val="1"/>
          <w:color w:val="1a6b9e"/>
          <w:sz w:val="18"/>
          <w:szCs w:val="18"/>
          <w:rtl w:val="0"/>
        </w:rPr>
        <w:t xml:space="preserve">SECTION 7</w:t>
      </w:r>
      <w:r w:rsidDel="00000000" w:rsidR="00000000" w:rsidRPr="00000000">
        <w:rPr>
          <w:rtl w:val="0"/>
        </w:rPr>
      </w:r>
    </w:p>
    <w:p w:rsidR="00000000" w:rsidDel="00000000" w:rsidP="00000000" w:rsidRDefault="00000000" w:rsidRPr="00000000" w14:paraId="0000012A">
      <w:pPr>
        <w:pStyle w:val="Heading2"/>
        <w:rPr/>
      </w:pPr>
      <w:bookmarkStart w:colFirst="0" w:colLast="0" w:name="_z1ax1xui413h" w:id="17"/>
      <w:bookmarkEnd w:id="17"/>
      <w:r w:rsidDel="00000000" w:rsidR="00000000" w:rsidRPr="00000000">
        <w:rPr>
          <w:rtl w:val="0"/>
        </w:rPr>
        <w:t xml:space="preserve">5. Data &amp; Methodology Notes</w:t>
      </w:r>
    </w:p>
    <w:p w:rsidR="00000000" w:rsidDel="00000000" w:rsidP="00000000" w:rsidRDefault="00000000" w:rsidRPr="00000000" w14:paraId="0000012B">
      <w:pPr>
        <w:pBdr>
          <w:bottom w:color="1a6b9e" w:space="1" w:sz="8" w:val="single"/>
        </w:pBdr>
        <w:spacing w:after="160" w:before="160" w:line="2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2C">
            <w:pPr>
              <w:spacing w:line="240" w:lineRule="auto"/>
              <w:rPr/>
            </w:pPr>
            <w:r w:rsidDel="00000000" w:rsidR="00000000" w:rsidRPr="00000000">
              <w:rPr>
                <w:b w:val="1"/>
                <w:bCs w:val="1"/>
                <w:color w:val="ffffff"/>
                <w:sz w:val="20"/>
                <w:szCs w:val="20"/>
                <w:rtl w:val="0"/>
              </w:rPr>
              <w:t xml:space="preserve">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2D">
            <w:pPr>
              <w:spacing w:line="240" w:lineRule="auto"/>
              <w:rPr/>
            </w:pPr>
            <w:r w:rsidDel="00000000" w:rsidR="00000000" w:rsidRPr="00000000">
              <w:rPr>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2E">
            <w:pPr>
              <w:spacing w:line="240" w:lineRule="auto"/>
              <w:rPr/>
            </w:pPr>
            <w:r w:rsidDel="00000000" w:rsidR="00000000" w:rsidRPr="00000000">
              <w:rPr>
                <w:color w:val="222222"/>
                <w:sz w:val="20"/>
                <w:szCs w:val="20"/>
                <w:rtl w:val="0"/>
              </w:rPr>
              <w:t xml:space="preserve">Review 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2F">
            <w:pPr>
              <w:spacing w:line="240" w:lineRule="auto"/>
              <w:rPr/>
            </w:pPr>
            <w:r w:rsidDel="00000000" w:rsidR="00000000" w:rsidRPr="00000000">
              <w:rPr>
                <w:color w:val="222222"/>
                <w:sz w:val="20"/>
                <w:szCs w:val="20"/>
                <w:rtl w:val="0"/>
              </w:rPr>
              <w:t xml:space="preserve">Students who complete the bootcamp and leave a review skew positive. Dropouts and refund seekers are underrepresented.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spacing w:line="240" w:lineRule="auto"/>
              <w:rPr/>
            </w:pPr>
            <w:r w:rsidDel="00000000" w:rsidR="00000000" w:rsidRPr="00000000">
              <w:rPr>
                <w:color w:val="222222"/>
                <w:sz w:val="20"/>
                <w:szCs w:val="20"/>
                <w:rtl w:val="0"/>
              </w:rPr>
              <w:t xml:space="preserve">VADER Limitations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spacing w:line="240" w:lineRule="auto"/>
              <w:rPr/>
            </w:pPr>
            <w:r w:rsidDel="00000000" w:rsidR="00000000" w:rsidRPr="00000000">
              <w:rPr>
                <w:color w:val="222222"/>
                <w:sz w:val="20"/>
                <w:szCs w:val="20"/>
                <w:rtl w:val="0"/>
              </w:rPr>
              <w:t xml:space="preserve">Misinterprets nuanced language in ~1–2% of reviews. Outliers should be read manually.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2">
            <w:pPr>
              <w:spacing w:line="240" w:lineRule="auto"/>
              <w:rPr/>
            </w:pPr>
            <w:r w:rsidDel="00000000" w:rsidR="00000000" w:rsidRPr="00000000">
              <w:rPr>
                <w:color w:val="222222"/>
                <w:sz w:val="20"/>
                <w:szCs w:val="20"/>
                <w:rtl w:val="0"/>
              </w:rPr>
              <w:t xml:space="preserve">Google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3">
            <w:pPr>
              <w:spacing w:line="240" w:lineRule="auto"/>
              <w:rPr/>
            </w:pPr>
            <w:r w:rsidDel="00000000" w:rsidR="00000000" w:rsidRPr="00000000">
              <w:rPr>
                <w:color w:val="222222"/>
                <w:sz w:val="20"/>
                <w:szCs w:val="20"/>
                <w:rtl w:val="0"/>
              </w:rPr>
              <w:t xml:space="preserve">235 Google reviews show significantly lower sentiment (0.668) due to platform audience differences, not quality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spacing w:line="240" w:lineRule="auto"/>
              <w:rPr/>
            </w:pPr>
            <w:r w:rsidDel="00000000" w:rsidR="00000000" w:rsidRPr="00000000">
              <w:rPr>
                <w:color w:val="222222"/>
                <w:sz w:val="20"/>
                <w:szCs w:val="20"/>
                <w:rtl w:val="0"/>
              </w:rPr>
              <w:t xml:space="preserve">Course Coverage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spacing w:line="240" w:lineRule="auto"/>
              <w:rPr/>
            </w:pPr>
            <w:r w:rsidDel="00000000" w:rsidR="00000000" w:rsidRPr="00000000">
              <w:rPr>
                <w:color w:val="222222"/>
                <w:sz w:val="20"/>
                <w:szCs w:val="20"/>
                <w:rtl w:val="0"/>
              </w:rPr>
              <w:t xml:space="preserve">280 of 818 reviews (34.2%) have no course label — predominantly Google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6">
            <w:pPr>
              <w:spacing w:line="240" w:lineRule="auto"/>
              <w:rPr/>
            </w:pPr>
            <w:r w:rsidDel="00000000" w:rsidR="00000000" w:rsidRPr="00000000">
              <w:rPr>
                <w:color w:val="222222"/>
                <w:sz w:val="20"/>
                <w:szCs w:val="20"/>
                <w:rtl w:val="0"/>
              </w:rPr>
              <w:t xml:space="preserve">Role Coverage Gaps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7">
            <w:pPr>
              <w:spacing w:line="240" w:lineRule="auto"/>
              <w:rPr/>
            </w:pPr>
            <w:r w:rsidDel="00000000" w:rsidR="00000000" w:rsidRPr="00000000">
              <w:rPr>
                <w:color w:val="222222"/>
                <w:sz w:val="20"/>
                <w:szCs w:val="20"/>
                <w:rtl w:val="0"/>
              </w:rPr>
              <w:t xml:space="preserve">552 of 818 reviews (67.5%) have no role label. Role analysis is directional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spacing w:line="240" w:lineRule="auto"/>
              <w:rPr/>
            </w:pPr>
            <w:r w:rsidDel="00000000" w:rsidR="00000000" w:rsidRPr="00000000">
              <w:rPr>
                <w:color w:val="222222"/>
                <w:sz w:val="20"/>
                <w:szCs w:val="20"/>
                <w:rtl w:val="0"/>
              </w:rPr>
              <w:t xml:space="preserve">Machine Translation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spacing w:line="240" w:lineRule="auto"/>
              <w:rPr/>
            </w:pPr>
            <w:r w:rsidDel="00000000" w:rsidR="00000000" w:rsidRPr="00000000">
              <w:rPr>
                <w:color w:val="222222"/>
                <w:sz w:val="20"/>
                <w:szCs w:val="20"/>
                <w:rtl w:val="0"/>
              </w:rPr>
              <w:t xml:space="preserve">41 non-English reviews were machine-translated before sentiment scoring — accuracy may vary.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A">
            <w:pPr>
              <w:spacing w:line="240" w:lineRule="auto"/>
              <w:rPr/>
            </w:pPr>
            <w:r w:rsidDel="00000000" w:rsidR="00000000" w:rsidRPr="00000000">
              <w:rPr>
                <w:color w:val="222222"/>
                <w:sz w:val="20"/>
                <w:szCs w:val="20"/>
                <w:rtl w:val="0"/>
              </w:rPr>
              <w:t xml:space="preserve">Small Samples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3B">
            <w:pPr>
              <w:spacing w:line="240" w:lineRule="auto"/>
              <w:rPr/>
            </w:pPr>
            <w:r w:rsidDel="00000000" w:rsidR="00000000" w:rsidRPr="00000000">
              <w:rPr>
                <w:color w:val="222222"/>
                <w:sz w:val="20"/>
                <w:szCs w:val="20"/>
                <w:rtl w:val="0"/>
              </w:rPr>
              <w:t xml:space="preserve">Full-Stack PHP (n=2) and Applicant role (n=3) should be excluded from comparisons.</w:t>
            </w:r>
            <w:r w:rsidDel="00000000" w:rsidR="00000000" w:rsidRPr="00000000">
              <w:rPr>
                <w:rtl w:val="0"/>
              </w:rPr>
            </w:r>
          </w:p>
        </w:tc>
      </w:tr>
    </w:tbl>
    <w:p w:rsidR="00000000" w:rsidDel="00000000" w:rsidP="00000000" w:rsidRDefault="00000000" w:rsidRPr="00000000" w14:paraId="0000013C">
      <w:pPr>
        <w:spacing w:before="200" w:line="24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200.0" w:type="dxa"/>
              <w:left w:w="300.0" w:type="dxa"/>
              <w:bottom w:w="200.0" w:type="dxa"/>
              <w:right w:w="300.0" w:type="dxa"/>
            </w:tcMar>
          </w:tcPr>
          <w:p w:rsidR="00000000" w:rsidDel="00000000" w:rsidP="00000000" w:rsidRDefault="00000000" w:rsidRPr="00000000" w14:paraId="0000013D">
            <w:pPr>
              <w:spacing w:line="240" w:lineRule="auto"/>
              <w:jc w:val="center"/>
              <w:rPr/>
            </w:pPr>
            <w:r w:rsidDel="00000000" w:rsidR="00000000" w:rsidRPr="00000000">
              <w:rPr>
                <w:i w:val="1"/>
                <w:iCs w:val="1"/>
                <w:color w:val="d5e8f0"/>
                <w:sz w:val="18"/>
                <w:szCs w:val="18"/>
                <w:rtl w:val="0"/>
              </w:rPr>
              <w:t xml:space="preserve">This report was produced using a Python data cleaning and analysis pipeline built by the Essentis internship team. The pipeline is fully documented and reproducible. All analysis is based on data current as of March 2026.</w:t>
            </w:r>
            <w:r w:rsidDel="00000000" w:rsidR="00000000" w:rsidRPr="00000000">
              <w:rPr>
                <w:rtl w:val="0"/>
              </w:rPr>
            </w:r>
          </w:p>
        </w:tc>
      </w:tr>
    </w:tbl>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pStyle w:val="Title"/>
        <w:rPr/>
        <w:sectPr>
          <w:headerReference r:id="rId19" w:type="default"/>
          <w:headerReference r:id="rId20" w:type="first"/>
          <w:footerReference r:id="rId21" w:type="first"/>
          <w:type w:val="nextPage"/>
          <w:pgSz w:h="16834" w:w="11909" w:orient="portrait"/>
          <w:pgMar w:bottom="1440.0000000000002" w:top="1440.0000000000002" w:left="1440.0000000000002" w:right="1440.0000000000002" w:header="170.07874015748033" w:footer="170.07874015748033"/>
        </w:sectPr>
      </w:pPr>
      <w:bookmarkStart w:colFirst="0" w:colLast="0" w:name="_kll0kuq14aa8" w:id="18"/>
      <w:bookmarkEnd w:id="18"/>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2" w:type="default"/>
          <w:headerReference r:id="rId23" w:type="first"/>
          <w:footerReference r:id="rId24" w:type="first"/>
          <w:type w:val="nextPage"/>
          <w:pgSz w:h="16834" w:w="11909" w:orient="portrait"/>
          <w:pgMar w:bottom="1440.0000000000002" w:top="1440.0000000000002" w:left="1440.0000000000002" w:right="1440.0000000000002" w:header="720" w:footer="720"/>
          <w:pgNumType w:start="1"/>
        </w:sectPr>
      </w:pPr>
      <w:bookmarkStart w:colFirst="0" w:colLast="0" w:name="_uqa6ts3cpvr3" w:id="19"/>
      <w:bookmarkEnd w:id="19"/>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Report Summary</w:t>
      </w:r>
      <w:r w:rsidDel="00000000" w:rsidR="00000000" w:rsidRPr="00000000">
        <w:rPr>
          <w:rtl w:val="0"/>
        </w:rPr>
      </w:r>
    </w:p>
    <w:p w:rsidR="00000000" w:rsidDel="00000000" w:rsidP="00000000" w:rsidRDefault="00000000" w:rsidRPr="00000000" w14:paraId="00000141">
      <w:pPr>
        <w:pStyle w:val="Heading2"/>
        <w:spacing w:after="100" w:before="280" w:lineRule="auto"/>
        <w:rPr/>
      </w:pPr>
      <w:bookmarkStart w:colFirst="0" w:colLast="0" w:name="_2l3vm1cn1bjm" w:id="20"/>
      <w:bookmarkEnd w:id="20"/>
      <w:r w:rsidDel="00000000" w:rsidR="00000000" w:rsidRPr="00000000">
        <w:rPr>
          <w:rtl w:val="0"/>
        </w:rPr>
        <w:t xml:space="preserve">1. Overall Picture</w:t>
      </w:r>
    </w:p>
    <w:p w:rsidR="00000000" w:rsidDel="00000000" w:rsidP="00000000" w:rsidRDefault="00000000" w:rsidRPr="00000000" w14:paraId="00000142">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43">
      <w:pPr>
        <w:spacing w:after="60" w:before="60" w:line="240" w:lineRule="auto"/>
        <w:rPr/>
      </w:pPr>
      <w:r w:rsidDel="00000000" w:rsidR="00000000" w:rsidRPr="00000000">
        <w:rPr>
          <w:color w:val="222222"/>
          <w:rtl w:val="0"/>
        </w:rPr>
        <w:t xml:space="preserve">WBS Coding School receives overwhelmingly positive feedback across all courses and review platforms. The average rating is 4.78/5 (median 5.0) and 96.7% of reviews are classified as positive. These are genuine, credible signals of high student satisfaction — not inflated artefacts.</w:t>
      </w:r>
      <w:r w:rsidDel="00000000" w:rsidR="00000000" w:rsidRPr="00000000">
        <w:rPr>
          <w:rtl w:val="0"/>
        </w:rPr>
      </w:r>
    </w:p>
    <w:p w:rsidR="00000000" w:rsidDel="00000000" w:rsidP="00000000" w:rsidRDefault="00000000" w:rsidRPr="00000000" w14:paraId="00000144">
      <w:pPr>
        <w:spacing w:after="60" w:before="60" w:line="240" w:lineRule="auto"/>
        <w:rPr/>
      </w:pPr>
      <w:r w:rsidDel="00000000" w:rsidR="00000000" w:rsidRPr="00000000">
        <w:rPr>
          <w:color w:val="222222"/>
          <w:rtl w:val="0"/>
        </w:rPr>
        <w:t xml:space="preserve">However the distribution is heavily skewed to the top — 75% of ratings are 4.75 or above. The 27 negative and neutral reviews carry disproportionate weight precisely because they represent students motivated enough by dissatisfaction to write. The real analytical value lies not in confirming that students are satisfied, but in identifying where gaps exist within an otherwise positive picture.</w:t>
      </w:r>
      <w:r w:rsidDel="00000000" w:rsidR="00000000" w:rsidRPr="00000000">
        <w:rPr>
          <w:rtl w:val="0"/>
        </w:rPr>
      </w:r>
    </w:p>
    <w:p w:rsidR="00000000" w:rsidDel="00000000" w:rsidP="00000000" w:rsidRDefault="00000000" w:rsidRPr="00000000" w14:paraId="00000145">
      <w:pPr>
        <w:spacing w:before="160" w:line="2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46">
            <w:pPr>
              <w:spacing w:after="60" w:line="240" w:lineRule="auto"/>
              <w:rPr/>
            </w:pPr>
            <w:r w:rsidDel="00000000" w:rsidR="00000000" w:rsidRPr="00000000">
              <w:rPr>
                <w:b w:val="1"/>
                <w:bCs w:val="1"/>
                <w:color w:val="1a6b9e"/>
                <w:sz w:val="20"/>
                <w:szCs w:val="20"/>
                <w:rtl w:val="0"/>
              </w:rPr>
              <w:t xml:space="preserve">BOTTOM LINE</w:t>
            </w: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color w:val="333333"/>
                <w:sz w:val="20"/>
                <w:szCs w:val="20"/>
                <w:rtl w:val="0"/>
              </w:rPr>
              <w:t xml:space="preserve">Strong headline numbers. Focus investigative attention on the friction points — job assistance, in-program experience, and the 2024 sentiment dip.</w:t>
            </w:r>
            <w:r w:rsidDel="00000000" w:rsidR="00000000" w:rsidRPr="00000000">
              <w:rPr>
                <w:rtl w:val="0"/>
              </w:rPr>
            </w:r>
          </w:p>
        </w:tc>
      </w:tr>
    </w:tbl>
    <w:p w:rsidR="00000000" w:rsidDel="00000000" w:rsidP="00000000" w:rsidRDefault="00000000" w:rsidRPr="00000000" w14:paraId="00000148">
      <w:pPr>
        <w:spacing w:before="200" w:line="240" w:lineRule="auto"/>
        <w:rPr/>
      </w:pPr>
      <w:r w:rsidDel="00000000" w:rsidR="00000000" w:rsidRPr="00000000">
        <w:rPr>
          <w:rtl w:val="0"/>
        </w:rPr>
      </w:r>
    </w:p>
    <w:p w:rsidR="00000000" w:rsidDel="00000000" w:rsidP="00000000" w:rsidRDefault="00000000" w:rsidRPr="00000000" w14:paraId="00000149">
      <w:pPr>
        <w:pStyle w:val="Heading2"/>
        <w:spacing w:after="100" w:before="280" w:line="240" w:lineRule="auto"/>
        <w:rPr/>
      </w:pPr>
      <w:bookmarkStart w:colFirst="0" w:colLast="0" w:name="_qczujwnn1jig" w:id="21"/>
      <w:bookmarkEnd w:id="21"/>
      <w:r w:rsidDel="00000000" w:rsidR="00000000" w:rsidRPr="00000000">
        <w:rPr>
          <w:rtl w:val="0"/>
        </w:rPr>
        <w:t xml:space="preserve">2. Ratings — Key Findings</w:t>
      </w:r>
    </w:p>
    <w:p w:rsidR="00000000" w:rsidDel="00000000" w:rsidP="00000000" w:rsidRDefault="00000000" w:rsidRPr="00000000" w14:paraId="0000014A">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4B">
      <w:pPr>
        <w:spacing w:after="80" w:before="200" w:line="240" w:lineRule="auto"/>
        <w:rPr/>
      </w:pPr>
      <w:r w:rsidDel="00000000" w:rsidR="00000000" w:rsidRPr="00000000">
        <w:rPr>
          <w:b w:val="1"/>
          <w:bCs w:val="1"/>
          <w:color w:val="1e3a5f"/>
          <w:sz w:val="26"/>
          <w:szCs w:val="26"/>
          <w:rtl w:val="0"/>
        </w:rPr>
        <w:t xml:space="preserve">Dimension Ratings</w:t>
      </w:r>
      <w:r w:rsidDel="00000000" w:rsidR="00000000" w:rsidRPr="00000000">
        <w:rPr>
          <w:rtl w:val="0"/>
        </w:rPr>
      </w:r>
    </w:p>
    <w:p w:rsidR="00000000" w:rsidDel="00000000" w:rsidP="00000000" w:rsidRDefault="00000000" w:rsidRPr="00000000" w14:paraId="0000014C">
      <w:pPr>
        <w:spacing w:after="60" w:before="60" w:line="240" w:lineRule="auto"/>
        <w:rPr/>
      </w:pPr>
      <w:r w:rsidDel="00000000" w:rsidR="00000000" w:rsidRPr="00000000">
        <w:rPr>
          <w:color w:val="222222"/>
          <w:rtl w:val="0"/>
        </w:rPr>
        <w:t xml:space="preserve">Instructors are rated highest at 4.85, followed by overall star rating (4.84) and curriculum (4.78). Job assistance is the clear outlier at 4.54 — a consistent 0.31-point gap across 566 reviews.</w:t>
      </w:r>
      <w:r w:rsidDel="00000000" w:rsidR="00000000" w:rsidRPr="00000000">
        <w:rPr>
          <w:rtl w:val="0"/>
        </w:rPr>
      </w:r>
    </w:p>
    <w:p w:rsidR="00000000" w:rsidDel="00000000" w:rsidP="00000000" w:rsidRDefault="00000000" w:rsidRPr="00000000" w14:paraId="0000014D">
      <w:pPr>
        <w:spacing w:before="100" w:line="2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4E">
            <w:pPr>
              <w:spacing w:line="240" w:lineRule="auto"/>
              <w:jc w:val="center"/>
              <w:rPr/>
            </w:pPr>
            <w:r w:rsidDel="00000000" w:rsidR="00000000" w:rsidRPr="00000000">
              <w:rPr>
                <w:b w:val="1"/>
                <w:bCs w:val="1"/>
                <w:color w:val="ffffff"/>
                <w:sz w:val="38"/>
                <w:szCs w:val="38"/>
                <w:rtl w:val="0"/>
              </w:rPr>
              <w:t xml:space="preserve">4.85</w:t>
            </w:r>
            <w:r w:rsidDel="00000000" w:rsidR="00000000" w:rsidRPr="00000000">
              <w:rPr>
                <w:rtl w:val="0"/>
              </w:rPr>
            </w:r>
          </w:p>
          <w:p w:rsidR="00000000" w:rsidDel="00000000" w:rsidP="00000000" w:rsidRDefault="00000000" w:rsidRPr="00000000" w14:paraId="0000014F">
            <w:pPr>
              <w:spacing w:line="240" w:lineRule="auto"/>
              <w:jc w:val="center"/>
              <w:rPr/>
            </w:pPr>
            <w:r w:rsidDel="00000000" w:rsidR="00000000" w:rsidRPr="00000000">
              <w:rPr>
                <w:color w:val="d5e8f0"/>
                <w:sz w:val="17"/>
                <w:szCs w:val="17"/>
                <w:rtl w:val="0"/>
              </w:rPr>
              <w:t xml:space="preserve">Instructors (n=266)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50">
            <w:pPr>
              <w:spacing w:line="240" w:lineRule="auto"/>
              <w:jc w:val="center"/>
              <w:rPr/>
            </w:pPr>
            <w:r w:rsidDel="00000000" w:rsidR="00000000" w:rsidRPr="00000000">
              <w:rPr>
                <w:b w:val="1"/>
                <w:bCs w:val="1"/>
                <w:color w:val="ffffff"/>
                <w:sz w:val="38"/>
                <w:szCs w:val="38"/>
                <w:rtl w:val="0"/>
              </w:rPr>
              <w:t xml:space="preserve">4.78</w:t>
            </w:r>
            <w:r w:rsidDel="00000000" w:rsidR="00000000" w:rsidRPr="00000000">
              <w:rPr>
                <w:rtl w:val="0"/>
              </w:rPr>
            </w:r>
          </w:p>
          <w:p w:rsidR="00000000" w:rsidDel="00000000" w:rsidP="00000000" w:rsidRDefault="00000000" w:rsidRPr="00000000" w14:paraId="00000151">
            <w:pPr>
              <w:spacing w:line="240" w:lineRule="auto"/>
              <w:jc w:val="center"/>
              <w:rPr/>
            </w:pPr>
            <w:r w:rsidDel="00000000" w:rsidR="00000000" w:rsidRPr="00000000">
              <w:rPr>
                <w:color w:val="d5e8f0"/>
                <w:sz w:val="17"/>
                <w:szCs w:val="17"/>
                <w:rtl w:val="0"/>
              </w:rPr>
              <w:t xml:space="preserve">Curriculum (n=583)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1a1a" w:val="clear"/>
            <w:tcMar>
              <w:top w:w="140.0" w:type="dxa"/>
              <w:left w:w="80.0" w:type="dxa"/>
              <w:bottom w:w="140.0" w:type="dxa"/>
              <w:right w:w="80.0" w:type="dxa"/>
            </w:tcMar>
          </w:tcPr>
          <w:p w:rsidR="00000000" w:rsidDel="00000000" w:rsidP="00000000" w:rsidRDefault="00000000" w:rsidRPr="00000000" w14:paraId="00000152">
            <w:pPr>
              <w:spacing w:line="240" w:lineRule="auto"/>
              <w:jc w:val="center"/>
              <w:rPr/>
            </w:pPr>
            <w:r w:rsidDel="00000000" w:rsidR="00000000" w:rsidRPr="00000000">
              <w:rPr>
                <w:b w:val="1"/>
                <w:bCs w:val="1"/>
                <w:color w:val="ffffff"/>
                <w:sz w:val="38"/>
                <w:szCs w:val="38"/>
                <w:rtl w:val="0"/>
              </w:rPr>
              <w:t xml:space="preserve">4.54</w:t>
            </w:r>
            <w:r w:rsidDel="00000000" w:rsidR="00000000" w:rsidRPr="00000000">
              <w:rPr>
                <w:rtl w:val="0"/>
              </w:rPr>
            </w:r>
          </w:p>
          <w:p w:rsidR="00000000" w:rsidDel="00000000" w:rsidP="00000000" w:rsidRDefault="00000000" w:rsidRPr="00000000" w14:paraId="00000153">
            <w:pPr>
              <w:spacing w:line="240" w:lineRule="auto"/>
              <w:jc w:val="center"/>
              <w:rPr/>
            </w:pPr>
            <w:r w:rsidDel="00000000" w:rsidR="00000000" w:rsidRPr="00000000">
              <w:rPr>
                <w:color w:val="d5e8f0"/>
                <w:sz w:val="17"/>
                <w:szCs w:val="17"/>
                <w:rtl w:val="0"/>
              </w:rPr>
              <w:t xml:space="preserve">Job Assistance (n=566)</w:t>
            </w:r>
            <w:r w:rsidDel="00000000" w:rsidR="00000000" w:rsidRPr="00000000">
              <w:rPr>
                <w:rtl w:val="0"/>
              </w:rPr>
            </w:r>
          </w:p>
        </w:tc>
      </w:tr>
    </w:tbl>
    <w:p w:rsidR="00000000" w:rsidDel="00000000" w:rsidP="00000000" w:rsidRDefault="00000000" w:rsidRPr="00000000" w14:paraId="00000154">
      <w:pPr>
        <w:spacing w:before="160" w:line="2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55">
            <w:pPr>
              <w:spacing w:after="60" w:line="240" w:lineRule="auto"/>
              <w:rPr/>
            </w:pPr>
            <w:r w:rsidDel="00000000" w:rsidR="00000000" w:rsidRPr="00000000">
              <w:rPr>
                <w:b w:val="1"/>
                <w:bCs w:val="1"/>
                <w:color w:val="1a6b9e"/>
                <w:sz w:val="20"/>
                <w:szCs w:val="20"/>
                <w:rtl w:val="0"/>
              </w:rPr>
              <w:t xml:space="preserve">IMPROVEMENT SIGNAL</w:t>
            </w:r>
            <w:r w:rsidDel="00000000" w:rsidR="00000000" w:rsidRPr="00000000">
              <w:rPr>
                <w:rtl w:val="0"/>
              </w:rPr>
            </w:r>
          </w:p>
          <w:p w:rsidR="00000000" w:rsidDel="00000000" w:rsidP="00000000" w:rsidRDefault="00000000" w:rsidRPr="00000000" w14:paraId="00000156">
            <w:pPr>
              <w:spacing w:line="240" w:lineRule="auto"/>
              <w:rPr/>
            </w:pPr>
            <w:r w:rsidDel="00000000" w:rsidR="00000000" w:rsidRPr="00000000">
              <w:rPr>
                <w:color w:val="333333"/>
                <w:sz w:val="20"/>
                <w:szCs w:val="20"/>
                <w:rtl w:val="0"/>
              </w:rPr>
              <w:t xml:space="preserve">The 0.31-point gap between instructors (4.85) and job assistance (4.54) is the clearest and most consistent product improvement signal in the dataset. It appears across all courses and multiple years.</w:t>
            </w:r>
            <w:r w:rsidDel="00000000" w:rsidR="00000000" w:rsidRPr="00000000">
              <w:rPr>
                <w:rtl w:val="0"/>
              </w:rPr>
            </w:r>
          </w:p>
        </w:tc>
      </w:tr>
    </w:tbl>
    <w:p w:rsidR="00000000" w:rsidDel="00000000" w:rsidP="00000000" w:rsidRDefault="00000000" w:rsidRPr="00000000" w14:paraId="00000157">
      <w:pPr>
        <w:spacing w:before="200" w:line="240" w:lineRule="auto"/>
        <w:rPr/>
      </w:pPr>
      <w:r w:rsidDel="00000000" w:rsidR="00000000" w:rsidRPr="00000000">
        <w:rPr>
          <w:rtl w:val="0"/>
        </w:rPr>
      </w:r>
    </w:p>
    <w:p w:rsidR="00000000" w:rsidDel="00000000" w:rsidP="00000000" w:rsidRDefault="00000000" w:rsidRPr="00000000" w14:paraId="00000158">
      <w:pPr>
        <w:spacing w:after="80" w:before="200" w:line="240" w:lineRule="auto"/>
        <w:rPr/>
      </w:pPr>
      <w:r w:rsidDel="00000000" w:rsidR="00000000" w:rsidRPr="00000000">
        <w:rPr>
          <w:b w:val="1"/>
          <w:bCs w:val="1"/>
          <w:color w:val="1e3a5f"/>
          <w:sz w:val="26"/>
          <w:szCs w:val="26"/>
          <w:rtl w:val="0"/>
        </w:rPr>
        <w:t xml:space="preserve">Ratings by Role</w:t>
      </w:r>
      <w:r w:rsidDel="00000000" w:rsidR="00000000" w:rsidRPr="00000000">
        <w:rPr>
          <w:rtl w:val="0"/>
        </w:rPr>
      </w:r>
    </w:p>
    <w:p w:rsidR="00000000" w:rsidDel="00000000" w:rsidP="00000000" w:rsidRDefault="00000000" w:rsidRPr="00000000" w14:paraId="00000159">
      <w:pPr>
        <w:spacing w:after="60" w:before="60" w:line="240" w:lineRule="auto"/>
        <w:rPr/>
      </w:pPr>
      <w:r w:rsidDel="00000000" w:rsidR="00000000" w:rsidRPr="00000000">
        <w:rPr>
          <w:color w:val="222222"/>
          <w:rtl w:val="0"/>
        </w:rPr>
        <w:t xml:space="preserve">Students currently enrolled rate their experience at 4.49 on average, while graduates looking back rate it at 4.73 — a gap of 0.24 points. The experience appears more positive in retrospect than during the program.</w:t>
      </w:r>
      <w:r w:rsidDel="00000000" w:rsidR="00000000" w:rsidRPr="00000000">
        <w:rPr>
          <w:rtl w:val="0"/>
        </w:rPr>
      </w:r>
    </w:p>
    <w:p w:rsidR="00000000" w:rsidDel="00000000" w:rsidP="00000000" w:rsidRDefault="00000000" w:rsidRPr="00000000" w14:paraId="0000015A">
      <w:pPr>
        <w:spacing w:before="100" w:line="2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5B">
            <w:pPr>
              <w:spacing w:line="240" w:lineRule="auto"/>
              <w:jc w:val="center"/>
              <w:rPr/>
            </w:pPr>
            <w:r w:rsidDel="00000000" w:rsidR="00000000" w:rsidRPr="00000000">
              <w:rPr>
                <w:b w:val="1"/>
                <w:bCs w:val="1"/>
                <w:color w:val="ffffff"/>
                <w:sz w:val="38"/>
                <w:szCs w:val="38"/>
                <w:rtl w:val="0"/>
              </w:rPr>
              <w:t xml:space="preserve">4.86</w:t>
            </w:r>
            <w:r w:rsidDel="00000000" w:rsidR="00000000" w:rsidRPr="00000000">
              <w:rPr>
                <w:rtl w:val="0"/>
              </w:rPr>
            </w:r>
          </w:p>
          <w:p w:rsidR="00000000" w:rsidDel="00000000" w:rsidP="00000000" w:rsidRDefault="00000000" w:rsidRPr="00000000" w14:paraId="0000015C">
            <w:pPr>
              <w:spacing w:line="240" w:lineRule="auto"/>
              <w:jc w:val="center"/>
              <w:rPr/>
            </w:pPr>
            <w:r w:rsidDel="00000000" w:rsidR="00000000" w:rsidRPr="00000000">
              <w:rPr>
                <w:color w:val="d5e8f0"/>
                <w:sz w:val="17"/>
                <w:szCs w:val="17"/>
                <w:rtl w:val="0"/>
              </w:rPr>
              <w:t xml:space="preserve">Developers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5D">
            <w:pPr>
              <w:spacing w:line="240" w:lineRule="auto"/>
              <w:jc w:val="center"/>
              <w:rPr/>
            </w:pPr>
            <w:r w:rsidDel="00000000" w:rsidR="00000000" w:rsidRPr="00000000">
              <w:rPr>
                <w:b w:val="1"/>
                <w:bCs w:val="1"/>
                <w:color w:val="ffffff"/>
                <w:sz w:val="38"/>
                <w:szCs w:val="38"/>
                <w:rtl w:val="0"/>
              </w:rPr>
              <w:t xml:space="preserve">4.73</w:t>
            </w:r>
            <w:r w:rsidDel="00000000" w:rsidR="00000000" w:rsidRPr="00000000">
              <w:rPr>
                <w:rtl w:val="0"/>
              </w:rPr>
            </w:r>
          </w:p>
          <w:p w:rsidR="00000000" w:rsidDel="00000000" w:rsidP="00000000" w:rsidRDefault="00000000" w:rsidRPr="00000000" w14:paraId="0000015E">
            <w:pPr>
              <w:spacing w:line="240" w:lineRule="auto"/>
              <w:jc w:val="center"/>
              <w:rPr/>
            </w:pPr>
            <w:r w:rsidDel="00000000" w:rsidR="00000000" w:rsidRPr="00000000">
              <w:rPr>
                <w:color w:val="d5e8f0"/>
                <w:sz w:val="17"/>
                <w:szCs w:val="17"/>
                <w:rtl w:val="0"/>
              </w:rPr>
              <w:t xml:space="preserve">Graduates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6741" w:val="clear"/>
            <w:tcMar>
              <w:top w:w="140.0" w:type="dxa"/>
              <w:left w:w="80.0" w:type="dxa"/>
              <w:bottom w:w="140.0" w:type="dxa"/>
              <w:right w:w="80.0" w:type="dxa"/>
            </w:tcMar>
          </w:tcPr>
          <w:p w:rsidR="00000000" w:rsidDel="00000000" w:rsidP="00000000" w:rsidRDefault="00000000" w:rsidRPr="00000000" w14:paraId="0000015F">
            <w:pPr>
              <w:spacing w:line="240" w:lineRule="auto"/>
              <w:jc w:val="center"/>
              <w:rPr/>
            </w:pPr>
            <w:r w:rsidDel="00000000" w:rsidR="00000000" w:rsidRPr="00000000">
              <w:rPr>
                <w:b w:val="1"/>
                <w:bCs w:val="1"/>
                <w:color w:val="ffffff"/>
                <w:sz w:val="38"/>
                <w:szCs w:val="38"/>
                <w:rtl w:val="0"/>
              </w:rPr>
              <w:t xml:space="preserve">4.49</w:t>
            </w:r>
            <w:r w:rsidDel="00000000" w:rsidR="00000000" w:rsidRPr="00000000">
              <w:rPr>
                <w:rtl w:val="0"/>
              </w:rPr>
            </w:r>
          </w:p>
          <w:p w:rsidR="00000000" w:rsidDel="00000000" w:rsidP="00000000" w:rsidRDefault="00000000" w:rsidRPr="00000000" w14:paraId="00000160">
            <w:pPr>
              <w:spacing w:line="240" w:lineRule="auto"/>
              <w:jc w:val="center"/>
              <w:rPr/>
            </w:pPr>
            <w:r w:rsidDel="00000000" w:rsidR="00000000" w:rsidRPr="00000000">
              <w:rPr>
                <w:color w:val="d5e8f0"/>
                <w:sz w:val="17"/>
                <w:szCs w:val="17"/>
                <w:rtl w:val="0"/>
              </w:rPr>
              <w:t xml:space="preserve">Current Students</w:t>
            </w:r>
            <w:r w:rsidDel="00000000" w:rsidR="00000000" w:rsidRPr="00000000">
              <w:rPr>
                <w:rtl w:val="0"/>
              </w:rPr>
            </w:r>
          </w:p>
        </w:tc>
      </w:tr>
    </w:tbl>
    <w:p w:rsidR="00000000" w:rsidDel="00000000" w:rsidP="00000000" w:rsidRDefault="00000000" w:rsidRPr="00000000" w14:paraId="00000161">
      <w:pPr>
        <w:spacing w:before="160" w:line="2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62">
            <w:pPr>
              <w:spacing w:after="60" w:line="240" w:lineRule="auto"/>
              <w:rPr/>
            </w:pPr>
            <w:r w:rsidDel="00000000" w:rsidR="00000000" w:rsidRPr="00000000">
              <w:rPr>
                <w:b w:val="1"/>
                <w:bCs w:val="1"/>
                <w:color w:val="1a6b9e"/>
                <w:sz w:val="20"/>
                <w:szCs w:val="20"/>
                <w:rtl w:val="0"/>
              </w:rPr>
              <w:t xml:space="preserve">EXPECTATION MANAGEMENT</w:t>
            </w:r>
            <w:r w:rsidDel="00000000" w:rsidR="00000000" w:rsidRPr="00000000">
              <w:rPr>
                <w:rtl w:val="0"/>
              </w:rPr>
            </w:r>
          </w:p>
          <w:p w:rsidR="00000000" w:rsidDel="00000000" w:rsidP="00000000" w:rsidRDefault="00000000" w:rsidRPr="00000000" w14:paraId="00000163">
            <w:pPr>
              <w:spacing w:line="240" w:lineRule="auto"/>
              <w:rPr/>
            </w:pPr>
            <w:r w:rsidDel="00000000" w:rsidR="00000000" w:rsidRPr="00000000">
              <w:rPr>
                <w:color w:val="333333"/>
                <w:sz w:val="20"/>
                <w:szCs w:val="20"/>
                <w:rtl w:val="0"/>
              </w:rPr>
              <w:t xml:space="preserve">The in-course experience is harder than students expect, even when outcomes are positive. Setting clearer expectations about the difficulty curve at enrollment could reduce in-program frustration without changing the outcome.</w:t>
            </w:r>
            <w:r w:rsidDel="00000000" w:rsidR="00000000" w:rsidRPr="00000000">
              <w:rPr>
                <w:rtl w:val="0"/>
              </w:rPr>
            </w:r>
          </w:p>
        </w:tc>
      </w:tr>
    </w:tbl>
    <w:p w:rsidR="00000000" w:rsidDel="00000000" w:rsidP="00000000" w:rsidRDefault="00000000" w:rsidRPr="00000000" w14:paraId="00000164">
      <w:pPr>
        <w:spacing w:before="200" w:line="240" w:lineRule="auto"/>
        <w:rPr/>
      </w:pPr>
      <w:r w:rsidDel="00000000" w:rsidR="00000000" w:rsidRPr="00000000">
        <w:rPr>
          <w:rtl w:val="0"/>
        </w:rPr>
      </w:r>
    </w:p>
    <w:p w:rsidR="00000000" w:rsidDel="00000000" w:rsidP="00000000" w:rsidRDefault="00000000" w:rsidRPr="00000000" w14:paraId="00000165">
      <w:pPr>
        <w:spacing w:after="80" w:before="200" w:line="240" w:lineRule="auto"/>
        <w:rPr/>
      </w:pPr>
      <w:r w:rsidDel="00000000" w:rsidR="00000000" w:rsidRPr="00000000">
        <w:rPr>
          <w:b w:val="1"/>
          <w:bCs w:val="1"/>
          <w:color w:val="1e3a5f"/>
          <w:sz w:val="26"/>
          <w:szCs w:val="26"/>
          <w:rtl w:val="0"/>
        </w:rPr>
        <w:t xml:space="preserve">Rating Trend</w:t>
      </w:r>
      <w:r w:rsidDel="00000000" w:rsidR="00000000" w:rsidRPr="00000000">
        <w:rPr>
          <w:rtl w:val="0"/>
        </w:rPr>
      </w:r>
    </w:p>
    <w:p w:rsidR="00000000" w:rsidDel="00000000" w:rsidP="00000000" w:rsidRDefault="00000000" w:rsidRPr="00000000" w14:paraId="00000166">
      <w:pPr>
        <w:spacing w:after="60" w:before="60" w:line="240" w:lineRule="auto"/>
        <w:rPr/>
      </w:pPr>
      <w:r w:rsidDel="00000000" w:rsidR="00000000" w:rsidRPr="00000000">
        <w:rPr>
          <w:color w:val="222222"/>
          <w:rtl w:val="0"/>
        </w:rPr>
        <w:t xml:space="preserve">Ratings have been remarkably stable from 2020 to 2025 (range: 4.71–4.85). No structural decline or improvement. The 2022 cohort was the weakest year (4.71); 2024 shows the strongest recent performance at 4.82 across 266 reviews.</w:t>
      </w:r>
      <w:r w:rsidDel="00000000" w:rsidR="00000000" w:rsidRPr="00000000">
        <w:rPr>
          <w:rtl w:val="0"/>
        </w:rPr>
      </w:r>
    </w:p>
    <w:p w:rsidR="00000000" w:rsidDel="00000000" w:rsidP="00000000" w:rsidRDefault="00000000" w:rsidRPr="00000000" w14:paraId="00000167">
      <w:pPr>
        <w:spacing w:before="200" w:line="240" w:lineRule="auto"/>
        <w:rPr/>
      </w:pPr>
      <w:r w:rsidDel="00000000" w:rsidR="00000000" w:rsidRPr="00000000">
        <w:rPr>
          <w:rtl w:val="0"/>
        </w:rPr>
      </w:r>
    </w:p>
    <w:p w:rsidR="00000000" w:rsidDel="00000000" w:rsidP="00000000" w:rsidRDefault="00000000" w:rsidRPr="00000000" w14:paraId="00000168">
      <w:pPr>
        <w:pStyle w:val="Heading2"/>
        <w:spacing w:after="100" w:before="280" w:line="240" w:lineRule="auto"/>
        <w:rPr/>
      </w:pPr>
      <w:bookmarkStart w:colFirst="0" w:colLast="0" w:name="_gkxrb78gilor" w:id="22"/>
      <w:bookmarkEnd w:id="22"/>
      <w:r w:rsidDel="00000000" w:rsidR="00000000" w:rsidRPr="00000000">
        <w:rPr>
          <w:rtl w:val="0"/>
        </w:rPr>
        <w:t xml:space="preserve">3. Sentiment — Key Findings</w:t>
      </w:r>
    </w:p>
    <w:p w:rsidR="00000000" w:rsidDel="00000000" w:rsidP="00000000" w:rsidRDefault="00000000" w:rsidRPr="00000000" w14:paraId="00000169">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6A">
      <w:pPr>
        <w:spacing w:after="80" w:before="200" w:line="240" w:lineRule="auto"/>
        <w:rPr/>
      </w:pPr>
      <w:r w:rsidDel="00000000" w:rsidR="00000000" w:rsidRPr="00000000">
        <w:rPr>
          <w:b w:val="1"/>
          <w:bCs w:val="1"/>
          <w:color w:val="1e3a5f"/>
          <w:sz w:val="26"/>
          <w:szCs w:val="26"/>
          <w:rtl w:val="0"/>
        </w:rPr>
        <w:t xml:space="preserve">Platform Differences</w:t>
      </w:r>
      <w:r w:rsidDel="00000000" w:rsidR="00000000" w:rsidRPr="00000000">
        <w:rPr>
          <w:rtl w:val="0"/>
        </w:rPr>
      </w:r>
    </w:p>
    <w:p w:rsidR="00000000" w:rsidDel="00000000" w:rsidP="00000000" w:rsidRDefault="00000000" w:rsidRPr="00000000" w14:paraId="0000016B">
      <w:pPr>
        <w:spacing w:after="60" w:before="60" w:line="240" w:lineRule="auto"/>
        <w:rPr/>
      </w:pPr>
      <w:r w:rsidDel="00000000" w:rsidR="00000000" w:rsidRPr="00000000">
        <w:rPr>
          <w:color w:val="222222"/>
          <w:rtl w:val="0"/>
        </w:rPr>
        <w:t xml:space="preserve">The most significant sentiment finding is the gap between platforms. Course Report (0.939) and SwitchUp (0.940) show consistently enthusiastic language. Google reviews average only 0.668 — 29% below specialist platforms. This is not a quality signal — it reflects Google's broader, less self-selected audience.</w:t>
      </w:r>
      <w:r w:rsidDel="00000000" w:rsidR="00000000" w:rsidRPr="00000000">
        <w:rPr>
          <w:rtl w:val="0"/>
        </w:rPr>
      </w:r>
    </w:p>
    <w:p w:rsidR="00000000" w:rsidDel="00000000" w:rsidP="00000000" w:rsidRDefault="00000000" w:rsidRPr="00000000" w14:paraId="0000016C">
      <w:pPr>
        <w:spacing w:before="100" w:line="2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6D">
            <w:pPr>
              <w:spacing w:line="240" w:lineRule="auto"/>
              <w:jc w:val="center"/>
              <w:rPr/>
            </w:pPr>
            <w:r w:rsidDel="00000000" w:rsidR="00000000" w:rsidRPr="00000000">
              <w:rPr>
                <w:b w:val="1"/>
                <w:bCs w:val="1"/>
                <w:color w:val="ffffff"/>
                <w:sz w:val="38"/>
                <w:szCs w:val="38"/>
                <w:rtl w:val="0"/>
              </w:rPr>
              <w:t xml:space="preserve">0.940</w:t>
            </w:r>
            <w:r w:rsidDel="00000000" w:rsidR="00000000" w:rsidRPr="00000000">
              <w:rPr>
                <w:rtl w:val="0"/>
              </w:rPr>
            </w:r>
          </w:p>
          <w:p w:rsidR="00000000" w:rsidDel="00000000" w:rsidP="00000000" w:rsidRDefault="00000000" w:rsidRPr="00000000" w14:paraId="0000016E">
            <w:pPr>
              <w:spacing w:line="240" w:lineRule="auto"/>
              <w:jc w:val="center"/>
              <w:rPr/>
            </w:pPr>
            <w:r w:rsidDel="00000000" w:rsidR="00000000" w:rsidRPr="00000000">
              <w:rPr>
                <w:color w:val="d5e8f0"/>
                <w:sz w:val="17"/>
                <w:szCs w:val="17"/>
                <w:rtl w:val="0"/>
              </w:rPr>
              <w:t xml:space="preserve">SwitchUp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6F">
            <w:pPr>
              <w:spacing w:line="240" w:lineRule="auto"/>
              <w:jc w:val="center"/>
              <w:rPr/>
            </w:pPr>
            <w:r w:rsidDel="00000000" w:rsidR="00000000" w:rsidRPr="00000000">
              <w:rPr>
                <w:b w:val="1"/>
                <w:bCs w:val="1"/>
                <w:color w:val="ffffff"/>
                <w:sz w:val="38"/>
                <w:szCs w:val="38"/>
                <w:rtl w:val="0"/>
              </w:rPr>
              <w:t xml:space="preserve">0.939</w:t>
            </w:r>
            <w:r w:rsidDel="00000000" w:rsidR="00000000" w:rsidRPr="00000000">
              <w:rPr>
                <w:rtl w:val="0"/>
              </w:rPr>
            </w:r>
          </w:p>
          <w:p w:rsidR="00000000" w:rsidDel="00000000" w:rsidP="00000000" w:rsidRDefault="00000000" w:rsidRPr="00000000" w14:paraId="00000170">
            <w:pPr>
              <w:spacing w:line="240" w:lineRule="auto"/>
              <w:jc w:val="center"/>
              <w:rPr/>
            </w:pPr>
            <w:r w:rsidDel="00000000" w:rsidR="00000000" w:rsidRPr="00000000">
              <w:rPr>
                <w:color w:val="d5e8f0"/>
                <w:sz w:val="17"/>
                <w:szCs w:val="17"/>
                <w:rtl w:val="0"/>
              </w:rPr>
              <w:t xml:space="preserve">Course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5a6a" w:val="clear"/>
            <w:tcMar>
              <w:top w:w="140.0" w:type="dxa"/>
              <w:left w:w="80.0" w:type="dxa"/>
              <w:bottom w:w="140.0" w:type="dxa"/>
              <w:right w:w="80.0" w:type="dxa"/>
            </w:tcMar>
          </w:tcPr>
          <w:p w:rsidR="00000000" w:rsidDel="00000000" w:rsidP="00000000" w:rsidRDefault="00000000" w:rsidRPr="00000000" w14:paraId="00000171">
            <w:pPr>
              <w:spacing w:line="240" w:lineRule="auto"/>
              <w:jc w:val="center"/>
              <w:rPr/>
            </w:pPr>
            <w:r w:rsidDel="00000000" w:rsidR="00000000" w:rsidRPr="00000000">
              <w:rPr>
                <w:b w:val="1"/>
                <w:bCs w:val="1"/>
                <w:color w:val="ffffff"/>
                <w:sz w:val="38"/>
                <w:szCs w:val="38"/>
                <w:rtl w:val="0"/>
              </w:rPr>
              <w:t xml:space="preserve">0.668</w:t>
            </w:r>
            <w:r w:rsidDel="00000000" w:rsidR="00000000" w:rsidRPr="00000000">
              <w:rPr>
                <w:rtl w:val="0"/>
              </w:rPr>
            </w:r>
          </w:p>
          <w:p w:rsidR="00000000" w:rsidDel="00000000" w:rsidP="00000000" w:rsidRDefault="00000000" w:rsidRPr="00000000" w14:paraId="00000172">
            <w:pPr>
              <w:spacing w:line="240" w:lineRule="auto"/>
              <w:jc w:val="center"/>
              <w:rPr/>
            </w:pPr>
            <w:r w:rsidDel="00000000" w:rsidR="00000000" w:rsidRPr="00000000">
              <w:rPr>
                <w:color w:val="d5e8f0"/>
                <w:sz w:val="17"/>
                <w:szCs w:val="17"/>
                <w:rtl w:val="0"/>
              </w:rPr>
              <w:t xml:space="preserve">Google</w:t>
            </w:r>
            <w:r w:rsidDel="00000000" w:rsidR="00000000" w:rsidRPr="00000000">
              <w:rPr>
                <w:rtl w:val="0"/>
              </w:rPr>
            </w:r>
          </w:p>
        </w:tc>
      </w:tr>
    </w:tbl>
    <w:p w:rsidR="00000000" w:rsidDel="00000000" w:rsidP="00000000" w:rsidRDefault="00000000" w:rsidRPr="00000000" w14:paraId="00000173">
      <w:pPr>
        <w:spacing w:before="200" w:line="240" w:lineRule="auto"/>
        <w:rPr/>
      </w:pPr>
      <w:r w:rsidDel="00000000" w:rsidR="00000000" w:rsidRPr="00000000">
        <w:rPr>
          <w:rtl w:val="0"/>
        </w:rPr>
      </w:r>
    </w:p>
    <w:p w:rsidR="00000000" w:rsidDel="00000000" w:rsidP="00000000" w:rsidRDefault="00000000" w:rsidRPr="00000000" w14:paraId="00000174">
      <w:pPr>
        <w:spacing w:after="80" w:before="200" w:line="240" w:lineRule="auto"/>
        <w:rPr/>
      </w:pPr>
      <w:r w:rsidDel="00000000" w:rsidR="00000000" w:rsidRPr="00000000">
        <w:rPr>
          <w:b w:val="1"/>
          <w:bCs w:val="1"/>
          <w:color w:val="1e3a5f"/>
          <w:sz w:val="26"/>
          <w:szCs w:val="26"/>
          <w:rtl w:val="0"/>
        </w:rPr>
        <w:t xml:space="preserve">2024 Sentiment Dip</w:t>
      </w:r>
      <w:r w:rsidDel="00000000" w:rsidR="00000000" w:rsidRPr="00000000">
        <w:rPr>
          <w:rtl w:val="0"/>
        </w:rPr>
      </w:r>
    </w:p>
    <w:p w:rsidR="00000000" w:rsidDel="00000000" w:rsidP="00000000" w:rsidRDefault="00000000" w:rsidRPr="00000000" w14:paraId="00000175">
      <w:pPr>
        <w:spacing w:after="60" w:before="60" w:line="240" w:lineRule="auto"/>
        <w:rPr/>
      </w:pPr>
      <w:r w:rsidDel="00000000" w:rsidR="00000000" w:rsidRPr="00000000">
        <w:rPr>
          <w:color w:val="222222"/>
          <w:rtl w:val="0"/>
        </w:rPr>
        <w:t xml:space="preserve">The 2024 sentiment score of 0.806 across 266 reviews is the largest single-year sample with the lowest sentiment on record — a 15% drop from the 2020 peak of 0.963. The sample size makes this unlikely to be noise.</w:t>
      </w:r>
      <w:r w:rsidDel="00000000" w:rsidR="00000000" w:rsidRPr="00000000">
        <w:rPr>
          <w:rtl w:val="0"/>
        </w:rPr>
      </w:r>
    </w:p>
    <w:p w:rsidR="00000000" w:rsidDel="00000000" w:rsidP="00000000" w:rsidRDefault="00000000" w:rsidRPr="00000000" w14:paraId="00000176">
      <w:pPr>
        <w:spacing w:before="100" w:line="2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77">
            <w:pPr>
              <w:spacing w:after="60" w:line="240" w:lineRule="auto"/>
              <w:rPr/>
            </w:pPr>
            <w:r w:rsidDel="00000000" w:rsidR="00000000" w:rsidRPr="00000000">
              <w:rPr>
                <w:b w:val="1"/>
                <w:bCs w:val="1"/>
                <w:color w:val="1a6b9e"/>
                <w:sz w:val="20"/>
                <w:szCs w:val="20"/>
                <w:rtl w:val="0"/>
              </w:rPr>
              <w:t xml:space="preserve">ACTION REQUIRED</w:t>
            </w:r>
            <w:r w:rsidDel="00000000" w:rsidR="00000000" w:rsidRPr="00000000">
              <w:rPr>
                <w:rtl w:val="0"/>
              </w:rPr>
            </w:r>
          </w:p>
          <w:p w:rsidR="00000000" w:rsidDel="00000000" w:rsidP="00000000" w:rsidRDefault="00000000" w:rsidRPr="00000000" w14:paraId="00000178">
            <w:pPr>
              <w:spacing w:line="240" w:lineRule="auto"/>
              <w:rPr/>
            </w:pPr>
            <w:r w:rsidDel="00000000" w:rsidR="00000000" w:rsidRPr="00000000">
              <w:rPr>
                <w:color w:val="333333"/>
                <w:sz w:val="20"/>
                <w:szCs w:val="20"/>
                <w:rtl w:val="0"/>
              </w:rPr>
              <w:t xml:space="preserve">Read the 2024 negative and neutral reviews manually and group by course to determine if the dip is course-specific or systemic. If systemic, investigate what changed operationally in 2024.</w:t>
            </w:r>
            <w:r w:rsidDel="00000000" w:rsidR="00000000" w:rsidRPr="00000000">
              <w:rPr>
                <w:rtl w:val="0"/>
              </w:rPr>
            </w:r>
          </w:p>
        </w:tc>
      </w:tr>
    </w:tbl>
    <w:p w:rsidR="00000000" w:rsidDel="00000000" w:rsidP="00000000" w:rsidRDefault="00000000" w:rsidRPr="00000000" w14:paraId="00000179">
      <w:pPr>
        <w:spacing w:before="200" w:line="240" w:lineRule="auto"/>
        <w:rPr/>
      </w:pPr>
      <w:r w:rsidDel="00000000" w:rsidR="00000000" w:rsidRPr="00000000">
        <w:rPr>
          <w:rtl w:val="0"/>
        </w:rPr>
      </w:r>
    </w:p>
    <w:p w:rsidR="00000000" w:rsidDel="00000000" w:rsidP="00000000" w:rsidRDefault="00000000" w:rsidRPr="00000000" w14:paraId="0000017A">
      <w:pPr>
        <w:pStyle w:val="Heading2"/>
        <w:spacing w:after="100" w:before="280" w:line="240" w:lineRule="auto"/>
        <w:rPr/>
      </w:pPr>
      <w:bookmarkStart w:colFirst="0" w:colLast="0" w:name="_tlg3v64oua6k" w:id="23"/>
      <w:bookmarkEnd w:id="23"/>
      <w:r w:rsidDel="00000000" w:rsidR="00000000" w:rsidRPr="00000000">
        <w:rPr>
          <w:rtl w:val="0"/>
        </w:rPr>
        <w:t xml:space="preserve">4. What Students Are Talking About</w:t>
      </w:r>
    </w:p>
    <w:p w:rsidR="00000000" w:rsidDel="00000000" w:rsidP="00000000" w:rsidRDefault="00000000" w:rsidRPr="00000000" w14:paraId="0000017B">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7C">
      <w:pPr>
        <w:spacing w:after="80" w:before="200" w:line="240" w:lineRule="auto"/>
        <w:rPr/>
      </w:pPr>
      <w:r w:rsidDel="00000000" w:rsidR="00000000" w:rsidRPr="00000000">
        <w:rPr>
          <w:b w:val="1"/>
          <w:bCs w:val="1"/>
          <w:color w:val="1e3a5f"/>
          <w:sz w:val="26"/>
          <w:szCs w:val="26"/>
          <w:rtl w:val="0"/>
        </w:rPr>
        <w:t xml:space="preserve">Why Students Choose WBS</w:t>
      </w:r>
      <w:r w:rsidDel="00000000" w:rsidR="00000000" w:rsidRPr="00000000">
        <w:rPr>
          <w:rtl w:val="0"/>
        </w:rPr>
      </w:r>
    </w:p>
    <w:p w:rsidR="00000000" w:rsidDel="00000000" w:rsidP="00000000" w:rsidRDefault="00000000" w:rsidRPr="00000000" w14:paraId="0000017D">
      <w:pPr>
        <w:spacing w:after="60" w:before="60" w:line="240" w:lineRule="auto"/>
        <w:rPr/>
      </w:pPr>
      <w:r w:rsidDel="00000000" w:rsidR="00000000" w:rsidRPr="00000000">
        <w:rPr>
          <w:color w:val="222222"/>
          <w:rtl w:val="0"/>
        </w:rPr>
        <w:t xml:space="preserve">Students choose WBS primarily for curriculum quality (33.0% of reviews), the bootcamp speed and intensity (24.9%), and the community experience (24.0%). Price is almost never mentioned as a primary driver (2.9%).</w:t>
      </w:r>
      <w:r w:rsidDel="00000000" w:rsidR="00000000" w:rsidRPr="00000000">
        <w:rPr>
          <w:rtl w:val="0"/>
        </w:rPr>
      </w:r>
    </w:p>
    <w:p w:rsidR="00000000" w:rsidDel="00000000" w:rsidP="00000000" w:rsidRDefault="00000000" w:rsidRPr="00000000" w14:paraId="0000017E">
      <w:pPr>
        <w:spacing w:before="100" w:line="24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7F">
            <w:pPr>
              <w:spacing w:line="240" w:lineRule="auto"/>
              <w:jc w:val="center"/>
              <w:rPr/>
            </w:pPr>
            <w:r w:rsidDel="00000000" w:rsidR="00000000" w:rsidRPr="00000000">
              <w:rPr>
                <w:b w:val="1"/>
                <w:bCs w:val="1"/>
                <w:color w:val="ffffff"/>
                <w:sz w:val="38"/>
                <w:szCs w:val="38"/>
                <w:rtl w:val="0"/>
              </w:rPr>
              <w:t xml:space="preserve">33%</w:t>
            </w:r>
            <w:r w:rsidDel="00000000" w:rsidR="00000000" w:rsidRPr="00000000">
              <w:rPr>
                <w:rtl w:val="0"/>
              </w:rPr>
            </w:r>
          </w:p>
          <w:p w:rsidR="00000000" w:rsidDel="00000000" w:rsidP="00000000" w:rsidRDefault="00000000" w:rsidRPr="00000000" w14:paraId="00000180">
            <w:pPr>
              <w:spacing w:line="240" w:lineRule="auto"/>
              <w:jc w:val="center"/>
              <w:rPr/>
            </w:pPr>
            <w:r w:rsidDel="00000000" w:rsidR="00000000" w:rsidRPr="00000000">
              <w:rPr>
                <w:color w:val="d5e8f0"/>
                <w:sz w:val="17"/>
                <w:szCs w:val="17"/>
                <w:rtl w:val="0"/>
              </w:rPr>
              <w:t xml:space="preserve">Curriculum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81">
            <w:pPr>
              <w:spacing w:line="240" w:lineRule="auto"/>
              <w:jc w:val="center"/>
              <w:rPr/>
            </w:pPr>
            <w:r w:rsidDel="00000000" w:rsidR="00000000" w:rsidRPr="00000000">
              <w:rPr>
                <w:b w:val="1"/>
                <w:bCs w:val="1"/>
                <w:color w:val="ffffff"/>
                <w:sz w:val="38"/>
                <w:szCs w:val="38"/>
                <w:rtl w:val="0"/>
              </w:rPr>
              <w:t xml:space="preserve">25%</w:t>
            </w:r>
            <w:r w:rsidDel="00000000" w:rsidR="00000000" w:rsidRPr="00000000">
              <w:rPr>
                <w:rtl w:val="0"/>
              </w:rPr>
            </w:r>
          </w:p>
          <w:p w:rsidR="00000000" w:rsidDel="00000000" w:rsidP="00000000" w:rsidRDefault="00000000" w:rsidRPr="00000000" w14:paraId="00000182">
            <w:pPr>
              <w:spacing w:line="240" w:lineRule="auto"/>
              <w:jc w:val="center"/>
              <w:rPr/>
            </w:pPr>
            <w:r w:rsidDel="00000000" w:rsidR="00000000" w:rsidRPr="00000000">
              <w:rPr>
                <w:color w:val="d5e8f0"/>
                <w:sz w:val="17"/>
                <w:szCs w:val="17"/>
                <w:rtl w:val="0"/>
              </w:rPr>
              <w:t xml:space="preserve">Speed /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83">
            <w:pPr>
              <w:spacing w:line="240" w:lineRule="auto"/>
              <w:jc w:val="center"/>
              <w:rPr/>
            </w:pPr>
            <w:r w:rsidDel="00000000" w:rsidR="00000000" w:rsidRPr="00000000">
              <w:rPr>
                <w:b w:val="1"/>
                <w:bCs w:val="1"/>
                <w:color w:val="ffffff"/>
                <w:sz w:val="38"/>
                <w:szCs w:val="38"/>
                <w:rtl w:val="0"/>
              </w:rPr>
              <w:t xml:space="preserve">24%</w:t>
            </w:r>
            <w:r w:rsidDel="00000000" w:rsidR="00000000" w:rsidRPr="00000000">
              <w:rPr>
                <w:rtl w:val="0"/>
              </w:rPr>
            </w:r>
          </w:p>
          <w:p w:rsidR="00000000" w:rsidDel="00000000" w:rsidP="00000000" w:rsidRDefault="00000000" w:rsidRPr="00000000" w14:paraId="00000184">
            <w:pPr>
              <w:spacing w:line="240" w:lineRule="auto"/>
              <w:jc w:val="center"/>
              <w:rPr/>
            </w:pPr>
            <w:r w:rsidDel="00000000" w:rsidR="00000000" w:rsidRPr="00000000">
              <w:rPr>
                <w:color w:val="d5e8f0"/>
                <w:sz w:val="17"/>
                <w:szCs w:val="17"/>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85">
            <w:pPr>
              <w:spacing w:line="240" w:lineRule="auto"/>
              <w:jc w:val="center"/>
              <w:rPr/>
            </w:pPr>
            <w:r w:rsidDel="00000000" w:rsidR="00000000" w:rsidRPr="00000000">
              <w:rPr>
                <w:b w:val="1"/>
                <w:bCs w:val="1"/>
                <w:color w:val="ffffff"/>
                <w:sz w:val="38"/>
                <w:szCs w:val="38"/>
                <w:rtl w:val="0"/>
              </w:rPr>
              <w:t xml:space="preserve">3%</w:t>
            </w:r>
            <w:r w:rsidDel="00000000" w:rsidR="00000000" w:rsidRPr="00000000">
              <w:rPr>
                <w:rtl w:val="0"/>
              </w:rPr>
            </w:r>
          </w:p>
          <w:p w:rsidR="00000000" w:rsidDel="00000000" w:rsidP="00000000" w:rsidRDefault="00000000" w:rsidRPr="00000000" w14:paraId="00000186">
            <w:pPr>
              <w:spacing w:line="240" w:lineRule="auto"/>
              <w:jc w:val="center"/>
              <w:rPr/>
            </w:pPr>
            <w:r w:rsidDel="00000000" w:rsidR="00000000" w:rsidRPr="00000000">
              <w:rPr>
                <w:color w:val="d5e8f0"/>
                <w:sz w:val="17"/>
                <w:szCs w:val="17"/>
                <w:rtl w:val="0"/>
              </w:rPr>
              <w:t xml:space="preserve">Price / Value</w:t>
            </w:r>
            <w:r w:rsidDel="00000000" w:rsidR="00000000" w:rsidRPr="00000000">
              <w:rPr>
                <w:rtl w:val="0"/>
              </w:rPr>
            </w:r>
          </w:p>
        </w:tc>
      </w:tr>
    </w:tbl>
    <w:p w:rsidR="00000000" w:rsidDel="00000000" w:rsidP="00000000" w:rsidRDefault="00000000" w:rsidRPr="00000000" w14:paraId="00000187">
      <w:pPr>
        <w:spacing w:before="200" w:line="240" w:lineRule="auto"/>
        <w:rPr/>
      </w:pPr>
      <w:r w:rsidDel="00000000" w:rsidR="00000000" w:rsidRPr="00000000">
        <w:rPr>
          <w:rtl w:val="0"/>
        </w:rPr>
      </w:r>
    </w:p>
    <w:p w:rsidR="00000000" w:rsidDel="00000000" w:rsidP="00000000" w:rsidRDefault="00000000" w:rsidRPr="00000000" w14:paraId="00000188">
      <w:pPr>
        <w:spacing w:after="80" w:before="200" w:line="240" w:lineRule="auto"/>
        <w:rPr/>
      </w:pPr>
      <w:r w:rsidDel="00000000" w:rsidR="00000000" w:rsidRPr="00000000">
        <w:rPr>
          <w:b w:val="1"/>
          <w:bCs w:val="1"/>
          <w:color w:val="1e3a5f"/>
          <w:sz w:val="26"/>
          <w:szCs w:val="26"/>
          <w:rtl w:val="0"/>
        </w:rPr>
        <w:t xml:space="preserve">Experience Flags</w:t>
      </w:r>
      <w:r w:rsidDel="00000000" w:rsidR="00000000" w:rsidRPr="00000000">
        <w:rPr>
          <w:rtl w:val="0"/>
        </w:rPr>
      </w:r>
    </w:p>
    <w:p w:rsidR="00000000" w:rsidDel="00000000" w:rsidP="00000000" w:rsidRDefault="00000000" w:rsidRPr="00000000" w14:paraId="00000189">
      <w:pPr>
        <w:spacing w:after="60" w:before="60" w:line="240" w:lineRule="auto"/>
        <w:rPr/>
      </w:pPr>
      <w:r w:rsidDel="00000000" w:rsidR="00000000" w:rsidRPr="00000000">
        <w:rPr>
          <w:color w:val="222222"/>
          <w:rtl w:val="0"/>
        </w:rPr>
        <w:t xml:space="preserve">Workload is described as manageable 6x more often than overwhelming. Expectations are exceeded 3x more often than they fall short. Only 2.1% of reviews mention getting hired — a gap in the career support narrative regardless of whether outcomes are being achieved.</w:t>
      </w:r>
      <w:r w:rsidDel="00000000" w:rsidR="00000000" w:rsidRPr="00000000">
        <w:rPr>
          <w:rtl w:val="0"/>
        </w:rPr>
      </w:r>
    </w:p>
    <w:p w:rsidR="00000000" w:rsidDel="00000000" w:rsidP="00000000" w:rsidRDefault="00000000" w:rsidRPr="00000000" w14:paraId="0000018A">
      <w:pPr>
        <w:spacing w:before="200" w:line="240" w:lineRule="auto"/>
        <w:rPr/>
      </w:pPr>
      <w:r w:rsidDel="00000000" w:rsidR="00000000" w:rsidRPr="00000000">
        <w:rPr>
          <w:rtl w:val="0"/>
        </w:rPr>
      </w:r>
    </w:p>
    <w:p w:rsidR="00000000" w:rsidDel="00000000" w:rsidP="00000000" w:rsidRDefault="00000000" w:rsidRPr="00000000" w14:paraId="0000018B">
      <w:pPr>
        <w:pStyle w:val="Heading2"/>
        <w:spacing w:after="100" w:before="280" w:line="240" w:lineRule="auto"/>
        <w:rPr/>
      </w:pPr>
      <w:bookmarkStart w:colFirst="0" w:colLast="0" w:name="_i6lst0qpnb2g" w:id="24"/>
      <w:bookmarkEnd w:id="24"/>
      <w:r w:rsidDel="00000000" w:rsidR="00000000" w:rsidRPr="00000000">
        <w:rPr>
          <w:rtl w:val="0"/>
        </w:rPr>
        <w:t xml:space="preserve">5. Marketing Opportunities — Summary</w:t>
      </w:r>
    </w:p>
    <w:p w:rsidR="00000000" w:rsidDel="00000000" w:rsidP="00000000" w:rsidRDefault="00000000" w:rsidRPr="00000000" w14:paraId="0000018C">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8D">
      <w:pPr>
        <w:spacing w:after="60" w:before="60" w:line="240" w:lineRule="auto"/>
        <w:rPr/>
      </w:pPr>
      <w:r w:rsidDel="00000000" w:rsidR="00000000" w:rsidRPr="00000000">
        <w:rPr>
          <w:color w:val="222222"/>
          <w:rtl w:val="0"/>
        </w:rPr>
        <w:t xml:space="preserve">26.7% of all reviews — one in four — contain language that explicitly positions WBS favourably against alternatives or describes the experience as life-changing. This is unusually high and provides a rich testimonial pool.</w:t>
      </w:r>
      <w:r w:rsidDel="00000000" w:rsidR="00000000" w:rsidRPr="00000000">
        <w:rPr>
          <w:rtl w:val="0"/>
        </w:rPr>
      </w:r>
    </w:p>
    <w:p w:rsidR="00000000" w:rsidDel="00000000" w:rsidP="00000000" w:rsidRDefault="00000000" w:rsidRPr="00000000" w14:paraId="0000018E">
      <w:pPr>
        <w:spacing w:after="60" w:before="60" w:line="240" w:lineRule="auto"/>
        <w:rPr/>
      </w:pPr>
      <w:r w:rsidDel="00000000" w:rsidR="00000000" w:rsidRPr="00000000">
        <w:rPr>
          <w:color w:val="222222"/>
          <w:rtl w:val="0"/>
        </w:rPr>
        <w:t xml:space="preserve">Marketing should lead with curriculum strength, learning outcomes, and community. The community angle is underused and represents a real differentiation opportunity. Specialist review platforms (Course Report, SwitchUp) should be the primary source for social proof.</w:t>
      </w:r>
      <w:r w:rsidDel="00000000" w:rsidR="00000000" w:rsidRPr="00000000">
        <w:rPr>
          <w:rtl w:val="0"/>
        </w:rPr>
      </w:r>
    </w:p>
    <w:p w:rsidR="00000000" w:rsidDel="00000000" w:rsidP="00000000" w:rsidRDefault="00000000" w:rsidRPr="00000000" w14:paraId="0000018F">
      <w:pPr>
        <w:spacing w:before="100" w:line="2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90">
            <w:pPr>
              <w:spacing w:after="60" w:line="240" w:lineRule="auto"/>
              <w:rPr/>
            </w:pPr>
            <w:r w:rsidDel="00000000" w:rsidR="00000000" w:rsidRPr="00000000">
              <w:rPr>
                <w:b w:val="1"/>
                <w:bCs w:val="1"/>
                <w:color w:val="1a6b9e"/>
                <w:sz w:val="20"/>
                <w:szCs w:val="20"/>
                <w:rtl w:val="0"/>
              </w:rPr>
              <w:t xml:space="preserve">TOP TESTIMONIAL — SENTIMENT 1.000</w:t>
            </w:r>
            <w:r w:rsidDel="00000000" w:rsidR="00000000" w:rsidRPr="00000000">
              <w:rPr>
                <w:rtl w:val="0"/>
              </w:rPr>
            </w:r>
          </w:p>
          <w:p w:rsidR="00000000" w:rsidDel="00000000" w:rsidP="00000000" w:rsidRDefault="00000000" w:rsidRPr="00000000" w14:paraId="00000191">
            <w:pPr>
              <w:spacing w:line="240" w:lineRule="auto"/>
              <w:rPr/>
            </w:pPr>
            <w:r w:rsidDel="00000000" w:rsidR="00000000" w:rsidRPr="00000000">
              <w:rPr>
                <w:color w:val="333333"/>
                <w:sz w:val="20"/>
                <w:szCs w:val="20"/>
                <w:rtl w:val="0"/>
              </w:rPr>
              <w:t xml:space="preserve">"After navigating through some tough personal times, the Data Science Bootcamp at WBS Coding School gave my life a new foundation and a new direction. From my first contact with the company, I felt welcomed, accepted and cared for." — Christian Goerke, Data Science</w:t>
            </w:r>
            <w:r w:rsidDel="00000000" w:rsidR="00000000" w:rsidRPr="00000000">
              <w:rPr>
                <w:rtl w:val="0"/>
              </w:rPr>
            </w:r>
          </w:p>
        </w:tc>
      </w:tr>
    </w:tbl>
    <w:p w:rsidR="00000000" w:rsidDel="00000000" w:rsidP="00000000" w:rsidRDefault="00000000" w:rsidRPr="00000000" w14:paraId="00000192">
      <w:pPr>
        <w:spacing w:before="200" w:line="240" w:lineRule="auto"/>
        <w:rPr/>
      </w:pPr>
      <w:r w:rsidDel="00000000" w:rsidR="00000000" w:rsidRPr="00000000">
        <w:rPr>
          <w:rtl w:val="0"/>
        </w:rPr>
      </w:r>
    </w:p>
    <w:p w:rsidR="00000000" w:rsidDel="00000000" w:rsidP="00000000" w:rsidRDefault="00000000" w:rsidRPr="00000000" w14:paraId="00000193">
      <w:pPr>
        <w:pStyle w:val="Heading2"/>
        <w:spacing w:after="100" w:before="280" w:line="240" w:lineRule="auto"/>
        <w:rPr/>
      </w:pPr>
      <w:bookmarkStart w:colFirst="0" w:colLast="0" w:name="_v5m0gzwtvuy0" w:id="25"/>
      <w:bookmarkEnd w:id="25"/>
      <w:r w:rsidDel="00000000" w:rsidR="00000000" w:rsidRPr="00000000">
        <w:rPr>
          <w:rtl w:val="0"/>
        </w:rPr>
        <w:t xml:space="preserve">6. Product Improvement — Summary</w:t>
      </w:r>
    </w:p>
    <w:p w:rsidR="00000000" w:rsidDel="00000000" w:rsidP="00000000" w:rsidRDefault="00000000" w:rsidRPr="00000000" w14:paraId="00000194">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95">
      <w:pPr>
        <w:spacing w:after="60" w:before="60" w:line="240" w:lineRule="auto"/>
        <w:rPr/>
      </w:pPr>
      <w:r w:rsidDel="00000000" w:rsidR="00000000" w:rsidRPr="00000000">
        <w:rPr>
          <w:color w:val="222222"/>
          <w:rtl w:val="0"/>
        </w:rPr>
        <w:t xml:space="preserve">Three priorities emerge from the data, ranked by consistency and impact:</w:t>
      </w:r>
      <w:r w:rsidDel="00000000" w:rsidR="00000000" w:rsidRPr="00000000">
        <w:rPr>
          <w:rtl w:val="0"/>
        </w:rPr>
      </w:r>
    </w:p>
    <w:p w:rsidR="00000000" w:rsidDel="00000000" w:rsidP="00000000" w:rsidRDefault="00000000" w:rsidRPr="00000000" w14:paraId="00000196">
      <w:pPr>
        <w:spacing w:before="100" w:line="2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97">
            <w:pPr>
              <w:spacing w:after="60" w:line="240" w:lineRule="auto"/>
              <w:rPr/>
            </w:pPr>
            <w:r w:rsidDel="00000000" w:rsidR="00000000" w:rsidRPr="00000000">
              <w:rPr>
                <w:b w:val="1"/>
                <w:bCs w:val="1"/>
                <w:color w:val="1a6b9e"/>
                <w:sz w:val="20"/>
                <w:szCs w:val="20"/>
                <w:rtl w:val="0"/>
              </w:rPr>
              <w:t xml:space="preserve">PRIORITY 1 — CAREER SUPPORT</w:t>
            </w:r>
            <w:r w:rsidDel="00000000" w:rsidR="00000000" w:rsidRPr="00000000">
              <w:rPr>
                <w:rtl w:val="0"/>
              </w:rPr>
            </w:r>
          </w:p>
          <w:p w:rsidR="00000000" w:rsidDel="00000000" w:rsidP="00000000" w:rsidRDefault="00000000" w:rsidRPr="00000000" w14:paraId="00000198">
            <w:pPr>
              <w:spacing w:line="240" w:lineRule="auto"/>
              <w:rPr/>
            </w:pPr>
            <w:r w:rsidDel="00000000" w:rsidR="00000000" w:rsidRPr="00000000">
              <w:rPr>
                <w:color w:val="333333"/>
                <w:sz w:val="20"/>
                <w:szCs w:val="20"/>
                <w:rtl w:val="0"/>
              </w:rPr>
              <w:t xml:space="preserve">Job assistance is rated 0.31 points below instructors across 566 reviews. This is the most consistent and actionable finding. Review average time-to-employment, interview preparation quality, portfolio support, and how career outcomes are communicated at enrollment.</w:t>
            </w:r>
            <w:r w:rsidDel="00000000" w:rsidR="00000000" w:rsidRPr="00000000">
              <w:rPr>
                <w:rtl w:val="0"/>
              </w:rPr>
            </w:r>
          </w:p>
        </w:tc>
      </w:tr>
    </w:tbl>
    <w:p w:rsidR="00000000" w:rsidDel="00000000" w:rsidP="00000000" w:rsidRDefault="00000000" w:rsidRPr="00000000" w14:paraId="00000199">
      <w:pPr>
        <w:spacing w:before="100" w:line="2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9A">
            <w:pPr>
              <w:spacing w:after="60" w:line="240" w:lineRule="auto"/>
              <w:rPr/>
            </w:pPr>
            <w:r w:rsidDel="00000000" w:rsidR="00000000" w:rsidRPr="00000000">
              <w:rPr>
                <w:b w:val="1"/>
                <w:bCs w:val="1"/>
                <w:color w:val="1a6b9e"/>
                <w:sz w:val="20"/>
                <w:szCs w:val="20"/>
                <w:rtl w:val="0"/>
              </w:rPr>
              <w:t xml:space="preserve">PRIORITY 2 — EXPECTATION SETTING</w:t>
            </w:r>
            <w:r w:rsidDel="00000000" w:rsidR="00000000" w:rsidRPr="00000000">
              <w:rPr>
                <w:rtl w:val="0"/>
              </w:rPr>
            </w:r>
          </w:p>
          <w:p w:rsidR="00000000" w:rsidDel="00000000" w:rsidP="00000000" w:rsidRDefault="00000000" w:rsidRPr="00000000" w14:paraId="0000019B">
            <w:pPr>
              <w:spacing w:line="240" w:lineRule="auto"/>
              <w:rPr/>
            </w:pPr>
            <w:r w:rsidDel="00000000" w:rsidR="00000000" w:rsidRPr="00000000">
              <w:rPr>
                <w:color w:val="333333"/>
                <w:sz w:val="20"/>
                <w:szCs w:val="20"/>
                <w:rtl w:val="0"/>
              </w:rPr>
              <w:t xml:space="preserve">The 0.24-point gap between student and graduate ratings points to an expectation management opportunity. Bootcamp intensity is felt acutely in-program. Clearer pre-enrollment communication about the difficulty curve could reduce friction without changing the program.</w:t>
            </w:r>
            <w:r w:rsidDel="00000000" w:rsidR="00000000" w:rsidRPr="00000000">
              <w:rPr>
                <w:rtl w:val="0"/>
              </w:rPr>
            </w:r>
          </w:p>
        </w:tc>
      </w:tr>
    </w:tbl>
    <w:p w:rsidR="00000000" w:rsidDel="00000000" w:rsidP="00000000" w:rsidRDefault="00000000" w:rsidRPr="00000000" w14:paraId="0000019C">
      <w:pPr>
        <w:spacing w:before="100" w:line="2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9D">
            <w:pPr>
              <w:spacing w:after="60" w:line="240" w:lineRule="auto"/>
              <w:rPr/>
            </w:pPr>
            <w:r w:rsidDel="00000000" w:rsidR="00000000" w:rsidRPr="00000000">
              <w:rPr>
                <w:b w:val="1"/>
                <w:bCs w:val="1"/>
                <w:color w:val="1a6b9e"/>
                <w:sz w:val="20"/>
                <w:szCs w:val="20"/>
                <w:rtl w:val="0"/>
              </w:rPr>
              <w:t xml:space="preserve">PRIORITY 3 — 2024 MONITORING</w:t>
            </w:r>
            <w:r w:rsidDel="00000000" w:rsidR="00000000" w:rsidRPr="00000000">
              <w:rPr>
                <w:rtl w:val="0"/>
              </w:rPr>
            </w:r>
          </w:p>
          <w:p w:rsidR="00000000" w:rsidDel="00000000" w:rsidP="00000000" w:rsidRDefault="00000000" w:rsidRPr="00000000" w14:paraId="0000019E">
            <w:pPr>
              <w:spacing w:line="240" w:lineRule="auto"/>
              <w:rPr/>
            </w:pPr>
            <w:r w:rsidDel="00000000" w:rsidR="00000000" w:rsidRPr="00000000">
              <w:rPr>
                <w:color w:val="333333"/>
                <w:sz w:val="20"/>
                <w:szCs w:val="20"/>
                <w:rtl w:val="0"/>
              </w:rPr>
              <w:t xml:space="preserve">The 2024 sentiment score of 0.806 is the lowest on record across the largest annual sample. Manual review of 2024 negative and neutral reviews by course is recommended before drawing conclusions.</w:t>
            </w:r>
            <w:r w:rsidDel="00000000" w:rsidR="00000000" w:rsidRPr="00000000">
              <w:rPr>
                <w:rtl w:val="0"/>
              </w:rPr>
            </w:r>
          </w:p>
        </w:tc>
      </w:tr>
    </w:tbl>
    <w:p w:rsidR="00000000" w:rsidDel="00000000" w:rsidP="00000000" w:rsidRDefault="00000000" w:rsidRPr="00000000" w14:paraId="0000019F">
      <w:pPr>
        <w:spacing w:before="200" w:line="2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200.0" w:type="dxa"/>
              <w:left w:w="300.0" w:type="dxa"/>
              <w:bottom w:w="200.0" w:type="dxa"/>
              <w:right w:w="300.0" w:type="dxa"/>
            </w:tcMar>
          </w:tcPr>
          <w:p w:rsidR="00000000" w:rsidDel="00000000" w:rsidP="00000000" w:rsidRDefault="00000000" w:rsidRPr="00000000" w14:paraId="000001A0">
            <w:pPr>
              <w:spacing w:line="240" w:lineRule="auto"/>
              <w:jc w:val="center"/>
              <w:rPr/>
            </w:pPr>
            <w:r w:rsidDel="00000000" w:rsidR="00000000" w:rsidRPr="00000000">
              <w:rPr>
                <w:i w:val="1"/>
                <w:iCs w:val="1"/>
                <w:color w:val="d5e8f0"/>
                <w:sz w:val="18"/>
                <w:szCs w:val="18"/>
                <w:rtl w:val="0"/>
              </w:rPr>
              <w:t xml:space="preserve">Full methodology, raw data tables, and detailed findings are available in the complete WBS Coding School Reviews Insights Report.</w:t>
            </w:r>
            <w:r w:rsidDel="00000000" w:rsidR="00000000" w:rsidRPr="00000000">
              <w:rPr>
                <w:rtl w:val="0"/>
              </w:rPr>
            </w:r>
          </w:p>
        </w:tc>
      </w:tr>
    </w:tbl>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rPr/>
        <w:sectPr>
          <w:headerReference r:id="rId25" w:type="default"/>
          <w:headerReference r:id="rId26" w:type="first"/>
          <w:footerReference r:id="rId27" w:type="firs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1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headerReference r:id="rId29" w:type="first"/>
          <w:footerReference r:id="rId30" w:type="first"/>
          <w:type w:val="nextPage"/>
          <w:pgSz w:h="16834" w:w="11909" w:orient="portrait"/>
          <w:pgMar w:bottom="1440.0000000000002" w:top="1440.0000000000002" w:left="1440.0000000000002" w:right="1440.0000000000002" w:header="720" w:footer="720"/>
          <w:pgNumType w:start="1"/>
        </w:sectPr>
      </w:pPr>
      <w:bookmarkStart w:colFirst="0" w:colLast="0" w:name="_vlwoxo9ptayg" w:id="26"/>
      <w:bookmarkEnd w:id="26"/>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Marketing Report</w:t>
      </w:r>
      <w:r w:rsidDel="00000000" w:rsidR="00000000" w:rsidRPr="00000000">
        <w:rPr>
          <w:rtl w:val="0"/>
        </w:rPr>
      </w:r>
    </w:p>
    <w:p w:rsidR="00000000" w:rsidDel="00000000" w:rsidP="00000000" w:rsidRDefault="00000000" w:rsidRPr="00000000" w14:paraId="000001A4">
      <w:pPr>
        <w:spacing w:before="300" w:line="240" w:lineRule="auto"/>
        <w:rPr/>
      </w:pPr>
      <w:r w:rsidDel="00000000" w:rsidR="00000000" w:rsidRPr="00000000">
        <w:rPr/>
        <w:drawing>
          <wp:anchor allowOverlap="1" behindDoc="1" distB="114300" distT="114300" distL="114300" distR="114300" hidden="0" layoutInCell="1" locked="0" relativeHeight="0" simplePos="0">
            <wp:simplePos x="0" y="0"/>
            <wp:positionH relativeFrom="page">
              <wp:posOffset>-6186</wp:posOffset>
            </wp:positionH>
            <wp:positionV relativeFrom="page">
              <wp:posOffset>-19049</wp:posOffset>
            </wp:positionV>
            <wp:extent cx="7567613" cy="1081088"/>
            <wp:effectExtent b="0" l="0" r="0" t="0"/>
            <wp:wrapNone/>
            <wp:docPr id="2" name="image2.png"/>
            <a:graphic>
              <a:graphicData uri="http://schemas.openxmlformats.org/drawingml/2006/picture">
                <pic:pic>
                  <pic:nvPicPr>
                    <pic:cNvPr id="0" name="image2.png"/>
                    <pic:cNvPicPr preferRelativeResize="0"/>
                  </pic:nvPicPr>
                  <pic:blipFill>
                    <a:blip r:embed="rId6"/>
                    <a:srcRect b="30303" l="0" r="0" t="32468"/>
                    <a:stretch>
                      <a:fillRect/>
                    </a:stretch>
                  </pic:blipFill>
                  <pic:spPr>
                    <a:xfrm>
                      <a:off x="0" y="0"/>
                      <a:ext cx="7567613" cy="1081088"/>
                    </a:xfrm>
                    <a:prstGeom prst="rect"/>
                    <a:ln/>
                  </pic:spPr>
                </pic:pic>
              </a:graphicData>
            </a:graphic>
          </wp:anchor>
        </w:drawing>
      </w:r>
      <w:r w:rsidDel="00000000" w:rsidR="00000000" w:rsidRPr="00000000">
        <w:rPr>
          <w:rtl w:val="0"/>
        </w:rPr>
      </w:r>
    </w:p>
    <w:tbl>
      <w:tblPr>
        <w:tblStyle w:val="Table38"/>
        <w:tblpPr w:leftFromText="180" w:rightFromText="180" w:topFromText="180" w:bottomFromText="180" w:vertAnchor="text" w:horzAnchor="text" w:tblpX="-1440" w:tblpY="11057.021484375"/>
        <w:tblW w:w="11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340"/>
        <w:gridCol w:w="2340"/>
        <w:gridCol w:w="3720"/>
        <w:tblGridChange w:id="0">
          <w:tblGrid>
            <w:gridCol w:w="3510"/>
            <w:gridCol w:w="2340"/>
            <w:gridCol w:w="2340"/>
            <w:gridCol w:w="3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A5">
            <w:pPr>
              <w:spacing w:line="240" w:lineRule="auto"/>
              <w:jc w:val="center"/>
              <w:rPr/>
            </w:pPr>
            <w:r w:rsidDel="00000000" w:rsidR="00000000" w:rsidRPr="00000000">
              <w:rPr>
                <w:b w:val="1"/>
                <w:bCs w:val="1"/>
                <w:color w:val="ffffff"/>
                <w:sz w:val="36"/>
                <w:szCs w:val="36"/>
                <w:rtl w:val="0"/>
              </w:rPr>
              <w:t xml:space="preserve">96.7%</w:t>
            </w:r>
            <w:r w:rsidDel="00000000" w:rsidR="00000000" w:rsidRPr="00000000">
              <w:rPr>
                <w:rtl w:val="0"/>
              </w:rPr>
            </w:r>
          </w:p>
          <w:p w:rsidR="00000000" w:rsidDel="00000000" w:rsidP="00000000" w:rsidRDefault="00000000" w:rsidRPr="00000000" w14:paraId="000001A6">
            <w:pPr>
              <w:spacing w:line="240" w:lineRule="auto"/>
              <w:jc w:val="center"/>
              <w:rPr/>
            </w:pPr>
            <w:r w:rsidDel="00000000" w:rsidR="00000000" w:rsidRPr="00000000">
              <w:rPr>
                <w:color w:val="d5e8f0"/>
                <w:sz w:val="17"/>
                <w:szCs w:val="17"/>
                <w:rtl w:val="0"/>
              </w:rPr>
              <w:t xml:space="preserve">Positive Sentiment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A7">
            <w:pPr>
              <w:spacing w:line="240" w:lineRule="auto"/>
              <w:jc w:val="center"/>
              <w:rPr/>
            </w:pPr>
            <w:r w:rsidDel="00000000" w:rsidR="00000000" w:rsidRPr="00000000">
              <w:rPr>
                <w:b w:val="1"/>
                <w:bCs w:val="1"/>
                <w:color w:val="ffffff"/>
                <w:sz w:val="36"/>
                <w:szCs w:val="36"/>
                <w:rtl w:val="0"/>
              </w:rPr>
              <w:t xml:space="preserve">1-in-4</w:t>
            </w:r>
            <w:r w:rsidDel="00000000" w:rsidR="00000000" w:rsidRPr="00000000">
              <w:rPr>
                <w:rtl w:val="0"/>
              </w:rPr>
            </w:r>
          </w:p>
          <w:p w:rsidR="00000000" w:rsidDel="00000000" w:rsidP="00000000" w:rsidRDefault="00000000" w:rsidRPr="00000000" w14:paraId="000001A8">
            <w:pPr>
              <w:spacing w:line="240" w:lineRule="auto"/>
              <w:jc w:val="center"/>
              <w:rPr/>
            </w:pPr>
            <w:r w:rsidDel="00000000" w:rsidR="00000000" w:rsidRPr="00000000">
              <w:rPr>
                <w:color w:val="d5e8f0"/>
                <w:sz w:val="17"/>
                <w:szCs w:val="17"/>
                <w:rtl w:val="0"/>
              </w:rPr>
              <w:t xml:space="preserve">Reviews = USP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A9">
            <w:pPr>
              <w:spacing w:line="240" w:lineRule="auto"/>
              <w:jc w:val="center"/>
              <w:rPr/>
            </w:pPr>
            <w:r w:rsidDel="00000000" w:rsidR="00000000" w:rsidRPr="00000000">
              <w:rPr>
                <w:b w:val="1"/>
                <w:bCs w:val="1"/>
                <w:color w:val="ffffff"/>
                <w:sz w:val="36"/>
                <w:szCs w:val="36"/>
                <w:rtl w:val="0"/>
              </w:rPr>
              <w:t xml:space="preserve">4.78/5</w:t>
            </w:r>
            <w:r w:rsidDel="00000000" w:rsidR="00000000" w:rsidRPr="00000000">
              <w:rPr>
                <w:rtl w:val="0"/>
              </w:rPr>
            </w:r>
          </w:p>
          <w:p w:rsidR="00000000" w:rsidDel="00000000" w:rsidP="00000000" w:rsidRDefault="00000000" w:rsidRPr="00000000" w14:paraId="000001AA">
            <w:pPr>
              <w:spacing w:line="240" w:lineRule="auto"/>
              <w:jc w:val="center"/>
              <w:rPr/>
            </w:pPr>
            <w:r w:rsidDel="00000000" w:rsidR="00000000" w:rsidRPr="00000000">
              <w:rPr>
                <w:color w:val="d5e8f0"/>
                <w:sz w:val="17"/>
                <w:szCs w:val="17"/>
                <w:rtl w:val="0"/>
              </w:rPr>
              <w:t xml:space="preserve">Overall 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1AB">
            <w:pPr>
              <w:spacing w:line="240" w:lineRule="auto"/>
              <w:jc w:val="center"/>
              <w:rPr/>
            </w:pPr>
            <w:r w:rsidDel="00000000" w:rsidR="00000000" w:rsidRPr="00000000">
              <w:rPr>
                <w:b w:val="1"/>
                <w:bCs w:val="1"/>
                <w:color w:val="ffffff"/>
                <w:sz w:val="36"/>
                <w:szCs w:val="36"/>
                <w:rtl w:val="0"/>
              </w:rPr>
              <w:t xml:space="preserve">818</w:t>
            </w:r>
            <w:r w:rsidDel="00000000" w:rsidR="00000000" w:rsidRPr="00000000">
              <w:rPr>
                <w:rtl w:val="0"/>
              </w:rPr>
            </w:r>
          </w:p>
          <w:p w:rsidR="00000000" w:rsidDel="00000000" w:rsidP="00000000" w:rsidRDefault="00000000" w:rsidRPr="00000000" w14:paraId="000001AC">
            <w:pPr>
              <w:spacing w:line="240" w:lineRule="auto"/>
              <w:jc w:val="center"/>
              <w:rPr/>
            </w:pPr>
            <w:r w:rsidDel="00000000" w:rsidR="00000000" w:rsidRPr="00000000">
              <w:rPr>
                <w:color w:val="d5e8f0"/>
                <w:sz w:val="17"/>
                <w:szCs w:val="17"/>
                <w:rtl w:val="0"/>
              </w:rPr>
              <w:t xml:space="preserve">Reviews Analysed</w:t>
            </w:r>
            <w:r w:rsidDel="00000000" w:rsidR="00000000" w:rsidRPr="00000000">
              <w:rPr>
                <w:rtl w:val="0"/>
              </w:rPr>
            </w:r>
          </w:p>
        </w:tc>
      </w:tr>
    </w:tbl>
    <w:p w:rsidR="00000000" w:rsidDel="00000000" w:rsidP="00000000" w:rsidRDefault="00000000" w:rsidRPr="00000000" w14:paraId="000001AD">
      <w:pPr>
        <w:spacing w:before="300" w:line="240" w:lineRule="auto"/>
        <w:rPr/>
      </w:pPr>
      <w:r w:rsidDel="00000000" w:rsidR="00000000" w:rsidRPr="00000000">
        <w:rPr/>
        <w:drawing>
          <wp:anchor allowOverlap="1" behindDoc="1" distB="114300" distT="114300" distL="114300" distR="114300" hidden="0" layoutInCell="1" locked="0" relativeHeight="0" simplePos="0">
            <wp:simplePos x="0" y="0"/>
            <wp:positionH relativeFrom="page">
              <wp:posOffset>914400</wp:posOffset>
            </wp:positionH>
            <wp:positionV relativeFrom="page">
              <wp:posOffset>1456041</wp:posOffset>
            </wp:positionV>
            <wp:extent cx="5786438" cy="5546336"/>
            <wp:effectExtent b="0" l="0" r="0" t="0"/>
            <wp:wrapNone/>
            <wp:docPr id="4" name="image1.png"/>
            <a:graphic>
              <a:graphicData uri="http://schemas.openxmlformats.org/drawingml/2006/picture">
                <pic:pic>
                  <pic:nvPicPr>
                    <pic:cNvPr id="0" name="image1.png"/>
                    <pic:cNvPicPr preferRelativeResize="0"/>
                  </pic:nvPicPr>
                  <pic:blipFill>
                    <a:blip r:embed="rId31"/>
                    <a:srcRect b="0" l="10133" r="49834" t="0"/>
                    <a:stretch>
                      <a:fillRect/>
                    </a:stretch>
                  </pic:blipFill>
                  <pic:spPr>
                    <a:xfrm>
                      <a:off x="0" y="0"/>
                      <a:ext cx="5786438" cy="5546336"/>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3"/>
        <w:spacing w:after="100" w:before="280" w:lineRule="auto"/>
        <w:rPr/>
      </w:pPr>
      <w:bookmarkStart w:colFirst="0" w:colLast="0" w:name="_452dsjidoupv" w:id="27"/>
      <w:bookmarkEnd w:id="27"/>
      <w:r w:rsidDel="00000000" w:rsidR="00000000" w:rsidRPr="00000000">
        <w:rPr>
          <w:rtl w:val="0"/>
        </w:rPr>
        <w:t xml:space="preserve">1. Why Students Choose WBS</w:t>
      </w:r>
    </w:p>
    <w:p w:rsidR="00000000" w:rsidDel="00000000" w:rsidP="00000000" w:rsidRDefault="00000000" w:rsidRPr="00000000" w14:paraId="000001AF">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B0">
      <w:pPr>
        <w:spacing w:after="60" w:before="60" w:line="240" w:lineRule="auto"/>
        <w:rPr/>
      </w:pPr>
      <w:r w:rsidDel="00000000" w:rsidR="00000000" w:rsidRPr="00000000">
        <w:rPr>
          <w:color w:val="222222"/>
          <w:rtl w:val="0"/>
        </w:rPr>
        <w:t xml:space="preserve">818 reviews reveal a clear and consistent picture of what motivates prospective students to enroll. Three motivations dominate — and they are not price.</w:t>
      </w:r>
      <w:r w:rsidDel="00000000" w:rsidR="00000000" w:rsidRPr="00000000">
        <w:rPr>
          <w:rtl w:val="0"/>
        </w:rPr>
      </w:r>
    </w:p>
    <w:p w:rsidR="00000000" w:rsidDel="00000000" w:rsidP="00000000" w:rsidRDefault="00000000" w:rsidRPr="00000000" w14:paraId="000001B1">
      <w:pPr>
        <w:spacing w:before="100" w:line="2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B2">
            <w:pPr>
              <w:spacing w:line="240" w:lineRule="auto"/>
              <w:jc w:val="center"/>
              <w:rPr/>
            </w:pPr>
            <w:r w:rsidDel="00000000" w:rsidR="00000000" w:rsidRPr="00000000">
              <w:rPr>
                <w:b w:val="1"/>
                <w:bCs w:val="1"/>
                <w:color w:val="ffffff"/>
                <w:sz w:val="36"/>
                <w:szCs w:val="36"/>
                <w:rtl w:val="0"/>
              </w:rPr>
              <w:t xml:space="preserve">33%</w:t>
            </w:r>
            <w:r w:rsidDel="00000000" w:rsidR="00000000" w:rsidRPr="00000000">
              <w:rPr>
                <w:rtl w:val="0"/>
              </w:rPr>
            </w:r>
          </w:p>
          <w:p w:rsidR="00000000" w:rsidDel="00000000" w:rsidP="00000000" w:rsidRDefault="00000000" w:rsidRPr="00000000" w14:paraId="000001B3">
            <w:pPr>
              <w:spacing w:line="240" w:lineRule="auto"/>
              <w:jc w:val="center"/>
              <w:rPr/>
            </w:pPr>
            <w:r w:rsidDel="00000000" w:rsidR="00000000" w:rsidRPr="00000000">
              <w:rPr>
                <w:color w:val="d5e8f0"/>
                <w:sz w:val="17"/>
                <w:szCs w:val="17"/>
                <w:rtl w:val="0"/>
              </w:rPr>
              <w:t xml:space="preserve">Curriculum Quality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B4">
            <w:pPr>
              <w:spacing w:line="240" w:lineRule="auto"/>
              <w:jc w:val="center"/>
              <w:rPr/>
            </w:pPr>
            <w:r w:rsidDel="00000000" w:rsidR="00000000" w:rsidRPr="00000000">
              <w:rPr>
                <w:b w:val="1"/>
                <w:bCs w:val="1"/>
                <w:color w:val="ffffff"/>
                <w:sz w:val="36"/>
                <w:szCs w:val="36"/>
                <w:rtl w:val="0"/>
              </w:rPr>
              <w:t xml:space="preserve">25%</w:t>
            </w:r>
            <w:r w:rsidDel="00000000" w:rsidR="00000000" w:rsidRPr="00000000">
              <w:rPr>
                <w:rtl w:val="0"/>
              </w:rPr>
            </w:r>
          </w:p>
          <w:p w:rsidR="00000000" w:rsidDel="00000000" w:rsidP="00000000" w:rsidRDefault="00000000" w:rsidRPr="00000000" w14:paraId="000001B5">
            <w:pPr>
              <w:spacing w:line="240" w:lineRule="auto"/>
              <w:jc w:val="center"/>
              <w:rPr/>
            </w:pPr>
            <w:r w:rsidDel="00000000" w:rsidR="00000000" w:rsidRPr="00000000">
              <w:rPr>
                <w:color w:val="d5e8f0"/>
                <w:sz w:val="17"/>
                <w:szCs w:val="17"/>
                <w:rtl w:val="0"/>
              </w:rPr>
              <w:t xml:space="preserve">Speed &amp; Intensity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B6">
            <w:pPr>
              <w:spacing w:line="240" w:lineRule="auto"/>
              <w:jc w:val="center"/>
              <w:rPr/>
            </w:pPr>
            <w:r w:rsidDel="00000000" w:rsidR="00000000" w:rsidRPr="00000000">
              <w:rPr>
                <w:b w:val="1"/>
                <w:bCs w:val="1"/>
                <w:color w:val="ffffff"/>
                <w:sz w:val="36"/>
                <w:szCs w:val="36"/>
                <w:rtl w:val="0"/>
              </w:rPr>
              <w:t xml:space="preserve">24%</w:t>
            </w:r>
            <w:r w:rsidDel="00000000" w:rsidR="00000000" w:rsidRPr="00000000">
              <w:rPr>
                <w:rtl w:val="0"/>
              </w:rPr>
            </w:r>
          </w:p>
          <w:p w:rsidR="00000000" w:rsidDel="00000000" w:rsidP="00000000" w:rsidRDefault="00000000" w:rsidRPr="00000000" w14:paraId="000001B7">
            <w:pPr>
              <w:spacing w:line="240" w:lineRule="auto"/>
              <w:jc w:val="center"/>
              <w:rPr/>
            </w:pPr>
            <w:r w:rsidDel="00000000" w:rsidR="00000000" w:rsidRPr="00000000">
              <w:rPr>
                <w:color w:val="d5e8f0"/>
                <w:sz w:val="17"/>
                <w:szCs w:val="17"/>
                <w:rtl w:val="0"/>
              </w:rPr>
              <w:t xml:space="preserve">Community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5a6a" w:val="clear"/>
            <w:tcMar>
              <w:top w:w="140.0" w:type="dxa"/>
              <w:left w:w="80.0" w:type="dxa"/>
              <w:bottom w:w="140.0" w:type="dxa"/>
              <w:right w:w="80.0" w:type="dxa"/>
            </w:tcMar>
          </w:tcPr>
          <w:p w:rsidR="00000000" w:rsidDel="00000000" w:rsidP="00000000" w:rsidRDefault="00000000" w:rsidRPr="00000000" w14:paraId="000001B8">
            <w:pPr>
              <w:spacing w:line="240" w:lineRule="auto"/>
              <w:jc w:val="center"/>
              <w:rPr/>
            </w:pPr>
            <w:r w:rsidDel="00000000" w:rsidR="00000000" w:rsidRPr="00000000">
              <w:rPr>
                <w:b w:val="1"/>
                <w:bCs w:val="1"/>
                <w:color w:val="ffffff"/>
                <w:sz w:val="36"/>
                <w:szCs w:val="36"/>
                <w:rtl w:val="0"/>
              </w:rPr>
              <w:t xml:space="preserve">3%</w:t>
            </w:r>
            <w:r w:rsidDel="00000000" w:rsidR="00000000" w:rsidRPr="00000000">
              <w:rPr>
                <w:rtl w:val="0"/>
              </w:rPr>
            </w:r>
          </w:p>
          <w:p w:rsidR="00000000" w:rsidDel="00000000" w:rsidP="00000000" w:rsidRDefault="00000000" w:rsidRPr="00000000" w14:paraId="000001B9">
            <w:pPr>
              <w:spacing w:line="240" w:lineRule="auto"/>
              <w:jc w:val="center"/>
              <w:rPr/>
            </w:pPr>
            <w:r w:rsidDel="00000000" w:rsidR="00000000" w:rsidRPr="00000000">
              <w:rPr>
                <w:color w:val="d5e8f0"/>
                <w:sz w:val="17"/>
                <w:szCs w:val="17"/>
                <w:rtl w:val="0"/>
              </w:rPr>
              <w:t xml:space="preserve">Price / Value</w:t>
            </w:r>
            <w:r w:rsidDel="00000000" w:rsidR="00000000" w:rsidRPr="00000000">
              <w:rPr>
                <w:rtl w:val="0"/>
              </w:rPr>
            </w:r>
          </w:p>
        </w:tc>
      </w:tr>
    </w:tbl>
    <w:p w:rsidR="00000000" w:rsidDel="00000000" w:rsidP="00000000" w:rsidRDefault="00000000" w:rsidRPr="00000000" w14:paraId="000001BA">
      <w:pPr>
        <w:spacing w:before="160" w:line="240" w:lineRule="auto"/>
        <w:rPr/>
      </w:pPr>
      <w:r w:rsidDel="00000000" w:rsidR="00000000" w:rsidRPr="00000000">
        <w:rPr>
          <w:rtl w:val="0"/>
        </w:rPr>
      </w:r>
    </w:p>
    <w:p w:rsidR="00000000" w:rsidDel="00000000" w:rsidP="00000000" w:rsidRDefault="00000000" w:rsidRPr="00000000" w14:paraId="000001BB">
      <w:pPr>
        <w:spacing w:after="60" w:before="60" w:line="240" w:lineRule="auto"/>
        <w:rPr/>
      </w:pPr>
      <w:r w:rsidDel="00000000" w:rsidR="00000000" w:rsidRPr="00000000">
        <w:rPr>
          <w:color w:val="222222"/>
          <w:rtl w:val="0"/>
        </w:rPr>
        <w:t xml:space="preserve">Curriculum quality is mentioned as a primary motivation in one-third of all reviews. The bootcamp speed and intensity format is a draw — not a deterrent — for a quarter of students. Community is cited almost as often as format. Price and value are almost never the primary driver.</w:t>
      </w:r>
      <w:r w:rsidDel="00000000" w:rsidR="00000000" w:rsidRPr="00000000">
        <w:rPr>
          <w:rtl w:val="0"/>
        </w:rPr>
      </w:r>
    </w:p>
    <w:p w:rsidR="00000000" w:rsidDel="00000000" w:rsidP="00000000" w:rsidRDefault="00000000" w:rsidRPr="00000000" w14:paraId="000001BC">
      <w:pPr>
        <w:spacing w:before="100" w:line="2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BD">
            <w:pPr>
              <w:spacing w:after="60" w:line="240" w:lineRule="auto"/>
              <w:rPr/>
            </w:pPr>
            <w:r w:rsidDel="00000000" w:rsidR="00000000" w:rsidRPr="00000000">
              <w:rPr>
                <w:b w:val="1"/>
                <w:bCs w:val="1"/>
                <w:color w:val="1a6b9e"/>
                <w:sz w:val="20"/>
                <w:szCs w:val="20"/>
                <w:rtl w:val="0"/>
              </w:rPr>
              <w:t xml:space="preserve">MARKETING DIRECTION</w:t>
            </w:r>
            <w:r w:rsidDel="00000000" w:rsidR="00000000" w:rsidRPr="00000000">
              <w:rPr>
                <w:rtl w:val="0"/>
              </w:rPr>
            </w:r>
          </w:p>
          <w:p w:rsidR="00000000" w:rsidDel="00000000" w:rsidP="00000000" w:rsidRDefault="00000000" w:rsidRPr="00000000" w14:paraId="000001BE">
            <w:pPr>
              <w:spacing w:line="240" w:lineRule="auto"/>
              <w:rPr/>
            </w:pPr>
            <w:r w:rsidDel="00000000" w:rsidR="00000000" w:rsidRPr="00000000">
              <w:rPr>
                <w:color w:val="333333"/>
                <w:sz w:val="20"/>
                <w:szCs w:val="20"/>
                <w:rtl w:val="0"/>
              </w:rPr>
              <w:t xml:space="preserve">Lead with curriculum strength, learning outcomes, and community. Do not anchor messaging around cost or price comparisons — this is not how students make the decision to enroll. The community angle is consistently underused in bootcamp marketing and is a genuine differentiator for WBS.</w:t>
            </w:r>
            <w:r w:rsidDel="00000000" w:rsidR="00000000" w:rsidRPr="00000000">
              <w:rPr>
                <w:rtl w:val="0"/>
              </w:rPr>
            </w:r>
          </w:p>
        </w:tc>
      </w:tr>
    </w:tbl>
    <w:p w:rsidR="00000000" w:rsidDel="00000000" w:rsidP="00000000" w:rsidRDefault="00000000" w:rsidRPr="00000000" w14:paraId="000001BF">
      <w:pPr>
        <w:spacing w:before="200" w:line="240" w:lineRule="auto"/>
        <w:rPr/>
      </w:pPr>
      <w:r w:rsidDel="00000000" w:rsidR="00000000" w:rsidRPr="00000000">
        <w:rPr>
          <w:rtl w:val="0"/>
        </w:rPr>
      </w:r>
    </w:p>
    <w:p w:rsidR="00000000" w:rsidDel="00000000" w:rsidP="00000000" w:rsidRDefault="00000000" w:rsidRPr="00000000" w14:paraId="000001C0">
      <w:pPr>
        <w:pStyle w:val="Heading3"/>
        <w:spacing w:after="100" w:before="280" w:lineRule="auto"/>
        <w:rPr/>
      </w:pPr>
      <w:bookmarkStart w:colFirst="0" w:colLast="0" w:name="_pgcl4icp0kuz" w:id="28"/>
      <w:bookmarkEnd w:id="28"/>
      <w:r w:rsidDel="00000000" w:rsidR="00000000" w:rsidRPr="00000000">
        <w:rPr>
          <w:rtl w:val="0"/>
        </w:rPr>
        <w:t xml:space="preserve">2. Review Platform Strategy</w:t>
      </w:r>
    </w:p>
    <w:p w:rsidR="00000000" w:rsidDel="00000000" w:rsidP="00000000" w:rsidRDefault="00000000" w:rsidRPr="00000000" w14:paraId="000001C1">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C2">
      <w:pPr>
        <w:spacing w:after="60" w:before="60" w:line="240" w:lineRule="auto"/>
        <w:rPr/>
      </w:pPr>
      <w:r w:rsidDel="00000000" w:rsidR="00000000" w:rsidRPr="00000000">
        <w:rPr>
          <w:color w:val="222222"/>
          <w:rtl w:val="0"/>
        </w:rPr>
        <w:t xml:space="preserve">Not all review platforms are equal. Sentiment scores vary significantly between platforms — even when star ratings are similar:</w:t>
      </w:r>
      <w:r w:rsidDel="00000000" w:rsidR="00000000" w:rsidRPr="00000000">
        <w:rPr>
          <w:rtl w:val="0"/>
        </w:rPr>
      </w:r>
    </w:p>
    <w:p w:rsidR="00000000" w:rsidDel="00000000" w:rsidP="00000000" w:rsidRDefault="00000000" w:rsidRPr="00000000" w14:paraId="000001C3">
      <w:pPr>
        <w:spacing w:before="100" w:line="24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C4">
            <w:pPr>
              <w:spacing w:line="240" w:lineRule="auto"/>
              <w:jc w:val="center"/>
              <w:rPr/>
            </w:pPr>
            <w:r w:rsidDel="00000000" w:rsidR="00000000" w:rsidRPr="00000000">
              <w:rPr>
                <w:b w:val="1"/>
                <w:bCs w:val="1"/>
                <w:color w:val="ffffff"/>
                <w:sz w:val="36"/>
                <w:szCs w:val="36"/>
                <w:rtl w:val="0"/>
              </w:rPr>
              <w:t xml:space="preserve">0.940</w:t>
            </w:r>
            <w:r w:rsidDel="00000000" w:rsidR="00000000" w:rsidRPr="00000000">
              <w:rPr>
                <w:rtl w:val="0"/>
              </w:rPr>
            </w:r>
          </w:p>
          <w:p w:rsidR="00000000" w:rsidDel="00000000" w:rsidP="00000000" w:rsidRDefault="00000000" w:rsidRPr="00000000" w14:paraId="000001C5">
            <w:pPr>
              <w:spacing w:line="240" w:lineRule="auto"/>
              <w:jc w:val="center"/>
              <w:rPr/>
            </w:pPr>
            <w:r w:rsidDel="00000000" w:rsidR="00000000" w:rsidRPr="00000000">
              <w:rPr>
                <w:color w:val="d5e8f0"/>
                <w:sz w:val="17"/>
                <w:szCs w:val="17"/>
                <w:rtl w:val="0"/>
              </w:rPr>
              <w:t xml:space="preserve">SwitchUp (n=317)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1C6">
            <w:pPr>
              <w:spacing w:line="240" w:lineRule="auto"/>
              <w:jc w:val="center"/>
              <w:rPr/>
            </w:pPr>
            <w:r w:rsidDel="00000000" w:rsidR="00000000" w:rsidRPr="00000000">
              <w:rPr>
                <w:b w:val="1"/>
                <w:bCs w:val="1"/>
                <w:color w:val="ffffff"/>
                <w:sz w:val="36"/>
                <w:szCs w:val="36"/>
                <w:rtl w:val="0"/>
              </w:rPr>
              <w:t xml:space="preserve">0.939</w:t>
            </w:r>
            <w:r w:rsidDel="00000000" w:rsidR="00000000" w:rsidRPr="00000000">
              <w:rPr>
                <w:rtl w:val="0"/>
              </w:rPr>
            </w:r>
          </w:p>
          <w:p w:rsidR="00000000" w:rsidDel="00000000" w:rsidP="00000000" w:rsidRDefault="00000000" w:rsidRPr="00000000" w14:paraId="000001C7">
            <w:pPr>
              <w:spacing w:line="240" w:lineRule="auto"/>
              <w:jc w:val="center"/>
              <w:rPr/>
            </w:pPr>
            <w:r w:rsidDel="00000000" w:rsidR="00000000" w:rsidRPr="00000000">
              <w:rPr>
                <w:color w:val="d5e8f0"/>
                <w:sz w:val="17"/>
                <w:szCs w:val="17"/>
                <w:rtl w:val="0"/>
              </w:rPr>
              <w:t xml:space="preserve">Course Report (n=266)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a5a6a" w:val="clear"/>
            <w:tcMar>
              <w:top w:w="140.0" w:type="dxa"/>
              <w:left w:w="80.0" w:type="dxa"/>
              <w:bottom w:w="140.0" w:type="dxa"/>
              <w:right w:w="80.0" w:type="dxa"/>
            </w:tcMar>
          </w:tcPr>
          <w:p w:rsidR="00000000" w:rsidDel="00000000" w:rsidP="00000000" w:rsidRDefault="00000000" w:rsidRPr="00000000" w14:paraId="000001C8">
            <w:pPr>
              <w:spacing w:line="240" w:lineRule="auto"/>
              <w:jc w:val="center"/>
              <w:rPr/>
            </w:pPr>
            <w:r w:rsidDel="00000000" w:rsidR="00000000" w:rsidRPr="00000000">
              <w:rPr>
                <w:b w:val="1"/>
                <w:bCs w:val="1"/>
                <w:color w:val="ffffff"/>
                <w:sz w:val="36"/>
                <w:szCs w:val="36"/>
                <w:rtl w:val="0"/>
              </w:rPr>
              <w:t xml:space="preserve">0.668</w:t>
            </w:r>
            <w:r w:rsidDel="00000000" w:rsidR="00000000" w:rsidRPr="00000000">
              <w:rPr>
                <w:rtl w:val="0"/>
              </w:rPr>
            </w:r>
          </w:p>
          <w:p w:rsidR="00000000" w:rsidDel="00000000" w:rsidP="00000000" w:rsidRDefault="00000000" w:rsidRPr="00000000" w14:paraId="000001C9">
            <w:pPr>
              <w:spacing w:line="240" w:lineRule="auto"/>
              <w:jc w:val="center"/>
              <w:rPr/>
            </w:pPr>
            <w:r w:rsidDel="00000000" w:rsidR="00000000" w:rsidRPr="00000000">
              <w:rPr>
                <w:color w:val="d5e8f0"/>
                <w:sz w:val="17"/>
                <w:szCs w:val="17"/>
                <w:rtl w:val="0"/>
              </w:rPr>
              <w:t xml:space="preserve">Google (n=235)</w:t>
            </w:r>
            <w:r w:rsidDel="00000000" w:rsidR="00000000" w:rsidRPr="00000000">
              <w:rPr>
                <w:rtl w:val="0"/>
              </w:rPr>
            </w:r>
          </w:p>
        </w:tc>
      </w:tr>
    </w:tbl>
    <w:p w:rsidR="00000000" w:rsidDel="00000000" w:rsidP="00000000" w:rsidRDefault="00000000" w:rsidRPr="00000000" w14:paraId="000001CA">
      <w:pPr>
        <w:spacing w:before="160" w:line="240" w:lineRule="auto"/>
        <w:rPr/>
      </w:pPr>
      <w:r w:rsidDel="00000000" w:rsidR="00000000" w:rsidRPr="00000000">
        <w:rPr>
          <w:rtl w:val="0"/>
        </w:rPr>
      </w:r>
    </w:p>
    <w:p w:rsidR="00000000" w:rsidDel="00000000" w:rsidP="00000000" w:rsidRDefault="00000000" w:rsidRPr="00000000" w14:paraId="000001CB">
      <w:pPr>
        <w:spacing w:after="60" w:before="60" w:line="240" w:lineRule="auto"/>
        <w:rPr/>
      </w:pPr>
      <w:r w:rsidDel="00000000" w:rsidR="00000000" w:rsidRPr="00000000">
        <w:rPr>
          <w:color w:val="222222"/>
          <w:rtl w:val="0"/>
        </w:rPr>
        <w:t xml:space="preserve">Course Report and SwitchUp are specialist bootcamp platforms visited primarily by people actively researching training options. Reviewers tend to write enthusiastically and specifically. Google attracts a broader, less self-selected audience — including people who searched for a place to leave negative feedback.</w:t>
      </w:r>
      <w:r w:rsidDel="00000000" w:rsidR="00000000" w:rsidRPr="00000000">
        <w:rPr>
          <w:rtl w:val="0"/>
        </w:rPr>
      </w:r>
    </w:p>
    <w:p w:rsidR="00000000" w:rsidDel="00000000" w:rsidP="00000000" w:rsidRDefault="00000000" w:rsidRPr="00000000" w14:paraId="000001CC">
      <w:pPr>
        <w:spacing w:before="100" w:line="2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CD">
            <w:pPr>
              <w:spacing w:after="60" w:line="240" w:lineRule="auto"/>
              <w:rPr/>
            </w:pPr>
            <w:r w:rsidDel="00000000" w:rsidR="00000000" w:rsidRPr="00000000">
              <w:rPr>
                <w:b w:val="1"/>
                <w:bCs w:val="1"/>
                <w:color w:val="1a6b9e"/>
                <w:sz w:val="20"/>
                <w:szCs w:val="20"/>
                <w:rtl w:val="0"/>
              </w:rPr>
              <w:t xml:space="preserve">PLATFORM RECOMMENDATION</w:t>
            </w:r>
            <w:r w:rsidDel="00000000" w:rsidR="00000000" w:rsidRPr="00000000">
              <w:rPr>
                <w:rtl w:val="0"/>
              </w:rPr>
            </w:r>
          </w:p>
          <w:p w:rsidR="00000000" w:rsidDel="00000000" w:rsidP="00000000" w:rsidRDefault="00000000" w:rsidRPr="00000000" w14:paraId="000001CE">
            <w:pPr>
              <w:spacing w:line="240" w:lineRule="auto"/>
              <w:rPr/>
            </w:pPr>
            <w:r w:rsidDel="00000000" w:rsidR="00000000" w:rsidRPr="00000000">
              <w:rPr>
                <w:color w:val="333333"/>
                <w:sz w:val="20"/>
                <w:szCs w:val="20"/>
                <w:rtl w:val="0"/>
              </w:rPr>
              <w:t xml:space="preserve">When directing prospective students to review sources, specialist platforms (Course Report, SwitchUp) provide a more representative picture of the typical student experience. Use these as primary social proof sources. Monitor Google closely as an early warning signal — critical language there often surfaces genuine issues before they appear elsewhere.</w:t>
            </w:r>
            <w:r w:rsidDel="00000000" w:rsidR="00000000" w:rsidRPr="00000000">
              <w:rPr>
                <w:rtl w:val="0"/>
              </w:rPr>
            </w:r>
          </w:p>
        </w:tc>
      </w:tr>
    </w:tbl>
    <w:p w:rsidR="00000000" w:rsidDel="00000000" w:rsidP="00000000" w:rsidRDefault="00000000" w:rsidRPr="00000000" w14:paraId="000001CF">
      <w:pPr>
        <w:spacing w:before="100" w:line="240" w:lineRule="auto"/>
        <w:rPr/>
      </w:pPr>
      <w:r w:rsidDel="00000000" w:rsidR="00000000" w:rsidRPr="00000000">
        <w:rPr>
          <w:rtl w:val="0"/>
        </w:rPr>
      </w:r>
    </w:p>
    <w:p w:rsidR="00000000" w:rsidDel="00000000" w:rsidP="00000000" w:rsidRDefault="00000000" w:rsidRPr="00000000" w14:paraId="000001D0">
      <w:pPr>
        <w:spacing w:after="60" w:before="60" w:line="240" w:lineRule="auto"/>
        <w:rPr/>
      </w:pPr>
      <w:r w:rsidDel="00000000" w:rsidR="00000000" w:rsidRPr="00000000">
        <w:rPr>
          <w:color w:val="222222"/>
          <w:rtl w:val="0"/>
        </w:rPr>
        <w:t xml:space="preserve">Practical actions: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1D1">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1D2">
            <w:pPr>
              <w:spacing w:line="240" w:lineRule="auto"/>
              <w:rPr/>
            </w:pPr>
            <w:r w:rsidDel="00000000" w:rsidR="00000000" w:rsidRPr="00000000">
              <w:rPr>
                <w:color w:val="222222"/>
                <w:sz w:val="21"/>
                <w:szCs w:val="21"/>
                <w:rtl w:val="0"/>
              </w:rPr>
              <w:t xml:space="preserve">Direct enrollment inquiry emails and ad landing pages to Course Report and SwitchUp for social proof — not Google.</w:t>
            </w:r>
            <w:r w:rsidDel="00000000" w:rsidR="00000000" w:rsidRPr="00000000">
              <w:rPr>
                <w:rtl w:val="0"/>
              </w:rPr>
            </w:r>
          </w:p>
        </w:tc>
      </w:tr>
    </w:tbl>
    <w:p w:rsidR="00000000" w:rsidDel="00000000" w:rsidP="00000000" w:rsidRDefault="00000000" w:rsidRPr="00000000" w14:paraId="000001D3">
      <w:pPr>
        <w:spacing w:before="60" w:line="24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1D4">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1D5">
            <w:pPr>
              <w:spacing w:line="240" w:lineRule="auto"/>
              <w:rPr/>
            </w:pPr>
            <w:r w:rsidDel="00000000" w:rsidR="00000000" w:rsidRPr="00000000">
              <w:rPr>
                <w:color w:val="222222"/>
                <w:sz w:val="21"/>
                <w:szCs w:val="21"/>
                <w:rtl w:val="0"/>
              </w:rPr>
              <w:t xml:space="preserve">Set up a Google review alert or monitoring workflow. A sentiment dip on Google is your early warning system.</w:t>
            </w:r>
            <w:r w:rsidDel="00000000" w:rsidR="00000000" w:rsidRPr="00000000">
              <w:rPr>
                <w:rtl w:val="0"/>
              </w:rPr>
            </w:r>
          </w:p>
        </w:tc>
      </w:tr>
    </w:tbl>
    <w:p w:rsidR="00000000" w:rsidDel="00000000" w:rsidP="00000000" w:rsidRDefault="00000000" w:rsidRPr="00000000" w14:paraId="000001D6">
      <w:pPr>
        <w:spacing w:before="60" w:line="24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1D7">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1D8">
            <w:pPr>
              <w:spacing w:line="240" w:lineRule="auto"/>
              <w:rPr/>
            </w:pPr>
            <w:r w:rsidDel="00000000" w:rsidR="00000000" w:rsidRPr="00000000">
              <w:rPr>
                <w:color w:val="222222"/>
                <w:sz w:val="21"/>
                <w:szCs w:val="21"/>
                <w:rtl w:val="0"/>
              </w:rPr>
              <w:t xml:space="preserve">Encourage graduates to leave reviews on specialist platforms as part of the post-course journey.</w:t>
            </w:r>
            <w:r w:rsidDel="00000000" w:rsidR="00000000" w:rsidRPr="00000000">
              <w:rPr>
                <w:rtl w:val="0"/>
              </w:rPr>
            </w:r>
          </w:p>
        </w:tc>
      </w:tr>
    </w:tbl>
    <w:p w:rsidR="00000000" w:rsidDel="00000000" w:rsidP="00000000" w:rsidRDefault="00000000" w:rsidRPr="00000000" w14:paraId="000001D9">
      <w:pPr>
        <w:spacing w:before="200" w:line="240" w:lineRule="auto"/>
        <w:rPr/>
      </w:pPr>
      <w:r w:rsidDel="00000000" w:rsidR="00000000" w:rsidRPr="00000000">
        <w:rPr>
          <w:rtl w:val="0"/>
        </w:rPr>
      </w:r>
    </w:p>
    <w:p w:rsidR="00000000" w:rsidDel="00000000" w:rsidP="00000000" w:rsidRDefault="00000000" w:rsidRPr="00000000" w14:paraId="000001DA">
      <w:pPr>
        <w:pStyle w:val="Heading3"/>
        <w:spacing w:after="100" w:before="280" w:lineRule="auto"/>
        <w:rPr/>
      </w:pPr>
      <w:bookmarkStart w:colFirst="0" w:colLast="0" w:name="_czx5nffnoky6" w:id="29"/>
      <w:bookmarkEnd w:id="29"/>
      <w:r w:rsidDel="00000000" w:rsidR="00000000" w:rsidRPr="00000000">
        <w:rPr>
          <w:rtl w:val="0"/>
        </w:rPr>
        <w:t xml:space="preserve">3. Testimonial Pool</w:t>
      </w:r>
    </w:p>
    <w:p w:rsidR="00000000" w:rsidDel="00000000" w:rsidP="00000000" w:rsidRDefault="00000000" w:rsidRPr="00000000" w14:paraId="000001DB">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DC">
      <w:pPr>
        <w:spacing w:after="60" w:before="60" w:line="240" w:lineRule="auto"/>
        <w:rPr/>
      </w:pPr>
      <w:r w:rsidDel="00000000" w:rsidR="00000000" w:rsidRPr="00000000">
        <w:rPr>
          <w:color w:val="222222"/>
          <w:rtl w:val="0"/>
        </w:rPr>
        <w:t xml:space="preserve">26.7% of all reviews — one in four — contain language that explicitly positions WBS favourably against alternatives, describes the experience as life-changing, or recommends WBS without reservation. This is unusually high and provides a rich, authentic pool of marketing material.</w:t>
      </w:r>
      <w:r w:rsidDel="00000000" w:rsidR="00000000" w:rsidRPr="00000000">
        <w:rPr>
          <w:rtl w:val="0"/>
        </w:rPr>
      </w:r>
    </w:p>
    <w:p w:rsidR="00000000" w:rsidDel="00000000" w:rsidP="00000000" w:rsidRDefault="00000000" w:rsidRPr="00000000" w14:paraId="000001DD">
      <w:pPr>
        <w:spacing w:before="100" w:line="24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1DE">
            <w:pPr>
              <w:spacing w:after="60" w:line="240" w:lineRule="auto"/>
              <w:rPr/>
            </w:pPr>
            <w:r w:rsidDel="00000000" w:rsidR="00000000" w:rsidRPr="00000000">
              <w:rPr>
                <w:b w:val="1"/>
                <w:bCs w:val="1"/>
                <w:color w:val="1a6b9e"/>
                <w:sz w:val="20"/>
                <w:szCs w:val="20"/>
                <w:rtl w:val="0"/>
              </w:rPr>
              <w:t xml:space="preserve">KEY STATISTIC</w:t>
            </w:r>
            <w:r w:rsidDel="00000000" w:rsidR="00000000" w:rsidRPr="00000000">
              <w:rPr>
                <w:rtl w:val="0"/>
              </w:rPr>
            </w:r>
          </w:p>
          <w:p w:rsidR="00000000" w:rsidDel="00000000" w:rsidP="00000000" w:rsidRDefault="00000000" w:rsidRPr="00000000" w14:paraId="000001DF">
            <w:pPr>
              <w:spacing w:line="240" w:lineRule="auto"/>
              <w:rPr/>
            </w:pPr>
            <w:r w:rsidDel="00000000" w:rsidR="00000000" w:rsidRPr="00000000">
              <w:rPr>
                <w:color w:val="333333"/>
                <w:sz w:val="20"/>
                <w:szCs w:val="20"/>
                <w:rtl w:val="0"/>
              </w:rPr>
              <w:t xml:space="preserve">218 of 818 reviews contain unprompted USP language. This is not typical for bootcamp review datasets. It signals that students are intrinsically motivated to advocate for WBS — a strong organic brand asset.</w:t>
            </w:r>
            <w:r w:rsidDel="00000000" w:rsidR="00000000" w:rsidRPr="00000000">
              <w:rPr>
                <w:rtl w:val="0"/>
              </w:rPr>
            </w:r>
          </w:p>
        </w:tc>
      </w:tr>
    </w:tbl>
    <w:p w:rsidR="00000000" w:rsidDel="00000000" w:rsidP="00000000" w:rsidRDefault="00000000" w:rsidRPr="00000000" w14:paraId="000001E0">
      <w:pPr>
        <w:spacing w:before="160" w:line="240" w:lineRule="auto"/>
        <w:rPr/>
      </w:pPr>
      <w:r w:rsidDel="00000000" w:rsidR="00000000" w:rsidRPr="00000000">
        <w:rPr>
          <w:rtl w:val="0"/>
        </w:rPr>
      </w:r>
    </w:p>
    <w:p w:rsidR="00000000" w:rsidDel="00000000" w:rsidP="00000000" w:rsidRDefault="00000000" w:rsidRPr="00000000" w14:paraId="000001E1">
      <w:pPr>
        <w:spacing w:after="80" w:before="200" w:line="240" w:lineRule="auto"/>
        <w:rPr/>
      </w:pPr>
      <w:r w:rsidDel="00000000" w:rsidR="00000000" w:rsidRPr="00000000">
        <w:rPr>
          <w:b w:val="1"/>
          <w:bCs w:val="1"/>
          <w:color w:val="1e3a5f"/>
          <w:sz w:val="26"/>
          <w:szCs w:val="26"/>
          <w:rtl w:val="0"/>
        </w:rPr>
        <w:t xml:space="preserve">Highest-Scoring Testimonials</w:t>
      </w:r>
      <w:r w:rsidDel="00000000" w:rsidR="00000000" w:rsidRPr="00000000">
        <w:rPr>
          <w:rtl w:val="0"/>
        </w:rPr>
      </w:r>
    </w:p>
    <w:p w:rsidR="00000000" w:rsidDel="00000000" w:rsidP="00000000" w:rsidRDefault="00000000" w:rsidRPr="00000000" w14:paraId="000001E2">
      <w:pPr>
        <w:spacing w:after="60" w:before="60" w:line="240" w:lineRule="auto"/>
        <w:rPr/>
      </w:pPr>
      <w:r w:rsidDel="00000000" w:rsidR="00000000" w:rsidRPr="00000000">
        <w:rPr>
          <w:color w:val="222222"/>
          <w:rtl w:val="0"/>
        </w:rPr>
        <w:t xml:space="preserve">The following reviews are the strongest marketing candidates based on sentiment score (1.000 = maximum), star rating, and the presence of specific, quotable language:</w:t>
      </w:r>
      <w:r w:rsidDel="00000000" w:rsidR="00000000" w:rsidRPr="00000000">
        <w:rPr>
          <w:rtl w:val="0"/>
        </w:rPr>
      </w:r>
    </w:p>
    <w:p w:rsidR="00000000" w:rsidDel="00000000" w:rsidP="00000000" w:rsidRDefault="00000000" w:rsidRPr="00000000" w14:paraId="000001E3">
      <w:pPr>
        <w:spacing w:before="100" w:line="24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6b9e" w:space="0" w:sz="16" w:val="single"/>
              <w:bottom w:color="000000" w:space="0" w:sz="0" w:val="nil"/>
              <w:right w:color="000000" w:space="0" w:sz="0" w:val="nil"/>
            </w:tcBorders>
            <w:shd w:fill="f0f6fa" w:val="clear"/>
            <w:tcMar>
              <w:top w:w="160.0" w:type="dxa"/>
              <w:left w:w="240.0" w:type="dxa"/>
              <w:bottom w:w="160.0" w:type="dxa"/>
              <w:right w:w="160.0" w:type="dxa"/>
            </w:tcMar>
          </w:tcPr>
          <w:p w:rsidR="00000000" w:rsidDel="00000000" w:rsidP="00000000" w:rsidRDefault="00000000" w:rsidRPr="00000000" w14:paraId="000001E4">
            <w:pPr>
              <w:spacing w:after="80" w:line="240" w:lineRule="auto"/>
              <w:rPr/>
            </w:pPr>
            <w:r w:rsidDel="00000000" w:rsidR="00000000" w:rsidRPr="00000000">
              <w:rPr>
                <w:i w:val="1"/>
                <w:iCs w:val="1"/>
                <w:color w:val="333333"/>
                <w:rtl w:val="0"/>
              </w:rPr>
              <w:t xml:space="preserve">"After navigating through some tough personal times, the Data Science Bootcamp at WBS Coding School gave my life a new foundation and a new direction. From my first contact with the company, I felt welcomed, accepted and cared for."</w:t>
            </w:r>
            <w:r w:rsidDel="00000000" w:rsidR="00000000" w:rsidRPr="00000000">
              <w:rPr>
                <w:rtl w:val="0"/>
              </w:rPr>
            </w:r>
          </w:p>
          <w:p w:rsidR="00000000" w:rsidDel="00000000" w:rsidP="00000000" w:rsidRDefault="00000000" w:rsidRPr="00000000" w14:paraId="000001E5">
            <w:pPr>
              <w:spacing w:line="240" w:lineRule="auto"/>
              <w:rPr/>
            </w:pPr>
            <w:r w:rsidDel="00000000" w:rsidR="00000000" w:rsidRPr="00000000">
              <w:rPr>
                <w:b w:val="1"/>
                <w:bCs w:val="1"/>
                <w:color w:val="1a6b9e"/>
                <w:sz w:val="18"/>
                <w:szCs w:val="18"/>
                <w:rtl w:val="0"/>
              </w:rPr>
              <w:t xml:space="preserve">— Christian Goerke  |  Data Science  |  4.75★  |  Sentiment 1.000</w:t>
            </w:r>
            <w:r w:rsidDel="00000000" w:rsidR="00000000" w:rsidRPr="00000000">
              <w:rPr>
                <w:rtl w:val="0"/>
              </w:rPr>
            </w:r>
          </w:p>
        </w:tc>
      </w:tr>
    </w:tbl>
    <w:p w:rsidR="00000000" w:rsidDel="00000000" w:rsidP="00000000" w:rsidRDefault="00000000" w:rsidRPr="00000000" w14:paraId="000001E6">
      <w:pPr>
        <w:spacing w:before="100" w:line="24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6b9e" w:space="0" w:sz="16" w:val="single"/>
              <w:bottom w:color="000000" w:space="0" w:sz="0" w:val="nil"/>
              <w:right w:color="000000" w:space="0" w:sz="0" w:val="nil"/>
            </w:tcBorders>
            <w:shd w:fill="f0f6fa" w:val="clear"/>
            <w:tcMar>
              <w:top w:w="160.0" w:type="dxa"/>
              <w:left w:w="240.0" w:type="dxa"/>
              <w:bottom w:w="160.0" w:type="dxa"/>
              <w:right w:w="160.0" w:type="dxa"/>
            </w:tcMar>
          </w:tcPr>
          <w:p w:rsidR="00000000" w:rsidDel="00000000" w:rsidP="00000000" w:rsidRDefault="00000000" w:rsidRPr="00000000" w14:paraId="000001E7">
            <w:pPr>
              <w:spacing w:after="80" w:line="240" w:lineRule="auto"/>
              <w:rPr/>
            </w:pPr>
            <w:r w:rsidDel="00000000" w:rsidR="00000000" w:rsidRPr="00000000">
              <w:rPr>
                <w:i w:val="1"/>
                <w:iCs w:val="1"/>
                <w:color w:val="333333"/>
                <w:rtl w:val="0"/>
              </w:rPr>
              <w:t xml:space="preserve">"WBS Coding School's 15-week hybrid bootcamp isn't just a course that teaches you to write some web apps. Sure, you will acquire numerous new technical skills and industry knowledge but on top of that the whole program unfolds in a fantastic community of motivated and competent people."</w:t>
            </w: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b w:val="1"/>
                <w:bCs w:val="1"/>
                <w:color w:val="1a6b9e"/>
                <w:sz w:val="18"/>
                <w:szCs w:val="18"/>
                <w:rtl w:val="0"/>
              </w:rPr>
              <w:t xml:space="preserve">— Raphael Hemme  |  Full-Stack Web &amp; App  |  5.0★  |  Sentiment 1.000</w:t>
            </w:r>
            <w:r w:rsidDel="00000000" w:rsidR="00000000" w:rsidRPr="00000000">
              <w:rPr>
                <w:rtl w:val="0"/>
              </w:rPr>
            </w:r>
          </w:p>
        </w:tc>
      </w:tr>
    </w:tbl>
    <w:p w:rsidR="00000000" w:rsidDel="00000000" w:rsidP="00000000" w:rsidRDefault="00000000" w:rsidRPr="00000000" w14:paraId="000001E9">
      <w:pPr>
        <w:spacing w:before="100" w:line="24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a6b9e" w:space="0" w:sz="16" w:val="single"/>
              <w:bottom w:color="000000" w:space="0" w:sz="0" w:val="nil"/>
              <w:right w:color="000000" w:space="0" w:sz="0" w:val="nil"/>
            </w:tcBorders>
            <w:shd w:fill="f0f6fa" w:val="clear"/>
            <w:tcMar>
              <w:top w:w="160.0" w:type="dxa"/>
              <w:left w:w="240.0" w:type="dxa"/>
              <w:bottom w:w="160.0" w:type="dxa"/>
              <w:right w:w="160.0" w:type="dxa"/>
            </w:tcMar>
          </w:tcPr>
          <w:p w:rsidR="00000000" w:rsidDel="00000000" w:rsidP="00000000" w:rsidRDefault="00000000" w:rsidRPr="00000000" w14:paraId="000001EA">
            <w:pPr>
              <w:spacing w:after="80" w:line="240" w:lineRule="auto"/>
              <w:rPr/>
            </w:pPr>
            <w:r w:rsidDel="00000000" w:rsidR="00000000" w:rsidRPr="00000000">
              <w:rPr>
                <w:i w:val="1"/>
                <w:iCs w:val="1"/>
                <w:color w:val="333333"/>
                <w:rtl w:val="0"/>
              </w:rPr>
              <w:t xml:space="preserve">"Great bootcamp. Amazing Instructor and a Great team overall. Would definitely recommend it. It was an overall great experience."</w:t>
            </w:r>
            <w:r w:rsidDel="00000000" w:rsidR="00000000" w:rsidRPr="00000000">
              <w:rPr>
                <w:rtl w:val="0"/>
              </w:rPr>
            </w:r>
          </w:p>
          <w:p w:rsidR="00000000" w:rsidDel="00000000" w:rsidP="00000000" w:rsidRDefault="00000000" w:rsidRPr="00000000" w14:paraId="000001EB">
            <w:pPr>
              <w:spacing w:line="240" w:lineRule="auto"/>
              <w:rPr/>
            </w:pPr>
            <w:r w:rsidDel="00000000" w:rsidR="00000000" w:rsidRPr="00000000">
              <w:rPr>
                <w:b w:val="1"/>
                <w:bCs w:val="1"/>
                <w:color w:val="1a6b9e"/>
                <w:sz w:val="18"/>
                <w:szCs w:val="18"/>
                <w:rtl w:val="0"/>
              </w:rPr>
              <w:t xml:space="preserve">— Dimitrios Akritidis  |  Full-Stack Web &amp; App  |  4.75★  |  Sentiment 0.999</w:t>
            </w:r>
            <w:r w:rsidDel="00000000" w:rsidR="00000000" w:rsidRPr="00000000">
              <w:rPr>
                <w:rtl w:val="0"/>
              </w:rPr>
            </w:r>
          </w:p>
        </w:tc>
      </w:tr>
    </w:tbl>
    <w:p w:rsidR="00000000" w:rsidDel="00000000" w:rsidP="00000000" w:rsidRDefault="00000000" w:rsidRPr="00000000" w14:paraId="000001EC">
      <w:pPr>
        <w:spacing w:before="200" w:line="240" w:lineRule="auto"/>
        <w:rPr/>
      </w:pPr>
      <w:r w:rsidDel="00000000" w:rsidR="00000000" w:rsidRPr="00000000">
        <w:rPr>
          <w:rtl w:val="0"/>
        </w:rPr>
      </w:r>
    </w:p>
    <w:p w:rsidR="00000000" w:rsidDel="00000000" w:rsidP="00000000" w:rsidRDefault="00000000" w:rsidRPr="00000000" w14:paraId="000001ED">
      <w:pPr>
        <w:pStyle w:val="Heading3"/>
        <w:spacing w:after="100" w:before="280" w:lineRule="auto"/>
        <w:rPr/>
      </w:pPr>
      <w:bookmarkStart w:colFirst="0" w:colLast="0" w:name="_hzsbz97s0s2z" w:id="30"/>
      <w:bookmarkEnd w:id="30"/>
      <w:r w:rsidDel="00000000" w:rsidR="00000000" w:rsidRPr="00000000">
        <w:rPr>
          <w:rtl w:val="0"/>
        </w:rPr>
        <w:t xml:space="preserve">4. Testimonial Diversity Strategy</w:t>
      </w:r>
    </w:p>
    <w:p w:rsidR="00000000" w:rsidDel="00000000" w:rsidP="00000000" w:rsidRDefault="00000000" w:rsidRPr="00000000" w14:paraId="000001EE">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1EF">
      <w:pPr>
        <w:spacing w:after="60" w:before="60" w:line="240" w:lineRule="auto"/>
        <w:rPr/>
      </w:pPr>
      <w:r w:rsidDel="00000000" w:rsidR="00000000" w:rsidRPr="00000000">
        <w:rPr>
          <w:color w:val="222222"/>
          <w:rtl w:val="0"/>
        </w:rPr>
        <w:t xml:space="preserve">To maximise reach across prospective student segments, the marketing quote pool should represent at least four distinct student profiles:</w:t>
      </w:r>
      <w:r w:rsidDel="00000000" w:rsidR="00000000" w:rsidRPr="00000000">
        <w:rPr>
          <w:rtl w:val="0"/>
        </w:rPr>
      </w:r>
    </w:p>
    <w:p w:rsidR="00000000" w:rsidDel="00000000" w:rsidP="00000000" w:rsidRDefault="00000000" w:rsidRPr="00000000" w14:paraId="000001F0">
      <w:pPr>
        <w:spacing w:before="100" w:line="24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500"/>
        <w:gridCol w:w="1860"/>
        <w:tblGridChange w:id="0">
          <w:tblGrid>
            <w:gridCol w:w="4000"/>
            <w:gridCol w:w="3500"/>
            <w:gridCol w:w="1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F1">
            <w:pPr>
              <w:spacing w:line="240" w:lineRule="auto"/>
              <w:rPr/>
            </w:pPr>
            <w:r w:rsidDel="00000000" w:rsidR="00000000" w:rsidRPr="00000000">
              <w:rPr>
                <w:b w:val="1"/>
                <w:bCs w:val="1"/>
                <w:color w:val="ffffff"/>
                <w:sz w:val="20"/>
                <w:szCs w:val="20"/>
                <w:rtl w:val="0"/>
              </w:rPr>
              <w:t xml:space="preserve">Student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F2">
            <w:pPr>
              <w:spacing w:line="240" w:lineRule="auto"/>
              <w:rPr/>
            </w:pPr>
            <w:r w:rsidDel="00000000" w:rsidR="00000000" w:rsidRPr="00000000">
              <w:rPr>
                <w:b w:val="1"/>
                <w:bCs w:val="1"/>
                <w:color w:val="ffffff"/>
                <w:sz w:val="20"/>
                <w:szCs w:val="20"/>
                <w:rtl w:val="0"/>
              </w:rPr>
              <w:t xml:space="preserve">Why They Convert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1F3">
            <w:pPr>
              <w:spacing w:line="240" w:lineRule="auto"/>
              <w:rPr/>
            </w:pPr>
            <w:r w:rsidDel="00000000" w:rsidR="00000000" w:rsidRPr="00000000">
              <w:rPr>
                <w:b w:val="1"/>
                <w:bCs w:val="1"/>
                <w:color w:val="ffffff"/>
                <w:sz w:val="20"/>
                <w:szCs w:val="20"/>
                <w:rtl w:val="0"/>
              </w:rPr>
              <w:t xml:space="preserve">Dataset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4">
            <w:pPr>
              <w:spacing w:line="240" w:lineRule="auto"/>
              <w:rPr/>
            </w:pPr>
            <w:r w:rsidDel="00000000" w:rsidR="00000000" w:rsidRPr="00000000">
              <w:rPr>
                <w:b w:val="1"/>
                <w:bCs w:val="1"/>
                <w:color w:val="222222"/>
                <w:sz w:val="20"/>
                <w:szCs w:val="20"/>
                <w:rtl w:val="0"/>
              </w:rPr>
              <w:t xml:space="preserve">Career changers from non-technical backgrounds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5">
            <w:pPr>
              <w:spacing w:line="240" w:lineRule="auto"/>
              <w:rPr/>
            </w:pPr>
            <w:r w:rsidDel="00000000" w:rsidR="00000000" w:rsidRPr="00000000">
              <w:rPr>
                <w:color w:val="444444"/>
                <w:sz w:val="20"/>
                <w:szCs w:val="20"/>
                <w:rtl w:val="0"/>
              </w:rPr>
              <w:t xml:space="preserve">Personal transformation narrative, life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6">
            <w:pPr>
              <w:spacing w:line="240" w:lineRule="auto"/>
              <w:rPr/>
            </w:pPr>
            <w:r w:rsidDel="00000000" w:rsidR="00000000" w:rsidRPr="00000000">
              <w:rPr>
                <w:i w:val="1"/>
                <w:iCs w:val="1"/>
                <w:color w:val="1a7a4a"/>
                <w:sz w:val="18"/>
                <w:szCs w:val="18"/>
                <w:rtl w:val="0"/>
              </w:rPr>
              <w:t xml:space="preserve">Well covered — especially Data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pPr>
            <w:r w:rsidDel="00000000" w:rsidR="00000000" w:rsidRPr="00000000">
              <w:rPr>
                <w:b w:val="1"/>
                <w:bCs w:val="1"/>
                <w:color w:val="222222"/>
                <w:sz w:val="20"/>
                <w:szCs w:val="20"/>
                <w:rtl w:val="0"/>
              </w:rPr>
              <w:t xml:space="preserve">Working professionals upskilling part-time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240" w:lineRule="auto"/>
              <w:rPr/>
            </w:pPr>
            <w:r w:rsidDel="00000000" w:rsidR="00000000" w:rsidRPr="00000000">
              <w:rPr>
                <w:color w:val="444444"/>
                <w:sz w:val="20"/>
                <w:szCs w:val="20"/>
                <w:rtl w:val="0"/>
              </w:rPr>
              <w:t xml:space="preserve">Flexibility, structured pace alongside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240" w:lineRule="auto"/>
              <w:rPr/>
            </w:pPr>
            <w:r w:rsidDel="00000000" w:rsidR="00000000" w:rsidRPr="00000000">
              <w:rPr>
                <w:i w:val="1"/>
                <w:iCs w:val="1"/>
                <w:color w:val="8b4513"/>
                <w:sz w:val="18"/>
                <w:szCs w:val="18"/>
                <w:rtl w:val="0"/>
              </w:rPr>
              <w:t xml:space="preserve">Under-represented — source actively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A">
            <w:pPr>
              <w:spacing w:line="240" w:lineRule="auto"/>
              <w:rPr/>
            </w:pPr>
            <w:r w:rsidDel="00000000" w:rsidR="00000000" w:rsidRPr="00000000">
              <w:rPr>
                <w:b w:val="1"/>
                <w:bCs w:val="1"/>
                <w:color w:val="222222"/>
                <w:sz w:val="20"/>
                <w:szCs w:val="20"/>
                <w:rtl w:val="0"/>
              </w:rPr>
              <w:t xml:space="preserve">Recent graduates entering the job market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B">
            <w:pPr>
              <w:spacing w:line="240" w:lineRule="auto"/>
              <w:rPr/>
            </w:pPr>
            <w:r w:rsidDel="00000000" w:rsidR="00000000" w:rsidRPr="00000000">
              <w:rPr>
                <w:color w:val="444444"/>
                <w:sz w:val="20"/>
                <w:szCs w:val="20"/>
                <w:rtl w:val="0"/>
              </w:rPr>
              <w:t xml:space="preserve">Technical skills, community, employability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1FC">
            <w:pPr>
              <w:spacing w:line="240" w:lineRule="auto"/>
              <w:rPr/>
            </w:pPr>
            <w:r w:rsidDel="00000000" w:rsidR="00000000" w:rsidRPr="00000000">
              <w:rPr>
                <w:i w:val="1"/>
                <w:iCs w:val="1"/>
                <w:color w:val="1a7a4a"/>
                <w:sz w:val="18"/>
                <w:szCs w:val="18"/>
                <w:rtl w:val="0"/>
              </w:rPr>
              <w:t xml:space="preserve">Well covered — Full-Stack Web &amp;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spacing w:line="240" w:lineRule="auto"/>
              <w:rPr/>
            </w:pPr>
            <w:r w:rsidDel="00000000" w:rsidR="00000000" w:rsidRPr="00000000">
              <w:rPr>
                <w:b w:val="1"/>
                <w:bCs w:val="1"/>
                <w:color w:val="222222"/>
                <w:sz w:val="20"/>
                <w:szCs w:val="20"/>
                <w:rtl w:val="0"/>
              </w:rPr>
              <w:t xml:space="preserve">Initially hesitant students who overcame doubt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spacing w:line="240" w:lineRule="auto"/>
              <w:rPr/>
            </w:pPr>
            <w:r w:rsidDel="00000000" w:rsidR="00000000" w:rsidRPr="00000000">
              <w:rPr>
                <w:color w:val="444444"/>
                <w:sz w:val="20"/>
                <w:szCs w:val="20"/>
                <w:rtl w:val="0"/>
              </w:rPr>
              <w:t xml:space="preserve">Authentic and relatable for uncertain prospects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line="240" w:lineRule="auto"/>
              <w:rPr/>
            </w:pPr>
            <w:r w:rsidDel="00000000" w:rsidR="00000000" w:rsidRPr="00000000">
              <w:rPr>
                <w:i w:val="1"/>
                <w:iCs w:val="1"/>
                <w:color w:val="1a7a4a"/>
                <w:sz w:val="18"/>
                <w:szCs w:val="18"/>
                <w:rtl w:val="0"/>
              </w:rPr>
              <w:t xml:space="preserve">Well covered — strong sentiment scores</w:t>
            </w:r>
            <w:r w:rsidDel="00000000" w:rsidR="00000000" w:rsidRPr="00000000">
              <w:rPr>
                <w:rtl w:val="0"/>
              </w:rPr>
            </w:r>
          </w:p>
        </w:tc>
      </w:tr>
    </w:tbl>
    <w:p w:rsidR="00000000" w:rsidDel="00000000" w:rsidP="00000000" w:rsidRDefault="00000000" w:rsidRPr="00000000" w14:paraId="00000200">
      <w:pPr>
        <w:spacing w:before="200" w:line="240" w:lineRule="auto"/>
        <w:rPr/>
      </w:pPr>
      <w:r w:rsidDel="00000000" w:rsidR="00000000" w:rsidRPr="00000000">
        <w:rPr>
          <w:rtl w:val="0"/>
        </w:rPr>
      </w:r>
    </w:p>
    <w:p w:rsidR="00000000" w:rsidDel="00000000" w:rsidP="00000000" w:rsidRDefault="00000000" w:rsidRPr="00000000" w14:paraId="00000201">
      <w:pPr>
        <w:pStyle w:val="Heading3"/>
        <w:spacing w:after="100" w:before="280" w:lineRule="auto"/>
        <w:rPr/>
      </w:pPr>
      <w:bookmarkStart w:colFirst="0" w:colLast="0" w:name="_yuyt6o9mhg9r" w:id="31"/>
      <w:bookmarkEnd w:id="31"/>
      <w:r w:rsidDel="00000000" w:rsidR="00000000" w:rsidRPr="00000000">
        <w:rPr>
          <w:rtl w:val="0"/>
        </w:rPr>
        <w:t xml:space="preserve">5. Student Experience Signals</w:t>
      </w:r>
    </w:p>
    <w:p w:rsidR="00000000" w:rsidDel="00000000" w:rsidP="00000000" w:rsidRDefault="00000000" w:rsidRPr="00000000" w14:paraId="00000202">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03">
      <w:pPr>
        <w:spacing w:after="60" w:before="60" w:line="240" w:lineRule="auto"/>
        <w:rPr/>
      </w:pPr>
      <w:r w:rsidDel="00000000" w:rsidR="00000000" w:rsidRPr="00000000">
        <w:rPr>
          <w:color w:val="222222"/>
          <w:rtl w:val="0"/>
        </w:rPr>
        <w:t xml:space="preserve">Understanding how students experience WBS informs messaging strategy — what to emphasise, what to frame, and what to acknowledge.</w:t>
      </w:r>
      <w:r w:rsidDel="00000000" w:rsidR="00000000" w:rsidRPr="00000000">
        <w:rPr>
          <w:rtl w:val="0"/>
        </w:rPr>
      </w:r>
    </w:p>
    <w:p w:rsidR="00000000" w:rsidDel="00000000" w:rsidP="00000000" w:rsidRDefault="00000000" w:rsidRPr="00000000" w14:paraId="00000204">
      <w:pPr>
        <w:spacing w:before="100" w:line="24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205">
            <w:pPr>
              <w:spacing w:line="240" w:lineRule="auto"/>
              <w:jc w:val="center"/>
              <w:rPr/>
            </w:pPr>
            <w:r w:rsidDel="00000000" w:rsidR="00000000" w:rsidRPr="00000000">
              <w:rPr>
                <w:b w:val="1"/>
                <w:bCs w:val="1"/>
                <w:color w:val="ffffff"/>
                <w:sz w:val="36"/>
                <w:szCs w:val="36"/>
                <w:rtl w:val="0"/>
              </w:rPr>
              <w:t xml:space="preserve">6:1</w:t>
            </w:r>
            <w:r w:rsidDel="00000000" w:rsidR="00000000" w:rsidRPr="00000000">
              <w:rPr>
                <w:rtl w:val="0"/>
              </w:rPr>
            </w:r>
          </w:p>
          <w:p w:rsidR="00000000" w:rsidDel="00000000" w:rsidP="00000000" w:rsidRDefault="00000000" w:rsidRPr="00000000" w14:paraId="00000206">
            <w:pPr>
              <w:spacing w:line="240" w:lineRule="auto"/>
              <w:jc w:val="center"/>
              <w:rPr/>
            </w:pPr>
            <w:r w:rsidDel="00000000" w:rsidR="00000000" w:rsidRPr="00000000">
              <w:rPr>
                <w:color w:val="d5e8f0"/>
                <w:sz w:val="17"/>
                <w:szCs w:val="17"/>
                <w:rtl w:val="0"/>
              </w:rPr>
              <w:t xml:space="preserve">Manageable vs Heavy Workload Mentions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207">
            <w:pPr>
              <w:spacing w:line="240" w:lineRule="auto"/>
              <w:jc w:val="center"/>
              <w:rPr/>
            </w:pPr>
            <w:r w:rsidDel="00000000" w:rsidR="00000000" w:rsidRPr="00000000">
              <w:rPr>
                <w:b w:val="1"/>
                <w:bCs w:val="1"/>
                <w:color w:val="ffffff"/>
                <w:sz w:val="36"/>
                <w:szCs w:val="36"/>
                <w:rtl w:val="0"/>
              </w:rPr>
              <w:t xml:space="preserve">3:1</w:t>
            </w:r>
            <w:r w:rsidDel="00000000" w:rsidR="00000000" w:rsidRPr="00000000">
              <w:rPr>
                <w:rtl w:val="0"/>
              </w:rPr>
            </w:r>
          </w:p>
          <w:p w:rsidR="00000000" w:rsidDel="00000000" w:rsidP="00000000" w:rsidRDefault="00000000" w:rsidRPr="00000000" w14:paraId="00000208">
            <w:pPr>
              <w:spacing w:line="240" w:lineRule="auto"/>
              <w:jc w:val="center"/>
              <w:rPr/>
            </w:pPr>
            <w:r w:rsidDel="00000000" w:rsidR="00000000" w:rsidRPr="00000000">
              <w:rPr>
                <w:color w:val="d5e8f0"/>
                <w:sz w:val="17"/>
                <w:szCs w:val="17"/>
                <w:rtl w:val="0"/>
              </w:rPr>
              <w:t xml:space="preserve">Exceeded vs Fell-Short Expectations</w:t>
            </w:r>
            <w:r w:rsidDel="00000000" w:rsidR="00000000" w:rsidRPr="00000000">
              <w:rPr>
                <w:rtl w:val="0"/>
              </w:rPr>
            </w:r>
          </w:p>
        </w:tc>
      </w:tr>
    </w:tbl>
    <w:p w:rsidR="00000000" w:rsidDel="00000000" w:rsidP="00000000" w:rsidRDefault="00000000" w:rsidRPr="00000000" w14:paraId="00000209">
      <w:pPr>
        <w:spacing w:before="160" w:line="240" w:lineRule="auto"/>
        <w:rPr/>
      </w:pPr>
      <w:r w:rsidDel="00000000" w:rsidR="00000000" w:rsidRPr="00000000">
        <w:rPr>
          <w:rtl w:val="0"/>
        </w:rPr>
      </w:r>
    </w:p>
    <w:p w:rsidR="00000000" w:rsidDel="00000000" w:rsidP="00000000" w:rsidRDefault="00000000" w:rsidRPr="00000000" w14:paraId="0000020A">
      <w:pPr>
        <w:spacing w:after="60" w:before="60" w:line="240" w:lineRule="auto"/>
        <w:rPr/>
      </w:pPr>
      <w:r w:rsidDel="00000000" w:rsidR="00000000" w:rsidRPr="00000000">
        <w:rPr>
          <w:color w:val="222222"/>
          <w:rtl w:val="0"/>
        </w:rPr>
        <w:t xml:space="preserve">The bootcamp intensity is working as intended — students find it demanding but structured. Expectations are exceeded far more often than they fall short. These are strong signals that the product delivers.</w:t>
      </w:r>
      <w:r w:rsidDel="00000000" w:rsidR="00000000" w:rsidRPr="00000000">
        <w:rPr>
          <w:rtl w:val="0"/>
        </w:rPr>
      </w:r>
    </w:p>
    <w:p w:rsidR="00000000" w:rsidDel="00000000" w:rsidP="00000000" w:rsidRDefault="00000000" w:rsidRPr="00000000" w14:paraId="0000020B">
      <w:pPr>
        <w:spacing w:before="100" w:line="24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20C">
            <w:pPr>
              <w:spacing w:after="60" w:line="240" w:lineRule="auto"/>
              <w:rPr/>
            </w:pPr>
            <w:r w:rsidDel="00000000" w:rsidR="00000000" w:rsidRPr="00000000">
              <w:rPr>
                <w:b w:val="1"/>
                <w:bCs w:val="1"/>
                <w:color w:val="1a6b9e"/>
                <w:sz w:val="20"/>
                <w:szCs w:val="20"/>
                <w:rtl w:val="0"/>
              </w:rPr>
              <w:t xml:space="preserve">MESSAGING OPPORTUNITY</w:t>
            </w: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color w:val="333333"/>
                <w:sz w:val="20"/>
                <w:szCs w:val="20"/>
                <w:rtl w:val="0"/>
              </w:rPr>
              <w:t xml:space="preserve">Acknowledge the intensity directly in marketing. Prospective students who see 'this is hard but worth it' language will be better prepared and less likely to feel misled. This reduces in-program frustration and improves graduate satisfaction — which feeds back into review quality.</w:t>
            </w:r>
            <w:r w:rsidDel="00000000" w:rsidR="00000000" w:rsidRPr="00000000">
              <w:rPr>
                <w:rtl w:val="0"/>
              </w:rPr>
            </w:r>
          </w:p>
        </w:tc>
      </w:tr>
    </w:tbl>
    <w:p w:rsidR="00000000" w:rsidDel="00000000" w:rsidP="00000000" w:rsidRDefault="00000000" w:rsidRPr="00000000" w14:paraId="0000020E">
      <w:pPr>
        <w:spacing w:before="100" w:line="240" w:lineRule="auto"/>
        <w:rPr/>
      </w:pPr>
      <w:r w:rsidDel="00000000" w:rsidR="00000000" w:rsidRPr="00000000">
        <w:rPr>
          <w:rtl w:val="0"/>
        </w:rPr>
      </w:r>
    </w:p>
    <w:p w:rsidR="00000000" w:rsidDel="00000000" w:rsidP="00000000" w:rsidRDefault="00000000" w:rsidRPr="00000000" w14:paraId="0000020F">
      <w:pPr>
        <w:spacing w:after="60" w:before="60" w:line="240" w:lineRule="auto"/>
        <w:rPr/>
      </w:pPr>
      <w:r w:rsidDel="00000000" w:rsidR="00000000" w:rsidRPr="00000000">
        <w:rPr>
          <w:color w:val="222222"/>
          <w:rtl w:val="0"/>
        </w:rPr>
        <w:t xml:space="preserve">Note: Only 2.1% of reviews mention getting hired after the course. Given that employment outcomes are a core part of the value proposition, this gap in the narrative should be addressed — either by improving career outcomes (a product issue) or by actively capturing and promoting graduate success stories (a marketing opportunity).</w:t>
      </w:r>
      <w:r w:rsidDel="00000000" w:rsidR="00000000" w:rsidRPr="00000000">
        <w:rPr>
          <w:rtl w:val="0"/>
        </w:rPr>
      </w:r>
    </w:p>
    <w:p w:rsidR="00000000" w:rsidDel="00000000" w:rsidP="00000000" w:rsidRDefault="00000000" w:rsidRPr="00000000" w14:paraId="00000210">
      <w:pPr>
        <w:spacing w:before="200" w:line="240" w:lineRule="auto"/>
        <w:rPr/>
      </w:pPr>
      <w:r w:rsidDel="00000000" w:rsidR="00000000" w:rsidRPr="00000000">
        <w:rPr>
          <w:rtl w:val="0"/>
        </w:rPr>
      </w:r>
    </w:p>
    <w:p w:rsidR="00000000" w:rsidDel="00000000" w:rsidP="00000000" w:rsidRDefault="00000000" w:rsidRPr="00000000" w14:paraId="00000211">
      <w:pPr>
        <w:pStyle w:val="Heading3"/>
        <w:spacing w:after="100" w:before="280" w:lineRule="auto"/>
        <w:rPr/>
      </w:pPr>
      <w:bookmarkStart w:colFirst="0" w:colLast="0" w:name="_6uw6xl31nglg" w:id="32"/>
      <w:bookmarkEnd w:id="32"/>
      <w:r w:rsidDel="00000000" w:rsidR="00000000" w:rsidRPr="00000000">
        <w:rPr>
          <w:rtl w:val="0"/>
        </w:rPr>
        <w:t xml:space="preserve">6. Marketing Action Summary</w:t>
      </w:r>
    </w:p>
    <w:p w:rsidR="00000000" w:rsidDel="00000000" w:rsidP="00000000" w:rsidRDefault="00000000" w:rsidRPr="00000000" w14:paraId="00000212">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13">
      <w:pPr>
        <w:spacing w:before="60" w:line="24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14">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15">
            <w:pPr>
              <w:spacing w:line="240" w:lineRule="auto"/>
              <w:rPr/>
            </w:pPr>
            <w:r w:rsidDel="00000000" w:rsidR="00000000" w:rsidRPr="00000000">
              <w:rPr>
                <w:color w:val="222222"/>
                <w:sz w:val="21"/>
                <w:szCs w:val="21"/>
                <w:rtl w:val="0"/>
              </w:rPr>
              <w:t xml:space="preserve">Lead with curriculum quality and learning outcomes in all primary messaging. Do not anchor on price.</w:t>
            </w:r>
            <w:r w:rsidDel="00000000" w:rsidR="00000000" w:rsidRPr="00000000">
              <w:rPr>
                <w:rtl w:val="0"/>
              </w:rPr>
            </w:r>
          </w:p>
        </w:tc>
      </w:tr>
    </w:tbl>
    <w:p w:rsidR="00000000" w:rsidDel="00000000" w:rsidP="00000000" w:rsidRDefault="00000000" w:rsidRPr="00000000" w14:paraId="00000216">
      <w:pPr>
        <w:spacing w:before="60" w:line="24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17">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18">
            <w:pPr>
              <w:spacing w:line="240" w:lineRule="auto"/>
              <w:rPr/>
            </w:pPr>
            <w:r w:rsidDel="00000000" w:rsidR="00000000" w:rsidRPr="00000000">
              <w:rPr>
                <w:color w:val="222222"/>
                <w:sz w:val="21"/>
                <w:szCs w:val="21"/>
                <w:rtl w:val="0"/>
              </w:rPr>
              <w:t xml:space="preserve">Build out a community narrative — peer experience, cohort culture, and belonging are significant drivers that are underused in typical bootcamp marketing.</w:t>
            </w:r>
            <w:r w:rsidDel="00000000" w:rsidR="00000000" w:rsidRPr="00000000">
              <w:rPr>
                <w:rtl w:val="0"/>
              </w:rPr>
            </w:r>
          </w:p>
        </w:tc>
      </w:tr>
    </w:tbl>
    <w:p w:rsidR="00000000" w:rsidDel="00000000" w:rsidP="00000000" w:rsidRDefault="00000000" w:rsidRPr="00000000" w14:paraId="00000219">
      <w:pPr>
        <w:spacing w:before="60" w:line="24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1A">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1B">
            <w:pPr>
              <w:spacing w:line="240" w:lineRule="auto"/>
              <w:rPr/>
            </w:pPr>
            <w:r w:rsidDel="00000000" w:rsidR="00000000" w:rsidRPr="00000000">
              <w:rPr>
                <w:color w:val="222222"/>
                <w:sz w:val="21"/>
                <w:szCs w:val="21"/>
                <w:rtl w:val="0"/>
              </w:rPr>
              <w:t xml:space="preserve">Use Course Report and SwitchUp as primary social proof sources. Direct ad traffic and landing pages to these platforms.</w:t>
            </w:r>
            <w:r w:rsidDel="00000000" w:rsidR="00000000" w:rsidRPr="00000000">
              <w:rPr>
                <w:rtl w:val="0"/>
              </w:rPr>
            </w:r>
          </w:p>
        </w:tc>
      </w:tr>
    </w:tbl>
    <w:p w:rsidR="00000000" w:rsidDel="00000000" w:rsidP="00000000" w:rsidRDefault="00000000" w:rsidRPr="00000000" w14:paraId="0000021C">
      <w:pPr>
        <w:spacing w:before="60" w:line="24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1D">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1E">
            <w:pPr>
              <w:spacing w:line="240" w:lineRule="auto"/>
              <w:rPr/>
            </w:pPr>
            <w:r w:rsidDel="00000000" w:rsidR="00000000" w:rsidRPr="00000000">
              <w:rPr>
                <w:color w:val="222222"/>
                <w:sz w:val="21"/>
                <w:szCs w:val="21"/>
                <w:rtl w:val="0"/>
              </w:rPr>
              <w:t xml:space="preserve">Set up ongoing monitoring for Google reviews. Treat low-sentiment Google reviews as an early warning system.</w:t>
            </w:r>
            <w:r w:rsidDel="00000000" w:rsidR="00000000" w:rsidRPr="00000000">
              <w:rPr>
                <w:rtl w:val="0"/>
              </w:rPr>
            </w:r>
          </w:p>
        </w:tc>
      </w:tr>
    </w:tbl>
    <w:p w:rsidR="00000000" w:rsidDel="00000000" w:rsidP="00000000" w:rsidRDefault="00000000" w:rsidRPr="00000000" w14:paraId="0000021F">
      <w:pPr>
        <w:spacing w:before="60" w:line="24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20">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21">
            <w:pPr>
              <w:spacing w:line="240" w:lineRule="auto"/>
              <w:rPr/>
            </w:pPr>
            <w:r w:rsidDel="00000000" w:rsidR="00000000" w:rsidRPr="00000000">
              <w:rPr>
                <w:color w:val="222222"/>
                <w:sz w:val="21"/>
                <w:szCs w:val="21"/>
                <w:rtl w:val="0"/>
              </w:rPr>
              <w:t xml:space="preserve">Activate the testimonial pool. 218 reviews contain unprompted USP language — this is ready-to-use marketing material. Prioritise diversity across the four student profiles.</w:t>
            </w:r>
            <w:r w:rsidDel="00000000" w:rsidR="00000000" w:rsidRPr="00000000">
              <w:rPr>
                <w:rtl w:val="0"/>
              </w:rPr>
            </w:r>
          </w:p>
        </w:tc>
      </w:tr>
    </w:tbl>
    <w:p w:rsidR="00000000" w:rsidDel="00000000" w:rsidP="00000000" w:rsidRDefault="00000000" w:rsidRPr="00000000" w14:paraId="00000222">
      <w:pPr>
        <w:spacing w:before="60" w:line="24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23">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24">
            <w:pPr>
              <w:spacing w:line="240" w:lineRule="auto"/>
              <w:rPr/>
            </w:pPr>
            <w:r w:rsidDel="00000000" w:rsidR="00000000" w:rsidRPr="00000000">
              <w:rPr>
                <w:color w:val="222222"/>
                <w:sz w:val="21"/>
                <w:szCs w:val="21"/>
                <w:rtl w:val="0"/>
              </w:rPr>
              <w:t xml:space="preserve">Build a graduate success story pipeline. Employment outcomes are central to the value proposition but almost absent from reviews. Capture and publish these stories actively.</w:t>
            </w:r>
            <w:r w:rsidDel="00000000" w:rsidR="00000000" w:rsidRPr="00000000">
              <w:rPr>
                <w:rtl w:val="0"/>
              </w:rPr>
            </w:r>
          </w:p>
        </w:tc>
      </w:tr>
    </w:tbl>
    <w:p w:rsidR="00000000" w:rsidDel="00000000" w:rsidP="00000000" w:rsidRDefault="00000000" w:rsidRPr="00000000" w14:paraId="00000225">
      <w:pPr>
        <w:spacing w:before="60" w:line="2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26">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27">
            <w:pPr>
              <w:spacing w:line="240" w:lineRule="auto"/>
              <w:rPr/>
            </w:pPr>
            <w:r w:rsidDel="00000000" w:rsidR="00000000" w:rsidRPr="00000000">
              <w:rPr>
                <w:color w:val="222222"/>
                <w:sz w:val="21"/>
                <w:szCs w:val="21"/>
                <w:rtl w:val="0"/>
              </w:rPr>
              <w:t xml:space="preserve">Frame intensity honestly in enrollment communications. Set expectations about the difficulty curve to reduce in-program frustration and improve the student-to-graduate sentiment gap.</w:t>
            </w:r>
            <w:r w:rsidDel="00000000" w:rsidR="00000000" w:rsidRPr="00000000">
              <w:rPr>
                <w:rtl w:val="0"/>
              </w:rPr>
            </w:r>
          </w:p>
        </w:tc>
      </w:tr>
    </w:tbl>
    <w:p w:rsidR="00000000" w:rsidDel="00000000" w:rsidP="00000000" w:rsidRDefault="00000000" w:rsidRPr="00000000" w14:paraId="00000228">
      <w:pPr>
        <w:spacing w:before="200" w:line="24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200.0" w:type="dxa"/>
              <w:left w:w="300.0" w:type="dxa"/>
              <w:bottom w:w="200.0" w:type="dxa"/>
              <w:right w:w="300.0" w:type="dxa"/>
            </w:tcMar>
          </w:tcPr>
          <w:p w:rsidR="00000000" w:rsidDel="00000000" w:rsidP="00000000" w:rsidRDefault="00000000" w:rsidRPr="00000000" w14:paraId="00000229">
            <w:pPr>
              <w:spacing w:line="240" w:lineRule="auto"/>
              <w:jc w:val="center"/>
              <w:rPr/>
            </w:pPr>
            <w:r w:rsidDel="00000000" w:rsidR="00000000" w:rsidRPr="00000000">
              <w:rPr>
                <w:i w:val="1"/>
                <w:iCs w:val="1"/>
                <w:color w:val="d5e8f0"/>
                <w:sz w:val="18"/>
                <w:szCs w:val="18"/>
                <w:rtl w:val="0"/>
              </w:rPr>
              <w:t xml:space="preserve">Based on 818 verified student reviews across Course Report, SwitchUp, and Google — 2019 to 2025.</w:t>
            </w:r>
            <w:r w:rsidDel="00000000" w:rsidR="00000000" w:rsidRPr="00000000">
              <w:rPr>
                <w:rtl w:val="0"/>
              </w:rPr>
            </w:r>
          </w:p>
          <w:p w:rsidR="00000000" w:rsidDel="00000000" w:rsidP="00000000" w:rsidRDefault="00000000" w:rsidRPr="00000000" w14:paraId="0000022A">
            <w:pPr>
              <w:spacing w:before="60" w:line="240" w:lineRule="auto"/>
              <w:jc w:val="center"/>
              <w:rPr/>
            </w:pPr>
            <w:r w:rsidDel="00000000" w:rsidR="00000000" w:rsidRPr="00000000">
              <w:rPr>
                <w:i w:val="1"/>
                <w:iCs w:val="1"/>
                <w:color w:val="7aadbb"/>
                <w:sz w:val="18"/>
                <w:szCs w:val="18"/>
                <w:rtl w:val="0"/>
              </w:rPr>
              <w:t xml:space="preserve">Full analysis available in the WBS Coding School Reviews Insights Report (Essentis, March 2026).</w:t>
            </w:r>
            <w:r w:rsidDel="00000000" w:rsidR="00000000" w:rsidRPr="00000000">
              <w:rPr>
                <w:rtl w:val="0"/>
              </w:rPr>
            </w:r>
          </w:p>
        </w:tc>
      </w:tr>
    </w:tbl>
    <w:p w:rsidR="00000000" w:rsidDel="00000000" w:rsidP="00000000" w:rsidRDefault="00000000" w:rsidRPr="00000000" w14:paraId="0000022B">
      <w:pPr>
        <w:widowControl w:val="0"/>
        <w:rPr/>
      </w:pPr>
      <w:r w:rsidDel="00000000" w:rsidR="00000000" w:rsidRPr="00000000">
        <w:rPr>
          <w:rtl w:val="0"/>
        </w:rPr>
      </w:r>
    </w:p>
    <w:p w:rsidR="00000000" w:rsidDel="00000000" w:rsidP="00000000" w:rsidRDefault="00000000" w:rsidRPr="00000000" w14:paraId="0000022C">
      <w:pPr>
        <w:widowControl w:val="0"/>
        <w:rPr/>
      </w:pPr>
      <w:r w:rsidDel="00000000" w:rsidR="00000000" w:rsidRPr="00000000">
        <w:rPr>
          <w:rtl w:val="0"/>
        </w:rPr>
      </w:r>
    </w:p>
    <w:p w:rsidR="00000000" w:rsidDel="00000000" w:rsidP="00000000" w:rsidRDefault="00000000" w:rsidRPr="00000000" w14:paraId="0000022D">
      <w:pPr>
        <w:widowControl w:val="0"/>
        <w:rPr/>
        <w:sectPr>
          <w:headerReference r:id="rId32" w:type="default"/>
          <w:headerReference r:id="rId33" w:type="first"/>
          <w:footerReference r:id="rId34" w:type="first"/>
          <w:type w:val="nextPage"/>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2E">
      <w:pPr>
        <w:pStyle w:val="Heading2"/>
        <w:spacing w:after="60" w:before="0" w:lineRule="auto"/>
        <w:rPr>
          <w:rFonts w:ascii="Maven Pro" w:cs="Maven Pro" w:eastAsia="Maven Pro" w:hAnsi="Maven Pro"/>
          <w:sz w:val="44"/>
          <w:szCs w:val="44"/>
        </w:rPr>
      </w:pPr>
      <w:bookmarkStart w:colFirst="0" w:colLast="0" w:name="_m2ruvms74t03" w:id="33"/>
      <w:bookmarkEnd w:id="33"/>
      <w:r w:rsidDel="00000000" w:rsidR="00000000" w:rsidRPr="00000000">
        <w:rPr>
          <w:rFonts w:ascii="Maven Pro" w:cs="Maven Pro" w:eastAsia="Maven Pro" w:hAnsi="Maven Pro"/>
          <w:sz w:val="44"/>
          <w:szCs w:val="44"/>
          <w:rtl w:val="0"/>
        </w:rPr>
        <w:t xml:space="preserve">Marketing Highlights</w:t>
      </w:r>
    </w:p>
    <w:p w:rsidR="00000000" w:rsidDel="00000000" w:rsidP="00000000" w:rsidRDefault="00000000" w:rsidRPr="00000000" w14:paraId="0000022F">
      <w:pPr>
        <w:rPr>
          <w:b w:val="1"/>
          <w:bCs w:val="1"/>
          <w:color w:val="1a6b9e"/>
        </w:rPr>
      </w:pPr>
      <w:r w:rsidDel="00000000" w:rsidR="00000000" w:rsidRPr="00000000">
        <w:rPr>
          <w:rtl w:val="0"/>
        </w:rPr>
      </w:r>
    </w:p>
    <w:p w:rsidR="00000000" w:rsidDel="00000000" w:rsidP="00000000" w:rsidRDefault="00000000" w:rsidRPr="00000000" w14:paraId="00000230">
      <w:pPr>
        <w:widowControl w:val="0"/>
        <w:pBdr>
          <w:top w:color="000000" w:space="6" w:sz="12" w:val="single"/>
          <w:left w:color="000000" w:space="6" w:sz="12" w:val="single"/>
          <w:bottom w:color="000000" w:space="6" w:sz="12" w:val="single"/>
          <w:right w:color="000000" w:space="6" w:sz="12" w:val="single"/>
        </w:pBdr>
        <w:rPr>
          <w:rFonts w:ascii="Impact" w:cs="Impact" w:eastAsia="Impact" w:hAnsi="Impact"/>
          <w:b w:val="1"/>
          <w:bCs w:val="1"/>
          <w:color w:val="1a6b9e"/>
          <w:sz w:val="66"/>
          <w:szCs w:val="66"/>
        </w:rPr>
      </w:pPr>
      <w:r w:rsidDel="00000000" w:rsidR="00000000" w:rsidRPr="00000000">
        <w:rPr>
          <w:rFonts w:ascii="Impact" w:cs="Impact" w:eastAsia="Impact" w:hAnsi="Impact"/>
          <w:b w:val="1"/>
          <w:bCs w:val="1"/>
          <w:color w:val="1a6b9e"/>
          <w:sz w:val="66"/>
          <w:szCs w:val="66"/>
          <w:rtl w:val="0"/>
        </w:rPr>
        <w:t xml:space="preserve">"An EPIC experience... I am convinced that there is no better competitor on the market."</w:t>
      </w:r>
    </w:p>
    <w:p w:rsidR="00000000" w:rsidDel="00000000" w:rsidP="00000000" w:rsidRDefault="00000000" w:rsidRPr="00000000" w14:paraId="00000231">
      <w:pPr>
        <w:widowControl w:val="0"/>
        <w:pBdr>
          <w:top w:color="000000" w:space="6" w:sz="12" w:val="single"/>
          <w:left w:color="000000" w:space="6" w:sz="12" w:val="single"/>
          <w:bottom w:color="000000" w:space="6" w:sz="12" w:val="single"/>
          <w:right w:color="000000" w:space="6" w:sz="12" w:val="single"/>
        </w:pBdr>
        <w:rPr>
          <w:rFonts w:ascii="Impact" w:cs="Impact" w:eastAsia="Impact" w:hAnsi="Impact"/>
          <w:b w:val="1"/>
          <w:bCs w:val="1"/>
          <w:color w:val="1a6b9e"/>
          <w:sz w:val="56"/>
          <w:szCs w:val="56"/>
        </w:rPr>
      </w:pPr>
      <w:r w:rsidDel="00000000" w:rsidR="00000000" w:rsidRPr="00000000">
        <w:rPr>
          <w:rFonts w:ascii="Impact" w:cs="Impact" w:eastAsia="Impact" w:hAnsi="Impact"/>
          <w:b w:val="1"/>
          <w:bCs w:val="1"/>
          <w:color w:val="1a6b9e"/>
          <w:sz w:val="56"/>
          <w:szCs w:val="56"/>
          <w:rtl w:val="0"/>
        </w:rPr>
        <w:t xml:space="preserve">-Christian</w:t>
      </w:r>
    </w:p>
    <w:p w:rsidR="00000000" w:rsidDel="00000000" w:rsidP="00000000" w:rsidRDefault="00000000" w:rsidRPr="00000000" w14:paraId="00000232">
      <w:pPr>
        <w:widowControl w:val="0"/>
        <w:rPr>
          <w:b w:val="1"/>
          <w:bCs w:val="1"/>
          <w:color w:val="1a6b9e"/>
          <w:sz w:val="38"/>
          <w:szCs w:val="38"/>
        </w:rPr>
      </w:pPr>
      <w:r w:rsidDel="00000000" w:rsidR="00000000" w:rsidRPr="00000000">
        <w:rPr>
          <w:rtl w:val="0"/>
        </w:rPr>
      </w:r>
    </w:p>
    <w:p w:rsidR="00000000" w:rsidDel="00000000" w:rsidP="00000000" w:rsidRDefault="00000000" w:rsidRPr="00000000" w14:paraId="00000233">
      <w:pPr>
        <w:widowControl w:val="0"/>
        <w:rPr>
          <w:b w:val="1"/>
          <w:bCs w:val="1"/>
          <w:color w:val="1a6b9e"/>
          <w:sz w:val="28"/>
          <w:szCs w:val="28"/>
        </w:rPr>
      </w:pPr>
      <w:r w:rsidDel="00000000" w:rsidR="00000000" w:rsidRPr="00000000">
        <w:rPr>
          <w:sz w:val="18"/>
          <w:szCs w:val="18"/>
          <w:rtl w:val="0"/>
        </w:rPr>
        <w:t xml:space="preserve">Marketing Tip: Since Christian (the first reviewer) mentioned he is open to being contacted on LinkedIn, his quotes carry extra weight for "Social Proof" sections.</w:t>
      </w:r>
      <w:r w:rsidDel="00000000" w:rsidR="00000000" w:rsidRPr="00000000">
        <w:rPr>
          <w:rtl w:val="0"/>
        </w:rPr>
      </w:r>
    </w:p>
    <w:p w:rsidR="00000000" w:rsidDel="00000000" w:rsidP="00000000" w:rsidRDefault="00000000" w:rsidRPr="00000000" w14:paraId="00000234">
      <w:pPr>
        <w:pStyle w:val="Heading3"/>
        <w:widowControl w:val="0"/>
        <w:rPr>
          <w:sz w:val="26"/>
          <w:szCs w:val="26"/>
        </w:rPr>
      </w:pPr>
      <w:bookmarkStart w:colFirst="0" w:colLast="0" w:name="_9wdd6ztluav5" w:id="34"/>
      <w:bookmarkEnd w:id="34"/>
      <w:r w:rsidDel="00000000" w:rsidR="00000000" w:rsidRPr="00000000">
        <w:rPr>
          <w:sz w:val="26"/>
          <w:szCs w:val="26"/>
          <w:rtl w:val="0"/>
        </w:rPr>
        <w:t xml:space="preserve">🚀 The "Getting Hired" Highlights</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widowControl w:val="0"/>
        <w:rPr>
          <w:sz w:val="26"/>
          <w:szCs w:val="26"/>
        </w:rPr>
      </w:pPr>
      <w:r w:rsidDel="00000000" w:rsidR="00000000" w:rsidRPr="00000000">
        <w:rPr>
          <w:sz w:val="26"/>
          <w:szCs w:val="26"/>
          <w:rtl w:val="0"/>
        </w:rPr>
        <w:t xml:space="preserve">"WBS has you covered! They encourage routine LinkedIn posts and create a support group to help each other get noticed. What can I say? It works! I got an interview invitation!"</w:t>
      </w:r>
    </w:p>
    <w:p w:rsidR="00000000" w:rsidDel="00000000" w:rsidP="00000000" w:rsidRDefault="00000000" w:rsidRPr="00000000" w14:paraId="00000238">
      <w:pPr>
        <w:widowControl w:val="0"/>
        <w:rPr>
          <w:sz w:val="26"/>
          <w:szCs w:val="26"/>
        </w:rPr>
      </w:pPr>
      <w:r w:rsidDel="00000000" w:rsidR="00000000" w:rsidRPr="00000000">
        <w:rPr>
          <w:rtl w:val="0"/>
        </w:rPr>
      </w:r>
    </w:p>
    <w:p w:rsidR="00000000" w:rsidDel="00000000" w:rsidP="00000000" w:rsidRDefault="00000000" w:rsidRPr="00000000" w14:paraId="00000239">
      <w:pPr>
        <w:widowControl w:val="0"/>
        <w:rPr>
          <w:sz w:val="26"/>
          <w:szCs w:val="26"/>
        </w:rPr>
      </w:pPr>
      <w:r w:rsidDel="00000000" w:rsidR="00000000" w:rsidRPr="00000000">
        <w:rPr>
          <w:sz w:val="26"/>
          <w:szCs w:val="26"/>
          <w:rtl w:val="0"/>
        </w:rPr>
        <w:t xml:space="preserve">"It prepares you for the job market as best as a 3-month program can."</w:t>
      </w:r>
    </w:p>
    <w:p w:rsidR="00000000" w:rsidDel="00000000" w:rsidP="00000000" w:rsidRDefault="00000000" w:rsidRPr="00000000" w14:paraId="0000023A">
      <w:pPr>
        <w:widowControl w:val="0"/>
        <w:rPr>
          <w:sz w:val="26"/>
          <w:szCs w:val="26"/>
        </w:rPr>
      </w:pPr>
      <w:r w:rsidDel="00000000" w:rsidR="00000000" w:rsidRPr="00000000">
        <w:rPr>
          <w:rtl w:val="0"/>
        </w:rPr>
      </w:r>
    </w:p>
    <w:p w:rsidR="00000000" w:rsidDel="00000000" w:rsidP="00000000" w:rsidRDefault="00000000" w:rsidRPr="00000000" w14:paraId="0000023B">
      <w:pPr>
        <w:widowControl w:val="0"/>
        <w:rPr>
          <w:sz w:val="26"/>
          <w:szCs w:val="26"/>
        </w:rPr>
      </w:pPr>
      <w:r w:rsidDel="00000000" w:rsidR="00000000" w:rsidRPr="00000000">
        <w:rPr>
          <w:sz w:val="26"/>
          <w:szCs w:val="26"/>
          <w:rtl w:val="0"/>
        </w:rPr>
        <w:t xml:space="preserve">"Take advantage of the excellent career services... personal consultations and fine-tuning of your profile, strategy, and application documents."</w:t>
      </w:r>
    </w:p>
    <w:p w:rsidR="00000000" w:rsidDel="00000000" w:rsidP="00000000" w:rsidRDefault="00000000" w:rsidRPr="00000000" w14:paraId="0000023C">
      <w:pPr>
        <w:widowControl w:val="0"/>
        <w:rPr>
          <w:sz w:val="26"/>
          <w:szCs w:val="26"/>
        </w:rPr>
      </w:pPr>
      <w:r w:rsidDel="00000000" w:rsidR="00000000" w:rsidRPr="00000000">
        <w:rPr>
          <w:rtl w:val="0"/>
        </w:rPr>
      </w:r>
    </w:p>
    <w:p w:rsidR="00000000" w:rsidDel="00000000" w:rsidP="00000000" w:rsidRDefault="00000000" w:rsidRPr="00000000" w14:paraId="0000023D">
      <w:pPr>
        <w:widowControl w:val="0"/>
        <w:rPr>
          <w:sz w:val="26"/>
          <w:szCs w:val="26"/>
        </w:rPr>
      </w:pPr>
      <w:r w:rsidDel="00000000" w:rsidR="00000000" w:rsidRPr="00000000">
        <w:rPr>
          <w:sz w:val="26"/>
          <w:szCs w:val="26"/>
          <w:rtl w:val="0"/>
        </w:rPr>
        <w:t xml:space="preserve">"A realistic simulation of the conditions you will find yourself in after graduation."</w:t>
      </w:r>
    </w:p>
    <w:p w:rsidR="00000000" w:rsidDel="00000000" w:rsidP="00000000" w:rsidRDefault="00000000" w:rsidRPr="00000000" w14:paraId="0000023E">
      <w:pPr>
        <w:widowControl w:val="0"/>
        <w:rPr>
          <w:sz w:val="26"/>
          <w:szCs w:val="26"/>
        </w:rPr>
      </w:pPr>
      <w:r w:rsidDel="00000000" w:rsidR="00000000" w:rsidRPr="00000000">
        <w:rPr>
          <w:rtl w:val="0"/>
        </w:rPr>
      </w:r>
    </w:p>
    <w:p w:rsidR="00000000" w:rsidDel="00000000" w:rsidP="00000000" w:rsidRDefault="00000000" w:rsidRPr="00000000" w14:paraId="0000023F">
      <w:pPr>
        <w:widowControl w:val="0"/>
        <w:rPr>
          <w:sz w:val="26"/>
          <w:szCs w:val="26"/>
        </w:rPr>
      </w:pPr>
      <w:r w:rsidDel="00000000" w:rsidR="00000000" w:rsidRPr="00000000">
        <w:rPr>
          <w:sz w:val="26"/>
          <w:szCs w:val="26"/>
          <w:rtl w:val="0"/>
        </w:rPr>
        <w:t xml:space="preserve">"Build your own chatbot using generative AI... dive into deep learning, build a recommender system—the possibilities are endless."</w:t>
      </w:r>
    </w:p>
    <w:p w:rsidR="00000000" w:rsidDel="00000000" w:rsidP="00000000" w:rsidRDefault="00000000" w:rsidRPr="00000000" w14:paraId="00000240">
      <w:pPr>
        <w:widowControl w:val="0"/>
        <w:rPr>
          <w:sz w:val="26"/>
          <w:szCs w:val="26"/>
        </w:rPr>
      </w:pPr>
      <w:r w:rsidDel="00000000" w:rsidR="00000000" w:rsidRPr="00000000">
        <w:rPr>
          <w:rtl w:val="0"/>
        </w:rPr>
      </w:r>
    </w:p>
    <w:p w:rsidR="00000000" w:rsidDel="00000000" w:rsidP="00000000" w:rsidRDefault="00000000" w:rsidRPr="00000000" w14:paraId="00000241">
      <w:pPr>
        <w:pStyle w:val="Heading3"/>
        <w:widowControl w:val="0"/>
        <w:rPr>
          <w:sz w:val="26"/>
          <w:szCs w:val="26"/>
        </w:rPr>
      </w:pPr>
      <w:bookmarkStart w:colFirst="0" w:colLast="0" w:name="_uw7xwrlwils5" w:id="35"/>
      <w:bookmarkEnd w:id="35"/>
      <w:r w:rsidDel="00000000" w:rsidR="00000000" w:rsidRPr="00000000">
        <w:rPr>
          <w:rFonts w:ascii="Arial Unicode MS" w:cs="Arial Unicode MS" w:eastAsia="Arial Unicode MS" w:hAnsi="Arial Unicode MS"/>
          <w:sz w:val="26"/>
          <w:szCs w:val="26"/>
          <w:rtl w:val="0"/>
        </w:rPr>
        <w:t xml:space="preserve">✨ The Big Transformation</w:t>
      </w:r>
    </w:p>
    <w:p w:rsidR="00000000" w:rsidDel="00000000" w:rsidP="00000000" w:rsidRDefault="00000000" w:rsidRPr="00000000" w14:paraId="00000242">
      <w:pPr>
        <w:rPr>
          <w:sz w:val="20"/>
          <w:szCs w:val="20"/>
        </w:rPr>
      </w:pPr>
      <w:r w:rsidDel="00000000" w:rsidR="00000000" w:rsidRPr="00000000">
        <w:rPr>
          <w:rtl w:val="0"/>
        </w:rPr>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widowControl w:val="0"/>
        <w:rPr>
          <w:sz w:val="26"/>
          <w:szCs w:val="26"/>
        </w:rPr>
      </w:pPr>
      <w:r w:rsidDel="00000000" w:rsidR="00000000" w:rsidRPr="00000000">
        <w:rPr>
          <w:sz w:val="26"/>
          <w:szCs w:val="26"/>
          <w:rtl w:val="0"/>
        </w:rPr>
        <w:t xml:space="preserve">"After navigating through some tough personal times, this bootcamp gave my life a new foundation and a new direction!"</w:t>
      </w:r>
    </w:p>
    <w:p w:rsidR="00000000" w:rsidDel="00000000" w:rsidP="00000000" w:rsidRDefault="00000000" w:rsidRPr="00000000" w14:paraId="00000245">
      <w:pPr>
        <w:widowControl w:val="0"/>
        <w:rPr>
          <w:sz w:val="26"/>
          <w:szCs w:val="26"/>
        </w:rPr>
      </w:pPr>
      <w:r w:rsidDel="00000000" w:rsidR="00000000" w:rsidRPr="00000000">
        <w:rPr>
          <w:rtl w:val="0"/>
        </w:rPr>
      </w:r>
    </w:p>
    <w:p w:rsidR="00000000" w:rsidDel="00000000" w:rsidP="00000000" w:rsidRDefault="00000000" w:rsidRPr="00000000" w14:paraId="00000246">
      <w:pPr>
        <w:widowControl w:val="0"/>
        <w:rPr>
          <w:sz w:val="26"/>
          <w:szCs w:val="26"/>
        </w:rPr>
      </w:pPr>
      <w:r w:rsidDel="00000000" w:rsidR="00000000" w:rsidRPr="00000000">
        <w:rPr>
          <w:sz w:val="26"/>
          <w:szCs w:val="26"/>
          <w:rtl w:val="0"/>
        </w:rPr>
        <w:t xml:space="preserve">"An EPIC experience... I am convinced that there is no better competitor on the market."</w:t>
      </w:r>
    </w:p>
    <w:p w:rsidR="00000000" w:rsidDel="00000000" w:rsidP="00000000" w:rsidRDefault="00000000" w:rsidRPr="00000000" w14:paraId="00000247">
      <w:pPr>
        <w:widowControl w:val="0"/>
        <w:rPr>
          <w:sz w:val="26"/>
          <w:szCs w:val="26"/>
        </w:rPr>
      </w:pPr>
      <w:r w:rsidDel="00000000" w:rsidR="00000000" w:rsidRPr="00000000">
        <w:rPr>
          <w:rtl w:val="0"/>
        </w:rPr>
      </w:r>
    </w:p>
    <w:p w:rsidR="00000000" w:rsidDel="00000000" w:rsidP="00000000" w:rsidRDefault="00000000" w:rsidRPr="00000000" w14:paraId="00000248">
      <w:pPr>
        <w:widowControl w:val="0"/>
        <w:rPr>
          <w:sz w:val="26"/>
          <w:szCs w:val="26"/>
        </w:rPr>
      </w:pPr>
      <w:r w:rsidDel="00000000" w:rsidR="00000000" w:rsidRPr="00000000">
        <w:rPr>
          <w:sz w:val="26"/>
          <w:szCs w:val="26"/>
          <w:rtl w:val="0"/>
        </w:rPr>
        <w:t xml:space="preserve">"From my first contact, I felt welcomed, accepted, and cared for."</w:t>
      </w:r>
    </w:p>
    <w:p w:rsidR="00000000" w:rsidDel="00000000" w:rsidP="00000000" w:rsidRDefault="00000000" w:rsidRPr="00000000" w14:paraId="00000249">
      <w:pPr>
        <w:widowControl w:val="0"/>
        <w:rPr>
          <w:sz w:val="26"/>
          <w:szCs w:val="26"/>
        </w:rPr>
      </w:pPr>
      <w:r w:rsidDel="00000000" w:rsidR="00000000" w:rsidRPr="00000000">
        <w:rPr>
          <w:rtl w:val="0"/>
        </w:rPr>
      </w:r>
    </w:p>
    <w:p w:rsidR="00000000" w:rsidDel="00000000" w:rsidP="00000000" w:rsidRDefault="00000000" w:rsidRPr="00000000" w14:paraId="0000024A">
      <w:pPr>
        <w:widowControl w:val="0"/>
        <w:rPr>
          <w:sz w:val="26"/>
          <w:szCs w:val="26"/>
        </w:rPr>
      </w:pPr>
      <w:r w:rsidDel="00000000" w:rsidR="00000000" w:rsidRPr="00000000">
        <w:rPr>
          <w:sz w:val="26"/>
          <w:szCs w:val="26"/>
          <w:rtl w:val="0"/>
        </w:rPr>
        <w:t xml:space="preserve">"This bootcamp never feels like one. Instead, our instructors and batch grew together as a family."</w:t>
      </w:r>
    </w:p>
    <w:p w:rsidR="00000000" w:rsidDel="00000000" w:rsidP="00000000" w:rsidRDefault="00000000" w:rsidRPr="00000000" w14:paraId="0000024B">
      <w:pPr>
        <w:widowControl w:val="0"/>
        <w:rPr>
          <w:sz w:val="26"/>
          <w:szCs w:val="26"/>
        </w:rPr>
      </w:pPr>
      <w:r w:rsidDel="00000000" w:rsidR="00000000" w:rsidRPr="00000000">
        <w:rPr>
          <w:rtl w:val="0"/>
        </w:rPr>
      </w:r>
    </w:p>
    <w:p w:rsidR="00000000" w:rsidDel="00000000" w:rsidP="00000000" w:rsidRDefault="00000000" w:rsidRPr="00000000" w14:paraId="0000024C">
      <w:pPr>
        <w:widowControl w:val="0"/>
        <w:rPr>
          <w:sz w:val="26"/>
          <w:szCs w:val="26"/>
        </w:rPr>
      </w:pPr>
      <w:r w:rsidDel="00000000" w:rsidR="00000000" w:rsidRPr="00000000">
        <w:rPr>
          <w:sz w:val="26"/>
          <w:szCs w:val="26"/>
          <w:rtl w:val="0"/>
        </w:rPr>
        <w:t xml:space="preserve">"An extremely dense and organized way to learn state-of-the-art technologies in a warm and welcoming community."</w:t>
      </w:r>
    </w:p>
    <w:p w:rsidR="00000000" w:rsidDel="00000000" w:rsidP="00000000" w:rsidRDefault="00000000" w:rsidRPr="00000000" w14:paraId="0000024D">
      <w:pPr>
        <w:widowControl w:val="0"/>
        <w:rPr>
          <w:sz w:val="26"/>
          <w:szCs w:val="26"/>
        </w:rPr>
      </w:pPr>
      <w:r w:rsidDel="00000000" w:rsidR="00000000" w:rsidRPr="00000000">
        <w:rPr>
          <w:rtl w:val="0"/>
        </w:rPr>
      </w:r>
    </w:p>
    <w:p w:rsidR="00000000" w:rsidDel="00000000" w:rsidP="00000000" w:rsidRDefault="00000000" w:rsidRPr="00000000" w14:paraId="0000024E">
      <w:pPr>
        <w:pStyle w:val="Heading3"/>
        <w:widowControl w:val="0"/>
        <w:rPr>
          <w:sz w:val="26"/>
          <w:szCs w:val="26"/>
        </w:rPr>
      </w:pPr>
      <w:bookmarkStart w:colFirst="0" w:colLast="0" w:name="_o1lcc2nbt09a" w:id="36"/>
      <w:bookmarkEnd w:id="36"/>
      <w:r w:rsidDel="00000000" w:rsidR="00000000" w:rsidRPr="00000000">
        <w:rPr>
          <w:sz w:val="26"/>
          <w:szCs w:val="26"/>
          <w:rtl w:val="0"/>
        </w:rPr>
        <w:t xml:space="preserve">💻 Why WBS? (The Competitive Edge)</w:t>
      </w:r>
    </w:p>
    <w:p w:rsidR="00000000" w:rsidDel="00000000" w:rsidP="00000000" w:rsidRDefault="00000000" w:rsidRPr="00000000" w14:paraId="0000024F">
      <w:pPr>
        <w:rPr>
          <w:sz w:val="20"/>
          <w:szCs w:val="20"/>
        </w:rPr>
      </w:pPr>
      <w:r w:rsidDel="00000000" w:rsidR="00000000" w:rsidRPr="00000000">
        <w:rPr>
          <w:rtl w:val="0"/>
        </w:rPr>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widowControl w:val="0"/>
        <w:rPr>
          <w:sz w:val="26"/>
          <w:szCs w:val="26"/>
        </w:rPr>
      </w:pPr>
      <w:r w:rsidDel="00000000" w:rsidR="00000000" w:rsidRPr="00000000">
        <w:rPr>
          <w:sz w:val="26"/>
          <w:szCs w:val="26"/>
          <w:rtl w:val="0"/>
        </w:rPr>
        <w:t xml:space="preserve">"They don't just talk, they do! They actively gather feedback and get better every day."</w:t>
      </w:r>
    </w:p>
    <w:p w:rsidR="00000000" w:rsidDel="00000000" w:rsidP="00000000" w:rsidRDefault="00000000" w:rsidRPr="00000000" w14:paraId="00000252">
      <w:pPr>
        <w:widowControl w:val="0"/>
        <w:rPr>
          <w:sz w:val="26"/>
          <w:szCs w:val="26"/>
        </w:rPr>
      </w:pPr>
      <w:r w:rsidDel="00000000" w:rsidR="00000000" w:rsidRPr="00000000">
        <w:rPr>
          <w:rtl w:val="0"/>
        </w:rPr>
      </w:r>
    </w:p>
    <w:p w:rsidR="00000000" w:rsidDel="00000000" w:rsidP="00000000" w:rsidRDefault="00000000" w:rsidRPr="00000000" w14:paraId="00000253">
      <w:pPr>
        <w:widowControl w:val="0"/>
        <w:rPr>
          <w:sz w:val="26"/>
          <w:szCs w:val="26"/>
        </w:rPr>
      </w:pPr>
      <w:r w:rsidDel="00000000" w:rsidR="00000000" w:rsidRPr="00000000">
        <w:rPr>
          <w:sz w:val="26"/>
          <w:szCs w:val="26"/>
          <w:rtl w:val="0"/>
        </w:rPr>
        <w:t xml:space="preserve">"WBS Coding School offers an incredible value for your time."</w:t>
      </w:r>
    </w:p>
    <w:p w:rsidR="00000000" w:rsidDel="00000000" w:rsidP="00000000" w:rsidRDefault="00000000" w:rsidRPr="00000000" w14:paraId="00000254">
      <w:pPr>
        <w:widowControl w:val="0"/>
        <w:rPr>
          <w:sz w:val="26"/>
          <w:szCs w:val="26"/>
        </w:rPr>
      </w:pPr>
      <w:r w:rsidDel="00000000" w:rsidR="00000000" w:rsidRPr="00000000">
        <w:rPr>
          <w:rtl w:val="0"/>
        </w:rPr>
      </w:r>
    </w:p>
    <w:p w:rsidR="00000000" w:rsidDel="00000000" w:rsidP="00000000" w:rsidRDefault="00000000" w:rsidRPr="00000000" w14:paraId="00000255">
      <w:pPr>
        <w:widowControl w:val="0"/>
        <w:rPr>
          <w:sz w:val="26"/>
          <w:szCs w:val="26"/>
        </w:rPr>
      </w:pPr>
      <w:r w:rsidDel="00000000" w:rsidR="00000000" w:rsidRPr="00000000">
        <w:rPr>
          <w:sz w:val="26"/>
          <w:szCs w:val="26"/>
          <w:rtl w:val="0"/>
        </w:rPr>
        <w:t xml:space="preserve">"The people who work at WBS are open-minded, inclusive, fun, and extremely friendly people."</w:t>
      </w:r>
    </w:p>
    <w:p w:rsidR="00000000" w:rsidDel="00000000" w:rsidP="00000000" w:rsidRDefault="00000000" w:rsidRPr="00000000" w14:paraId="00000256">
      <w:pPr>
        <w:widowControl w:val="0"/>
        <w:rPr>
          <w:sz w:val="26"/>
          <w:szCs w:val="26"/>
        </w:rPr>
      </w:pPr>
      <w:r w:rsidDel="00000000" w:rsidR="00000000" w:rsidRPr="00000000">
        <w:rPr>
          <w:rtl w:val="0"/>
        </w:rPr>
      </w:r>
    </w:p>
    <w:p w:rsidR="00000000" w:rsidDel="00000000" w:rsidP="00000000" w:rsidRDefault="00000000" w:rsidRPr="00000000" w14:paraId="00000257">
      <w:pPr>
        <w:widowControl w:val="0"/>
        <w:rPr>
          <w:sz w:val="26"/>
          <w:szCs w:val="26"/>
        </w:rPr>
      </w:pPr>
      <w:r w:rsidDel="00000000" w:rsidR="00000000" w:rsidRPr="00000000">
        <w:rPr>
          <w:sz w:val="26"/>
          <w:szCs w:val="26"/>
          <w:rtl w:val="0"/>
        </w:rPr>
        <w:t xml:space="preserve">"The instructors always make sure you are not left behind. They offer creative solutions for dealing with difficult, unexpected circumstances."</w:t>
      </w:r>
    </w:p>
    <w:p w:rsidR="00000000" w:rsidDel="00000000" w:rsidP="00000000" w:rsidRDefault="00000000" w:rsidRPr="00000000" w14:paraId="00000258">
      <w:pPr>
        <w:widowControl w:val="0"/>
        <w:rPr>
          <w:sz w:val="26"/>
          <w:szCs w:val="26"/>
        </w:rPr>
      </w:pPr>
      <w:r w:rsidDel="00000000" w:rsidR="00000000" w:rsidRPr="00000000">
        <w:rPr>
          <w:rtl w:val="0"/>
        </w:rPr>
      </w:r>
    </w:p>
    <w:p w:rsidR="00000000" w:rsidDel="00000000" w:rsidP="00000000" w:rsidRDefault="00000000" w:rsidRPr="00000000" w14:paraId="00000259">
      <w:pPr>
        <w:widowControl w:val="0"/>
        <w:rPr>
          <w:sz w:val="26"/>
          <w:szCs w:val="26"/>
        </w:rPr>
      </w:pPr>
      <w:r w:rsidDel="00000000" w:rsidR="00000000" w:rsidRPr="00000000">
        <w:rPr>
          <w:sz w:val="26"/>
          <w:szCs w:val="26"/>
          <w:rtl w:val="0"/>
        </w:rPr>
        <w:t xml:space="preserve">"They are constantly evolving—even during our bootcamp, a topic was replaced by one on Generative AI and LLMs!"</w:t>
      </w:r>
    </w:p>
    <w:p w:rsidR="00000000" w:rsidDel="00000000" w:rsidP="00000000" w:rsidRDefault="00000000" w:rsidRPr="00000000" w14:paraId="0000025A">
      <w:pPr>
        <w:widowControl w:val="0"/>
        <w:rPr>
          <w:sz w:val="26"/>
          <w:szCs w:val="26"/>
        </w:rPr>
      </w:pPr>
      <w:r w:rsidDel="00000000" w:rsidR="00000000" w:rsidRPr="00000000">
        <w:rPr>
          <w:rtl w:val="0"/>
        </w:rPr>
      </w:r>
    </w:p>
    <w:p w:rsidR="00000000" w:rsidDel="00000000" w:rsidP="00000000" w:rsidRDefault="00000000" w:rsidRPr="00000000" w14:paraId="0000025B">
      <w:pPr>
        <w:pStyle w:val="Heading3"/>
        <w:widowControl w:val="0"/>
        <w:rPr>
          <w:sz w:val="26"/>
          <w:szCs w:val="26"/>
        </w:rPr>
      </w:pPr>
      <w:bookmarkStart w:colFirst="0" w:colLast="0" w:name="_1ideet61zqj" w:id="37"/>
      <w:bookmarkEnd w:id="37"/>
      <w:r w:rsidDel="00000000" w:rsidR="00000000" w:rsidRPr="00000000">
        <w:rPr>
          <w:sz w:val="38"/>
          <w:szCs w:val="38"/>
          <w:rtl w:val="0"/>
        </w:rPr>
        <w:t xml:space="preserve">🏘️ The Berlin Campus</w:t>
      </w:r>
      <w:r w:rsidDel="00000000" w:rsidR="00000000" w:rsidRPr="00000000">
        <w:rPr>
          <w:sz w:val="26"/>
          <w:szCs w:val="26"/>
          <w:rtl w:val="0"/>
        </w:rPr>
        <w:t xml:space="preserve"> (Short &amp; Sweet)- but archive worthy- WBS will not be offering campus courses in the future. </w:t>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widowControl w:val="0"/>
        <w:rPr>
          <w:sz w:val="26"/>
          <w:szCs w:val="26"/>
        </w:rPr>
      </w:pPr>
      <w:r w:rsidDel="00000000" w:rsidR="00000000" w:rsidRPr="00000000">
        <w:rPr>
          <w:sz w:val="26"/>
          <w:szCs w:val="26"/>
          <w:rtl w:val="0"/>
        </w:rPr>
        <w:t xml:space="preserve">"Give yourself this treat at the end of a 4-month journey."</w:t>
      </w:r>
    </w:p>
    <w:p w:rsidR="00000000" w:rsidDel="00000000" w:rsidP="00000000" w:rsidRDefault="00000000" w:rsidRPr="00000000" w14:paraId="0000025F">
      <w:pPr>
        <w:widowControl w:val="0"/>
        <w:rPr>
          <w:sz w:val="26"/>
          <w:szCs w:val="26"/>
        </w:rPr>
      </w:pPr>
      <w:r w:rsidDel="00000000" w:rsidR="00000000" w:rsidRPr="00000000">
        <w:rPr>
          <w:rtl w:val="0"/>
        </w:rPr>
      </w:r>
    </w:p>
    <w:p w:rsidR="00000000" w:rsidDel="00000000" w:rsidP="00000000" w:rsidRDefault="00000000" w:rsidRPr="00000000" w14:paraId="00000260">
      <w:pPr>
        <w:widowControl w:val="0"/>
        <w:rPr>
          <w:sz w:val="26"/>
          <w:szCs w:val="26"/>
        </w:rPr>
      </w:pPr>
      <w:r w:rsidDel="00000000" w:rsidR="00000000" w:rsidRPr="00000000">
        <w:rPr>
          <w:sz w:val="26"/>
          <w:szCs w:val="26"/>
          <w:rtl w:val="0"/>
        </w:rPr>
        <w:t xml:space="preserve">"Network with students from other batches and make lifelong friends as you crack on with your final project."</w:t>
      </w:r>
    </w:p>
    <w:p w:rsidR="00000000" w:rsidDel="00000000" w:rsidP="00000000" w:rsidRDefault="00000000" w:rsidRPr="00000000" w14:paraId="00000261">
      <w:pPr>
        <w:widowControl w:val="0"/>
        <w:rPr>
          <w:sz w:val="26"/>
          <w:szCs w:val="26"/>
        </w:rPr>
      </w:pPr>
      <w:r w:rsidDel="00000000" w:rsidR="00000000" w:rsidRPr="00000000">
        <w:rPr>
          <w:rtl w:val="0"/>
        </w:rPr>
      </w:r>
    </w:p>
    <w:p w:rsidR="00000000" w:rsidDel="00000000" w:rsidP="00000000" w:rsidRDefault="00000000" w:rsidRPr="00000000" w14:paraId="00000262">
      <w:pPr>
        <w:widowControl w:val="0"/>
        <w:rPr/>
        <w:sectPr>
          <w:headerReference r:id="rId35" w:type="default"/>
          <w:type w:val="nextPage"/>
          <w:pgSz w:h="16834" w:w="11909" w:orient="portrait"/>
          <w:pgMar w:bottom="1440.0000000000002" w:top="1440.0000000000002" w:left="1440.0000000000002" w:right="1440.0000000000002" w:header="720" w:footer="720"/>
        </w:sectPr>
      </w:pPr>
      <w:r w:rsidDel="00000000" w:rsidR="00000000" w:rsidRPr="00000000">
        <w:rPr>
          <w:sz w:val="26"/>
          <w:szCs w:val="26"/>
          <w:rtl w:val="0"/>
        </w:rPr>
        <w:t xml:space="preserve">"A Michelin-starred chef prepares the most amazing food... an EPIC time!"</w:t>
      </w:r>
      <w:r w:rsidDel="00000000" w:rsidR="00000000" w:rsidRPr="00000000">
        <w:rPr>
          <w:rtl w:val="0"/>
        </w:rPr>
      </w:r>
    </w:p>
    <w:p w:rsidR="00000000" w:rsidDel="00000000" w:rsidP="00000000" w:rsidRDefault="00000000" w:rsidRPr="00000000" w14:paraId="000002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headerReference r:id="rId37" w:type="first"/>
          <w:footerReference r:id="rId38" w:type="first"/>
          <w:type w:val="nextPage"/>
          <w:pgSz w:h="16834" w:w="11909" w:orient="portrait"/>
          <w:pgMar w:bottom="1440.0000000000002" w:top="1440.0000000000002" w:left="1440.0000000000002" w:right="1440.0000000000002" w:header="720" w:footer="720"/>
          <w:pgNumType w:start="1"/>
        </w:sectPr>
      </w:pPr>
      <w:bookmarkStart w:colFirst="0" w:colLast="0" w:name="_rhhsbbp5me29" w:id="38"/>
      <w:bookmarkEnd w:id="38"/>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Products Report</w:t>
      </w:r>
      <w:r w:rsidDel="00000000" w:rsidR="00000000" w:rsidRPr="00000000">
        <w:rPr>
          <w:rtl w:val="0"/>
        </w:rPr>
      </w:r>
    </w:p>
    <w:p w:rsidR="00000000" w:rsidDel="00000000" w:rsidP="00000000" w:rsidRDefault="00000000" w:rsidRPr="00000000" w14:paraId="00000264">
      <w:pPr>
        <w:spacing w:before="300" w:line="240" w:lineRule="auto"/>
        <w:rPr/>
      </w:pPr>
      <w:r w:rsidDel="00000000" w:rsidR="00000000" w:rsidRPr="00000000">
        <w:rPr>
          <w:rtl w:val="0"/>
        </w:rPr>
      </w:r>
    </w:p>
    <w:tbl>
      <w:tblPr>
        <w:tblStyle w:val="Table61"/>
        <w:tblpPr w:leftFromText="180" w:rightFromText="180" w:topFromText="180" w:bottomFromText="180" w:vertAnchor="text" w:horzAnchor="text" w:tblpX="-1440.0000000000005" w:tblpY="12061.072117286394"/>
        <w:tblW w:w="11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3000"/>
        <w:gridCol w:w="2835"/>
        <w:gridCol w:w="3090"/>
        <w:tblGridChange w:id="0">
          <w:tblGrid>
            <w:gridCol w:w="2970"/>
            <w:gridCol w:w="3000"/>
            <w:gridCol w:w="2835"/>
            <w:gridCol w:w="3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265">
            <w:pPr>
              <w:spacing w:line="240" w:lineRule="auto"/>
              <w:jc w:val="center"/>
              <w:rPr/>
            </w:pPr>
            <w:r w:rsidDel="00000000" w:rsidR="00000000" w:rsidRPr="00000000">
              <w:rPr>
                <w:b w:val="1"/>
                <w:bCs w:val="1"/>
                <w:color w:val="ffffff"/>
                <w:sz w:val="36"/>
                <w:szCs w:val="36"/>
                <w:rtl w:val="0"/>
              </w:rPr>
              <w:t xml:space="preserve">4.85/5</w:t>
            </w:r>
            <w:r w:rsidDel="00000000" w:rsidR="00000000" w:rsidRPr="00000000">
              <w:rPr>
                <w:rtl w:val="0"/>
              </w:rPr>
            </w:r>
          </w:p>
          <w:p w:rsidR="00000000" w:rsidDel="00000000" w:rsidP="00000000" w:rsidRDefault="00000000" w:rsidRPr="00000000" w14:paraId="00000266">
            <w:pPr>
              <w:spacing w:line="240" w:lineRule="auto"/>
              <w:jc w:val="center"/>
              <w:rPr/>
            </w:pPr>
            <w:r w:rsidDel="00000000" w:rsidR="00000000" w:rsidRPr="00000000">
              <w:rPr>
                <w:color w:val="d5e8f0"/>
                <w:sz w:val="17"/>
                <w:szCs w:val="17"/>
                <w:rtl w:val="0"/>
              </w:rPr>
              <w:t xml:space="preserve">Instructors 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267">
            <w:pPr>
              <w:spacing w:line="240" w:lineRule="auto"/>
              <w:jc w:val="center"/>
              <w:rPr/>
            </w:pPr>
            <w:r w:rsidDel="00000000" w:rsidR="00000000" w:rsidRPr="00000000">
              <w:rPr>
                <w:b w:val="1"/>
                <w:bCs w:val="1"/>
                <w:color w:val="ffffff"/>
                <w:sz w:val="36"/>
                <w:szCs w:val="36"/>
                <w:rtl w:val="0"/>
              </w:rPr>
              <w:t xml:space="preserve">4.54/5</w:t>
            </w:r>
            <w:r w:rsidDel="00000000" w:rsidR="00000000" w:rsidRPr="00000000">
              <w:rPr>
                <w:rtl w:val="0"/>
              </w:rPr>
            </w:r>
          </w:p>
          <w:p w:rsidR="00000000" w:rsidDel="00000000" w:rsidP="00000000" w:rsidRDefault="00000000" w:rsidRPr="00000000" w14:paraId="00000268">
            <w:pPr>
              <w:spacing w:line="240" w:lineRule="auto"/>
              <w:jc w:val="center"/>
              <w:rPr/>
            </w:pPr>
            <w:r w:rsidDel="00000000" w:rsidR="00000000" w:rsidRPr="00000000">
              <w:rPr>
                <w:color w:val="d5e8f0"/>
                <w:sz w:val="17"/>
                <w:szCs w:val="17"/>
                <w:rtl w:val="0"/>
              </w:rPr>
              <w:t xml:space="preserve">Job Assistance Rated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269">
            <w:pPr>
              <w:spacing w:line="240" w:lineRule="auto"/>
              <w:jc w:val="center"/>
              <w:rPr/>
            </w:pPr>
            <w:r w:rsidDel="00000000" w:rsidR="00000000" w:rsidRPr="00000000">
              <w:rPr>
                <w:b w:val="1"/>
                <w:bCs w:val="1"/>
                <w:color w:val="ffffff"/>
                <w:sz w:val="36"/>
                <w:szCs w:val="36"/>
                <w:rtl w:val="0"/>
              </w:rPr>
              <w:t xml:space="preserve">-0.31</w:t>
            </w:r>
            <w:r w:rsidDel="00000000" w:rsidR="00000000" w:rsidRPr="00000000">
              <w:rPr>
                <w:rtl w:val="0"/>
              </w:rPr>
            </w:r>
          </w:p>
          <w:p w:rsidR="00000000" w:rsidDel="00000000" w:rsidP="00000000" w:rsidRDefault="00000000" w:rsidRPr="00000000" w14:paraId="0000026A">
            <w:pPr>
              <w:spacing w:line="240" w:lineRule="auto"/>
              <w:jc w:val="center"/>
              <w:rPr/>
            </w:pPr>
            <w:r w:rsidDel="00000000" w:rsidR="00000000" w:rsidRPr="00000000">
              <w:rPr>
                <w:color w:val="d5e8f0"/>
                <w:sz w:val="17"/>
                <w:szCs w:val="17"/>
                <w:rtl w:val="0"/>
              </w:rPr>
              <w:t xml:space="preserve">The Gap to 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1628" w:val="clear"/>
            <w:tcMar>
              <w:top w:w="140.0" w:type="dxa"/>
              <w:left w:w="80.0" w:type="dxa"/>
              <w:bottom w:w="140.0" w:type="dxa"/>
              <w:right w:w="80.0" w:type="dxa"/>
            </w:tcMar>
          </w:tcPr>
          <w:p w:rsidR="00000000" w:rsidDel="00000000" w:rsidP="00000000" w:rsidRDefault="00000000" w:rsidRPr="00000000" w14:paraId="0000026B">
            <w:pPr>
              <w:spacing w:line="240" w:lineRule="auto"/>
              <w:jc w:val="center"/>
              <w:rPr/>
            </w:pPr>
            <w:r w:rsidDel="00000000" w:rsidR="00000000" w:rsidRPr="00000000">
              <w:rPr>
                <w:b w:val="1"/>
                <w:bCs w:val="1"/>
                <w:color w:val="ffffff"/>
                <w:sz w:val="36"/>
                <w:szCs w:val="36"/>
                <w:rtl w:val="0"/>
              </w:rPr>
              <w:t xml:space="preserve">566</w:t>
            </w:r>
            <w:r w:rsidDel="00000000" w:rsidR="00000000" w:rsidRPr="00000000">
              <w:rPr>
                <w:rtl w:val="0"/>
              </w:rPr>
            </w:r>
          </w:p>
          <w:p w:rsidR="00000000" w:rsidDel="00000000" w:rsidP="00000000" w:rsidRDefault="00000000" w:rsidRPr="00000000" w14:paraId="0000026C">
            <w:pPr>
              <w:spacing w:line="240" w:lineRule="auto"/>
              <w:jc w:val="center"/>
              <w:rPr/>
            </w:pPr>
            <w:r w:rsidDel="00000000" w:rsidR="00000000" w:rsidRPr="00000000">
              <w:rPr>
                <w:color w:val="d5e8f0"/>
                <w:sz w:val="17"/>
                <w:szCs w:val="17"/>
                <w:rtl w:val="0"/>
              </w:rPr>
              <w:t xml:space="preserve">Reviews Sampled</w:t>
            </w:r>
            <w:r w:rsidDel="00000000" w:rsidR="00000000" w:rsidRPr="00000000">
              <w:rPr>
                <w:rtl w:val="0"/>
              </w:rPr>
            </w:r>
          </w:p>
        </w:tc>
      </w:tr>
    </w:tbl>
    <w:p w:rsidR="00000000" w:rsidDel="00000000" w:rsidP="00000000" w:rsidRDefault="00000000" w:rsidRPr="00000000" w14:paraId="0000026D">
      <w:pPr>
        <w:spacing w:before="300" w:line="240" w:lineRule="auto"/>
        <w:rPr/>
      </w:pPr>
      <w:r w:rsidDel="00000000" w:rsidR="00000000" w:rsidRPr="00000000">
        <w:rPr/>
        <w:drawing>
          <wp:anchor allowOverlap="1" behindDoc="1" distB="114300" distT="114300" distL="114300" distR="114300" hidden="0" layoutInCell="1" locked="0" relativeHeight="0" simplePos="0">
            <wp:simplePos x="0" y="0"/>
            <wp:positionH relativeFrom="page">
              <wp:posOffset>931449</wp:posOffset>
            </wp:positionH>
            <wp:positionV relativeFrom="page">
              <wp:posOffset>1429094</wp:posOffset>
            </wp:positionV>
            <wp:extent cx="5657850" cy="5543550"/>
            <wp:effectExtent b="0" l="0" r="0" t="0"/>
            <wp:wrapNone/>
            <wp:docPr id="5" name="image1.png"/>
            <a:graphic>
              <a:graphicData uri="http://schemas.openxmlformats.org/drawingml/2006/picture">
                <pic:pic>
                  <pic:nvPicPr>
                    <pic:cNvPr id="0" name="image1.png"/>
                    <pic:cNvPicPr preferRelativeResize="0"/>
                  </pic:nvPicPr>
                  <pic:blipFill>
                    <a:blip r:embed="rId31"/>
                    <a:srcRect b="0" l="60889" r="0" t="0"/>
                    <a:stretch>
                      <a:fillRect/>
                    </a:stretch>
                  </pic:blipFill>
                  <pic:spPr>
                    <a:xfrm>
                      <a:off x="0" y="0"/>
                      <a:ext cx="5657850" cy="5543550"/>
                    </a:xfrm>
                    <a:prstGeom prst="rect"/>
                    <a:ln/>
                  </pic:spPr>
                </pic:pic>
              </a:graphicData>
            </a:graphic>
          </wp:anchor>
        </w:drawing>
      </w:r>
      <w:r w:rsidDel="00000000" w:rsidR="00000000" w:rsidRPr="00000000">
        <w:rPr/>
        <w:drawing>
          <wp:anchor allowOverlap="1" behindDoc="1" distB="114300" distT="114300" distL="114300" distR="114300" hidden="0" layoutInCell="1" locked="0" relativeHeight="0" simplePos="0">
            <wp:simplePos x="0" y="0"/>
            <wp:positionH relativeFrom="page">
              <wp:posOffset>-9524</wp:posOffset>
            </wp:positionH>
            <wp:positionV relativeFrom="page">
              <wp:posOffset>-9524</wp:posOffset>
            </wp:positionV>
            <wp:extent cx="7567613" cy="1081088"/>
            <wp:effectExtent b="0" l="0" r="0" t="0"/>
            <wp:wrapNone/>
            <wp:docPr id="1" name="image2.png"/>
            <a:graphic>
              <a:graphicData uri="http://schemas.openxmlformats.org/drawingml/2006/picture">
                <pic:pic>
                  <pic:nvPicPr>
                    <pic:cNvPr id="0" name="image2.png"/>
                    <pic:cNvPicPr preferRelativeResize="0"/>
                  </pic:nvPicPr>
                  <pic:blipFill>
                    <a:blip r:embed="rId6"/>
                    <a:srcRect b="30303" l="0" r="0" t="32468"/>
                    <a:stretch>
                      <a:fillRect/>
                    </a:stretch>
                  </pic:blipFill>
                  <pic:spPr>
                    <a:xfrm>
                      <a:off x="0" y="0"/>
                      <a:ext cx="7567613" cy="1081088"/>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26E">
      <w:pPr>
        <w:spacing w:after="100" w:before="280" w:line="240" w:lineRule="auto"/>
        <w:rPr/>
      </w:pPr>
      <w:r w:rsidDel="00000000" w:rsidR="00000000" w:rsidRPr="00000000">
        <w:rPr>
          <w:b w:val="1"/>
          <w:bCs w:val="1"/>
          <w:color w:val="0a1628"/>
          <w:sz w:val="40"/>
          <w:szCs w:val="40"/>
          <w:rtl w:val="0"/>
        </w:rPr>
        <w:t xml:space="preserve">Overview</w:t>
      </w:r>
      <w:r w:rsidDel="00000000" w:rsidR="00000000" w:rsidRPr="00000000">
        <w:rPr>
          <w:rtl w:val="0"/>
        </w:rPr>
      </w:r>
    </w:p>
    <w:p w:rsidR="00000000" w:rsidDel="00000000" w:rsidP="00000000" w:rsidRDefault="00000000" w:rsidRPr="00000000" w14:paraId="0000026F">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70">
      <w:pPr>
        <w:spacing w:after="60" w:before="60" w:line="240" w:lineRule="auto"/>
        <w:rPr/>
      </w:pPr>
      <w:r w:rsidDel="00000000" w:rsidR="00000000" w:rsidRPr="00000000">
        <w:rPr>
          <w:color w:val="222222"/>
          <w:rtl w:val="0"/>
        </w:rPr>
        <w:t xml:space="preserve">The overall picture is strong: 4.78/5 average rating, 96.7% positive sentiment, stable performance across six years. But strong overall numbers mask the signals that matter most for product improvement. This document focuses on those signals.</w:t>
      </w:r>
      <w:r w:rsidDel="00000000" w:rsidR="00000000" w:rsidRPr="00000000">
        <w:rPr>
          <w:rtl w:val="0"/>
        </w:rPr>
      </w:r>
    </w:p>
    <w:p w:rsidR="00000000" w:rsidDel="00000000" w:rsidP="00000000" w:rsidRDefault="00000000" w:rsidRPr="00000000" w14:paraId="00000271">
      <w:pPr>
        <w:spacing w:after="60" w:before="60" w:line="240" w:lineRule="auto"/>
        <w:rPr/>
      </w:pPr>
      <w:r w:rsidDel="00000000" w:rsidR="00000000" w:rsidRPr="00000000">
        <w:rPr>
          <w:color w:val="222222"/>
          <w:rtl w:val="0"/>
        </w:rPr>
        <w:t xml:space="preserve">Three areas emerge consistently from the data: career support, in-program experience management, and a 2024 sentiment decline that warrants investigation. All three are actionable.</w:t>
      </w:r>
      <w:r w:rsidDel="00000000" w:rsidR="00000000" w:rsidRPr="00000000">
        <w:rPr>
          <w:rtl w:val="0"/>
        </w:rPr>
      </w:r>
    </w:p>
    <w:p w:rsidR="00000000" w:rsidDel="00000000" w:rsidP="00000000" w:rsidRDefault="00000000" w:rsidRPr="00000000" w14:paraId="00000272">
      <w:pPr>
        <w:spacing w:before="200" w:line="240" w:lineRule="auto"/>
        <w:rPr/>
      </w:pPr>
      <w:r w:rsidDel="00000000" w:rsidR="00000000" w:rsidRPr="00000000">
        <w:rPr>
          <w:rtl w:val="0"/>
        </w:rPr>
      </w:r>
    </w:p>
    <w:p w:rsidR="00000000" w:rsidDel="00000000" w:rsidP="00000000" w:rsidRDefault="00000000" w:rsidRPr="00000000" w14:paraId="00000273">
      <w:pPr>
        <w:pStyle w:val="Heading3"/>
        <w:spacing w:after="100" w:before="280" w:lineRule="auto"/>
        <w:rPr/>
      </w:pPr>
      <w:bookmarkStart w:colFirst="0" w:colLast="0" w:name="_5ih8eyrwrd28" w:id="39"/>
      <w:bookmarkEnd w:id="39"/>
      <w:r w:rsidDel="00000000" w:rsidR="00000000" w:rsidRPr="00000000">
        <w:rPr>
          <w:rtl w:val="0"/>
        </w:rPr>
        <w:t xml:space="preserve">Priority 1 — Career Support</w:t>
      </w:r>
    </w:p>
    <w:p w:rsidR="00000000" w:rsidDel="00000000" w:rsidP="00000000" w:rsidRDefault="00000000" w:rsidRPr="00000000" w14:paraId="00000274">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75">
      <w:pPr>
        <w:spacing w:after="60" w:before="60" w:line="240" w:lineRule="auto"/>
        <w:rPr/>
      </w:pPr>
      <w:r w:rsidDel="00000000" w:rsidR="00000000" w:rsidRPr="00000000">
        <w:rPr>
          <w:color w:val="222222"/>
          <w:rtl w:val="0"/>
        </w:rPr>
        <w:t xml:space="preserve">This is the clearest and most consistent product improvement signal in the dataset. It is not an artefact of sample size or platform skew — it appears across every course with sufficient data and has been present across multiple years.</w:t>
      </w:r>
      <w:r w:rsidDel="00000000" w:rsidR="00000000" w:rsidRPr="00000000">
        <w:rPr>
          <w:rtl w:val="0"/>
        </w:rPr>
      </w:r>
    </w:p>
    <w:p w:rsidR="00000000" w:rsidDel="00000000" w:rsidP="00000000" w:rsidRDefault="00000000" w:rsidRPr="00000000" w14:paraId="00000276">
      <w:pPr>
        <w:spacing w:before="100" w:line="24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277">
            <w:pPr>
              <w:spacing w:line="240" w:lineRule="auto"/>
              <w:jc w:val="center"/>
              <w:rPr/>
            </w:pPr>
            <w:r w:rsidDel="00000000" w:rsidR="00000000" w:rsidRPr="00000000">
              <w:rPr>
                <w:b w:val="1"/>
                <w:bCs w:val="1"/>
                <w:color w:val="ffffff"/>
                <w:sz w:val="36"/>
                <w:szCs w:val="36"/>
                <w:rtl w:val="0"/>
              </w:rPr>
              <w:t xml:space="preserve">4.85/5</w:t>
            </w:r>
            <w:r w:rsidDel="00000000" w:rsidR="00000000" w:rsidRPr="00000000">
              <w:rPr>
                <w:rtl w:val="0"/>
              </w:rPr>
            </w:r>
          </w:p>
          <w:p w:rsidR="00000000" w:rsidDel="00000000" w:rsidP="00000000" w:rsidRDefault="00000000" w:rsidRPr="00000000" w14:paraId="00000278">
            <w:pPr>
              <w:spacing w:line="240" w:lineRule="auto"/>
              <w:jc w:val="center"/>
              <w:rPr/>
            </w:pPr>
            <w:r w:rsidDel="00000000" w:rsidR="00000000" w:rsidRPr="00000000">
              <w:rPr>
                <w:color w:val="d5e8f0"/>
                <w:sz w:val="17"/>
                <w:szCs w:val="17"/>
                <w:rtl w:val="0"/>
              </w:rPr>
              <w:t xml:space="preserve">Instructors (n=266)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279">
            <w:pPr>
              <w:spacing w:line="240" w:lineRule="auto"/>
              <w:jc w:val="center"/>
              <w:rPr/>
            </w:pPr>
            <w:r w:rsidDel="00000000" w:rsidR="00000000" w:rsidRPr="00000000">
              <w:rPr>
                <w:b w:val="1"/>
                <w:bCs w:val="1"/>
                <w:color w:val="ffffff"/>
                <w:sz w:val="36"/>
                <w:szCs w:val="36"/>
                <w:rtl w:val="0"/>
              </w:rPr>
              <w:t xml:space="preserve">4.78/5</w:t>
            </w:r>
            <w:r w:rsidDel="00000000" w:rsidR="00000000" w:rsidRPr="00000000">
              <w:rPr>
                <w:rtl w:val="0"/>
              </w:rPr>
            </w:r>
          </w:p>
          <w:p w:rsidR="00000000" w:rsidDel="00000000" w:rsidP="00000000" w:rsidRDefault="00000000" w:rsidRPr="00000000" w14:paraId="0000027A">
            <w:pPr>
              <w:spacing w:line="240" w:lineRule="auto"/>
              <w:jc w:val="center"/>
              <w:rPr/>
            </w:pPr>
            <w:r w:rsidDel="00000000" w:rsidR="00000000" w:rsidRPr="00000000">
              <w:rPr>
                <w:color w:val="d5e8f0"/>
                <w:sz w:val="17"/>
                <w:szCs w:val="17"/>
                <w:rtl w:val="0"/>
              </w:rPr>
              <w:t xml:space="preserve">Curriculum (n=583)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8b1a1a" w:val="clear"/>
            <w:tcMar>
              <w:top w:w="140.0" w:type="dxa"/>
              <w:left w:w="80.0" w:type="dxa"/>
              <w:bottom w:w="140.0" w:type="dxa"/>
              <w:right w:w="80.0" w:type="dxa"/>
            </w:tcMar>
          </w:tcPr>
          <w:p w:rsidR="00000000" w:rsidDel="00000000" w:rsidP="00000000" w:rsidRDefault="00000000" w:rsidRPr="00000000" w14:paraId="0000027B">
            <w:pPr>
              <w:spacing w:line="240" w:lineRule="auto"/>
              <w:jc w:val="center"/>
              <w:rPr/>
            </w:pPr>
            <w:r w:rsidDel="00000000" w:rsidR="00000000" w:rsidRPr="00000000">
              <w:rPr>
                <w:b w:val="1"/>
                <w:bCs w:val="1"/>
                <w:color w:val="ffffff"/>
                <w:sz w:val="36"/>
                <w:szCs w:val="36"/>
                <w:rtl w:val="0"/>
              </w:rPr>
              <w:t xml:space="preserve">4.54/5</w:t>
            </w:r>
            <w:r w:rsidDel="00000000" w:rsidR="00000000" w:rsidRPr="00000000">
              <w:rPr>
                <w:rtl w:val="0"/>
              </w:rPr>
            </w:r>
          </w:p>
          <w:p w:rsidR="00000000" w:rsidDel="00000000" w:rsidP="00000000" w:rsidRDefault="00000000" w:rsidRPr="00000000" w14:paraId="0000027C">
            <w:pPr>
              <w:spacing w:line="240" w:lineRule="auto"/>
              <w:jc w:val="center"/>
              <w:rPr/>
            </w:pPr>
            <w:r w:rsidDel="00000000" w:rsidR="00000000" w:rsidRPr="00000000">
              <w:rPr>
                <w:color w:val="d5e8f0"/>
                <w:sz w:val="17"/>
                <w:szCs w:val="17"/>
                <w:rtl w:val="0"/>
              </w:rPr>
              <w:t xml:space="preserve">Job Assistance (n=566)</w:t>
            </w:r>
            <w:r w:rsidDel="00000000" w:rsidR="00000000" w:rsidRPr="00000000">
              <w:rPr>
                <w:rtl w:val="0"/>
              </w:rPr>
            </w:r>
          </w:p>
        </w:tc>
      </w:tr>
    </w:tbl>
    <w:p w:rsidR="00000000" w:rsidDel="00000000" w:rsidP="00000000" w:rsidRDefault="00000000" w:rsidRPr="00000000" w14:paraId="0000027D">
      <w:pPr>
        <w:spacing w:before="160" w:line="240" w:lineRule="auto"/>
        <w:rPr/>
      </w:pPr>
      <w:r w:rsidDel="00000000" w:rsidR="00000000" w:rsidRPr="00000000">
        <w:rPr>
          <w:rtl w:val="0"/>
        </w:rPr>
      </w:r>
    </w:p>
    <w:p w:rsidR="00000000" w:rsidDel="00000000" w:rsidP="00000000" w:rsidRDefault="00000000" w:rsidRPr="00000000" w14:paraId="0000027E">
      <w:pPr>
        <w:spacing w:after="60" w:before="60" w:line="240" w:lineRule="auto"/>
        <w:rPr/>
      </w:pPr>
      <w:r w:rsidDel="00000000" w:rsidR="00000000" w:rsidRPr="00000000">
        <w:rPr>
          <w:color w:val="222222"/>
          <w:rtl w:val="0"/>
        </w:rPr>
        <w:t xml:space="preserve">The 0.31-point gap between instructors and job assistance is not a rounding difference. It is statistically robust across 566 reviews. Students rate the learning experience highly but consistently feel less supported in the transition to employment.</w:t>
      </w:r>
      <w:r w:rsidDel="00000000" w:rsidR="00000000" w:rsidRPr="00000000">
        <w:rPr>
          <w:rtl w:val="0"/>
        </w:rPr>
      </w:r>
    </w:p>
    <w:p w:rsidR="00000000" w:rsidDel="00000000" w:rsidP="00000000" w:rsidRDefault="00000000" w:rsidRPr="00000000" w14:paraId="0000027F">
      <w:pPr>
        <w:spacing w:before="100" w:line="24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280">
            <w:pPr>
              <w:spacing w:after="60" w:line="240" w:lineRule="auto"/>
              <w:rPr/>
            </w:pPr>
            <w:r w:rsidDel="00000000" w:rsidR="00000000" w:rsidRPr="00000000">
              <w:rPr>
                <w:b w:val="1"/>
                <w:bCs w:val="1"/>
                <w:color w:val="1a6b9e"/>
                <w:sz w:val="20"/>
                <w:szCs w:val="20"/>
                <w:rtl w:val="0"/>
              </w:rPr>
              <w:t xml:space="preserve">WHAT THE REVIEWS SAY</w:t>
            </w: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color w:val="333333"/>
                <w:sz w:val="20"/>
                <w:szCs w:val="20"/>
                <w:rtl w:val="0"/>
              </w:rPr>
              <w:t xml:space="preserve">Negative review language points to effectiveness and personalisation gaps rather than the absence of career support. One reviewer explicitly frames the 10,000 euro cost against employment outcomes — a cost-to-outcome framing that indicates unmet expectations around job placement rather than dissatisfaction with teaching quality.</w:t>
            </w:r>
            <w:r w:rsidDel="00000000" w:rsidR="00000000" w:rsidRPr="00000000">
              <w:rPr>
                <w:rtl w:val="0"/>
              </w:rPr>
            </w:r>
          </w:p>
        </w:tc>
      </w:tr>
    </w:tbl>
    <w:p w:rsidR="00000000" w:rsidDel="00000000" w:rsidP="00000000" w:rsidRDefault="00000000" w:rsidRPr="00000000" w14:paraId="00000282">
      <w:pPr>
        <w:spacing w:before="160" w:line="240" w:lineRule="auto"/>
        <w:rPr/>
      </w:pPr>
      <w:r w:rsidDel="00000000" w:rsidR="00000000" w:rsidRPr="00000000">
        <w:rPr>
          <w:rtl w:val="0"/>
        </w:rPr>
      </w:r>
    </w:p>
    <w:p w:rsidR="00000000" w:rsidDel="00000000" w:rsidP="00000000" w:rsidRDefault="00000000" w:rsidRPr="00000000" w14:paraId="00000283">
      <w:pPr>
        <w:spacing w:after="80" w:before="200" w:line="240" w:lineRule="auto"/>
        <w:rPr/>
      </w:pPr>
      <w:r w:rsidDel="00000000" w:rsidR="00000000" w:rsidRPr="00000000">
        <w:rPr>
          <w:b w:val="1"/>
          <w:bCs w:val="1"/>
          <w:color w:val="1e3a5f"/>
          <w:sz w:val="26"/>
          <w:szCs w:val="26"/>
          <w:rtl w:val="0"/>
        </w:rPr>
        <w:t xml:space="preserve">The Employment Mention Gap</w:t>
      </w:r>
      <w:r w:rsidDel="00000000" w:rsidR="00000000" w:rsidRPr="00000000">
        <w:rPr>
          <w:rtl w:val="0"/>
        </w:rPr>
      </w:r>
    </w:p>
    <w:p w:rsidR="00000000" w:rsidDel="00000000" w:rsidP="00000000" w:rsidRDefault="00000000" w:rsidRPr="00000000" w14:paraId="00000284">
      <w:pPr>
        <w:spacing w:after="60" w:before="60" w:line="240" w:lineRule="auto"/>
        <w:rPr/>
      </w:pPr>
      <w:r w:rsidDel="00000000" w:rsidR="00000000" w:rsidRPr="00000000">
        <w:rPr>
          <w:color w:val="222222"/>
          <w:rtl w:val="0"/>
        </w:rPr>
        <w:t xml:space="preserve">Only 2.1% of all reviews — 17 of 818 — mention securing employment after completing the course. This is a significant gap given that career outcomes are central to the WBS value proposition.</w:t>
      </w:r>
      <w:r w:rsidDel="00000000" w:rsidR="00000000" w:rsidRPr="00000000">
        <w:rPr>
          <w:rtl w:val="0"/>
        </w:rPr>
      </w:r>
    </w:p>
    <w:p w:rsidR="00000000" w:rsidDel="00000000" w:rsidP="00000000" w:rsidRDefault="00000000" w:rsidRPr="00000000" w14:paraId="00000285">
      <w:pPr>
        <w:spacing w:before="100" w:line="24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a00" w:val="clear"/>
            <w:tcMar>
              <w:top w:w="140.0" w:type="dxa"/>
              <w:left w:w="80.0" w:type="dxa"/>
              <w:bottom w:w="140.0" w:type="dxa"/>
              <w:right w:w="80.0" w:type="dxa"/>
            </w:tcMar>
          </w:tcPr>
          <w:p w:rsidR="00000000" w:rsidDel="00000000" w:rsidP="00000000" w:rsidRDefault="00000000" w:rsidRPr="00000000" w14:paraId="00000286">
            <w:pPr>
              <w:spacing w:line="240" w:lineRule="auto"/>
              <w:jc w:val="center"/>
              <w:rPr/>
            </w:pPr>
            <w:r w:rsidDel="00000000" w:rsidR="00000000" w:rsidRPr="00000000">
              <w:rPr>
                <w:b w:val="1"/>
                <w:bCs w:val="1"/>
                <w:color w:val="ffffff"/>
                <w:sz w:val="36"/>
                <w:szCs w:val="36"/>
                <w:rtl w:val="0"/>
              </w:rPr>
              <w:t xml:space="preserve">2.1%</w:t>
            </w:r>
            <w:r w:rsidDel="00000000" w:rsidR="00000000" w:rsidRPr="00000000">
              <w:rPr>
                <w:rtl w:val="0"/>
              </w:rPr>
            </w:r>
          </w:p>
          <w:p w:rsidR="00000000" w:rsidDel="00000000" w:rsidP="00000000" w:rsidRDefault="00000000" w:rsidRPr="00000000" w14:paraId="00000287">
            <w:pPr>
              <w:spacing w:line="240" w:lineRule="auto"/>
              <w:jc w:val="center"/>
              <w:rPr/>
            </w:pPr>
            <w:r w:rsidDel="00000000" w:rsidR="00000000" w:rsidRPr="00000000">
              <w:rPr>
                <w:color w:val="d5e8f0"/>
                <w:sz w:val="17"/>
                <w:szCs w:val="17"/>
                <w:rtl w:val="0"/>
              </w:rPr>
              <w:t xml:space="preserve">Reviews Mentioning Getting Hired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a4a00" w:val="clear"/>
            <w:tcMar>
              <w:top w:w="140.0" w:type="dxa"/>
              <w:left w:w="80.0" w:type="dxa"/>
              <w:bottom w:w="140.0" w:type="dxa"/>
              <w:right w:w="80.0" w:type="dxa"/>
            </w:tcMar>
          </w:tcPr>
          <w:p w:rsidR="00000000" w:rsidDel="00000000" w:rsidP="00000000" w:rsidRDefault="00000000" w:rsidRPr="00000000" w14:paraId="00000288">
            <w:pPr>
              <w:spacing w:line="240" w:lineRule="auto"/>
              <w:jc w:val="center"/>
              <w:rPr/>
            </w:pPr>
            <w:r w:rsidDel="00000000" w:rsidR="00000000" w:rsidRPr="00000000">
              <w:rPr>
                <w:b w:val="1"/>
                <w:bCs w:val="1"/>
                <w:color w:val="ffffff"/>
                <w:sz w:val="36"/>
                <w:szCs w:val="36"/>
                <w:rtl w:val="0"/>
              </w:rPr>
              <w:t xml:space="preserve">17</w:t>
            </w:r>
            <w:r w:rsidDel="00000000" w:rsidR="00000000" w:rsidRPr="00000000">
              <w:rPr>
                <w:rtl w:val="0"/>
              </w:rPr>
            </w:r>
          </w:p>
          <w:p w:rsidR="00000000" w:rsidDel="00000000" w:rsidP="00000000" w:rsidRDefault="00000000" w:rsidRPr="00000000" w14:paraId="00000289">
            <w:pPr>
              <w:spacing w:line="240" w:lineRule="auto"/>
              <w:jc w:val="center"/>
              <w:rPr/>
            </w:pPr>
            <w:r w:rsidDel="00000000" w:rsidR="00000000" w:rsidRPr="00000000">
              <w:rPr>
                <w:color w:val="d5e8f0"/>
                <w:sz w:val="17"/>
                <w:szCs w:val="17"/>
                <w:rtl w:val="0"/>
              </w:rPr>
              <w:t xml:space="preserve">Total Reviews (of 818)</w:t>
            </w:r>
            <w:r w:rsidDel="00000000" w:rsidR="00000000" w:rsidRPr="00000000">
              <w:rPr>
                <w:rtl w:val="0"/>
              </w:rPr>
            </w:r>
          </w:p>
        </w:tc>
      </w:tr>
    </w:tbl>
    <w:p w:rsidR="00000000" w:rsidDel="00000000" w:rsidP="00000000" w:rsidRDefault="00000000" w:rsidRPr="00000000" w14:paraId="0000028A">
      <w:pPr>
        <w:spacing w:before="160" w:line="240" w:lineRule="auto"/>
        <w:rPr/>
      </w:pPr>
      <w:r w:rsidDel="00000000" w:rsidR="00000000" w:rsidRPr="00000000">
        <w:rPr>
          <w:rtl w:val="0"/>
        </w:rPr>
      </w:r>
    </w:p>
    <w:p w:rsidR="00000000" w:rsidDel="00000000" w:rsidP="00000000" w:rsidRDefault="00000000" w:rsidRPr="00000000" w14:paraId="0000028B">
      <w:pPr>
        <w:spacing w:after="60" w:before="60" w:line="240" w:lineRule="auto"/>
        <w:rPr/>
      </w:pPr>
      <w:r w:rsidDel="00000000" w:rsidR="00000000" w:rsidRPr="00000000">
        <w:rPr>
          <w:color w:val="222222"/>
          <w:rtl w:val="0"/>
        </w:rPr>
        <w:t xml:space="preserve">Two interpretations are possible: either career outcomes are not being achieved at the expected rate, or they are being achieved but not captured in reviews. Both are worth investigating — and the answer requires data beyond the review dataset.</w:t>
      </w:r>
      <w:r w:rsidDel="00000000" w:rsidR="00000000" w:rsidRPr="00000000">
        <w:rPr>
          <w:rtl w:val="0"/>
        </w:rPr>
      </w:r>
    </w:p>
    <w:p w:rsidR="00000000" w:rsidDel="00000000" w:rsidP="00000000" w:rsidRDefault="00000000" w:rsidRPr="00000000" w14:paraId="0000028C">
      <w:pPr>
        <w:spacing w:before="100" w:line="24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28D">
            <w:pPr>
              <w:spacing w:after="60" w:line="240" w:lineRule="auto"/>
              <w:rPr/>
            </w:pPr>
            <w:r w:rsidDel="00000000" w:rsidR="00000000" w:rsidRPr="00000000">
              <w:rPr>
                <w:b w:val="1"/>
                <w:bCs w:val="1"/>
                <w:color w:val="1a6b9e"/>
                <w:sz w:val="20"/>
                <w:szCs w:val="20"/>
                <w:rtl w:val="0"/>
              </w:rPr>
              <w:t xml:space="preserve">RECOMMENDED INVESTIGATION</w:t>
            </w: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color w:val="333333"/>
                <w:sz w:val="20"/>
                <w:szCs w:val="20"/>
                <w:rtl w:val="0"/>
              </w:rPr>
              <w:t xml:space="preserve">What is the average time-to-employment for graduates? What percentage secure roles in their target field within 6 months? How does this compare to what is communicated during enrollment? If outcomes are strong, the gap is a review-capture problem. If outcomes are weak, it is a product problem.</w:t>
            </w:r>
            <w:r w:rsidDel="00000000" w:rsidR="00000000" w:rsidRPr="00000000">
              <w:rPr>
                <w:rtl w:val="0"/>
              </w:rPr>
            </w:r>
          </w:p>
        </w:tc>
      </w:tr>
    </w:tbl>
    <w:p w:rsidR="00000000" w:rsidDel="00000000" w:rsidP="00000000" w:rsidRDefault="00000000" w:rsidRPr="00000000" w14:paraId="0000028F">
      <w:pPr>
        <w:spacing w:before="160" w:line="240" w:lineRule="auto"/>
        <w:rPr/>
      </w:pPr>
      <w:r w:rsidDel="00000000" w:rsidR="00000000" w:rsidRPr="00000000">
        <w:rPr>
          <w:rtl w:val="0"/>
        </w:rPr>
      </w:r>
    </w:p>
    <w:p w:rsidR="00000000" w:rsidDel="00000000" w:rsidP="00000000" w:rsidRDefault="00000000" w:rsidRPr="00000000" w14:paraId="00000290">
      <w:pPr>
        <w:spacing w:after="80" w:before="200" w:line="240" w:lineRule="auto"/>
        <w:rPr/>
      </w:pPr>
      <w:r w:rsidDel="00000000" w:rsidR="00000000" w:rsidRPr="00000000">
        <w:rPr>
          <w:b w:val="1"/>
          <w:bCs w:val="1"/>
          <w:color w:val="1e3a5f"/>
          <w:sz w:val="26"/>
          <w:szCs w:val="26"/>
          <w:rtl w:val="0"/>
        </w:rPr>
        <w:t xml:space="preserve">Specific Actions — Career Support</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91">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92">
            <w:pPr>
              <w:spacing w:line="240" w:lineRule="auto"/>
              <w:rPr/>
            </w:pPr>
            <w:r w:rsidDel="00000000" w:rsidR="00000000" w:rsidRPr="00000000">
              <w:rPr>
                <w:color w:val="222222"/>
                <w:sz w:val="21"/>
                <w:szCs w:val="21"/>
                <w:rtl w:val="0"/>
              </w:rPr>
              <w:t xml:space="preserve">Audit the current career support offering: what interview preparation, portfolio review, and job search support is included, and at what depth.</w:t>
            </w:r>
            <w:r w:rsidDel="00000000" w:rsidR="00000000" w:rsidRPr="00000000">
              <w:rPr>
                <w:rtl w:val="0"/>
              </w:rPr>
            </w:r>
          </w:p>
        </w:tc>
      </w:tr>
    </w:tbl>
    <w:p w:rsidR="00000000" w:rsidDel="00000000" w:rsidP="00000000" w:rsidRDefault="00000000" w:rsidRPr="00000000" w14:paraId="00000293">
      <w:pPr>
        <w:spacing w:before="60" w:line="24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94">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95">
            <w:pPr>
              <w:spacing w:line="240" w:lineRule="auto"/>
              <w:rPr/>
            </w:pPr>
            <w:r w:rsidDel="00000000" w:rsidR="00000000" w:rsidRPr="00000000">
              <w:rPr>
                <w:color w:val="222222"/>
                <w:sz w:val="21"/>
                <w:szCs w:val="21"/>
                <w:rtl w:val="0"/>
              </w:rPr>
              <w:t xml:space="preserve">Track and publish employment outcomes. Establish a graduate tracking process if one does not exist. This data is needed to investigate the gap and to close it.</w:t>
            </w:r>
            <w:r w:rsidDel="00000000" w:rsidR="00000000" w:rsidRPr="00000000">
              <w:rPr>
                <w:rtl w:val="0"/>
              </w:rPr>
            </w:r>
          </w:p>
        </w:tc>
      </w:tr>
    </w:tbl>
    <w:p w:rsidR="00000000" w:rsidDel="00000000" w:rsidP="00000000" w:rsidRDefault="00000000" w:rsidRPr="00000000" w14:paraId="00000296">
      <w:pPr>
        <w:spacing w:before="60" w:line="24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97">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98">
            <w:pPr>
              <w:spacing w:line="240" w:lineRule="auto"/>
              <w:rPr/>
            </w:pPr>
            <w:r w:rsidDel="00000000" w:rsidR="00000000" w:rsidRPr="00000000">
              <w:rPr>
                <w:color w:val="222222"/>
                <w:sz w:val="21"/>
                <w:szCs w:val="21"/>
                <w:rtl w:val="0"/>
              </w:rPr>
              <w:t xml:space="preserve">Review enrollment communications. Is the career support offering described accurately? Unmet expectations are as damaging as weak outcomes.</w:t>
            </w:r>
            <w:r w:rsidDel="00000000" w:rsidR="00000000" w:rsidRPr="00000000">
              <w:rPr>
                <w:rtl w:val="0"/>
              </w:rPr>
            </w:r>
          </w:p>
        </w:tc>
      </w:tr>
    </w:tbl>
    <w:p w:rsidR="00000000" w:rsidDel="00000000" w:rsidP="00000000" w:rsidRDefault="00000000" w:rsidRPr="00000000" w14:paraId="00000299">
      <w:pPr>
        <w:spacing w:before="60" w:line="24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9A">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9B">
            <w:pPr>
              <w:spacing w:line="240" w:lineRule="auto"/>
              <w:rPr/>
            </w:pPr>
            <w:r w:rsidDel="00000000" w:rsidR="00000000" w:rsidRPr="00000000">
              <w:rPr>
                <w:color w:val="222222"/>
                <w:sz w:val="21"/>
                <w:szCs w:val="21"/>
                <w:rtl w:val="0"/>
              </w:rPr>
              <w:t xml:space="preserve">Read all 27 negative and neutral reviews in full, filtered to job assistance language. Group by course to identify whether the issue is course-specific or cross-cutting.</w:t>
            </w:r>
            <w:r w:rsidDel="00000000" w:rsidR="00000000" w:rsidRPr="00000000">
              <w:rPr>
                <w:rtl w:val="0"/>
              </w:rPr>
            </w:r>
          </w:p>
        </w:tc>
      </w:tr>
    </w:tbl>
    <w:p w:rsidR="00000000" w:rsidDel="00000000" w:rsidP="00000000" w:rsidRDefault="00000000" w:rsidRPr="00000000" w14:paraId="0000029C">
      <w:pPr>
        <w:spacing w:before="200" w:line="240" w:lineRule="auto"/>
        <w:rPr/>
      </w:pPr>
      <w:r w:rsidDel="00000000" w:rsidR="00000000" w:rsidRPr="00000000">
        <w:rPr>
          <w:rtl w:val="0"/>
        </w:rPr>
      </w:r>
    </w:p>
    <w:p w:rsidR="00000000" w:rsidDel="00000000" w:rsidP="00000000" w:rsidRDefault="00000000" w:rsidRPr="00000000" w14:paraId="0000029D">
      <w:pPr>
        <w:pStyle w:val="Heading3"/>
        <w:spacing w:after="100" w:before="280" w:lineRule="auto"/>
        <w:rPr/>
      </w:pPr>
      <w:bookmarkStart w:colFirst="0" w:colLast="0" w:name="_9srk6p3qcx2j" w:id="40"/>
      <w:bookmarkEnd w:id="40"/>
      <w:r w:rsidDel="00000000" w:rsidR="00000000" w:rsidRPr="00000000">
        <w:rPr>
          <w:rtl w:val="0"/>
        </w:rPr>
        <w:t xml:space="preserve">Priority 2 — Student Experience During the Course</w:t>
      </w:r>
    </w:p>
    <w:p w:rsidR="00000000" w:rsidDel="00000000" w:rsidP="00000000" w:rsidRDefault="00000000" w:rsidRPr="00000000" w14:paraId="0000029E">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9F">
      <w:pPr>
        <w:spacing w:after="60" w:before="60" w:line="240" w:lineRule="auto"/>
        <w:rPr/>
      </w:pPr>
      <w:r w:rsidDel="00000000" w:rsidR="00000000" w:rsidRPr="00000000">
        <w:rPr>
          <w:color w:val="222222"/>
          <w:rtl w:val="0"/>
        </w:rPr>
        <w:t xml:space="preserve">The in-program experience generates measurably lower ratings than the retrospective graduate experience — even when outcomes are positive.</w:t>
      </w:r>
      <w:r w:rsidDel="00000000" w:rsidR="00000000" w:rsidRPr="00000000">
        <w:rPr>
          <w:rtl w:val="0"/>
        </w:rPr>
      </w:r>
    </w:p>
    <w:p w:rsidR="00000000" w:rsidDel="00000000" w:rsidP="00000000" w:rsidRDefault="00000000" w:rsidRPr="00000000" w14:paraId="000002A0">
      <w:pPr>
        <w:spacing w:before="100" w:line="24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a00" w:val="clear"/>
            <w:tcMar>
              <w:top w:w="140.0" w:type="dxa"/>
              <w:left w:w="80.0" w:type="dxa"/>
              <w:bottom w:w="140.0" w:type="dxa"/>
              <w:right w:w="80.0" w:type="dxa"/>
            </w:tcMar>
          </w:tcPr>
          <w:p w:rsidR="00000000" w:rsidDel="00000000" w:rsidP="00000000" w:rsidRDefault="00000000" w:rsidRPr="00000000" w14:paraId="000002A1">
            <w:pPr>
              <w:spacing w:line="240" w:lineRule="auto"/>
              <w:jc w:val="center"/>
              <w:rPr/>
            </w:pPr>
            <w:r w:rsidDel="00000000" w:rsidR="00000000" w:rsidRPr="00000000">
              <w:rPr>
                <w:b w:val="1"/>
                <w:bCs w:val="1"/>
                <w:color w:val="ffffff"/>
                <w:sz w:val="36"/>
                <w:szCs w:val="36"/>
                <w:rtl w:val="0"/>
              </w:rPr>
              <w:t xml:space="preserve">4.49/5</w:t>
            </w:r>
            <w:r w:rsidDel="00000000" w:rsidR="00000000" w:rsidRPr="00000000">
              <w:rPr>
                <w:rtl w:val="0"/>
              </w:rPr>
            </w:r>
          </w:p>
          <w:p w:rsidR="00000000" w:rsidDel="00000000" w:rsidP="00000000" w:rsidRDefault="00000000" w:rsidRPr="00000000" w14:paraId="000002A2">
            <w:pPr>
              <w:spacing w:line="240" w:lineRule="auto"/>
              <w:jc w:val="center"/>
              <w:rPr/>
            </w:pPr>
            <w:r w:rsidDel="00000000" w:rsidR="00000000" w:rsidRPr="00000000">
              <w:rPr>
                <w:color w:val="d5e8f0"/>
                <w:sz w:val="17"/>
                <w:szCs w:val="17"/>
                <w:rtl w:val="0"/>
              </w:rPr>
              <w:t xml:space="preserve">Current Students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40.0" w:type="dxa"/>
              <w:left w:w="80.0" w:type="dxa"/>
              <w:bottom w:w="140.0" w:type="dxa"/>
              <w:right w:w="80.0" w:type="dxa"/>
            </w:tcMar>
          </w:tcPr>
          <w:p w:rsidR="00000000" w:rsidDel="00000000" w:rsidP="00000000" w:rsidRDefault="00000000" w:rsidRPr="00000000" w14:paraId="000002A3">
            <w:pPr>
              <w:spacing w:line="240" w:lineRule="auto"/>
              <w:jc w:val="center"/>
              <w:rPr/>
            </w:pPr>
            <w:r w:rsidDel="00000000" w:rsidR="00000000" w:rsidRPr="00000000">
              <w:rPr>
                <w:b w:val="1"/>
                <w:bCs w:val="1"/>
                <w:color w:val="ffffff"/>
                <w:sz w:val="36"/>
                <w:szCs w:val="36"/>
                <w:rtl w:val="0"/>
              </w:rPr>
              <w:t xml:space="preserve">4.73/5</w:t>
            </w:r>
            <w:r w:rsidDel="00000000" w:rsidR="00000000" w:rsidRPr="00000000">
              <w:rPr>
                <w:rtl w:val="0"/>
              </w:rPr>
            </w:r>
          </w:p>
          <w:p w:rsidR="00000000" w:rsidDel="00000000" w:rsidP="00000000" w:rsidRDefault="00000000" w:rsidRPr="00000000" w14:paraId="000002A4">
            <w:pPr>
              <w:spacing w:line="240" w:lineRule="auto"/>
              <w:jc w:val="center"/>
              <w:rPr/>
            </w:pPr>
            <w:r w:rsidDel="00000000" w:rsidR="00000000" w:rsidRPr="00000000">
              <w:rPr>
                <w:color w:val="d5e8f0"/>
                <w:sz w:val="17"/>
                <w:szCs w:val="17"/>
                <w:rtl w:val="0"/>
              </w:rPr>
              <w:t xml:space="preserve">Graduates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7a4a00" w:val="clear"/>
            <w:tcMar>
              <w:top w:w="140.0" w:type="dxa"/>
              <w:left w:w="80.0" w:type="dxa"/>
              <w:bottom w:w="140.0" w:type="dxa"/>
              <w:right w:w="80.0" w:type="dxa"/>
            </w:tcMar>
          </w:tcPr>
          <w:p w:rsidR="00000000" w:rsidDel="00000000" w:rsidP="00000000" w:rsidRDefault="00000000" w:rsidRPr="00000000" w14:paraId="000002A5">
            <w:pPr>
              <w:spacing w:line="240" w:lineRule="auto"/>
              <w:jc w:val="center"/>
              <w:rPr/>
            </w:pPr>
            <w:r w:rsidDel="00000000" w:rsidR="00000000" w:rsidRPr="00000000">
              <w:rPr>
                <w:b w:val="1"/>
                <w:bCs w:val="1"/>
                <w:color w:val="ffffff"/>
                <w:sz w:val="36"/>
                <w:szCs w:val="36"/>
                <w:rtl w:val="0"/>
              </w:rPr>
              <w:t xml:space="preserve">0.24</w:t>
            </w:r>
            <w:r w:rsidDel="00000000" w:rsidR="00000000" w:rsidRPr="00000000">
              <w:rPr>
                <w:rtl w:val="0"/>
              </w:rPr>
            </w:r>
          </w:p>
          <w:p w:rsidR="00000000" w:rsidDel="00000000" w:rsidP="00000000" w:rsidRDefault="00000000" w:rsidRPr="00000000" w14:paraId="000002A6">
            <w:pPr>
              <w:spacing w:line="240" w:lineRule="auto"/>
              <w:jc w:val="center"/>
              <w:rPr/>
            </w:pPr>
            <w:r w:rsidDel="00000000" w:rsidR="00000000" w:rsidRPr="00000000">
              <w:rPr>
                <w:color w:val="d5e8f0"/>
                <w:sz w:val="17"/>
                <w:szCs w:val="17"/>
                <w:rtl w:val="0"/>
              </w:rPr>
              <w:t xml:space="preserve">Point Gap</w:t>
            </w:r>
            <w:r w:rsidDel="00000000" w:rsidR="00000000" w:rsidRPr="00000000">
              <w:rPr>
                <w:rtl w:val="0"/>
              </w:rPr>
            </w:r>
          </w:p>
        </w:tc>
      </w:tr>
    </w:tbl>
    <w:p w:rsidR="00000000" w:rsidDel="00000000" w:rsidP="00000000" w:rsidRDefault="00000000" w:rsidRPr="00000000" w14:paraId="000002A7">
      <w:pPr>
        <w:spacing w:before="160" w:line="240" w:lineRule="auto"/>
        <w:rPr/>
      </w:pPr>
      <w:r w:rsidDel="00000000" w:rsidR="00000000" w:rsidRPr="00000000">
        <w:rPr>
          <w:rtl w:val="0"/>
        </w:rPr>
      </w:r>
    </w:p>
    <w:p w:rsidR="00000000" w:rsidDel="00000000" w:rsidP="00000000" w:rsidRDefault="00000000" w:rsidRPr="00000000" w14:paraId="000002A8">
      <w:pPr>
        <w:spacing w:after="60" w:before="60" w:line="240" w:lineRule="auto"/>
        <w:rPr/>
      </w:pPr>
      <w:r w:rsidDel="00000000" w:rsidR="00000000" w:rsidRPr="00000000">
        <w:rPr>
          <w:color w:val="222222"/>
          <w:rtl w:val="0"/>
        </w:rPr>
        <w:t xml:space="preserve">This gap is expected in intensive learning environments. Bootcamps are meant to be challenging. The issue is not the intensity — it is whether students are prepared for it before they begin.</w:t>
      </w:r>
      <w:r w:rsidDel="00000000" w:rsidR="00000000" w:rsidRPr="00000000">
        <w:rPr>
          <w:rtl w:val="0"/>
        </w:rPr>
      </w:r>
    </w:p>
    <w:p w:rsidR="00000000" w:rsidDel="00000000" w:rsidP="00000000" w:rsidRDefault="00000000" w:rsidRPr="00000000" w14:paraId="000002A9">
      <w:pPr>
        <w:spacing w:before="100" w:line="24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2AA">
            <w:pPr>
              <w:spacing w:after="60" w:line="240" w:lineRule="auto"/>
              <w:rPr/>
            </w:pPr>
            <w:r w:rsidDel="00000000" w:rsidR="00000000" w:rsidRPr="00000000">
              <w:rPr>
                <w:b w:val="1"/>
                <w:bCs w:val="1"/>
                <w:color w:val="1a6b9e"/>
                <w:sz w:val="20"/>
                <w:szCs w:val="20"/>
                <w:rtl w:val="0"/>
              </w:rPr>
              <w:t xml:space="preserve">ROOT CAUSE HYPOTHESIS</w:t>
            </w:r>
            <w:r w:rsidDel="00000000" w:rsidR="00000000" w:rsidRPr="00000000">
              <w:rPr>
                <w:rtl w:val="0"/>
              </w:rPr>
            </w:r>
          </w:p>
          <w:p w:rsidR="00000000" w:rsidDel="00000000" w:rsidP="00000000" w:rsidRDefault="00000000" w:rsidRPr="00000000" w14:paraId="000002AB">
            <w:pPr>
              <w:spacing w:line="240" w:lineRule="auto"/>
              <w:rPr/>
            </w:pPr>
            <w:r w:rsidDel="00000000" w:rsidR="00000000" w:rsidRPr="00000000">
              <w:rPr>
                <w:color w:val="333333"/>
                <w:sz w:val="20"/>
                <w:szCs w:val="20"/>
                <w:rtl w:val="0"/>
              </w:rPr>
              <w:t xml:space="preserve">Students are experiencing the course as harder than expected — not harder than it is. The 15 reviews where expectations fell short and the 26 workload-heavy mentions cluster around pacing, the online format, and the gap between curriculum content and job-readiness. These are expectation gaps, not product failures.</w:t>
            </w:r>
            <w:r w:rsidDel="00000000" w:rsidR="00000000" w:rsidRPr="00000000">
              <w:rPr>
                <w:rtl w:val="0"/>
              </w:rPr>
            </w:r>
          </w:p>
        </w:tc>
      </w:tr>
    </w:tbl>
    <w:p w:rsidR="00000000" w:rsidDel="00000000" w:rsidP="00000000" w:rsidRDefault="00000000" w:rsidRPr="00000000" w14:paraId="000002AC">
      <w:pPr>
        <w:spacing w:before="160" w:line="240" w:lineRule="auto"/>
        <w:rPr/>
      </w:pPr>
      <w:r w:rsidDel="00000000" w:rsidR="00000000" w:rsidRPr="00000000">
        <w:rPr>
          <w:rtl w:val="0"/>
        </w:rPr>
      </w:r>
    </w:p>
    <w:p w:rsidR="00000000" w:rsidDel="00000000" w:rsidP="00000000" w:rsidRDefault="00000000" w:rsidRPr="00000000" w14:paraId="000002AD">
      <w:pPr>
        <w:spacing w:after="80" w:before="200" w:line="240" w:lineRule="auto"/>
        <w:rPr/>
      </w:pPr>
      <w:r w:rsidDel="00000000" w:rsidR="00000000" w:rsidRPr="00000000">
        <w:rPr>
          <w:b w:val="1"/>
          <w:bCs w:val="1"/>
          <w:color w:val="1e3a5f"/>
          <w:sz w:val="26"/>
          <w:szCs w:val="26"/>
          <w:rtl w:val="0"/>
        </w:rPr>
        <w:t xml:space="preserve">Experience Flag Breakdown</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AE">
            <w:pPr>
              <w:spacing w:line="240" w:lineRule="auto"/>
              <w:rPr/>
            </w:pPr>
            <w:r w:rsidDel="00000000" w:rsidR="00000000" w:rsidRPr="00000000">
              <w:rPr>
                <w:b w:val="1"/>
                <w:bCs w:val="1"/>
                <w:color w:val="ffffff"/>
                <w:sz w:val="20"/>
                <w:szCs w:val="20"/>
                <w:rtl w:val="0"/>
              </w:rPr>
              <w:t xml:space="preserve">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AF">
            <w:pPr>
              <w:spacing w:line="240" w:lineRule="auto"/>
              <w:rPr/>
            </w:pPr>
            <w:r w:rsidDel="00000000" w:rsidR="00000000" w:rsidRPr="00000000">
              <w:rPr>
                <w:b w:val="1"/>
                <w:bCs w:val="1"/>
                <w:color w:val="ffffff"/>
                <w:sz w:val="20"/>
                <w:szCs w:val="20"/>
                <w:rtl w:val="0"/>
              </w:rPr>
              <w:t xml:space="preserve">Reviews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B0">
            <w:pPr>
              <w:spacing w:line="240" w:lineRule="auto"/>
              <w:rPr/>
            </w:pPr>
            <w:r w:rsidDel="00000000" w:rsidR="00000000" w:rsidRPr="00000000">
              <w:rPr>
                <w:b w:val="1"/>
                <w:bCs w:val="1"/>
                <w:color w:val="ffffff"/>
                <w:sz w:val="20"/>
                <w:szCs w:val="20"/>
                <w:rtl w:val="0"/>
              </w:rPr>
              <w:t xml:space="preserve">% of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B1">
            <w:pPr>
              <w:spacing w:line="240" w:lineRule="auto"/>
              <w:rPr/>
            </w:pPr>
            <w:r w:rsidDel="00000000" w:rsidR="00000000" w:rsidRPr="00000000">
              <w:rPr>
                <w:b w:val="1"/>
                <w:bCs w:val="1"/>
                <w:color w:val="ffffff"/>
                <w:sz w:val="20"/>
                <w:szCs w:val="20"/>
                <w:rtl w:val="0"/>
              </w:rPr>
              <w:t xml:space="preserve">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2">
            <w:pPr>
              <w:spacing w:line="240" w:lineRule="auto"/>
              <w:rPr/>
            </w:pPr>
            <w:r w:rsidDel="00000000" w:rsidR="00000000" w:rsidRPr="00000000">
              <w:rPr>
                <w:color w:val="222222"/>
                <w:sz w:val="20"/>
                <w:szCs w:val="20"/>
                <w:rtl w:val="0"/>
              </w:rPr>
              <w:t xml:space="preserve">Workload manageable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3">
            <w:pPr>
              <w:spacing w:line="240" w:lineRule="auto"/>
              <w:rPr/>
            </w:pPr>
            <w:r w:rsidDel="00000000" w:rsidR="00000000" w:rsidRPr="00000000">
              <w:rPr>
                <w:color w:val="222222"/>
                <w:sz w:val="20"/>
                <w:szCs w:val="20"/>
                <w:rtl w:val="0"/>
              </w:rPr>
              <w:t xml:space="preserve">152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4">
            <w:pPr>
              <w:spacing w:line="240" w:lineRule="auto"/>
              <w:rPr/>
            </w:pPr>
            <w:r w:rsidDel="00000000" w:rsidR="00000000" w:rsidRPr="00000000">
              <w:rPr>
                <w:color w:val="222222"/>
                <w:sz w:val="20"/>
                <w:szCs w:val="20"/>
                <w:rtl w:val="0"/>
              </w:rPr>
              <w:t xml:space="preserve">18.6%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5">
            <w:pPr>
              <w:spacing w:line="240" w:lineRule="auto"/>
              <w:rPr/>
            </w:pPr>
            <w:r w:rsidDel="00000000" w:rsidR="00000000" w:rsidRPr="00000000">
              <w:rPr>
                <w:color w:val="222222"/>
                <w:sz w:val="20"/>
                <w:szCs w:val="20"/>
                <w:rtl w:val="0"/>
              </w:rPr>
              <w:t xml:space="preserve">Positive — structured intensity is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line="240" w:lineRule="auto"/>
              <w:rPr/>
            </w:pPr>
            <w:r w:rsidDel="00000000" w:rsidR="00000000" w:rsidRPr="00000000">
              <w:rPr>
                <w:color w:val="222222"/>
                <w:sz w:val="20"/>
                <w:szCs w:val="20"/>
                <w:rtl w:val="0"/>
              </w:rPr>
              <w:t xml:space="preserve">Workload 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spacing w:line="240" w:lineRule="auto"/>
              <w:rPr/>
            </w:pPr>
            <w:r w:rsidDel="00000000" w:rsidR="00000000" w:rsidRPr="00000000">
              <w:rPr>
                <w:color w:val="222222"/>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spacing w:line="240" w:lineRule="auto"/>
              <w:rPr/>
            </w:pPr>
            <w:r w:rsidDel="00000000" w:rsidR="00000000" w:rsidRPr="00000000">
              <w:rPr>
                <w:color w:val="222222"/>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line="240" w:lineRule="auto"/>
              <w:rPr/>
            </w:pPr>
            <w:r w:rsidDel="00000000" w:rsidR="00000000" w:rsidRPr="00000000">
              <w:rPr>
                <w:color w:val="222222"/>
                <w:sz w:val="20"/>
                <w:szCs w:val="20"/>
                <w:rtl w:val="0"/>
              </w:rPr>
              <w:t xml:space="preserve">Worth reading — who and which 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A">
            <w:pPr>
              <w:spacing w:line="240" w:lineRule="auto"/>
              <w:rPr/>
            </w:pPr>
            <w:r w:rsidDel="00000000" w:rsidR="00000000" w:rsidRPr="00000000">
              <w:rPr>
                <w:color w:val="222222"/>
                <w:sz w:val="20"/>
                <w:szCs w:val="20"/>
                <w:rtl w:val="0"/>
              </w:rPr>
              <w:t xml:space="preserve">Expectations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B">
            <w:pPr>
              <w:spacing w:line="240" w:lineRule="auto"/>
              <w:rPr/>
            </w:pPr>
            <w:r w:rsidDel="00000000" w:rsidR="00000000" w:rsidRPr="00000000">
              <w:rPr>
                <w:color w:val="222222"/>
                <w:sz w:val="20"/>
                <w:szCs w:val="20"/>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C">
            <w:pPr>
              <w:spacing w:line="240" w:lineRule="auto"/>
              <w:rPr/>
            </w:pPr>
            <w:r w:rsidDel="00000000" w:rsidR="00000000" w:rsidRPr="00000000">
              <w:rPr>
                <w:color w:val="222222"/>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BD">
            <w:pPr>
              <w:spacing w:line="240" w:lineRule="auto"/>
              <w:rPr/>
            </w:pPr>
            <w:r w:rsidDel="00000000" w:rsidR="00000000" w:rsidRPr="00000000">
              <w:rPr>
                <w:color w:val="222222"/>
                <w:sz w:val="20"/>
                <w:szCs w:val="20"/>
                <w:rtl w:val="0"/>
              </w:rPr>
              <w:t xml:space="preserve">Strong positive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240" w:lineRule="auto"/>
              <w:rPr/>
            </w:pPr>
            <w:r w:rsidDel="00000000" w:rsidR="00000000" w:rsidRPr="00000000">
              <w:rPr>
                <w:color w:val="222222"/>
                <w:sz w:val="20"/>
                <w:szCs w:val="20"/>
                <w:rtl w:val="0"/>
              </w:rPr>
              <w:t xml:space="preserve">Expectations fell short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spacing w:line="240" w:lineRule="auto"/>
              <w:rPr/>
            </w:pPr>
            <w:r w:rsidDel="00000000" w:rsidR="00000000" w:rsidRPr="00000000">
              <w:rPr>
                <w:color w:val="222222"/>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spacing w:line="240" w:lineRule="auto"/>
              <w:rPr/>
            </w:pPr>
            <w:r w:rsidDel="00000000" w:rsidR="00000000" w:rsidRPr="00000000">
              <w:rPr>
                <w:color w:val="222222"/>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line="240" w:lineRule="auto"/>
              <w:rPr/>
            </w:pPr>
            <w:r w:rsidDel="00000000" w:rsidR="00000000" w:rsidRPr="00000000">
              <w:rPr>
                <w:color w:val="222222"/>
                <w:sz w:val="20"/>
                <w:szCs w:val="20"/>
                <w:rtl w:val="0"/>
              </w:rPr>
              <w:t xml:space="preserve">Read in full — specific patterns likely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C2">
            <w:pPr>
              <w:spacing w:line="240" w:lineRule="auto"/>
              <w:rPr/>
            </w:pPr>
            <w:r w:rsidDel="00000000" w:rsidR="00000000" w:rsidRPr="00000000">
              <w:rPr>
                <w:color w:val="222222"/>
                <w:sz w:val="20"/>
                <w:szCs w:val="20"/>
                <w:rtl w:val="0"/>
              </w:rPr>
              <w:t xml:space="preserve">USP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C3">
            <w:pPr>
              <w:spacing w:line="240" w:lineRule="auto"/>
              <w:rPr/>
            </w:pPr>
            <w:r w:rsidDel="00000000" w:rsidR="00000000" w:rsidRPr="00000000">
              <w:rPr>
                <w:color w:val="222222"/>
                <w:sz w:val="20"/>
                <w:szCs w:val="20"/>
                <w:rtl w:val="0"/>
              </w:rPr>
              <w:t xml:space="preserve">218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C4">
            <w:pPr>
              <w:spacing w:line="240" w:lineRule="auto"/>
              <w:rPr/>
            </w:pPr>
            <w:r w:rsidDel="00000000" w:rsidR="00000000" w:rsidRPr="00000000">
              <w:rPr>
                <w:color w:val="222222"/>
                <w:sz w:val="20"/>
                <w:szCs w:val="20"/>
                <w:rtl w:val="0"/>
              </w:rPr>
              <w:t xml:space="preserve">26.7%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C5">
            <w:pPr>
              <w:spacing w:line="240" w:lineRule="auto"/>
              <w:rPr/>
            </w:pPr>
            <w:r w:rsidDel="00000000" w:rsidR="00000000" w:rsidRPr="00000000">
              <w:rPr>
                <w:color w:val="222222"/>
                <w:sz w:val="20"/>
                <w:szCs w:val="20"/>
                <w:rtl w:val="0"/>
              </w:rPr>
              <w:t xml:space="preserve">Rich asset — organic advocacy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240" w:lineRule="auto"/>
              <w:rPr/>
            </w:pPr>
            <w:r w:rsidDel="00000000" w:rsidR="00000000" w:rsidRPr="00000000">
              <w:rPr>
                <w:color w:val="222222"/>
                <w:sz w:val="20"/>
                <w:szCs w:val="20"/>
                <w:rtl w:val="0"/>
              </w:rPr>
              <w:t xml:space="preserve">Getting hired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spacing w:line="240" w:lineRule="auto"/>
              <w:rPr/>
            </w:pPr>
            <w:r w:rsidDel="00000000" w:rsidR="00000000" w:rsidRPr="00000000">
              <w:rPr>
                <w:color w:val="222222"/>
                <w:sz w:val="20"/>
                <w:szCs w:val="2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spacing w:line="240" w:lineRule="auto"/>
              <w:rPr/>
            </w:pPr>
            <w:r w:rsidDel="00000000" w:rsidR="00000000" w:rsidRPr="00000000">
              <w:rPr>
                <w:color w:val="222222"/>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line="240" w:lineRule="auto"/>
              <w:rPr/>
            </w:pPr>
            <w:r w:rsidDel="00000000" w:rsidR="00000000" w:rsidRPr="00000000">
              <w:rPr>
                <w:color w:val="222222"/>
                <w:sz w:val="20"/>
                <w:szCs w:val="20"/>
                <w:rtl w:val="0"/>
              </w:rPr>
              <w:t xml:space="preserve">Unexpectedly low — investigate</w:t>
            </w:r>
            <w:r w:rsidDel="00000000" w:rsidR="00000000" w:rsidRPr="00000000">
              <w:rPr>
                <w:rtl w:val="0"/>
              </w:rPr>
            </w:r>
          </w:p>
        </w:tc>
      </w:tr>
    </w:tbl>
    <w:p w:rsidR="00000000" w:rsidDel="00000000" w:rsidP="00000000" w:rsidRDefault="00000000" w:rsidRPr="00000000" w14:paraId="000002CA">
      <w:pPr>
        <w:spacing w:before="160" w:line="240" w:lineRule="auto"/>
        <w:rPr/>
      </w:pPr>
      <w:r w:rsidDel="00000000" w:rsidR="00000000" w:rsidRPr="00000000">
        <w:rPr>
          <w:rtl w:val="0"/>
        </w:rPr>
      </w:r>
    </w:p>
    <w:p w:rsidR="00000000" w:rsidDel="00000000" w:rsidP="00000000" w:rsidRDefault="00000000" w:rsidRPr="00000000" w14:paraId="000002CB">
      <w:pPr>
        <w:spacing w:after="80" w:before="200" w:line="240" w:lineRule="auto"/>
        <w:rPr/>
      </w:pPr>
      <w:r w:rsidDel="00000000" w:rsidR="00000000" w:rsidRPr="00000000">
        <w:rPr>
          <w:b w:val="1"/>
          <w:bCs w:val="1"/>
          <w:color w:val="1e3a5f"/>
          <w:sz w:val="26"/>
          <w:szCs w:val="26"/>
          <w:rtl w:val="0"/>
        </w:rPr>
        <w:t xml:space="preserve">Specific Actions — In-Program Experience</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CC">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CD">
            <w:pPr>
              <w:spacing w:line="240" w:lineRule="auto"/>
              <w:rPr/>
            </w:pPr>
            <w:r w:rsidDel="00000000" w:rsidR="00000000" w:rsidRPr="00000000">
              <w:rPr>
                <w:color w:val="222222"/>
                <w:sz w:val="21"/>
                <w:szCs w:val="21"/>
                <w:rtl w:val="0"/>
              </w:rPr>
              <w:t xml:space="preserve">Read the 15 fell-short reviews and 26 workload-heavy reviews in full. Group by course and cohort year to identify patterns.</w:t>
            </w:r>
            <w:r w:rsidDel="00000000" w:rsidR="00000000" w:rsidRPr="00000000">
              <w:rPr>
                <w:rtl w:val="0"/>
              </w:rPr>
            </w:r>
          </w:p>
        </w:tc>
      </w:tr>
    </w:tbl>
    <w:p w:rsidR="00000000" w:rsidDel="00000000" w:rsidP="00000000" w:rsidRDefault="00000000" w:rsidRPr="00000000" w14:paraId="000002CE">
      <w:pPr>
        <w:spacing w:before="60" w:line="24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CF">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D0">
            <w:pPr>
              <w:spacing w:line="240" w:lineRule="auto"/>
              <w:rPr/>
            </w:pPr>
            <w:r w:rsidDel="00000000" w:rsidR="00000000" w:rsidRPr="00000000">
              <w:rPr>
                <w:color w:val="222222"/>
                <w:sz w:val="21"/>
                <w:szCs w:val="21"/>
                <w:rtl w:val="0"/>
              </w:rPr>
              <w:t xml:space="preserve">Review enrollment communications for accuracy around difficulty curve, time commitment, and what job-readiness means at completion.</w:t>
            </w:r>
            <w:r w:rsidDel="00000000" w:rsidR="00000000" w:rsidRPr="00000000">
              <w:rPr>
                <w:rtl w:val="0"/>
              </w:rPr>
            </w:r>
          </w:p>
        </w:tc>
      </w:tr>
    </w:tbl>
    <w:p w:rsidR="00000000" w:rsidDel="00000000" w:rsidP="00000000" w:rsidRDefault="00000000" w:rsidRPr="00000000" w14:paraId="000002D1">
      <w:pPr>
        <w:spacing w:before="60" w:line="24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D2">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D3">
            <w:pPr>
              <w:spacing w:line="240" w:lineRule="auto"/>
              <w:rPr/>
            </w:pPr>
            <w:r w:rsidDel="00000000" w:rsidR="00000000" w:rsidRPr="00000000">
              <w:rPr>
                <w:color w:val="222222"/>
                <w:sz w:val="21"/>
                <w:szCs w:val="21"/>
                <w:rtl w:val="0"/>
              </w:rPr>
              <w:t xml:space="preserve">Consider a structured mid-course check-in mechanism to surface student frustrations before they crystallise into negative reviews.</w:t>
            </w:r>
            <w:r w:rsidDel="00000000" w:rsidR="00000000" w:rsidRPr="00000000">
              <w:rPr>
                <w:rtl w:val="0"/>
              </w:rPr>
            </w:r>
          </w:p>
        </w:tc>
      </w:tr>
    </w:tbl>
    <w:p w:rsidR="00000000" w:rsidDel="00000000" w:rsidP="00000000" w:rsidRDefault="00000000" w:rsidRPr="00000000" w14:paraId="000002D4">
      <w:pPr>
        <w:spacing w:before="60" w:line="24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D5">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D6">
            <w:pPr>
              <w:spacing w:line="240" w:lineRule="auto"/>
              <w:rPr/>
            </w:pPr>
            <w:r w:rsidDel="00000000" w:rsidR="00000000" w:rsidRPr="00000000">
              <w:rPr>
                <w:color w:val="222222"/>
                <w:sz w:val="21"/>
                <w:szCs w:val="21"/>
                <w:rtl w:val="0"/>
              </w:rPr>
              <w:t xml:space="preserve">Examine the online format specifically — several negative mentions cluster around remote learning dynamics.</w:t>
            </w:r>
            <w:r w:rsidDel="00000000" w:rsidR="00000000" w:rsidRPr="00000000">
              <w:rPr>
                <w:rtl w:val="0"/>
              </w:rPr>
            </w:r>
          </w:p>
        </w:tc>
      </w:tr>
    </w:tbl>
    <w:p w:rsidR="00000000" w:rsidDel="00000000" w:rsidP="00000000" w:rsidRDefault="00000000" w:rsidRPr="00000000" w14:paraId="000002D7">
      <w:pPr>
        <w:spacing w:before="200" w:line="240" w:lineRule="auto"/>
        <w:rPr/>
      </w:pPr>
      <w:r w:rsidDel="00000000" w:rsidR="00000000" w:rsidRPr="00000000">
        <w:rPr>
          <w:rtl w:val="0"/>
        </w:rPr>
      </w:r>
    </w:p>
    <w:p w:rsidR="00000000" w:rsidDel="00000000" w:rsidP="00000000" w:rsidRDefault="00000000" w:rsidRPr="00000000" w14:paraId="000002D8">
      <w:pPr>
        <w:pStyle w:val="Heading3"/>
        <w:spacing w:after="100" w:before="280" w:lineRule="auto"/>
        <w:rPr/>
      </w:pPr>
      <w:bookmarkStart w:colFirst="0" w:colLast="0" w:name="_xzcep1labkls" w:id="41"/>
      <w:bookmarkEnd w:id="41"/>
      <w:r w:rsidDel="00000000" w:rsidR="00000000" w:rsidRPr="00000000">
        <w:rPr>
          <w:rtl w:val="0"/>
        </w:rPr>
        <w:t xml:space="preserve">Priority 3 — 2024 Sentiment Monitoring</w:t>
      </w:r>
    </w:p>
    <w:p w:rsidR="00000000" w:rsidDel="00000000" w:rsidP="00000000" w:rsidRDefault="00000000" w:rsidRPr="00000000" w14:paraId="000002D9">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2DA">
      <w:pPr>
        <w:spacing w:after="60" w:before="60" w:line="240" w:lineRule="auto"/>
        <w:rPr/>
      </w:pPr>
      <w:r w:rsidDel="00000000" w:rsidR="00000000" w:rsidRPr="00000000">
        <w:rPr>
          <w:color w:val="222222"/>
          <w:rtl w:val="0"/>
        </w:rPr>
        <w:t xml:space="preserve">2024 shows the lowest average sentiment score in the dataset, across the largest single-year sample. This combination makes it the highest-priority watch point for 2025 planning.</w:t>
      </w:r>
      <w:r w:rsidDel="00000000" w:rsidR="00000000" w:rsidRPr="00000000">
        <w:rPr>
          <w:rtl w:val="0"/>
        </w:rPr>
      </w:r>
    </w:p>
    <w:p w:rsidR="00000000" w:rsidDel="00000000" w:rsidP="00000000" w:rsidRDefault="00000000" w:rsidRPr="00000000" w14:paraId="000002DB">
      <w:pPr>
        <w:spacing w:before="100" w:line="24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DC">
            <w:pPr>
              <w:spacing w:line="240" w:lineRule="auto"/>
              <w:rPr/>
            </w:pPr>
            <w:r w:rsidDel="00000000" w:rsidR="00000000" w:rsidRPr="00000000">
              <w:rPr>
                <w:b w:val="1"/>
                <w:bCs w:val="1"/>
                <w:color w:val="ffffff"/>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DD">
            <w:pPr>
              <w:spacing w:line="240" w:lineRule="auto"/>
              <w:rPr/>
            </w:pPr>
            <w:r w:rsidDel="00000000" w:rsidR="00000000" w:rsidRPr="00000000">
              <w:rPr>
                <w:b w:val="1"/>
                <w:bCs w:val="1"/>
                <w:color w:val="ffffff"/>
                <w:sz w:val="20"/>
                <w:szCs w:val="20"/>
                <w:rtl w:val="0"/>
              </w:rPr>
              <w:t xml:space="preserve">Avg. 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DE">
            <w:pPr>
              <w:spacing w:line="240" w:lineRule="auto"/>
              <w:rPr/>
            </w:pPr>
            <w:r w:rsidDel="00000000" w:rsidR="00000000" w:rsidRPr="00000000">
              <w:rPr>
                <w:b w:val="1"/>
                <w:bCs w:val="1"/>
                <w:color w:val="ffffff"/>
                <w:sz w:val="20"/>
                <w:szCs w:val="20"/>
                <w:rtl w:val="0"/>
              </w:rPr>
              <w:t xml:space="preserve">Reviews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2DF">
            <w:pPr>
              <w:spacing w:line="240" w:lineRule="auto"/>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0">
            <w:pPr>
              <w:spacing w:line="240" w:lineRule="auto"/>
              <w:rPr/>
            </w:pPr>
            <w:r w:rsidDel="00000000" w:rsidR="00000000" w:rsidRPr="00000000">
              <w:rPr>
                <w:color w:val="222222"/>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1">
            <w:pPr>
              <w:spacing w:line="240" w:lineRule="auto"/>
              <w:rPr/>
            </w:pPr>
            <w:r w:rsidDel="00000000" w:rsidR="00000000" w:rsidRPr="00000000">
              <w:rPr>
                <w:color w:val="222222"/>
                <w:sz w:val="20"/>
                <w:szCs w:val="20"/>
                <w:rtl w:val="0"/>
              </w:rPr>
              <w:t xml:space="preserve">0.963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2">
            <w:pPr>
              <w:spacing w:line="240" w:lineRule="auto"/>
              <w:rPr/>
            </w:pPr>
            <w:r w:rsidDel="00000000" w:rsidR="00000000" w:rsidRPr="00000000">
              <w:rPr>
                <w:color w:val="222222"/>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3">
            <w:pPr>
              <w:spacing w:line="240" w:lineRule="auto"/>
              <w:rPr/>
            </w:pPr>
            <w:r w:rsidDel="00000000" w:rsidR="00000000" w:rsidRPr="00000000">
              <w:rPr>
                <w:color w:val="222222"/>
                <w:sz w:val="20"/>
                <w:szCs w:val="20"/>
                <w:rtl w:val="0"/>
              </w:rPr>
              <w:t xml:space="preserve">Peak — small sample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line="240" w:lineRule="auto"/>
              <w:rPr/>
            </w:pPr>
            <w:r w:rsidDel="00000000" w:rsidR="00000000" w:rsidRPr="00000000">
              <w:rPr>
                <w:color w:val="222222"/>
                <w:sz w:val="20"/>
                <w:szCs w:val="20"/>
                <w:rtl w:val="0"/>
              </w:rPr>
              <w:t xml:space="preserve">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spacing w:line="240" w:lineRule="auto"/>
              <w:rPr/>
            </w:pPr>
            <w:r w:rsidDel="00000000" w:rsidR="00000000" w:rsidRPr="00000000">
              <w:rPr>
                <w:color w:val="222222"/>
                <w:sz w:val="20"/>
                <w:szCs w:val="20"/>
                <w:rtl w:val="0"/>
              </w:rPr>
              <w:t xml:space="preserve">0.941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6">
            <w:pPr>
              <w:spacing w:line="240" w:lineRule="auto"/>
              <w:rPr/>
            </w:pPr>
            <w:r w:rsidDel="00000000" w:rsidR="00000000" w:rsidRPr="00000000">
              <w:rPr>
                <w:color w:val="222222"/>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spacing w:line="240" w:lineRule="auto"/>
              <w:rPr/>
            </w:pPr>
            <w:r w:rsidDel="00000000" w:rsidR="00000000" w:rsidRPr="00000000">
              <w:rPr>
                <w:color w:val="222222"/>
                <w:sz w:val="20"/>
                <w:szCs w:val="20"/>
                <w:rtl w:val="0"/>
              </w:rPr>
              <w:t xml:space="preserve">Strong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8">
            <w:pPr>
              <w:spacing w:line="240" w:lineRule="auto"/>
              <w:rPr/>
            </w:pPr>
            <w:r w:rsidDel="00000000" w:rsidR="00000000" w:rsidRPr="00000000">
              <w:rPr>
                <w:color w:val="222222"/>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9">
            <w:pPr>
              <w:spacing w:line="240" w:lineRule="auto"/>
              <w:rPr/>
            </w:pPr>
            <w:r w:rsidDel="00000000" w:rsidR="00000000" w:rsidRPr="00000000">
              <w:rPr>
                <w:color w:val="222222"/>
                <w:sz w:val="20"/>
                <w:szCs w:val="20"/>
                <w:rtl w:val="0"/>
              </w:rPr>
              <w:t xml:space="preserve">0.928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A">
            <w:pPr>
              <w:spacing w:line="240" w:lineRule="auto"/>
              <w:rPr/>
            </w:pPr>
            <w:r w:rsidDel="00000000" w:rsidR="00000000" w:rsidRPr="00000000">
              <w:rPr>
                <w:color w:val="222222"/>
                <w:sz w:val="20"/>
                <w:szCs w:val="20"/>
                <w:rtl w:val="0"/>
              </w:rPr>
              <w:t xml:space="preserve">108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EB">
            <w:pPr>
              <w:spacing w:line="240" w:lineRule="auto"/>
              <w:rPr/>
            </w:pPr>
            <w:r w:rsidDel="00000000" w:rsidR="00000000" w:rsidRPr="00000000">
              <w:rPr>
                <w:color w:val="222222"/>
                <w:sz w:val="20"/>
                <w:szCs w:val="20"/>
                <w:rtl w:val="0"/>
              </w:rPr>
              <w:t xml:space="preserve">Solid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spacing w:line="240" w:lineRule="auto"/>
              <w:rPr/>
            </w:pPr>
            <w:r w:rsidDel="00000000" w:rsidR="00000000" w:rsidRPr="00000000">
              <w:rPr>
                <w:color w:val="222222"/>
                <w:sz w:val="20"/>
                <w:szCs w:val="20"/>
                <w:rtl w:val="0"/>
              </w:rPr>
              <w:t xml:space="preserve">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spacing w:line="240" w:lineRule="auto"/>
              <w:rPr/>
            </w:pPr>
            <w:r w:rsidDel="00000000" w:rsidR="00000000" w:rsidRPr="00000000">
              <w:rPr>
                <w:color w:val="222222"/>
                <w:sz w:val="20"/>
                <w:szCs w:val="20"/>
                <w:rtl w:val="0"/>
              </w:rPr>
              <w:t xml:space="preserve">0.871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spacing w:line="240" w:lineRule="auto"/>
              <w:rPr/>
            </w:pPr>
            <w:r w:rsidDel="00000000" w:rsidR="00000000" w:rsidRPr="00000000">
              <w:rPr>
                <w:color w:val="222222"/>
                <w:sz w:val="20"/>
                <w:szCs w:val="20"/>
                <w:rtl w:val="0"/>
              </w:rPr>
              <w:t xml:space="preserve">~170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spacing w:line="240" w:lineRule="auto"/>
              <w:rPr/>
            </w:pPr>
            <w:r w:rsidDel="00000000" w:rsidR="00000000" w:rsidRPr="00000000">
              <w:rPr>
                <w:color w:val="222222"/>
                <w:sz w:val="20"/>
                <w:szCs w:val="20"/>
                <w:rtl w:val="0"/>
              </w:rPr>
              <w:t xml:space="preserve">Declining trend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F0">
            <w:pPr>
              <w:spacing w:line="240" w:lineRule="auto"/>
              <w:rPr/>
            </w:pPr>
            <w:r w:rsidDel="00000000" w:rsidR="00000000" w:rsidRPr="00000000">
              <w:rPr>
                <w:color w:val="222222"/>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F1">
            <w:pPr>
              <w:spacing w:line="240" w:lineRule="auto"/>
              <w:rPr/>
            </w:pPr>
            <w:r w:rsidDel="00000000" w:rsidR="00000000" w:rsidRPr="00000000">
              <w:rPr>
                <w:color w:val="222222"/>
                <w:sz w:val="20"/>
                <w:szCs w:val="20"/>
                <w:rtl w:val="0"/>
              </w:rPr>
              <w:t xml:space="preserve">0.806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F2">
            <w:pPr>
              <w:spacing w:line="240" w:lineRule="auto"/>
              <w:rPr/>
            </w:pPr>
            <w:r w:rsidDel="00000000" w:rsidR="00000000" w:rsidRPr="00000000">
              <w:rPr>
                <w:color w:val="222222"/>
                <w:sz w:val="20"/>
                <w:szCs w:val="20"/>
                <w:rtl w:val="0"/>
              </w:rPr>
              <w:t xml:space="preserve">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2F3">
            <w:pPr>
              <w:spacing w:line="240" w:lineRule="auto"/>
              <w:rPr/>
            </w:pPr>
            <w:r w:rsidDel="00000000" w:rsidR="00000000" w:rsidRPr="00000000">
              <w:rPr>
                <w:color w:val="222222"/>
                <w:sz w:val="20"/>
                <w:szCs w:val="20"/>
                <w:rtl w:val="0"/>
              </w:rPr>
              <w:t xml:space="preserve">Lowest on record — largest sample</w:t>
            </w:r>
            <w:r w:rsidDel="00000000" w:rsidR="00000000" w:rsidRPr="00000000">
              <w:rPr>
                <w:rtl w:val="0"/>
              </w:rPr>
            </w:r>
          </w:p>
        </w:tc>
      </w:tr>
    </w:tbl>
    <w:p w:rsidR="00000000" w:rsidDel="00000000" w:rsidP="00000000" w:rsidRDefault="00000000" w:rsidRPr="00000000" w14:paraId="000002F4">
      <w:pPr>
        <w:spacing w:before="160" w:line="240" w:lineRule="auto"/>
        <w:rPr/>
      </w:pPr>
      <w:r w:rsidDel="00000000" w:rsidR="00000000" w:rsidRPr="00000000">
        <w:rPr>
          <w:rtl w:val="0"/>
        </w:rPr>
      </w:r>
    </w:p>
    <w:p w:rsidR="00000000" w:rsidDel="00000000" w:rsidP="00000000" w:rsidRDefault="00000000" w:rsidRPr="00000000" w14:paraId="000002F5">
      <w:pPr>
        <w:spacing w:after="60" w:before="60" w:line="240" w:lineRule="auto"/>
        <w:rPr/>
      </w:pPr>
      <w:r w:rsidDel="00000000" w:rsidR="00000000" w:rsidRPr="00000000">
        <w:rPr>
          <w:color w:val="222222"/>
          <w:rtl w:val="0"/>
        </w:rPr>
        <w:t xml:space="preserve">The trend is gradual from 2020 to 2023, then accelerates in 2024. The 2024 cohort is large enough (266 reviews) that this is unlikely to be noise. A 15% drop from the 2020 peak is material.</w:t>
      </w:r>
      <w:r w:rsidDel="00000000" w:rsidR="00000000" w:rsidRPr="00000000">
        <w:rPr>
          <w:rtl w:val="0"/>
        </w:rPr>
      </w:r>
    </w:p>
    <w:p w:rsidR="00000000" w:rsidDel="00000000" w:rsidP="00000000" w:rsidRDefault="00000000" w:rsidRPr="00000000" w14:paraId="000002F6">
      <w:pPr>
        <w:spacing w:before="100" w:line="24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9e" w:space="0" w:sz="12" w:val="single"/>
              <w:left w:color="1a6b9e" w:space="0" w:sz="4" w:val="single"/>
              <w:bottom w:color="1a6b9e" w:space="0" w:sz="4" w:val="single"/>
              <w:right w:color="1a6b9e" w:space="0" w:sz="4" w:val="single"/>
            </w:tcBorders>
            <w:shd w:fill="ebf4fa" w:val="clear"/>
            <w:tcMar>
              <w:top w:w="140.0" w:type="dxa"/>
              <w:left w:w="200.0" w:type="dxa"/>
              <w:bottom w:w="140.0" w:type="dxa"/>
              <w:right w:w="200.0" w:type="dxa"/>
            </w:tcMar>
          </w:tcPr>
          <w:p w:rsidR="00000000" w:rsidDel="00000000" w:rsidP="00000000" w:rsidRDefault="00000000" w:rsidRPr="00000000" w14:paraId="000002F7">
            <w:pPr>
              <w:spacing w:after="60" w:line="240" w:lineRule="auto"/>
              <w:rPr/>
            </w:pPr>
            <w:r w:rsidDel="00000000" w:rsidR="00000000" w:rsidRPr="00000000">
              <w:rPr>
                <w:b w:val="1"/>
                <w:bCs w:val="1"/>
                <w:color w:val="1a6b9e"/>
                <w:sz w:val="20"/>
                <w:szCs w:val="20"/>
                <w:rtl w:val="0"/>
              </w:rPr>
              <w:t xml:space="preserve">WHAT THIS DOES NOT MEAN</w:t>
            </w:r>
            <w:r w:rsidDel="00000000" w:rsidR="00000000" w:rsidRPr="00000000">
              <w:rPr>
                <w:rtl w:val="0"/>
              </w:rPr>
            </w:r>
          </w:p>
          <w:p w:rsidR="00000000" w:rsidDel="00000000" w:rsidP="00000000" w:rsidRDefault="00000000" w:rsidRPr="00000000" w14:paraId="000002F8">
            <w:pPr>
              <w:spacing w:line="240" w:lineRule="auto"/>
              <w:rPr/>
            </w:pPr>
            <w:r w:rsidDel="00000000" w:rsidR="00000000" w:rsidRPr="00000000">
              <w:rPr>
                <w:color w:val="333333"/>
                <w:sz w:val="20"/>
                <w:szCs w:val="20"/>
                <w:rtl w:val="0"/>
              </w:rPr>
              <w:t xml:space="preserve">Lower sentiment does not necessarily mean lower satisfaction. Ratings in 2024 are actually the second-highest in the dataset at 4.82. The divergence between rating stability and sentiment decline may reflect more nuanced, honest review writing — or it may reflect genuine friction that is not yet showing up in star ratings. Either way, it warrants attention.</w:t>
            </w:r>
            <w:r w:rsidDel="00000000" w:rsidR="00000000" w:rsidRPr="00000000">
              <w:rPr>
                <w:rtl w:val="0"/>
              </w:rPr>
            </w:r>
          </w:p>
        </w:tc>
      </w:tr>
    </w:tbl>
    <w:p w:rsidR="00000000" w:rsidDel="00000000" w:rsidP="00000000" w:rsidRDefault="00000000" w:rsidRPr="00000000" w14:paraId="000002F9">
      <w:pPr>
        <w:spacing w:before="160" w:line="240" w:lineRule="auto"/>
        <w:rPr/>
      </w:pPr>
      <w:r w:rsidDel="00000000" w:rsidR="00000000" w:rsidRPr="00000000">
        <w:rPr>
          <w:rtl w:val="0"/>
        </w:rPr>
      </w:r>
    </w:p>
    <w:p w:rsidR="00000000" w:rsidDel="00000000" w:rsidP="00000000" w:rsidRDefault="00000000" w:rsidRPr="00000000" w14:paraId="000002FA">
      <w:pPr>
        <w:spacing w:after="80" w:before="200" w:line="240" w:lineRule="auto"/>
        <w:rPr/>
      </w:pPr>
      <w:r w:rsidDel="00000000" w:rsidR="00000000" w:rsidRPr="00000000">
        <w:rPr>
          <w:b w:val="1"/>
          <w:bCs w:val="1"/>
          <w:color w:val="1e3a5f"/>
          <w:sz w:val="26"/>
          <w:szCs w:val="26"/>
          <w:rtl w:val="0"/>
        </w:rPr>
        <w:t xml:space="preserve">Specific Actions — 2024 Monitoring</w:t>
      </w: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FB">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FC">
            <w:pPr>
              <w:spacing w:line="240" w:lineRule="auto"/>
              <w:rPr/>
            </w:pPr>
            <w:r w:rsidDel="00000000" w:rsidR="00000000" w:rsidRPr="00000000">
              <w:rPr>
                <w:color w:val="222222"/>
                <w:sz w:val="21"/>
                <w:szCs w:val="21"/>
                <w:rtl w:val="0"/>
              </w:rPr>
              <w:t xml:space="preserve">Read all 2024 negative and neutral reviews (27 total, filtered to 2024). Group by course.</w:t>
            </w:r>
            <w:r w:rsidDel="00000000" w:rsidR="00000000" w:rsidRPr="00000000">
              <w:rPr>
                <w:rtl w:val="0"/>
              </w:rPr>
            </w:r>
          </w:p>
        </w:tc>
      </w:tr>
    </w:tbl>
    <w:p w:rsidR="00000000" w:rsidDel="00000000" w:rsidP="00000000" w:rsidRDefault="00000000" w:rsidRPr="00000000" w14:paraId="000002FD">
      <w:pPr>
        <w:spacing w:before="60" w:line="24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2FE">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2FF">
            <w:pPr>
              <w:spacing w:line="240" w:lineRule="auto"/>
              <w:rPr/>
            </w:pPr>
            <w:r w:rsidDel="00000000" w:rsidR="00000000" w:rsidRPr="00000000">
              <w:rPr>
                <w:color w:val="222222"/>
                <w:sz w:val="21"/>
                <w:szCs w:val="21"/>
                <w:rtl w:val="0"/>
              </w:rPr>
              <w:t xml:space="preserve">Identify whether the sentiment dip is concentrated in one course or distributed across all. A course-specific dip points to a specific issue; a distributed dip points to operational or systemic change.</w:t>
            </w:r>
            <w:r w:rsidDel="00000000" w:rsidR="00000000" w:rsidRPr="00000000">
              <w:rPr>
                <w:rtl w:val="0"/>
              </w:rPr>
            </w:r>
          </w:p>
        </w:tc>
      </w:tr>
    </w:tbl>
    <w:p w:rsidR="00000000" w:rsidDel="00000000" w:rsidP="00000000" w:rsidRDefault="00000000" w:rsidRPr="00000000" w14:paraId="00000300">
      <w:pPr>
        <w:spacing w:before="60" w:line="24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301">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302">
            <w:pPr>
              <w:spacing w:line="240" w:lineRule="auto"/>
              <w:rPr/>
            </w:pPr>
            <w:r w:rsidDel="00000000" w:rsidR="00000000" w:rsidRPr="00000000">
              <w:rPr>
                <w:color w:val="222222"/>
                <w:sz w:val="21"/>
                <w:szCs w:val="21"/>
                <w:rtl w:val="0"/>
              </w:rPr>
              <w:t xml:space="preserve">Cross-reference the 2024 cohort review timing with operational changes in that year — new instructors, curriculum updates, platform changes, format shifts.</w:t>
            </w:r>
            <w:r w:rsidDel="00000000" w:rsidR="00000000" w:rsidRPr="00000000">
              <w:rPr>
                <w:rtl w:val="0"/>
              </w:rPr>
            </w:r>
          </w:p>
        </w:tc>
      </w:tr>
    </w:tbl>
    <w:p w:rsidR="00000000" w:rsidDel="00000000" w:rsidP="00000000" w:rsidRDefault="00000000" w:rsidRPr="00000000" w14:paraId="00000303">
      <w:pPr>
        <w:spacing w:before="60" w:line="24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960"/>
        <w:tblGridChange w:id="0">
          <w:tblGrid>
            <w:gridCol w:w="400"/>
            <w:gridCol w:w="8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6b9e" w:val="clear"/>
            <w:tcMar>
              <w:top w:w="100.0" w:type="dxa"/>
              <w:left w:w="100.0" w:type="dxa"/>
              <w:bottom w:w="100.0" w:type="dxa"/>
              <w:right w:w="100.0" w:type="dxa"/>
            </w:tcMar>
          </w:tcPr>
          <w:p w:rsidR="00000000" w:rsidDel="00000000" w:rsidP="00000000" w:rsidRDefault="00000000" w:rsidRPr="00000000" w14:paraId="00000304">
            <w:pPr>
              <w:spacing w:line="240" w:lineRule="auto"/>
              <w:jc w:val="center"/>
              <w:rPr/>
            </w:pPr>
            <w:r w:rsidDel="00000000" w:rsidR="00000000" w:rsidRPr="00000000">
              <w:rPr>
                <w:rFonts w:ascii="Arial Unicode MS" w:cs="Arial Unicode MS" w:eastAsia="Arial Unicode MS" w:hAnsi="Arial Unicode MS"/>
                <w:b w:val="1"/>
                <w:bCs w:val="1"/>
                <w:color w:val="ffffff"/>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00.0" w:type="dxa"/>
              <w:left w:w="160.0" w:type="dxa"/>
              <w:bottom w:w="100.0" w:type="dxa"/>
              <w:right w:w="120.0" w:type="dxa"/>
            </w:tcMar>
          </w:tcPr>
          <w:p w:rsidR="00000000" w:rsidDel="00000000" w:rsidP="00000000" w:rsidRDefault="00000000" w:rsidRPr="00000000" w14:paraId="00000305">
            <w:pPr>
              <w:spacing w:line="240" w:lineRule="auto"/>
              <w:rPr/>
            </w:pPr>
            <w:r w:rsidDel="00000000" w:rsidR="00000000" w:rsidRPr="00000000">
              <w:rPr>
                <w:color w:val="222222"/>
                <w:sz w:val="21"/>
                <w:szCs w:val="21"/>
                <w:rtl w:val="0"/>
              </w:rPr>
              <w:t xml:space="preserve">Continue monitoring 2025 data quarterly. If the 2024 dip is a one-year blip, 2025 data will show recovery.</w:t>
            </w:r>
            <w:r w:rsidDel="00000000" w:rsidR="00000000" w:rsidRPr="00000000">
              <w:rPr>
                <w:rtl w:val="0"/>
              </w:rPr>
            </w:r>
          </w:p>
        </w:tc>
      </w:tr>
    </w:tbl>
    <w:p w:rsidR="00000000" w:rsidDel="00000000" w:rsidP="00000000" w:rsidRDefault="00000000" w:rsidRPr="00000000" w14:paraId="00000306">
      <w:pPr>
        <w:spacing w:before="200" w:line="240" w:lineRule="auto"/>
        <w:rPr/>
      </w:pPr>
      <w:r w:rsidDel="00000000" w:rsidR="00000000" w:rsidRPr="00000000">
        <w:rPr>
          <w:rtl w:val="0"/>
        </w:rPr>
      </w:r>
    </w:p>
    <w:p w:rsidR="00000000" w:rsidDel="00000000" w:rsidP="00000000" w:rsidRDefault="00000000" w:rsidRPr="00000000" w14:paraId="00000307">
      <w:pPr>
        <w:pStyle w:val="Heading3"/>
        <w:spacing w:after="100" w:before="280" w:lineRule="auto"/>
        <w:rPr/>
      </w:pPr>
      <w:bookmarkStart w:colFirst="0" w:colLast="0" w:name="_hb2l8afj1ss3" w:id="42"/>
      <w:bookmarkEnd w:id="42"/>
      <w:r w:rsidDel="00000000" w:rsidR="00000000" w:rsidRPr="00000000">
        <w:rPr>
          <w:rtl w:val="0"/>
        </w:rPr>
        <w:t xml:space="preserve">4. Ratings by Course — Reference</w:t>
      </w:r>
    </w:p>
    <w:p w:rsidR="00000000" w:rsidDel="00000000" w:rsidP="00000000" w:rsidRDefault="00000000" w:rsidRPr="00000000" w14:paraId="00000308">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309">
      <w:pPr>
        <w:spacing w:after="60" w:before="60" w:line="240" w:lineRule="auto"/>
        <w:rPr/>
      </w:pPr>
      <w:r w:rsidDel="00000000" w:rsidR="00000000" w:rsidRPr="00000000">
        <w:rPr>
          <w:color w:val="222222"/>
          <w:rtl w:val="0"/>
        </w:rPr>
        <w:t xml:space="preserve">All courses with sufficient data are rated positively. Differences are small. Job assistance appears as the weaker dimension across all courses — this is not a single-course issue.</w:t>
      </w:r>
      <w:r w:rsidDel="00000000" w:rsidR="00000000" w:rsidRPr="00000000">
        <w:rPr>
          <w:rtl w:val="0"/>
        </w:rPr>
      </w:r>
    </w:p>
    <w:p w:rsidR="00000000" w:rsidDel="00000000" w:rsidP="00000000" w:rsidRDefault="00000000" w:rsidRPr="00000000" w14:paraId="0000030A">
      <w:pPr>
        <w:spacing w:before="100" w:line="24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30B">
            <w:pPr>
              <w:spacing w:line="240" w:lineRule="auto"/>
              <w:rPr/>
            </w:pPr>
            <w:r w:rsidDel="00000000" w:rsidR="00000000" w:rsidRPr="00000000">
              <w:rPr>
                <w:b w:val="1"/>
                <w:bCs w:val="1"/>
                <w:color w:val="ffffff"/>
                <w:sz w:val="20"/>
                <w:szCs w:val="20"/>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30C">
            <w:pPr>
              <w:spacing w:line="240" w:lineRule="auto"/>
              <w:rPr/>
            </w:pPr>
            <w:r w:rsidDel="00000000" w:rsidR="00000000" w:rsidRPr="00000000">
              <w:rPr>
                <w:b w:val="1"/>
                <w:bCs w:val="1"/>
                <w:color w:val="ffffff"/>
                <w:sz w:val="20"/>
                <w:szCs w:val="20"/>
                <w:rtl w:val="0"/>
              </w:rPr>
              <w:t xml:space="preserve">Avg.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30D">
            <w:pPr>
              <w:spacing w:line="240" w:lineRule="auto"/>
              <w:rPr/>
            </w:pPr>
            <w:r w:rsidDel="00000000" w:rsidR="00000000" w:rsidRPr="00000000">
              <w:rPr>
                <w:b w:val="1"/>
                <w:bCs w:val="1"/>
                <w:color w:val="ffffff"/>
                <w:sz w:val="20"/>
                <w:szCs w:val="20"/>
                <w:rtl w:val="0"/>
              </w:rPr>
              <w:t xml:space="preserve">Reviews (n)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1628" w:val="clear"/>
            <w:tcMar>
              <w:top w:w="80.0" w:type="dxa"/>
              <w:left w:w="120.0" w:type="dxa"/>
              <w:bottom w:w="80.0" w:type="dxa"/>
              <w:right w:w="120.0" w:type="dxa"/>
            </w:tcMar>
          </w:tcPr>
          <w:p w:rsidR="00000000" w:rsidDel="00000000" w:rsidP="00000000" w:rsidRDefault="00000000" w:rsidRPr="00000000" w14:paraId="0000030E">
            <w:pPr>
              <w:spacing w:line="240" w:lineRule="auto"/>
              <w:rPr/>
            </w:pPr>
            <w:r w:rsidDel="00000000" w:rsidR="00000000" w:rsidRPr="00000000">
              <w:rPr>
                <w:b w:val="1"/>
                <w:bCs w:val="1"/>
                <w:color w:val="ffffff"/>
                <w:sz w:val="20"/>
                <w:szCs w:val="20"/>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0F">
            <w:pPr>
              <w:spacing w:line="240" w:lineRule="auto"/>
              <w:rPr/>
            </w:pPr>
            <w:r w:rsidDel="00000000" w:rsidR="00000000" w:rsidRPr="00000000">
              <w:rPr>
                <w:color w:val="222222"/>
                <w:sz w:val="20"/>
                <w:szCs w:val="20"/>
                <w:rtl w:val="0"/>
              </w:rPr>
              <w:t xml:space="preserve">Data Science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0">
            <w:pPr>
              <w:spacing w:line="240" w:lineRule="auto"/>
              <w:rPr/>
            </w:pPr>
            <w:r w:rsidDel="00000000" w:rsidR="00000000" w:rsidRPr="00000000">
              <w:rPr>
                <w:color w:val="222222"/>
                <w:sz w:val="20"/>
                <w:szCs w:val="20"/>
                <w:rtl w:val="0"/>
              </w:rPr>
              <w:t xml:space="preserve">4.78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1">
            <w:pPr>
              <w:spacing w:line="240" w:lineRule="auto"/>
              <w:rPr/>
            </w:pPr>
            <w:r w:rsidDel="00000000" w:rsidR="00000000" w:rsidRPr="00000000">
              <w:rPr>
                <w:color w:val="222222"/>
                <w:sz w:val="20"/>
                <w:szCs w:val="20"/>
                <w:rtl w:val="0"/>
              </w:rPr>
              <w:t xml:space="preserve">~140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2">
            <w:pPr>
              <w:spacing w:line="240" w:lineRule="auto"/>
              <w:rPr/>
            </w:pPr>
            <w:r w:rsidDel="00000000" w:rsidR="00000000" w:rsidRPr="00000000">
              <w:rPr>
                <w:color w:val="222222"/>
                <w:sz w:val="20"/>
                <w:szCs w:val="20"/>
                <w:rtl w:val="0"/>
              </w:rPr>
              <w:t xml:space="preserve">Strongest overall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line="240" w:lineRule="auto"/>
              <w:rPr/>
            </w:pPr>
            <w:r w:rsidDel="00000000" w:rsidR="00000000" w:rsidRPr="00000000">
              <w:rPr>
                <w:color w:val="222222"/>
                <w:sz w:val="20"/>
                <w:szCs w:val="20"/>
                <w:rtl w:val="0"/>
              </w:rPr>
              <w:t xml:space="preserve">Marketing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240" w:lineRule="auto"/>
              <w:rPr/>
            </w:pPr>
            <w:r w:rsidDel="00000000" w:rsidR="00000000" w:rsidRPr="00000000">
              <w:rPr>
                <w:color w:val="222222"/>
                <w:sz w:val="20"/>
                <w:szCs w:val="20"/>
                <w:rtl w:val="0"/>
              </w:rPr>
              <w:t xml:space="preserve">4.74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spacing w:line="240" w:lineRule="auto"/>
              <w:rPr/>
            </w:pPr>
            <w:r w:rsidDel="00000000" w:rsidR="00000000" w:rsidRPr="00000000">
              <w:rPr>
                <w:color w:val="222222"/>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line="240" w:lineRule="auto"/>
              <w:rPr/>
            </w:pPr>
            <w:r w:rsidDel="00000000" w:rsidR="00000000" w:rsidRPr="00000000">
              <w:rPr>
                <w:color w:val="222222"/>
                <w:sz w:val="20"/>
                <w:szCs w:val="20"/>
                <w:rtl w:val="0"/>
              </w:rPr>
              <w:t xml:space="preserve">Solid — lower sentiment (0.913)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7">
            <w:pPr>
              <w:spacing w:line="240" w:lineRule="auto"/>
              <w:rPr/>
            </w:pPr>
            <w:r w:rsidDel="00000000" w:rsidR="00000000" w:rsidRPr="00000000">
              <w:rPr>
                <w:color w:val="222222"/>
                <w:sz w:val="20"/>
                <w:szCs w:val="20"/>
                <w:rtl w:val="0"/>
              </w:rPr>
              <w:t xml:space="preserve">Full-Stack Web &amp;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8">
            <w:pPr>
              <w:spacing w:line="240" w:lineRule="auto"/>
              <w:rPr/>
            </w:pPr>
            <w:r w:rsidDel="00000000" w:rsidR="00000000" w:rsidRPr="00000000">
              <w:rPr>
                <w:color w:val="222222"/>
                <w:sz w:val="20"/>
                <w:szCs w:val="20"/>
                <w:rtl w:val="0"/>
              </w:rPr>
              <w:t xml:space="preserve">4.71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9">
            <w:pPr>
              <w:spacing w:line="240" w:lineRule="auto"/>
              <w:rPr/>
            </w:pPr>
            <w:r w:rsidDel="00000000" w:rsidR="00000000" w:rsidRPr="00000000">
              <w:rPr>
                <w:color w:val="222222"/>
                <w:sz w:val="20"/>
                <w:szCs w:val="20"/>
                <w:rtl w:val="0"/>
              </w:rPr>
              <w:t xml:space="preserve">~260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A">
            <w:pPr>
              <w:spacing w:line="240" w:lineRule="auto"/>
              <w:rPr/>
            </w:pPr>
            <w:r w:rsidDel="00000000" w:rsidR="00000000" w:rsidRPr="00000000">
              <w:rPr>
                <w:color w:val="222222"/>
                <w:sz w:val="20"/>
                <w:szCs w:val="20"/>
                <w:rtl w:val="0"/>
              </w:rPr>
              <w:t xml:space="preserve">Largest course by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spacing w:line="240" w:lineRule="auto"/>
              <w:rPr/>
            </w:pPr>
            <w:r w:rsidDel="00000000" w:rsidR="00000000" w:rsidRPr="00000000">
              <w:rPr>
                <w:color w:val="222222"/>
                <w:sz w:val="20"/>
                <w:szCs w:val="20"/>
                <w:rtl w:val="0"/>
              </w:rPr>
              <w:t xml:space="preserve">Product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240" w:lineRule="auto"/>
              <w:rPr/>
            </w:pPr>
            <w:r w:rsidDel="00000000" w:rsidR="00000000" w:rsidRPr="00000000">
              <w:rPr>
                <w:color w:val="222222"/>
                <w:sz w:val="20"/>
                <w:szCs w:val="20"/>
                <w:rtl w:val="0"/>
              </w:rPr>
              <w:t xml:space="preserve">4.69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line="240" w:lineRule="auto"/>
              <w:rPr/>
            </w:pPr>
            <w:r w:rsidDel="00000000" w:rsidR="00000000" w:rsidRPr="00000000">
              <w:rPr>
                <w:color w:val="222222"/>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line="240" w:lineRule="auto"/>
              <w:rPr/>
            </w:pPr>
            <w:r w:rsidDel="00000000" w:rsidR="00000000" w:rsidRPr="00000000">
              <w:rPr>
                <w:color w:val="222222"/>
                <w:sz w:val="20"/>
                <w:szCs w:val="20"/>
                <w:rtl w:val="0"/>
              </w:rPr>
              <w:t xml:space="preserve">Highest sentiment (0.966)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1F">
            <w:pPr>
              <w:spacing w:line="240" w:lineRule="auto"/>
              <w:rPr/>
            </w:pPr>
            <w:r w:rsidDel="00000000" w:rsidR="00000000" w:rsidRPr="00000000">
              <w:rPr>
                <w:color w:val="222222"/>
                <w:sz w:val="20"/>
                <w:szCs w:val="20"/>
                <w:rtl w:val="0"/>
              </w:rPr>
              <w:t xml:space="preserve">Full-Stack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20">
            <w:pPr>
              <w:spacing w:line="240" w:lineRule="auto"/>
              <w:rPr/>
            </w:pPr>
            <w:r w:rsidDel="00000000" w:rsidR="00000000" w:rsidRPr="00000000">
              <w:rPr>
                <w:color w:val="222222"/>
                <w:sz w:val="20"/>
                <w:szCs w:val="20"/>
                <w:rtl w:val="0"/>
              </w:rPr>
              <w:t xml:space="preserve">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21">
            <w:pPr>
              <w:spacing w:line="240" w:lineRule="auto"/>
              <w:rPr/>
            </w:pPr>
            <w:r w:rsidDel="00000000" w:rsidR="00000000" w:rsidRPr="00000000">
              <w:rPr>
                <w:color w:val="222222"/>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9" w:val="clear"/>
            <w:tcMar>
              <w:top w:w="80.0" w:type="dxa"/>
              <w:left w:w="120.0" w:type="dxa"/>
              <w:bottom w:w="80.0" w:type="dxa"/>
              <w:right w:w="120.0" w:type="dxa"/>
            </w:tcMar>
          </w:tcPr>
          <w:p w:rsidR="00000000" w:rsidDel="00000000" w:rsidP="00000000" w:rsidRDefault="00000000" w:rsidRPr="00000000" w14:paraId="00000322">
            <w:pPr>
              <w:spacing w:line="240" w:lineRule="auto"/>
              <w:rPr/>
            </w:pPr>
            <w:r w:rsidDel="00000000" w:rsidR="00000000" w:rsidRPr="00000000">
              <w:rPr>
                <w:color w:val="222222"/>
                <w:sz w:val="20"/>
                <w:szCs w:val="20"/>
                <w:rtl w:val="0"/>
              </w:rPr>
              <w:t xml:space="preserve">Exclude — insufficient data</w:t>
            </w:r>
            <w:r w:rsidDel="00000000" w:rsidR="00000000" w:rsidRPr="00000000">
              <w:rPr>
                <w:rtl w:val="0"/>
              </w:rPr>
            </w:r>
          </w:p>
        </w:tc>
      </w:tr>
    </w:tbl>
    <w:p w:rsidR="00000000" w:rsidDel="00000000" w:rsidP="00000000" w:rsidRDefault="00000000" w:rsidRPr="00000000" w14:paraId="00000323">
      <w:pPr>
        <w:spacing w:before="200" w:line="240" w:lineRule="auto"/>
        <w:rPr/>
      </w:pPr>
      <w:r w:rsidDel="00000000" w:rsidR="00000000" w:rsidRPr="00000000">
        <w:rPr>
          <w:rtl w:val="0"/>
        </w:rPr>
      </w:r>
    </w:p>
    <w:p w:rsidR="00000000" w:rsidDel="00000000" w:rsidP="00000000" w:rsidRDefault="00000000" w:rsidRPr="00000000" w14:paraId="00000324">
      <w:pPr>
        <w:pStyle w:val="Heading3"/>
        <w:spacing w:after="100" w:before="280" w:lineRule="auto"/>
        <w:rPr/>
      </w:pPr>
      <w:bookmarkStart w:colFirst="0" w:colLast="0" w:name="_bv5hi0dwldhm" w:id="43"/>
      <w:bookmarkEnd w:id="43"/>
      <w:r w:rsidDel="00000000" w:rsidR="00000000" w:rsidRPr="00000000">
        <w:rPr>
          <w:rtl w:val="0"/>
        </w:rPr>
        <w:t xml:space="preserve">5. Product Action Summary</w:t>
      </w:r>
    </w:p>
    <w:p w:rsidR="00000000" w:rsidDel="00000000" w:rsidP="00000000" w:rsidRDefault="00000000" w:rsidRPr="00000000" w14:paraId="00000325">
      <w:pPr>
        <w:pBdr>
          <w:bottom w:color="1a6b9e" w:space="1" w:sz="8" w:val="single"/>
        </w:pBdr>
        <w:spacing w:after="160" w:before="160" w:line="240" w:lineRule="auto"/>
        <w:rPr/>
      </w:pPr>
      <w:r w:rsidDel="00000000" w:rsidR="00000000" w:rsidRPr="00000000">
        <w:rPr>
          <w:rtl w:val="0"/>
        </w:rPr>
      </w:r>
    </w:p>
    <w:p w:rsidR="00000000" w:rsidDel="00000000" w:rsidP="00000000" w:rsidRDefault="00000000" w:rsidRPr="00000000" w14:paraId="00000326">
      <w:pPr>
        <w:spacing w:before="60" w:line="24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8b1a1a" w:val="clear"/>
            <w:tcMar>
              <w:top w:w="100.0" w:type="dxa"/>
              <w:left w:w="80.0" w:type="dxa"/>
              <w:bottom w:w="100.0" w:type="dxa"/>
              <w:right w:w="80.0" w:type="dxa"/>
            </w:tcMar>
            <w:vAlign w:val="center"/>
          </w:tcPr>
          <w:p w:rsidR="00000000" w:rsidDel="00000000" w:rsidP="00000000" w:rsidRDefault="00000000" w:rsidRPr="00000000" w14:paraId="00000327">
            <w:pPr>
              <w:spacing w:line="240" w:lineRule="auto"/>
              <w:jc w:val="center"/>
              <w:rPr/>
            </w:pPr>
            <w:r w:rsidDel="00000000" w:rsidR="00000000" w:rsidRPr="00000000">
              <w:rPr>
                <w:b w:val="1"/>
                <w:bCs w:val="1"/>
                <w:color w:val="ffffff"/>
                <w:sz w:val="32"/>
                <w:szCs w:val="32"/>
                <w:rtl w:val="0"/>
              </w:rPr>
              <w:t xml:space="preserve">P1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20.0" w:type="dxa"/>
              <w:left w:w="200.0" w:type="dxa"/>
              <w:bottom w:w="120.0" w:type="dxa"/>
              <w:right w:w="160.0" w:type="dxa"/>
            </w:tcMar>
          </w:tcPr>
          <w:p w:rsidR="00000000" w:rsidDel="00000000" w:rsidP="00000000" w:rsidRDefault="00000000" w:rsidRPr="00000000" w14:paraId="00000328">
            <w:pPr>
              <w:spacing w:after="60" w:line="240" w:lineRule="auto"/>
              <w:rPr/>
            </w:pPr>
            <w:r w:rsidDel="00000000" w:rsidR="00000000" w:rsidRPr="00000000">
              <w:rPr>
                <w:b w:val="1"/>
                <w:bCs w:val="1"/>
                <w:color w:val="0a1628"/>
                <w:sz w:val="24"/>
                <w:szCs w:val="24"/>
                <w:rtl w:val="0"/>
              </w:rPr>
              <w:t xml:space="preserve">Audit and strengthen career support</w:t>
            </w:r>
            <w:r w:rsidDel="00000000" w:rsidR="00000000" w:rsidRPr="00000000">
              <w:rPr>
                <w:rtl w:val="0"/>
              </w:rPr>
            </w:r>
          </w:p>
          <w:p w:rsidR="00000000" w:rsidDel="00000000" w:rsidP="00000000" w:rsidRDefault="00000000" w:rsidRPr="00000000" w14:paraId="00000329">
            <w:pPr>
              <w:spacing w:line="240" w:lineRule="auto"/>
              <w:rPr/>
            </w:pPr>
            <w:r w:rsidDel="00000000" w:rsidR="00000000" w:rsidRPr="00000000">
              <w:rPr>
                <w:color w:val="333333"/>
                <w:sz w:val="20"/>
                <w:szCs w:val="20"/>
                <w:rtl w:val="0"/>
              </w:rPr>
              <w:t xml:space="preserve">Investigate time-to-employment data, review the depth of interview prep and portfolio support, and align enrollment communications with what is actually delivered. This is the single most consistent and actionable finding.</w:t>
            </w:r>
            <w:r w:rsidDel="00000000" w:rsidR="00000000" w:rsidRPr="00000000">
              <w:rPr>
                <w:rtl w:val="0"/>
              </w:rPr>
            </w:r>
          </w:p>
        </w:tc>
      </w:tr>
    </w:tbl>
    <w:p w:rsidR="00000000" w:rsidDel="00000000" w:rsidP="00000000" w:rsidRDefault="00000000" w:rsidRPr="00000000" w14:paraId="0000032A">
      <w:pPr>
        <w:spacing w:before="100" w:line="24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4a00" w:val="clear"/>
            <w:tcMar>
              <w:top w:w="100.0" w:type="dxa"/>
              <w:left w:w="80.0" w:type="dxa"/>
              <w:bottom w:w="100.0" w:type="dxa"/>
              <w:right w:w="80.0" w:type="dxa"/>
            </w:tcMar>
            <w:vAlign w:val="center"/>
          </w:tcPr>
          <w:p w:rsidR="00000000" w:rsidDel="00000000" w:rsidP="00000000" w:rsidRDefault="00000000" w:rsidRPr="00000000" w14:paraId="0000032B">
            <w:pPr>
              <w:spacing w:line="240" w:lineRule="auto"/>
              <w:jc w:val="center"/>
              <w:rPr/>
            </w:pPr>
            <w:r w:rsidDel="00000000" w:rsidR="00000000" w:rsidRPr="00000000">
              <w:rPr>
                <w:b w:val="1"/>
                <w:bCs w:val="1"/>
                <w:color w:val="ffffff"/>
                <w:sz w:val="32"/>
                <w:szCs w:val="32"/>
                <w:rtl w:val="0"/>
              </w:rPr>
              <w:t xml:space="preserve">P2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20.0" w:type="dxa"/>
              <w:left w:w="200.0" w:type="dxa"/>
              <w:bottom w:w="120.0" w:type="dxa"/>
              <w:right w:w="160.0" w:type="dxa"/>
            </w:tcMar>
          </w:tcPr>
          <w:p w:rsidR="00000000" w:rsidDel="00000000" w:rsidP="00000000" w:rsidRDefault="00000000" w:rsidRPr="00000000" w14:paraId="0000032C">
            <w:pPr>
              <w:spacing w:after="60" w:line="240" w:lineRule="auto"/>
              <w:rPr/>
            </w:pPr>
            <w:r w:rsidDel="00000000" w:rsidR="00000000" w:rsidRPr="00000000">
              <w:rPr>
                <w:b w:val="1"/>
                <w:bCs w:val="1"/>
                <w:color w:val="0a1628"/>
                <w:sz w:val="24"/>
                <w:szCs w:val="24"/>
                <w:rtl w:val="0"/>
              </w:rPr>
              <w:t xml:space="preserve">Improve expectation-setting at enrollment</w:t>
            </w:r>
            <w:r w:rsidDel="00000000" w:rsidR="00000000" w:rsidRPr="00000000">
              <w:rPr>
                <w:rtl w:val="0"/>
              </w:rPr>
            </w:r>
          </w:p>
          <w:p w:rsidR="00000000" w:rsidDel="00000000" w:rsidP="00000000" w:rsidRDefault="00000000" w:rsidRPr="00000000" w14:paraId="0000032D">
            <w:pPr>
              <w:spacing w:line="240" w:lineRule="auto"/>
              <w:rPr/>
            </w:pPr>
            <w:r w:rsidDel="00000000" w:rsidR="00000000" w:rsidRPr="00000000">
              <w:rPr>
                <w:color w:val="333333"/>
                <w:sz w:val="20"/>
                <w:szCs w:val="20"/>
                <w:rtl w:val="0"/>
              </w:rPr>
              <w:t xml:space="preserve">The 0.24-point student-to-graduate rating gap points to students being surprised by intensity. Clearer pre-enrollment communication about the difficulty curve, time commitment, and what job-readiness means can reduce in-program friction.</w:t>
            </w:r>
            <w:r w:rsidDel="00000000" w:rsidR="00000000" w:rsidRPr="00000000">
              <w:rPr>
                <w:rtl w:val="0"/>
              </w:rPr>
            </w:r>
          </w:p>
        </w:tc>
      </w:tr>
    </w:tbl>
    <w:p w:rsidR="00000000" w:rsidDel="00000000" w:rsidP="00000000" w:rsidRDefault="00000000" w:rsidRPr="00000000" w14:paraId="0000032E">
      <w:pPr>
        <w:spacing w:before="100" w:line="240" w:lineRule="auto"/>
        <w:rPr/>
      </w:pP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00.0" w:type="dxa"/>
              <w:left w:w="80.0" w:type="dxa"/>
              <w:bottom w:w="100.0" w:type="dxa"/>
              <w:right w:w="80.0" w:type="dxa"/>
            </w:tcMar>
            <w:vAlign w:val="center"/>
          </w:tcPr>
          <w:p w:rsidR="00000000" w:rsidDel="00000000" w:rsidP="00000000" w:rsidRDefault="00000000" w:rsidRPr="00000000" w14:paraId="0000032F">
            <w:pPr>
              <w:spacing w:line="240" w:lineRule="auto"/>
              <w:jc w:val="center"/>
              <w:rPr/>
            </w:pPr>
            <w:r w:rsidDel="00000000" w:rsidR="00000000" w:rsidRPr="00000000">
              <w:rPr>
                <w:b w:val="1"/>
                <w:bCs w:val="1"/>
                <w:color w:val="ffffff"/>
                <w:sz w:val="32"/>
                <w:szCs w:val="32"/>
                <w:rtl w:val="0"/>
              </w:rPr>
              <w:t xml:space="preserve">P3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6f9" w:val="clear"/>
            <w:tcMar>
              <w:top w:w="120.0" w:type="dxa"/>
              <w:left w:w="200.0" w:type="dxa"/>
              <w:bottom w:w="120.0" w:type="dxa"/>
              <w:right w:w="160.0" w:type="dxa"/>
            </w:tcMar>
          </w:tcPr>
          <w:p w:rsidR="00000000" w:rsidDel="00000000" w:rsidP="00000000" w:rsidRDefault="00000000" w:rsidRPr="00000000" w14:paraId="00000330">
            <w:pPr>
              <w:spacing w:after="60" w:line="240" w:lineRule="auto"/>
              <w:rPr/>
            </w:pPr>
            <w:r w:rsidDel="00000000" w:rsidR="00000000" w:rsidRPr="00000000">
              <w:rPr>
                <w:b w:val="1"/>
                <w:bCs w:val="1"/>
                <w:color w:val="0a1628"/>
                <w:sz w:val="24"/>
                <w:szCs w:val="24"/>
                <w:rtl w:val="0"/>
              </w:rPr>
              <w:t xml:space="preserve">Investigate the 2024 sentiment decline</w:t>
            </w:r>
            <w:r w:rsidDel="00000000" w:rsidR="00000000" w:rsidRPr="00000000">
              <w:rPr>
                <w:rtl w:val="0"/>
              </w:rPr>
            </w:r>
          </w:p>
          <w:p w:rsidR="00000000" w:rsidDel="00000000" w:rsidP="00000000" w:rsidRDefault="00000000" w:rsidRPr="00000000" w14:paraId="00000331">
            <w:pPr>
              <w:spacing w:line="240" w:lineRule="auto"/>
              <w:rPr/>
            </w:pPr>
            <w:r w:rsidDel="00000000" w:rsidR="00000000" w:rsidRPr="00000000">
              <w:rPr>
                <w:color w:val="333333"/>
                <w:sz w:val="20"/>
                <w:szCs w:val="20"/>
                <w:rtl w:val="0"/>
              </w:rPr>
              <w:t xml:space="preserve">0.806 sentiment across 266 reviews is the lowest on record. Read 2024 negative reviews by course, cross-reference with operational changes, and monitor 2025 data quarterly for recovery or continuation.</w:t>
            </w:r>
            <w:r w:rsidDel="00000000" w:rsidR="00000000" w:rsidRPr="00000000">
              <w:rPr>
                <w:rtl w:val="0"/>
              </w:rPr>
            </w:r>
          </w:p>
        </w:tc>
      </w:tr>
    </w:tbl>
    <w:p w:rsidR="00000000" w:rsidDel="00000000" w:rsidP="00000000" w:rsidRDefault="00000000" w:rsidRPr="00000000" w14:paraId="00000332">
      <w:pPr>
        <w:spacing w:before="200" w:line="240" w:lineRule="auto"/>
        <w:rPr/>
      </w:pPr>
      <w:r w:rsidDel="00000000" w:rsidR="00000000" w:rsidRPr="00000000">
        <w:rPr>
          <w:rtl w:val="0"/>
        </w:rPr>
      </w:r>
    </w:p>
    <w:tbl>
      <w:tblPr>
        <w:tblStyle w:val="Table8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200.0" w:type="dxa"/>
              <w:left w:w="300.0" w:type="dxa"/>
              <w:bottom w:w="200.0" w:type="dxa"/>
              <w:right w:w="300.0" w:type="dxa"/>
            </w:tcMar>
          </w:tcPr>
          <w:p w:rsidR="00000000" w:rsidDel="00000000" w:rsidP="00000000" w:rsidRDefault="00000000" w:rsidRPr="00000000" w14:paraId="00000333">
            <w:pPr>
              <w:spacing w:line="240" w:lineRule="auto"/>
              <w:jc w:val="center"/>
              <w:rPr/>
            </w:pPr>
            <w:r w:rsidDel="00000000" w:rsidR="00000000" w:rsidRPr="00000000">
              <w:rPr>
                <w:i w:val="1"/>
                <w:iCs w:val="1"/>
                <w:color w:val="d5e8f0"/>
                <w:sz w:val="18"/>
                <w:szCs w:val="18"/>
                <w:rtl w:val="0"/>
              </w:rPr>
              <w:t xml:space="preserve">Based on 818 verified student reviews across Course Report, SwitchUp, and Google — 2019 to 2025.</w:t>
            </w:r>
            <w:r w:rsidDel="00000000" w:rsidR="00000000" w:rsidRPr="00000000">
              <w:rPr>
                <w:rtl w:val="0"/>
              </w:rPr>
            </w:r>
          </w:p>
          <w:p w:rsidR="00000000" w:rsidDel="00000000" w:rsidP="00000000" w:rsidRDefault="00000000" w:rsidRPr="00000000" w14:paraId="00000334">
            <w:pPr>
              <w:spacing w:before="60" w:line="240" w:lineRule="auto"/>
              <w:jc w:val="center"/>
              <w:rPr/>
            </w:pPr>
            <w:r w:rsidDel="00000000" w:rsidR="00000000" w:rsidRPr="00000000">
              <w:rPr>
                <w:i w:val="1"/>
                <w:iCs w:val="1"/>
                <w:color w:val="7aadbb"/>
                <w:sz w:val="18"/>
                <w:szCs w:val="18"/>
                <w:rtl w:val="0"/>
              </w:rPr>
              <w:t xml:space="preserve">Full analysis available in the WBS Coding School Reviews Insights Report (Essentis, March 2026).</w:t>
            </w:r>
            <w:r w:rsidDel="00000000" w:rsidR="00000000" w:rsidRPr="00000000">
              <w:rPr>
                <w:rtl w:val="0"/>
              </w:rPr>
            </w:r>
          </w:p>
        </w:tc>
      </w:tr>
    </w:tbl>
    <w:p w:rsidR="00000000" w:rsidDel="00000000" w:rsidP="00000000" w:rsidRDefault="00000000" w:rsidRPr="00000000" w14:paraId="00000335">
      <w:pPr>
        <w:widowControl w:val="0"/>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sectPr>
      <w:headerReference r:id="rId39" w:type="default"/>
      <w:headerReference r:id="rId40" w:type="first"/>
      <w:footerReference r:id="rId41" w:type="first"/>
      <w:type w:val="nextPage"/>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mpact"/>
  <w:font w:name="Maven Pro">
    <w:embedRegular w:fontKey="{00000000-0000-0000-0000-000000000000}" r:id="rId1" w:subsetted="0"/>
    <w:embedBold w:fontKey="{00000000-0000-0000-0000-000000000000}" r:id="rId2" w:subsetted="0"/>
  </w:font>
  <w:font w:name="Maven Pro ExtraBold">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6b9e"/>
        <w:sz w:val="14"/>
        <w:szCs w:val="1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6b9e"/>
        <w:sz w:val="14"/>
        <w:szCs w:val="1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spacing w:line="240" w:lineRule="auto"/>
      <w:jc w:val="both"/>
      <w:rPr/>
    </w:pPr>
    <w:r w:rsidDel="00000000" w:rsidR="00000000" w:rsidRPr="00000000">
      <w:rPr>
        <w:color w:val="7aadbb"/>
        <w:sz w:val="20"/>
        <w:szCs w:val="20"/>
        <w:rtl w:val="0"/>
      </w:rPr>
      <w:t xml:space="preserve">Prepared by Essentis  |  March 2026  |  818 Verified Reviews (2019–2025)</w:t>
    </w:r>
    <w:r w:rsidDel="00000000" w:rsidR="00000000" w:rsidRPr="00000000">
      <w:rPr>
        <w:rtl w:val="0"/>
      </w:rPr>
    </w:r>
  </w:p>
  <w:p w:rsidR="00000000" w:rsidDel="00000000" w:rsidP="00000000" w:rsidRDefault="00000000" w:rsidRPr="00000000" w14:paraId="00000338">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rPr/>
    </w:pPr>
    <w:r w:rsidDel="00000000" w:rsidR="00000000" w:rsidRPr="00000000">
      <w:rPr/>
      <w:drawing>
        <wp:inline distB="114300" distT="114300" distL="114300" distR="114300">
          <wp:extent cx="8884238" cy="1195388"/>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884238" cy="1195388"/>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spacing w:before="180" w:line="240" w:lineRule="auto"/>
      <w:rPr>
        <w:b w:val="1"/>
        <w:bCs w:val="1"/>
        <w:color w:val="1a6b9e"/>
        <w:sz w:val="14"/>
        <w:szCs w:val="14"/>
      </w:rPr>
    </w:pPr>
    <w:r w:rsidDel="00000000" w:rsidR="00000000" w:rsidRPr="00000000">
      <w:rPr>
        <w:b w:val="1"/>
        <w:bCs w:val="1"/>
        <w:i w:val="1"/>
        <w:iCs w:val="1"/>
        <w:color w:val="1a6b9e"/>
        <w:sz w:val="20"/>
        <w:szCs w:val="20"/>
        <w:rtl w:val="0"/>
      </w:rPr>
      <w:t xml:space="preserve">Executive Summary</w:t>
    </w:r>
    <w:r w:rsidDel="00000000" w:rsidR="00000000" w:rsidRPr="00000000">
      <w:rPr>
        <w:b w:val="1"/>
        <w:bCs w:val="1"/>
        <w:color w:val="1a6b9e"/>
        <w:sz w:val="14"/>
        <w:szCs w:val="14"/>
        <w:rtl w:val="0"/>
      </w:rPr>
      <w:t xml:space="preserve">      Reviews Analysis               </w:t>
      <w:tab/>
      <w:t xml:space="preserve">         </w:t>
    </w:r>
    <w:r w:rsidDel="00000000" w:rsidR="00000000" w:rsidRPr="00000000">
      <w:rPr>
        <w:b w:val="1"/>
        <w:bCs w:val="1"/>
        <w:color w:val="1a6b9e"/>
        <w:sz w:val="12"/>
        <w:szCs w:val="12"/>
        <w:rtl w:val="0"/>
      </w:rPr>
      <w:t xml:space="preserve">Prepared by Essentis  |  March 2026  |  818 Verified Reviews (2019–2025)</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6b9e"/>
        <w:sz w:val="14"/>
        <w:szCs w:val="1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6b9e"/>
        <w:sz w:val="14"/>
        <w:szCs w:val="14"/>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6b9e"/>
        <w:sz w:val="14"/>
        <w:szCs w:val="14"/>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pStyle w:val="Heading2"/>
      <w:spacing w:after="60" w:before="0" w:lineRule="auto"/>
      <w:rPr>
        <w:sz w:val="44"/>
        <w:szCs w:val="44"/>
      </w:rPr>
    </w:pPr>
    <w:bookmarkStart w:colFirst="0" w:colLast="0" w:name="_4gyc7b8g9fi9" w:id="44"/>
    <w:bookmarkEnd w:id="44"/>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Maven Pro ExtraBold" w:cs="Maven Pro ExtraBold" w:eastAsia="Maven Pro ExtraBold" w:hAnsi="Maven Pro ExtraBold"/>
      <w:color w:val="8abcce"/>
      <w:sz w:val="38"/>
      <w:szCs w:val="38"/>
    </w:rPr>
  </w:style>
  <w:style w:type="paragraph" w:styleId="Heading3">
    <w:name w:val="heading 3"/>
    <w:basedOn w:val="Normal"/>
    <w:next w:val="Normal"/>
    <w:pPr>
      <w:keepNext w:val="1"/>
      <w:keepLines w:val="1"/>
      <w:spacing w:after="80" w:before="240" w:line="240" w:lineRule="auto"/>
    </w:pPr>
    <w:rPr>
      <w:b w:val="1"/>
      <w:bCs w:val="1"/>
      <w:color w:val="1e3a5f"/>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320" w:line="240" w:lineRule="auto"/>
    </w:pPr>
    <w:rPr>
      <w:color w:val="666666"/>
      <w:sz w:val="30"/>
      <w:szCs w:val="30"/>
    </w:rPr>
  </w:style>
  <w:style w:type="paragraph" w:styleId="Subtitle">
    <w:name w:val="Subtitle"/>
    <w:basedOn w:val="Normal"/>
    <w:next w:val="Normal"/>
    <w:pPr>
      <w:keepNext w:val="1"/>
      <w:keepLines w:val="1"/>
      <w:spacing w:after="120" w:before="320" w:line="240" w:lineRule="auto"/>
    </w:pPr>
    <w:rPr>
      <w:b w:val="1"/>
      <w:bCs w:val="1"/>
      <w:color w:val="8abcce"/>
      <w:sz w:val="40"/>
      <w:szCs w:val="4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4.xml"/><Relationship Id="rId20" Type="http://schemas.openxmlformats.org/officeDocument/2006/relationships/header" Target="header2.xml"/><Relationship Id="rId41" Type="http://schemas.openxmlformats.org/officeDocument/2006/relationships/footer" Target="footer7.xml"/><Relationship Id="rId22" Type="http://schemas.openxmlformats.org/officeDocument/2006/relationships/header" Target="header4.xml"/><Relationship Id="rId21" Type="http://schemas.openxmlformats.org/officeDocument/2006/relationships/footer" Target="footer1.xml"/><Relationship Id="rId24" Type="http://schemas.openxmlformats.org/officeDocument/2006/relationships/footer" Target="footer2.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6.xml"/><Relationship Id="rId25" Type="http://schemas.openxmlformats.org/officeDocument/2006/relationships/header" Target="header5.xml"/><Relationship Id="rId28" Type="http://schemas.openxmlformats.org/officeDocument/2006/relationships/header" Target="header8.xml"/><Relationship Id="rId27"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eader" Target="header7.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1.png"/><Relationship Id="rId30" Type="http://schemas.openxmlformats.org/officeDocument/2006/relationships/footer" Target="footer4.xml"/><Relationship Id="rId11" Type="http://schemas.openxmlformats.org/officeDocument/2006/relationships/header" Target="header2.xml"/><Relationship Id="rId33" Type="http://schemas.openxmlformats.org/officeDocument/2006/relationships/header" Target="header11.xml"/><Relationship Id="rId10" Type="http://schemas.openxmlformats.org/officeDocument/2006/relationships/header" Target="header1.xml"/><Relationship Id="rId32" Type="http://schemas.openxmlformats.org/officeDocument/2006/relationships/header" Target="header10.xml"/><Relationship Id="rId13" Type="http://schemas.openxmlformats.org/officeDocument/2006/relationships/header" Target="header1.xml"/><Relationship Id="rId35" Type="http://schemas.openxmlformats.org/officeDocument/2006/relationships/header" Target="header9.xml"/><Relationship Id="rId12" Type="http://schemas.openxmlformats.org/officeDocument/2006/relationships/footer" Target="footer1.xml"/><Relationship Id="rId34" Type="http://schemas.openxmlformats.org/officeDocument/2006/relationships/footer" Target="footer5.xml"/><Relationship Id="rId15" Type="http://schemas.openxmlformats.org/officeDocument/2006/relationships/footer" Target="footer1.xml"/><Relationship Id="rId37" Type="http://schemas.openxmlformats.org/officeDocument/2006/relationships/header" Target="header12.xml"/><Relationship Id="rId14" Type="http://schemas.openxmlformats.org/officeDocument/2006/relationships/header" Target="header2.xml"/><Relationship Id="rId36" Type="http://schemas.openxmlformats.org/officeDocument/2006/relationships/header" Target="header13.xml"/><Relationship Id="rId17" Type="http://schemas.openxmlformats.org/officeDocument/2006/relationships/header" Target="header2.xml"/><Relationship Id="rId39" Type="http://schemas.openxmlformats.org/officeDocument/2006/relationships/header" Target="header15.xml"/><Relationship Id="rId16" Type="http://schemas.openxmlformats.org/officeDocument/2006/relationships/header" Target="header1.xml"/><Relationship Id="rId38" Type="http://schemas.openxmlformats.org/officeDocument/2006/relationships/footer" Target="footer6.xml"/><Relationship Id="rId19" Type="http://schemas.openxmlformats.org/officeDocument/2006/relationships/header" Target="header1.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avenPro-regular.ttf"/><Relationship Id="rId2" Type="http://schemas.openxmlformats.org/officeDocument/2006/relationships/font" Target="fonts/MavenPro-bold.ttf"/><Relationship Id="rId3" Type="http://schemas.openxmlformats.org/officeDocument/2006/relationships/font" Target="fonts/MavenProExtraBold-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