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09EC85" w14:textId="0FDB1B3A" w:rsidR="00E17736" w:rsidRDefault="00E17736" w:rsidP="00E17736">
      <w:pPr>
        <w:jc w:val="center"/>
        <w:rPr>
          <w:sz w:val="34"/>
          <w:szCs w:val="34"/>
        </w:rPr>
      </w:pPr>
      <w:r w:rsidRPr="00E17736">
        <w:rPr>
          <w:sz w:val="34"/>
          <w:szCs w:val="34"/>
        </w:rPr>
        <w:t>DOCKER</w:t>
      </w:r>
    </w:p>
    <w:p w14:paraId="7D486A67" w14:textId="61AEB5F1" w:rsidR="00E17736" w:rsidRDefault="00E17736" w:rsidP="00E17736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17736">
        <w:rPr>
          <w:sz w:val="30"/>
          <w:szCs w:val="30"/>
        </w:rPr>
        <w:t xml:space="preserve">Create a Static Website and Containerize, Build &amp; Serve it using Docker. Tasks: 1. Create a Simple Static Website (index.html file) with basic HTML content. 2. Write/create a </w:t>
      </w:r>
      <w:proofErr w:type="spellStart"/>
      <w:r w:rsidRPr="00E17736">
        <w:rPr>
          <w:sz w:val="30"/>
          <w:szCs w:val="30"/>
        </w:rPr>
        <w:t>Dockerfile</w:t>
      </w:r>
      <w:proofErr w:type="spellEnd"/>
      <w:r w:rsidRPr="00E17736">
        <w:rPr>
          <w:sz w:val="30"/>
          <w:szCs w:val="30"/>
        </w:rPr>
        <w:t xml:space="preserve"> to serve the website using Nginx. 3. Build the Docker Image 4. Run the container: 5. Access the Website using a Browser</w:t>
      </w:r>
    </w:p>
    <w:p w14:paraId="1B3129A3" w14:textId="13F2A612" w:rsidR="00E17736" w:rsidRPr="00E17736" w:rsidRDefault="00E17736" w:rsidP="00E17736">
      <w:pPr>
        <w:rPr>
          <w:sz w:val="30"/>
          <w:szCs w:val="30"/>
        </w:rPr>
      </w:pPr>
      <w:r>
        <w:rPr>
          <w:rFonts w:ascii="Arial" w:hAnsi="Arial" w:cs="Arial"/>
          <w:noProof/>
          <w:color w:val="282523"/>
          <w:sz w:val="26"/>
          <w:szCs w:val="26"/>
          <w:bdr w:val="none" w:sz="0" w:space="0" w:color="auto" w:frame="1"/>
        </w:rPr>
        <w:drawing>
          <wp:inline distT="0" distB="0" distL="0" distR="0" wp14:anchorId="28A62214" wp14:editId="59788756">
            <wp:extent cx="5731510" cy="4985467"/>
            <wp:effectExtent l="0" t="0" r="2540" b="5715"/>
            <wp:docPr id="18567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32" cy="498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82AC4" w14:textId="77777777" w:rsidR="00E17736" w:rsidRDefault="00E17736" w:rsidP="00E17736">
      <w:pPr>
        <w:rPr>
          <w:sz w:val="30"/>
          <w:szCs w:val="30"/>
        </w:rPr>
      </w:pPr>
    </w:p>
    <w:p w14:paraId="3E454B71" w14:textId="3B297F06" w:rsidR="00E17736" w:rsidRDefault="00E17736" w:rsidP="00E17736">
      <w:pPr>
        <w:rPr>
          <w:sz w:val="30"/>
          <w:szCs w:val="30"/>
        </w:rPr>
      </w:pPr>
      <w:r>
        <w:rPr>
          <w:rFonts w:ascii="Arial" w:hAnsi="Arial" w:cs="Arial"/>
          <w:noProof/>
          <w:color w:val="282523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75D0E061" wp14:editId="24CE6D6E">
            <wp:extent cx="5731510" cy="6503035"/>
            <wp:effectExtent l="0" t="0" r="2540" b="0"/>
            <wp:docPr id="12407277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0110" w14:textId="77777777" w:rsidR="00E17736" w:rsidRDefault="00E17736" w:rsidP="00E17736">
      <w:pPr>
        <w:rPr>
          <w:sz w:val="30"/>
          <w:szCs w:val="30"/>
        </w:rPr>
      </w:pPr>
    </w:p>
    <w:p w14:paraId="5F7BC7D0" w14:textId="6F8706B6" w:rsidR="00E17736" w:rsidRDefault="00E17736" w:rsidP="00E17736">
      <w:pPr>
        <w:rPr>
          <w:sz w:val="30"/>
          <w:szCs w:val="30"/>
        </w:rPr>
      </w:pPr>
      <w:r>
        <w:rPr>
          <w:rFonts w:ascii="Arial" w:hAnsi="Arial" w:cs="Arial"/>
          <w:noProof/>
          <w:color w:val="282523"/>
          <w:sz w:val="26"/>
          <w:szCs w:val="26"/>
          <w:bdr w:val="none" w:sz="0" w:space="0" w:color="auto" w:frame="1"/>
        </w:rPr>
        <w:drawing>
          <wp:inline distT="0" distB="0" distL="0" distR="0" wp14:anchorId="5F796931" wp14:editId="63FCAD08">
            <wp:extent cx="5407025" cy="1327785"/>
            <wp:effectExtent l="0" t="0" r="3175" b="5715"/>
            <wp:docPr id="9362215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3EEB1" w14:textId="21C9B26B" w:rsidR="00E17736" w:rsidRPr="00E17736" w:rsidRDefault="00E17736" w:rsidP="00E17736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17736">
        <w:rPr>
          <w:sz w:val="30"/>
          <w:szCs w:val="30"/>
        </w:rPr>
        <w:lastRenderedPageBreak/>
        <w:t xml:space="preserve">Create a Simple Python Flask API, Containerize the Application, Build &amp; Push the Image using Docker and Deploy the Application using Kubernetes. Tasks: 1. Create a Simple Flask API by writing a Python file (app.py) with basic endpoints. 2. Containerize the Flask App using </w:t>
      </w:r>
      <w:proofErr w:type="spellStart"/>
      <w:r w:rsidRPr="00E17736">
        <w:rPr>
          <w:sz w:val="30"/>
          <w:szCs w:val="30"/>
        </w:rPr>
        <w:t>Dockerfile</w:t>
      </w:r>
      <w:proofErr w:type="spellEnd"/>
      <w:r w:rsidRPr="00E17736">
        <w:rPr>
          <w:sz w:val="30"/>
          <w:szCs w:val="30"/>
        </w:rPr>
        <w:t xml:space="preserve">. 3. Build the Image using Docker. 4. Push the Image to Docker Hub. 5. Create Kubernetes manifests (Deployment YAML &amp; Service YAML) to deploy the application. 6. Apply the Manifests and Access the API via </w:t>
      </w:r>
      <w:proofErr w:type="spellStart"/>
      <w:r w:rsidRPr="00E17736">
        <w:rPr>
          <w:sz w:val="30"/>
          <w:szCs w:val="30"/>
        </w:rPr>
        <w:t>NodePort</w:t>
      </w:r>
      <w:proofErr w:type="spellEnd"/>
      <w:r w:rsidRPr="00E17736">
        <w:rPr>
          <w:sz w:val="30"/>
          <w:szCs w:val="30"/>
        </w:rPr>
        <w:t>.</w:t>
      </w:r>
    </w:p>
    <w:p w14:paraId="4270CFB8" w14:textId="77777777" w:rsidR="00E17736" w:rsidRDefault="00E17736" w:rsidP="00E17736">
      <w:pPr>
        <w:rPr>
          <w:sz w:val="30"/>
          <w:szCs w:val="30"/>
        </w:rPr>
      </w:pPr>
    </w:p>
    <w:p w14:paraId="2FFAB6F1" w14:textId="254DB593" w:rsidR="00E17736" w:rsidRDefault="00E17736" w:rsidP="00E17736">
      <w:pPr>
        <w:rPr>
          <w:sz w:val="30"/>
          <w:szCs w:val="30"/>
        </w:rPr>
      </w:pPr>
      <w:r w:rsidRPr="00E17736">
        <w:rPr>
          <w:sz w:val="30"/>
          <w:szCs w:val="30"/>
        </w:rPr>
        <w:drawing>
          <wp:inline distT="0" distB="0" distL="0" distR="0" wp14:anchorId="313B93A2" wp14:editId="6112536E">
            <wp:extent cx="4890052" cy="5949150"/>
            <wp:effectExtent l="0" t="0" r="6350" b="0"/>
            <wp:docPr id="58280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008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782" cy="59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52C7" w14:textId="77777777" w:rsidR="00E17736" w:rsidRDefault="00E17736" w:rsidP="00E17736">
      <w:pPr>
        <w:rPr>
          <w:sz w:val="30"/>
          <w:szCs w:val="30"/>
        </w:rPr>
      </w:pPr>
    </w:p>
    <w:p w14:paraId="3AB7BD8F" w14:textId="77777777" w:rsidR="00E17736" w:rsidRDefault="00E17736" w:rsidP="00E17736">
      <w:pPr>
        <w:rPr>
          <w:sz w:val="30"/>
          <w:szCs w:val="30"/>
        </w:rPr>
      </w:pPr>
    </w:p>
    <w:p w14:paraId="71D9F8F3" w14:textId="165E4CDF" w:rsidR="00E17736" w:rsidRDefault="00E17736" w:rsidP="00E17736">
      <w:pPr>
        <w:rPr>
          <w:sz w:val="30"/>
          <w:szCs w:val="30"/>
        </w:rPr>
      </w:pPr>
      <w:r w:rsidRPr="00E17736">
        <w:rPr>
          <w:sz w:val="30"/>
          <w:szCs w:val="30"/>
        </w:rPr>
        <w:drawing>
          <wp:inline distT="0" distB="0" distL="0" distR="0" wp14:anchorId="1DF8D70A" wp14:editId="4DFA4CBA">
            <wp:extent cx="5731510" cy="5495925"/>
            <wp:effectExtent l="0" t="0" r="2540" b="9525"/>
            <wp:docPr id="190061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19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3789" w14:textId="49B83B35" w:rsidR="00E17736" w:rsidRDefault="00835EC1" w:rsidP="00E17736">
      <w:pPr>
        <w:rPr>
          <w:sz w:val="30"/>
          <w:szCs w:val="30"/>
        </w:rPr>
      </w:pPr>
      <w:r w:rsidRPr="00835EC1">
        <w:rPr>
          <w:sz w:val="30"/>
          <w:szCs w:val="30"/>
        </w:rPr>
        <w:lastRenderedPageBreak/>
        <w:drawing>
          <wp:inline distT="0" distB="0" distL="0" distR="0" wp14:anchorId="3BC43021" wp14:editId="70772D97">
            <wp:extent cx="5706271" cy="7535327"/>
            <wp:effectExtent l="0" t="0" r="8890" b="8890"/>
            <wp:docPr id="208109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96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976F" w14:textId="017854B2" w:rsidR="00835EC1" w:rsidRDefault="00835EC1" w:rsidP="00E17736">
      <w:pPr>
        <w:rPr>
          <w:sz w:val="30"/>
          <w:szCs w:val="30"/>
        </w:rPr>
      </w:pPr>
      <w:r w:rsidRPr="00835EC1">
        <w:rPr>
          <w:sz w:val="30"/>
          <w:szCs w:val="30"/>
        </w:rPr>
        <w:lastRenderedPageBreak/>
        <w:drawing>
          <wp:inline distT="0" distB="0" distL="0" distR="0" wp14:anchorId="129B98F6" wp14:editId="26E06417">
            <wp:extent cx="5731510" cy="7860665"/>
            <wp:effectExtent l="0" t="0" r="2540" b="6985"/>
            <wp:docPr id="107644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430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5875" w14:textId="77777777" w:rsidR="00835EC1" w:rsidRDefault="00835EC1" w:rsidP="00E17736">
      <w:pPr>
        <w:rPr>
          <w:sz w:val="30"/>
          <w:szCs w:val="30"/>
        </w:rPr>
      </w:pPr>
    </w:p>
    <w:p w14:paraId="4FE2C2D7" w14:textId="77777777" w:rsidR="00835EC1" w:rsidRDefault="00835EC1" w:rsidP="00E17736">
      <w:pPr>
        <w:rPr>
          <w:sz w:val="30"/>
          <w:szCs w:val="30"/>
        </w:rPr>
      </w:pPr>
    </w:p>
    <w:p w14:paraId="5ABFEB37" w14:textId="50A1E240" w:rsidR="00E17736" w:rsidRPr="00E17736" w:rsidRDefault="00E17736" w:rsidP="00E17736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17736">
        <w:rPr>
          <w:sz w:val="30"/>
          <w:szCs w:val="30"/>
        </w:rPr>
        <w:lastRenderedPageBreak/>
        <w:t xml:space="preserve">Set up a CI/CD pipeline to automate the building, testing, and deployment of a containerized application. Tasks: 1. Set up Jenkins on a local machine or </w:t>
      </w:r>
      <w:proofErr w:type="gramStart"/>
      <w:r w:rsidRPr="00E17736">
        <w:rPr>
          <w:sz w:val="30"/>
          <w:szCs w:val="30"/>
        </w:rPr>
        <w:t>server</w:t>
      </w:r>
      <w:r w:rsidRPr="00E17736">
        <w:rPr>
          <w:sz w:val="30"/>
          <w:szCs w:val="30"/>
        </w:rPr>
        <w:t xml:space="preserve"> </w:t>
      </w:r>
      <w:r w:rsidRPr="00E17736">
        <w:rPr>
          <w:sz w:val="30"/>
          <w:szCs w:val="30"/>
        </w:rPr>
        <w:t xml:space="preserve"> 2</w:t>
      </w:r>
      <w:proofErr w:type="gramEnd"/>
      <w:r w:rsidRPr="00E17736">
        <w:rPr>
          <w:sz w:val="30"/>
          <w:szCs w:val="30"/>
        </w:rPr>
        <w:t xml:space="preserve">. Create a </w:t>
      </w:r>
      <w:proofErr w:type="spellStart"/>
      <w:r w:rsidRPr="00E17736">
        <w:rPr>
          <w:sz w:val="30"/>
          <w:szCs w:val="30"/>
        </w:rPr>
        <w:t>Dockerfile</w:t>
      </w:r>
      <w:proofErr w:type="spellEnd"/>
      <w:r w:rsidRPr="00E17736">
        <w:rPr>
          <w:sz w:val="30"/>
          <w:szCs w:val="30"/>
        </w:rPr>
        <w:t xml:space="preserve"> to containerize a sample application. 3. Write a </w:t>
      </w:r>
      <w:proofErr w:type="spellStart"/>
      <w:r w:rsidRPr="00E17736">
        <w:rPr>
          <w:sz w:val="30"/>
          <w:szCs w:val="30"/>
        </w:rPr>
        <w:t>Jenkinsfile</w:t>
      </w:r>
      <w:proofErr w:type="spellEnd"/>
      <w:r w:rsidRPr="00E17736">
        <w:rPr>
          <w:sz w:val="30"/>
          <w:szCs w:val="30"/>
        </w:rPr>
        <w:t xml:space="preserve"> to automate the process of building the Docker container, running tests, and deploying to a cloud platform (e.g., AWS or GCP). 4. Configure Jenkins to trigger builds upon code commits or pull requests.</w:t>
      </w:r>
    </w:p>
    <w:p w14:paraId="4A0935BD" w14:textId="6924F04B" w:rsidR="00E17736" w:rsidRDefault="00835EC1" w:rsidP="00E17736">
      <w:pPr>
        <w:rPr>
          <w:sz w:val="30"/>
          <w:szCs w:val="30"/>
        </w:rPr>
      </w:pPr>
      <w:r w:rsidRPr="00835EC1">
        <w:rPr>
          <w:sz w:val="30"/>
          <w:szCs w:val="30"/>
        </w:rPr>
        <w:drawing>
          <wp:inline distT="0" distB="0" distL="0" distR="0" wp14:anchorId="49236E1F" wp14:editId="16D7EA69">
            <wp:extent cx="5731510" cy="6732905"/>
            <wp:effectExtent l="0" t="0" r="2540" b="0"/>
            <wp:docPr id="113981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194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7EE4" w14:textId="5C09ED80" w:rsidR="00835EC1" w:rsidRDefault="00835EC1" w:rsidP="00E17736">
      <w:pPr>
        <w:rPr>
          <w:sz w:val="30"/>
          <w:szCs w:val="30"/>
        </w:rPr>
      </w:pPr>
      <w:r w:rsidRPr="00835EC1">
        <w:rPr>
          <w:sz w:val="30"/>
          <w:szCs w:val="30"/>
        </w:rPr>
        <w:lastRenderedPageBreak/>
        <w:drawing>
          <wp:inline distT="0" distB="0" distL="0" distR="0" wp14:anchorId="03E9369F" wp14:editId="24E1338D">
            <wp:extent cx="4010585" cy="7611537"/>
            <wp:effectExtent l="0" t="0" r="9525" b="0"/>
            <wp:docPr id="24922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21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D3E3" w14:textId="77777777" w:rsidR="00835EC1" w:rsidRDefault="00835EC1" w:rsidP="00E17736">
      <w:pPr>
        <w:rPr>
          <w:sz w:val="30"/>
          <w:szCs w:val="30"/>
        </w:rPr>
      </w:pPr>
    </w:p>
    <w:p w14:paraId="423FEFFA" w14:textId="70AA027B" w:rsidR="00835EC1" w:rsidRDefault="00835EC1" w:rsidP="00E17736">
      <w:pPr>
        <w:rPr>
          <w:sz w:val="30"/>
          <w:szCs w:val="30"/>
        </w:rPr>
      </w:pPr>
      <w:r w:rsidRPr="00835EC1">
        <w:rPr>
          <w:sz w:val="30"/>
          <w:szCs w:val="30"/>
        </w:rPr>
        <w:lastRenderedPageBreak/>
        <w:drawing>
          <wp:inline distT="0" distB="0" distL="0" distR="0" wp14:anchorId="452E2F08" wp14:editId="17CF139C">
            <wp:extent cx="3934374" cy="2353003"/>
            <wp:effectExtent l="0" t="0" r="9525" b="9525"/>
            <wp:docPr id="40462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26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2E82" w14:textId="1353088B" w:rsidR="00E17736" w:rsidRDefault="00E17736" w:rsidP="00E17736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17736">
        <w:rPr>
          <w:sz w:val="30"/>
          <w:szCs w:val="30"/>
        </w:rPr>
        <w:t xml:space="preserve">Implement Continuous Deployment using GitHub Actions to deploy a </w:t>
      </w:r>
      <w:proofErr w:type="spellStart"/>
      <w:r w:rsidRPr="00E17736">
        <w:rPr>
          <w:sz w:val="30"/>
          <w:szCs w:val="30"/>
        </w:rPr>
        <w:t>Dockerized</w:t>
      </w:r>
      <w:proofErr w:type="spellEnd"/>
      <w:r w:rsidRPr="00E17736">
        <w:rPr>
          <w:sz w:val="30"/>
          <w:szCs w:val="30"/>
        </w:rPr>
        <w:t xml:space="preserve"> application. Tasks: 1. Set up a GitHub repository and push a simple </w:t>
      </w:r>
      <w:proofErr w:type="spellStart"/>
      <w:r w:rsidRPr="00E17736">
        <w:rPr>
          <w:sz w:val="30"/>
          <w:szCs w:val="30"/>
        </w:rPr>
        <w:t>Dockerized</w:t>
      </w:r>
      <w:proofErr w:type="spellEnd"/>
      <w:r w:rsidRPr="00E17736">
        <w:rPr>
          <w:sz w:val="30"/>
          <w:szCs w:val="30"/>
        </w:rPr>
        <w:t xml:space="preserve"> application. 2. Create a GitHub Actions workflow to automatically build and push the Docker image to Docker Hub or GitHub Container Registry. 3. Automate deployment to a cloud platform (e.g., AWS ECS, Azure Kubernetes Service, or Google Kubernetes Engine). 4. Test the CI/CD pipeline by pushing new code changes and verifying that the deployment occurs </w:t>
      </w:r>
      <w:r>
        <w:rPr>
          <w:sz w:val="30"/>
          <w:szCs w:val="30"/>
        </w:rPr>
        <w:t>automatically</w:t>
      </w:r>
    </w:p>
    <w:p w14:paraId="4BD6222B" w14:textId="08C7FC1F" w:rsidR="00835EC1" w:rsidRDefault="00835EC1" w:rsidP="00835EC1">
      <w:pPr>
        <w:pStyle w:val="ListParagraph"/>
        <w:rPr>
          <w:sz w:val="30"/>
          <w:szCs w:val="30"/>
        </w:rPr>
      </w:pPr>
      <w:r w:rsidRPr="00835EC1">
        <w:rPr>
          <w:sz w:val="30"/>
          <w:szCs w:val="30"/>
        </w:rPr>
        <w:lastRenderedPageBreak/>
        <w:drawing>
          <wp:inline distT="0" distB="0" distL="0" distR="0" wp14:anchorId="7B1FD3CD" wp14:editId="0F0D5590">
            <wp:extent cx="4658375" cy="6782747"/>
            <wp:effectExtent l="0" t="0" r="8890" b="0"/>
            <wp:docPr id="149978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850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8D78" w14:textId="0894CFF8" w:rsidR="00835EC1" w:rsidRDefault="00835EC1" w:rsidP="00835EC1">
      <w:pPr>
        <w:pStyle w:val="ListParagraph"/>
        <w:rPr>
          <w:sz w:val="30"/>
          <w:szCs w:val="30"/>
        </w:rPr>
      </w:pPr>
      <w:r w:rsidRPr="00835EC1">
        <w:rPr>
          <w:sz w:val="30"/>
          <w:szCs w:val="30"/>
        </w:rPr>
        <w:lastRenderedPageBreak/>
        <w:drawing>
          <wp:inline distT="0" distB="0" distL="0" distR="0" wp14:anchorId="4FFB0CAC" wp14:editId="6D22096F">
            <wp:extent cx="4887007" cy="7830643"/>
            <wp:effectExtent l="0" t="0" r="8890" b="0"/>
            <wp:docPr id="60788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85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8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53FB" w14:textId="70219FF4" w:rsidR="00835EC1" w:rsidRDefault="00835EC1" w:rsidP="00835EC1">
      <w:pPr>
        <w:pStyle w:val="ListParagraph"/>
        <w:rPr>
          <w:sz w:val="30"/>
          <w:szCs w:val="30"/>
        </w:rPr>
      </w:pPr>
      <w:r w:rsidRPr="00835EC1">
        <w:rPr>
          <w:sz w:val="30"/>
          <w:szCs w:val="30"/>
        </w:rPr>
        <w:lastRenderedPageBreak/>
        <w:drawing>
          <wp:inline distT="0" distB="0" distL="0" distR="0" wp14:anchorId="55023EDD" wp14:editId="02172535">
            <wp:extent cx="3838575" cy="3498850"/>
            <wp:effectExtent l="0" t="0" r="9525" b="6350"/>
            <wp:docPr id="75240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071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2" cy="349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7F08" w14:textId="77777777" w:rsidR="00E17736" w:rsidRPr="00E17736" w:rsidRDefault="00E17736" w:rsidP="00E17736">
      <w:pPr>
        <w:pStyle w:val="ListParagraph"/>
        <w:rPr>
          <w:sz w:val="30"/>
          <w:szCs w:val="30"/>
        </w:rPr>
      </w:pPr>
    </w:p>
    <w:p w14:paraId="4A7DE3C6" w14:textId="77777777" w:rsidR="00E17736" w:rsidRPr="00E17736" w:rsidRDefault="00E17736" w:rsidP="00E17736">
      <w:pPr>
        <w:pStyle w:val="ListParagraph"/>
        <w:rPr>
          <w:sz w:val="30"/>
          <w:szCs w:val="30"/>
        </w:rPr>
      </w:pPr>
    </w:p>
    <w:p w14:paraId="384DBEE4" w14:textId="7BD354A4" w:rsidR="00E17736" w:rsidRDefault="00E17736" w:rsidP="00E17736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17736">
        <w:rPr>
          <w:sz w:val="30"/>
          <w:szCs w:val="30"/>
        </w:rPr>
        <w:t xml:space="preserve">Containerize a Python Flask Application Using Docker Tasks: </w:t>
      </w:r>
      <w:r w:rsidRPr="00E17736">
        <w:sym w:font="Symbol" w:char="F0B7"/>
      </w:r>
      <w:r w:rsidRPr="00E17736">
        <w:rPr>
          <w:sz w:val="30"/>
          <w:szCs w:val="30"/>
        </w:rPr>
        <w:t xml:space="preserve"> Write a simple Python Flask application for a "To-Do" list. </w:t>
      </w:r>
      <w:r w:rsidRPr="00E17736">
        <w:sym w:font="Symbol" w:char="F0B7"/>
      </w:r>
      <w:r w:rsidRPr="00E17736">
        <w:rPr>
          <w:sz w:val="30"/>
          <w:szCs w:val="30"/>
        </w:rPr>
        <w:t xml:space="preserve"> Create a </w:t>
      </w:r>
      <w:proofErr w:type="spellStart"/>
      <w:r w:rsidRPr="00E17736">
        <w:rPr>
          <w:sz w:val="30"/>
          <w:szCs w:val="30"/>
        </w:rPr>
        <w:t>Dockerfile</w:t>
      </w:r>
      <w:proofErr w:type="spellEnd"/>
      <w:r w:rsidRPr="00E17736">
        <w:rPr>
          <w:sz w:val="30"/>
          <w:szCs w:val="30"/>
        </w:rPr>
        <w:t xml:space="preserve"> to containerize the application. </w:t>
      </w:r>
      <w:r w:rsidRPr="00E17736">
        <w:sym w:font="Symbol" w:char="F0B7"/>
      </w:r>
      <w:r w:rsidRPr="00E17736">
        <w:rPr>
          <w:sz w:val="30"/>
          <w:szCs w:val="30"/>
        </w:rPr>
        <w:t xml:space="preserve"> Build and run the Docker container locally. </w:t>
      </w:r>
      <w:r w:rsidRPr="00E17736">
        <w:sym w:font="Symbol" w:char="F0B7"/>
      </w:r>
      <w:r w:rsidRPr="00E17736">
        <w:rPr>
          <w:sz w:val="30"/>
          <w:szCs w:val="30"/>
        </w:rPr>
        <w:t xml:space="preserve"> Test the application’s functionality inside the container. </w:t>
      </w:r>
      <w:r w:rsidRPr="00E17736">
        <w:sym w:font="Symbol" w:char="F0B7"/>
      </w:r>
      <w:r w:rsidRPr="00E17736">
        <w:rPr>
          <w:sz w:val="30"/>
          <w:szCs w:val="30"/>
        </w:rPr>
        <w:t xml:space="preserve"> Push the Docker image to Docker Hub. </w:t>
      </w:r>
      <w:r w:rsidRPr="00E17736">
        <w:sym w:font="Symbol" w:char="F0B7"/>
      </w:r>
      <w:r w:rsidRPr="00E17736">
        <w:rPr>
          <w:sz w:val="30"/>
          <w:szCs w:val="30"/>
        </w:rPr>
        <w:t xml:space="preserve"> Submit the </w:t>
      </w:r>
      <w:proofErr w:type="spellStart"/>
      <w:r w:rsidRPr="00E17736">
        <w:rPr>
          <w:sz w:val="30"/>
          <w:szCs w:val="30"/>
        </w:rPr>
        <w:t>Dockerfile</w:t>
      </w:r>
      <w:proofErr w:type="spellEnd"/>
      <w:r w:rsidRPr="00E17736">
        <w:rPr>
          <w:sz w:val="30"/>
          <w:szCs w:val="30"/>
        </w:rPr>
        <w:t xml:space="preserve"> and screenshots of testing results</w:t>
      </w:r>
    </w:p>
    <w:p w14:paraId="49FD1E05" w14:textId="39008D4A" w:rsidR="0054072A" w:rsidRDefault="0054072A" w:rsidP="0054072A">
      <w:pPr>
        <w:rPr>
          <w:sz w:val="30"/>
          <w:szCs w:val="30"/>
        </w:rPr>
      </w:pPr>
      <w:r w:rsidRPr="0054072A">
        <w:rPr>
          <w:sz w:val="30"/>
          <w:szCs w:val="30"/>
        </w:rPr>
        <w:lastRenderedPageBreak/>
        <w:drawing>
          <wp:inline distT="0" distB="0" distL="0" distR="0" wp14:anchorId="65392500" wp14:editId="5C4D5806">
            <wp:extent cx="5677692" cy="7897327"/>
            <wp:effectExtent l="0" t="0" r="0" b="8890"/>
            <wp:docPr id="145995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501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D771" w14:textId="77777777" w:rsidR="0054072A" w:rsidRDefault="0054072A" w:rsidP="0054072A">
      <w:pPr>
        <w:rPr>
          <w:sz w:val="30"/>
          <w:szCs w:val="30"/>
        </w:rPr>
      </w:pPr>
    </w:p>
    <w:p w14:paraId="117EFA2C" w14:textId="7919A2B2" w:rsidR="0054072A" w:rsidRPr="0054072A" w:rsidRDefault="0054072A" w:rsidP="0054072A">
      <w:pPr>
        <w:rPr>
          <w:sz w:val="30"/>
          <w:szCs w:val="30"/>
        </w:rPr>
      </w:pPr>
      <w:r w:rsidRPr="0054072A">
        <w:rPr>
          <w:sz w:val="30"/>
          <w:szCs w:val="30"/>
        </w:rPr>
        <w:lastRenderedPageBreak/>
        <w:drawing>
          <wp:inline distT="0" distB="0" distL="0" distR="0" wp14:anchorId="364F5338" wp14:editId="1C38609D">
            <wp:extent cx="5391902" cy="7516274"/>
            <wp:effectExtent l="0" t="0" r="0" b="8890"/>
            <wp:docPr id="29124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429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72A">
        <w:rPr>
          <w:noProof/>
        </w:rPr>
        <w:t xml:space="preserve"> </w:t>
      </w:r>
      <w:r w:rsidRPr="0054072A">
        <w:rPr>
          <w:sz w:val="30"/>
          <w:szCs w:val="30"/>
        </w:rPr>
        <w:lastRenderedPageBreak/>
        <w:drawing>
          <wp:inline distT="0" distB="0" distL="0" distR="0" wp14:anchorId="1CED3BD5" wp14:editId="541D0A1B">
            <wp:extent cx="5001323" cy="5658640"/>
            <wp:effectExtent l="0" t="0" r="8890" b="0"/>
            <wp:docPr id="79073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335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0B4B" w14:textId="77777777" w:rsidR="00E17736" w:rsidRDefault="00E17736" w:rsidP="00E17736">
      <w:pPr>
        <w:rPr>
          <w:sz w:val="30"/>
          <w:szCs w:val="30"/>
        </w:rPr>
      </w:pPr>
    </w:p>
    <w:p w14:paraId="194A1CB4" w14:textId="42B0E325" w:rsidR="00E17736" w:rsidRDefault="00E17736" w:rsidP="00E17736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17736">
        <w:rPr>
          <w:sz w:val="30"/>
          <w:szCs w:val="30"/>
        </w:rPr>
        <w:t xml:space="preserve">Push and Pull Docker Images Using Docker Hub Tasks: </w:t>
      </w:r>
      <w:r w:rsidRPr="00E17736">
        <w:sym w:font="Symbol" w:char="F0B7"/>
      </w:r>
      <w:r w:rsidRPr="00E17736">
        <w:rPr>
          <w:sz w:val="30"/>
          <w:szCs w:val="30"/>
        </w:rPr>
        <w:t xml:space="preserve"> Create a Docker image for a static HTML website. </w:t>
      </w:r>
      <w:r w:rsidRPr="00E17736">
        <w:sym w:font="Symbol" w:char="F0B7"/>
      </w:r>
      <w:r w:rsidRPr="00E17736">
        <w:rPr>
          <w:sz w:val="30"/>
          <w:szCs w:val="30"/>
        </w:rPr>
        <w:t xml:space="preserve"> Tag and push the image to Docker Hub. </w:t>
      </w:r>
      <w:r w:rsidRPr="00E17736">
        <w:sym w:font="Symbol" w:char="F0B7"/>
      </w:r>
      <w:r w:rsidRPr="00E17736">
        <w:rPr>
          <w:sz w:val="30"/>
          <w:szCs w:val="30"/>
        </w:rPr>
        <w:t xml:space="preserve"> Pull the image from Docker Hub and run it on another machine. </w:t>
      </w:r>
      <w:r w:rsidRPr="00E17736">
        <w:sym w:font="Symbol" w:char="F0B7"/>
      </w:r>
      <w:r w:rsidRPr="00E17736">
        <w:rPr>
          <w:sz w:val="30"/>
          <w:szCs w:val="30"/>
        </w:rPr>
        <w:t xml:space="preserve"> Submit Docker commands and screenshots for each step.</w:t>
      </w:r>
    </w:p>
    <w:p w14:paraId="65BF1460" w14:textId="1F8D17CB" w:rsidR="0054072A" w:rsidRDefault="0054072A" w:rsidP="0054072A">
      <w:pPr>
        <w:pStyle w:val="ListParagraph"/>
        <w:rPr>
          <w:sz w:val="30"/>
          <w:szCs w:val="30"/>
        </w:rPr>
      </w:pPr>
      <w:r w:rsidRPr="0054072A">
        <w:rPr>
          <w:sz w:val="30"/>
          <w:szCs w:val="30"/>
        </w:rPr>
        <w:lastRenderedPageBreak/>
        <w:drawing>
          <wp:inline distT="0" distB="0" distL="0" distR="0" wp14:anchorId="02D68474" wp14:editId="7AA40CB9">
            <wp:extent cx="5020376" cy="8078327"/>
            <wp:effectExtent l="0" t="0" r="8890" b="0"/>
            <wp:docPr id="142860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091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0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0181" w14:textId="77777777" w:rsidR="0054072A" w:rsidRDefault="0054072A" w:rsidP="0054072A">
      <w:pPr>
        <w:pStyle w:val="ListParagraph"/>
        <w:rPr>
          <w:sz w:val="30"/>
          <w:szCs w:val="30"/>
        </w:rPr>
      </w:pPr>
    </w:p>
    <w:p w14:paraId="09CC56C8" w14:textId="7942DAEE" w:rsidR="0054072A" w:rsidRDefault="0054072A" w:rsidP="0054072A">
      <w:pPr>
        <w:pStyle w:val="ListParagraph"/>
        <w:rPr>
          <w:sz w:val="30"/>
          <w:szCs w:val="30"/>
        </w:rPr>
      </w:pPr>
      <w:r w:rsidRPr="0054072A">
        <w:rPr>
          <w:sz w:val="30"/>
          <w:szCs w:val="30"/>
        </w:rPr>
        <w:lastRenderedPageBreak/>
        <w:drawing>
          <wp:inline distT="0" distB="0" distL="0" distR="0" wp14:anchorId="14D5D5EC" wp14:editId="6D9F6853">
            <wp:extent cx="5731510" cy="6615430"/>
            <wp:effectExtent l="0" t="0" r="2540" b="0"/>
            <wp:docPr id="1089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865C" w14:textId="0636E3FB" w:rsidR="0054072A" w:rsidRPr="00E17736" w:rsidRDefault="0054072A" w:rsidP="0054072A">
      <w:pPr>
        <w:pStyle w:val="ListParagraph"/>
        <w:rPr>
          <w:sz w:val="30"/>
          <w:szCs w:val="30"/>
        </w:rPr>
      </w:pPr>
      <w:r w:rsidRPr="0054072A">
        <w:rPr>
          <w:sz w:val="30"/>
          <w:szCs w:val="30"/>
        </w:rPr>
        <w:lastRenderedPageBreak/>
        <w:drawing>
          <wp:inline distT="0" distB="0" distL="0" distR="0" wp14:anchorId="02D4C7F7" wp14:editId="3CE0F086">
            <wp:extent cx="5731510" cy="7614285"/>
            <wp:effectExtent l="0" t="0" r="2540" b="5715"/>
            <wp:docPr id="47181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120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40A2" w14:textId="77777777" w:rsidR="00E17736" w:rsidRDefault="00E17736" w:rsidP="00E17736">
      <w:pPr>
        <w:rPr>
          <w:sz w:val="30"/>
          <w:szCs w:val="30"/>
        </w:rPr>
      </w:pPr>
    </w:p>
    <w:p w14:paraId="07F1D576" w14:textId="23B24939" w:rsidR="00E17736" w:rsidRDefault="00E17736" w:rsidP="00E17736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17736">
        <w:rPr>
          <w:sz w:val="30"/>
          <w:szCs w:val="30"/>
        </w:rPr>
        <w:t xml:space="preserve">Deploy a Multi-Container Application Using Kubernetes Tasks: </w:t>
      </w:r>
      <w:r w:rsidRPr="00E17736">
        <w:sym w:font="Symbol" w:char="F0B7"/>
      </w:r>
      <w:r w:rsidRPr="00E17736">
        <w:rPr>
          <w:sz w:val="30"/>
          <w:szCs w:val="30"/>
        </w:rPr>
        <w:t xml:space="preserve"> Create a multi-container application with a frontend, backend, Docker, Kubernetes CO3 and database. </w:t>
      </w:r>
      <w:r w:rsidRPr="00E17736">
        <w:sym w:font="Symbol" w:char="F0B7"/>
      </w:r>
      <w:r w:rsidRPr="00E17736">
        <w:rPr>
          <w:sz w:val="30"/>
          <w:szCs w:val="30"/>
        </w:rPr>
        <w:t xml:space="preserve"> Define a Kubernetes YAML </w:t>
      </w:r>
      <w:r w:rsidRPr="00E17736">
        <w:rPr>
          <w:sz w:val="30"/>
          <w:szCs w:val="30"/>
        </w:rPr>
        <w:lastRenderedPageBreak/>
        <w:t xml:space="preserve">file for deployment and services. </w:t>
      </w:r>
      <w:r w:rsidRPr="00E17736">
        <w:sym w:font="Symbol" w:char="F0B7"/>
      </w:r>
      <w:r w:rsidRPr="00E17736">
        <w:rPr>
          <w:sz w:val="30"/>
          <w:szCs w:val="30"/>
        </w:rPr>
        <w:t xml:space="preserve"> Deploy the application using </w:t>
      </w:r>
      <w:proofErr w:type="spellStart"/>
      <w:r w:rsidRPr="00E17736">
        <w:rPr>
          <w:sz w:val="30"/>
          <w:szCs w:val="30"/>
        </w:rPr>
        <w:t>kubectl</w:t>
      </w:r>
      <w:proofErr w:type="spellEnd"/>
      <w:r w:rsidRPr="00E17736">
        <w:rPr>
          <w:sz w:val="30"/>
          <w:szCs w:val="30"/>
        </w:rPr>
        <w:t xml:space="preserve"> commands. </w:t>
      </w:r>
      <w:r w:rsidRPr="00E17736">
        <w:sym w:font="Symbol" w:char="F0B7"/>
      </w:r>
      <w:r w:rsidRPr="00E17736">
        <w:rPr>
          <w:sz w:val="30"/>
          <w:szCs w:val="30"/>
        </w:rPr>
        <w:t xml:space="preserve"> Monitor the pods and services status. </w:t>
      </w:r>
      <w:r w:rsidRPr="00E17736">
        <w:sym w:font="Symbol" w:char="F0B7"/>
      </w:r>
      <w:r w:rsidRPr="00E17736">
        <w:rPr>
          <w:sz w:val="30"/>
          <w:szCs w:val="30"/>
        </w:rPr>
        <w:t xml:space="preserve"> Scale the frontend container to handle increased load. </w:t>
      </w:r>
      <w:r w:rsidRPr="00E17736">
        <w:sym w:font="Symbol" w:char="F0B7"/>
      </w:r>
      <w:r w:rsidRPr="00E17736">
        <w:rPr>
          <w:sz w:val="30"/>
          <w:szCs w:val="30"/>
        </w:rPr>
        <w:t xml:space="preserve"> Submit YAML files and screenshots of the Kubernetes dashboard.</w:t>
      </w:r>
    </w:p>
    <w:p w14:paraId="35F3F5AC" w14:textId="56D3ADA4" w:rsidR="005F5EC8" w:rsidRDefault="005F5EC8" w:rsidP="005F5EC8">
      <w:pPr>
        <w:rPr>
          <w:sz w:val="30"/>
          <w:szCs w:val="30"/>
        </w:rPr>
      </w:pPr>
      <w:r w:rsidRPr="005F5EC8">
        <w:rPr>
          <w:sz w:val="30"/>
          <w:szCs w:val="30"/>
        </w:rPr>
        <w:lastRenderedPageBreak/>
        <w:drawing>
          <wp:inline distT="0" distB="0" distL="0" distR="0" wp14:anchorId="11B9455F" wp14:editId="0BA70A5B">
            <wp:extent cx="5268060" cy="7849695"/>
            <wp:effectExtent l="0" t="0" r="8890" b="0"/>
            <wp:docPr id="180217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747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D0DA" w14:textId="3F5D665E" w:rsidR="005F5EC8" w:rsidRDefault="005F5EC8" w:rsidP="005F5EC8">
      <w:pPr>
        <w:rPr>
          <w:sz w:val="30"/>
          <w:szCs w:val="30"/>
        </w:rPr>
      </w:pPr>
      <w:r w:rsidRPr="005F5EC8">
        <w:rPr>
          <w:sz w:val="30"/>
          <w:szCs w:val="30"/>
        </w:rPr>
        <w:lastRenderedPageBreak/>
        <w:drawing>
          <wp:inline distT="0" distB="0" distL="0" distR="0" wp14:anchorId="7D2CFFE5" wp14:editId="4261F152">
            <wp:extent cx="5220429" cy="6697010"/>
            <wp:effectExtent l="0" t="0" r="0" b="8890"/>
            <wp:docPr id="68723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397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CB65" w14:textId="4DEA3935" w:rsidR="005F5EC8" w:rsidRDefault="005F5EC8" w:rsidP="005F5EC8">
      <w:pPr>
        <w:rPr>
          <w:sz w:val="30"/>
          <w:szCs w:val="30"/>
        </w:rPr>
      </w:pPr>
      <w:r w:rsidRPr="005F5EC8">
        <w:rPr>
          <w:sz w:val="30"/>
          <w:szCs w:val="30"/>
        </w:rPr>
        <w:lastRenderedPageBreak/>
        <w:drawing>
          <wp:inline distT="0" distB="0" distL="0" distR="0" wp14:anchorId="2DA19573" wp14:editId="2AEF2589">
            <wp:extent cx="4086795" cy="6706536"/>
            <wp:effectExtent l="0" t="0" r="9525" b="0"/>
            <wp:docPr id="191044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487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C5DB" w14:textId="417A53E9" w:rsidR="005F5EC8" w:rsidRPr="005F5EC8" w:rsidRDefault="005F5EC8" w:rsidP="005F5EC8">
      <w:pPr>
        <w:rPr>
          <w:sz w:val="30"/>
          <w:szCs w:val="30"/>
        </w:rPr>
      </w:pPr>
      <w:r w:rsidRPr="005F5EC8">
        <w:rPr>
          <w:sz w:val="30"/>
          <w:szCs w:val="30"/>
        </w:rPr>
        <w:lastRenderedPageBreak/>
        <w:drawing>
          <wp:inline distT="0" distB="0" distL="0" distR="0" wp14:anchorId="0CF1F4DA" wp14:editId="394B158E">
            <wp:extent cx="3886742" cy="5620534"/>
            <wp:effectExtent l="0" t="0" r="0" b="0"/>
            <wp:docPr id="72724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442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EC8" w:rsidRPr="005F5E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3C5CAC"/>
    <w:multiLevelType w:val="hybridMultilevel"/>
    <w:tmpl w:val="FFAAE7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4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736"/>
    <w:rsid w:val="0054072A"/>
    <w:rsid w:val="005F5EC8"/>
    <w:rsid w:val="00835EC1"/>
    <w:rsid w:val="0089086B"/>
    <w:rsid w:val="00E17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0E1A6"/>
  <w15:chartTrackingRefBased/>
  <w15:docId w15:val="{451713FE-312A-43AF-A833-D4335EEF6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77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23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Rishwanth KC</dc:creator>
  <cp:keywords/>
  <dc:description/>
  <cp:lastModifiedBy>Rishwanth KC</cp:lastModifiedBy>
  <cp:revision>1</cp:revision>
  <dcterms:created xsi:type="dcterms:W3CDTF">2024-12-16T07:42:00Z</dcterms:created>
  <dcterms:modified xsi:type="dcterms:W3CDTF">2024-12-16T08:18:00Z</dcterms:modified>
</cp:coreProperties>
</file>