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4"/>
        </w:rPr>
        <w:t>沈江春 — Java 后端面试全量准备手册（完整版）</w:t>
      </w:r>
    </w:p>
    <w:p>
      <w:pPr>
        <w:spacing w:after="320"/>
        <w:jc w:val="center"/>
      </w:pPr>
      <w:r>
        <w:rPr>
          <w:color w:val="666666"/>
          <w:sz w:val="22"/>
        </w:rPr>
        <w:t>所有追问均附完整详尽答案，可直接用于面试准备</w:t>
      </w:r>
    </w:p>
    <w:p>
      <w:pPr>
        <w:pStyle w:val="Heading1"/>
      </w:pPr>
      <w:r>
        <w:t>第一部分：技术八股文（含完整答案）</w:t>
      </w:r>
    </w:p>
    <w:p>
      <w:pPr>
        <w:pStyle w:val="Heading2"/>
      </w:pPr>
      <w:r>
        <w:t>一、Java 核心</w:t>
      </w:r>
    </w:p>
    <w:p>
      <w:pPr>
        <w:pStyle w:val="Heading3"/>
      </w:pPr>
      <w:r>
        <w:t>1.1 JVM 内存模型</w:t>
      </w:r>
    </w:p>
    <w:p>
      <w:pPr>
        <w:spacing w:after="80"/>
      </w:pPr>
      <w:r>
        <w:rPr>
          <w:b/>
          <w:sz w:val="22"/>
        </w:rPr>
        <w:t>Q：JVM 运行时数据区有哪些？各自作用？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区域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线程共享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堆（Heap）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共享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对象实例、数组，GC 主战场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方法区/元空间（Metaspace）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共享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类信息、常量池、静态变量（JDK 8+移至本地内存）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虚拟机栈（VM Stack）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私有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方法调用栈帧（局部变量表、操作数栈、动态链接、返回地址）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本地方法栈（Native Stack）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私有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Native 方法调用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程序计数器（PC Register）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私有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当前执行字节码行号</w:t>
            </w:r>
          </w:p>
        </w:tc>
      </w:tr>
    </w:tbl>
    <w:p/>
    <w:p>
      <w:pPr>
        <w:spacing w:after="40"/>
      </w:pPr>
      <w:r>
        <w:rPr>
          <w:b/>
          <w:color w:val="2E75B6"/>
          <w:sz w:val="22"/>
        </w:rPr>
        <w:t>追问 1：堆内存如何分代？为什么分代？</w:t>
      </w:r>
    </w:p>
    <w:p>
      <w:pPr>
        <w:spacing w:after="120"/>
      </w:pPr>
      <w:r>
        <w:rPr>
          <w:sz w:val="20"/>
        </w:rPr>
        <w:t>JVM 堆内存分为年轻代（Young Generation）和老年代（Old Generation）。年轻代又进一步分为 1 个 Eden 区和 2 个 Survivor 区（S0、S1），默认比例 8:1:1。</w:t>
      </w:r>
    </w:p>
    <w:p>
      <w:pPr>
        <w:spacing w:after="120"/>
      </w:pPr>
      <w:r>
        <w:rPr>
          <w:sz w:val="20"/>
        </w:rPr>
        <w:t>分代的原因基于「分代假说」（Generational Hypothesis）：</w:t>
      </w:r>
    </w:p>
    <w:p>
      <w:pPr>
        <w:pStyle w:val="ListBullet"/>
      </w:pPr>
      <w:r>
        <w:rPr>
          <w:sz w:val="20"/>
        </w:rPr>
        <w:t>弱分代假说：绝大多数对象都是朝生夕灭的（即很快变成垃圾）。</w:t>
      </w:r>
    </w:p>
    <w:p>
      <w:pPr>
        <w:pStyle w:val="ListBullet"/>
      </w:pPr>
      <w:r>
        <w:rPr>
          <w:sz w:val="20"/>
        </w:rPr>
        <w:t>强分代假说：熬过越多次 GC 的对象越难以消亡。</w:t>
      </w:r>
    </w:p>
    <w:p>
      <w:pPr>
        <w:spacing w:after="120"/>
      </w:pPr>
      <w:r>
        <w:rPr>
          <w:sz w:val="20"/>
        </w:rPr>
        <w:t>基于这两个假说，JVM 将堆分为年轻代和老年代，对不同代采用不同的 GC 策略：年轻代使用复制算法（因为大部分对象会被回收，只需复制少量存活对象），老年代使用标记-清除或标记-整理算法（因为存活对象多，复制成本太高）。这种分代设计使得 GC 整体效率大幅提升。</w:t>
      </w:r>
    </w:p>
    <w:p>
      <w:pPr>
        <w:spacing w:after="120"/>
      </w:pPr>
      <w:r>
        <w:rPr>
          <w:sz w:val="20"/>
        </w:rPr>
        <w:t>对象从年轻代晋升到老年代的条件：(1) 对象在 Survivor 区熬过 MaxTenuringThreshold 次 Minor GC（默认 15）；(2) Survivor 区中相同年龄所有对象大小之和超过 Survivor 空间一半，年龄 &gt;= 该年龄的对象直接进入老年代；(3) 大对象直接进入老年代（-XX:PretenureSizeThreshold）。</w:t>
      </w:r>
    </w:p>
    <w:p>
      <w:pPr>
        <w:spacing w:after="40"/>
      </w:pPr>
      <w:r>
        <w:rPr>
          <w:b/>
          <w:color w:val="2E75B6"/>
          <w:sz w:val="22"/>
        </w:rPr>
        <w:t>追问 2：Metaspace 与 PermGen 的区别？</w:t>
      </w:r>
    </w:p>
    <w:p>
      <w:pPr>
        <w:spacing w:after="120"/>
      </w:pPr>
      <w:r>
        <w:rPr>
          <w:sz w:val="20"/>
        </w:rPr>
        <w:t>PermGen（永久代）是 JDK 7 及之前版本中方法区的实现，位于 JVM 堆内存中，大小通过 -XX:MaxPermSize 固定上限。它的主要问题：(1) 大小难以预估，容易 OOM:PermGen space；(2) GC 效率低；(3) 字符串常量池也在 PermGen 中，容易导致溢出。</w:t>
      </w:r>
    </w:p>
    <w:p>
      <w:pPr>
        <w:spacing w:after="120"/>
      </w:pPr>
      <w:r>
        <w:rPr>
          <w:sz w:val="20"/>
        </w:rPr>
        <w:t>JDK 8 开始移除 PermGen，改用 Metaspace（元空间），核心区别：</w:t>
      </w:r>
    </w:p>
    <w:p>
      <w:pPr>
        <w:pStyle w:val="ListBullet"/>
      </w:pPr>
      <w:r>
        <w:rPr>
          <w:sz w:val="20"/>
        </w:rPr>
        <w:t>存储位置：PermGen 在 JVM 堆内，Metaspace 在本地内存（Native Memory）中，不受 -Xmx 限制。</w:t>
      </w:r>
    </w:p>
    <w:p>
      <w:pPr>
        <w:pStyle w:val="ListBullet"/>
      </w:pPr>
      <w:r>
        <w:rPr>
          <w:sz w:val="20"/>
        </w:rPr>
        <w:t>大小：Metaspace 默认无上限（受系统物理内存限制），可通过 -XX:MaxMetaspaceSize 设置上限。</w:t>
      </w:r>
    </w:p>
    <w:p>
      <w:pPr>
        <w:pStyle w:val="ListBullet"/>
      </w:pPr>
      <w:r>
        <w:rPr>
          <w:sz w:val="20"/>
        </w:rPr>
        <w:t>字符串常量池：JDK 7 就已经从 PermGen 移到了堆中，JDK 8 继续保持。</w:t>
      </w:r>
    </w:p>
    <w:p>
      <w:pPr>
        <w:pStyle w:val="ListBullet"/>
      </w:pPr>
      <w:r>
        <w:rPr>
          <w:sz w:val="20"/>
        </w:rPr>
        <w:t>GC：Metaspace 的类卸载更高效，在 Full GC 时触发回收。</w:t>
      </w:r>
    </w:p>
    <w:p>
      <w:pPr>
        <w:spacing w:after="120"/>
      </w:pPr>
      <w:r>
        <w:rPr>
          <w:sz w:val="20"/>
        </w:rPr>
        <w:t>JDK 8 后 OOM 的表现从 java.lang.OutOfMemoryError: PermGen space 变为 java.lang.OutOfMemoryError: Metaspace。常见触发原因：大量动态生成类（CGLIB 代理、Groovy 脚本、反射等），需要通过 -XX:MaxMetaspaceSize 限制或排查类加载泄漏。</w:t>
      </w:r>
    </w:p>
    <w:p>
      <w:pPr>
        <w:spacing w:after="40"/>
      </w:pPr>
      <w:r>
        <w:rPr>
          <w:b/>
          <w:color w:val="2E75B6"/>
          <w:sz w:val="22"/>
        </w:rPr>
        <w:t>追问 3：栈溢出 StackOverflowError 的场景？</w:t>
      </w:r>
    </w:p>
    <w:p>
      <w:pPr>
        <w:spacing w:after="120"/>
      </w:pPr>
      <w:r>
        <w:rPr>
          <w:sz w:val="20"/>
        </w:rPr>
        <w:t>StackOverflowError 发生在线程请求的栈深度超过虚拟机所允许的最大深度时。常见场景：</w:t>
      </w:r>
    </w:p>
    <w:p>
      <w:pPr>
        <w:pStyle w:val="ListBullet"/>
      </w:pPr>
      <w:r>
        <w:rPr>
          <w:sz w:val="20"/>
        </w:rPr>
        <w:t>递归调用没有正确的终止条件，或终止条件在某些输入下无法触发。</w:t>
      </w:r>
    </w:p>
    <w:p>
      <w:pPr>
        <w:pStyle w:val="ListBullet"/>
      </w:pPr>
      <w:r>
        <w:rPr>
          <w:sz w:val="20"/>
        </w:rPr>
        <w:t>方法调用链过长，例如深层嵌套的 JSON/XML 解析。</w:t>
      </w:r>
    </w:p>
    <w:p>
      <w:pPr>
        <w:pStyle w:val="ListBullet"/>
      </w:pPr>
      <w:r>
        <w:rPr>
          <w:sz w:val="20"/>
        </w:rPr>
        <w:t>局部变量过多导致栈帧过大（每个栈帧包含局部变量表，变量越多栈帧越大，同样栈空间能容纳的栈帧越少）。</w:t>
      </w:r>
    </w:p>
    <w:p>
      <w:pPr>
        <w:spacing w:after="120"/>
      </w:pPr>
      <w:r>
        <w:rPr>
          <w:sz w:val="20"/>
        </w:rPr>
        <w:t>排查方法：(1) 检查异常堆栈，定位递归入口；(2) 检查递归终止条件是否正确；(3) 考虑改为迭代实现或使用尾递归优化（Java 编译器/JVM 不保证尾递归优化，但 Scala/Kotlin 支持）。</w:t>
      </w:r>
    </w:p>
    <w:p>
      <w:pPr>
        <w:spacing w:after="120"/>
      </w:pPr>
      <w:r>
        <w:rPr>
          <w:sz w:val="20"/>
        </w:rPr>
        <w:t>与之相关的另一个错误是 OutOfMemoryError: unable to create new native thread，发生在创建线程数超过系统限制时（每个线程需要分配独立的栈空间，默认 1MB，可通过 -Xss 调整）。</w:t>
      </w:r>
    </w:p>
    <w:p>
      <w:pPr>
        <w:spacing w:after="80"/>
      </w:pPr>
      <w:r>
        <w:rPr>
          <w:b/>
          <w:sz w:val="22"/>
        </w:rPr>
        <w:t>Q：常用的垃圾回收器有哪些？各自的适用场景？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回收器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特点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适用场景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Serial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单线程，Stop-The-World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客户端模式、小堆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Parallel (Throughput)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多线程并行，高吞吐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后台批处理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CMS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并发标记清除，低延迟（已废弃）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低延迟需求（JDK 14 移除）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G1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Region 分区，可预测停顿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JDK 9+ 默认，大堆（6G+）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ZGC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几乎零停顿（&lt;10ms）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超大堆（TB 级），JDK 15+ 生产就绪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Shenandoah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低延迟，与 ZGC 类似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RedHat 主导，OpenJDK 支持</w:t>
            </w:r>
          </w:p>
        </w:tc>
      </w:tr>
    </w:tbl>
    <w:p/>
    <w:p>
      <w:pPr>
        <w:spacing w:after="40"/>
      </w:pPr>
      <w:r>
        <w:rPr>
          <w:b/>
          <w:color w:val="2E75B6"/>
          <w:sz w:val="22"/>
        </w:rPr>
        <w:t>追问 1：G1 的 Mixed GC 触发条件？</w:t>
      </w:r>
    </w:p>
    <w:p>
      <w:pPr>
        <w:spacing w:after="120"/>
      </w:pPr>
      <w:r>
        <w:rPr>
          <w:sz w:val="20"/>
        </w:rPr>
        <w:t>G1 的 Mixed GC 是指同时回收年轻代和部分老年代 Region 的 GC。触发条件：当整个堆的占用率达到 InitiatingHeapOccupancyPercent（IHOP，默认 45%）时，G1 开始并发标记周期。并发标记完成后，下一次 GC 就是 Mixed GC，会选择回收价值最高的老年代 Region（即垃圾最多的 Region，通过 Remembered Set 和 RSet 计算每个 Region 的回收收益）。</w:t>
      </w:r>
    </w:p>
    <w:p>
      <w:pPr>
        <w:spacing w:after="120"/>
      </w:pPr>
      <w:r>
        <w:rPr>
          <w:sz w:val="20"/>
        </w:rPr>
        <w:t>Mixed GC 不是一次性回收所有老年代 Region，而是分多次进行，每次选择一部分 Region，这样每次 GC 的停顿时间可控。如果 Mixed GC 来不及回收，老年代继续增长到接近满时，会退化为 Full GC（单线程或并行的全堆回收，停顿时间很长）。</w:t>
      </w:r>
    </w:p>
    <w:p>
      <w:pPr>
        <w:spacing w:after="120"/>
      </w:pPr>
      <w:r>
        <w:rPr>
          <w:sz w:val="20"/>
        </w:rPr>
        <w:t>调优建议：如果频繁触发 Full GC，可以降低 IHOP 值让 Mixed GC 更早触发（-XX:InitiatingHeapOccupancyPercent=35），或者增加堆大小。</w:t>
      </w:r>
    </w:p>
    <w:p>
      <w:pPr>
        <w:spacing w:after="40"/>
      </w:pPr>
      <w:r>
        <w:rPr>
          <w:b/>
          <w:color w:val="2E75B6"/>
          <w:sz w:val="22"/>
        </w:rPr>
        <w:t>追问 2：你项目中用的什么 GC？为什么？</w:t>
      </w:r>
    </w:p>
    <w:p>
      <w:pPr>
        <w:spacing w:after="120"/>
      </w:pPr>
      <w:r>
        <w:rPr>
          <w:sz w:val="20"/>
        </w:rPr>
        <w:t>在我的项目中使用的是 G1 GC，配合 JDK 21。选择 G1 的原因：(1) JDK 9+ 的默认 GC，无需额外配置；(2) 堆大小在 4-8G 范围，G1 的 Region 分区机制表现优秀；(3) 可以通过 -XX:MaxGCPauseMillis 设置目标停顿时间（如 200ms），G1 会自动调整回收策略。</w:t>
      </w:r>
    </w:p>
    <w:p>
      <w:pPr>
        <w:spacing w:after="120"/>
      </w:pPr>
      <w:r>
        <w:rPr>
          <w:sz w:val="20"/>
        </w:rPr>
        <w:t>在 JDK 21 中 ZGC 也已经非常成熟（分代 ZGC 在 JDK 21 中正式发布），如果对延迟要求极高（P99 &lt; 10ms），可以切换到 ZGC。但在纳税申报系统这种批处理场景中，吞吐量更重要，G1 更合适。</w:t>
      </w:r>
    </w:p>
    <w:p>
      <w:pPr>
        <w:spacing w:after="120"/>
      </w:pPr>
      <w:r>
        <w:rPr>
          <w:sz w:val="20"/>
        </w:rPr>
        <w:t>具体配置参数：-Xms4g -Xmx4g -XX:+UseG1GC -XX:MaxGCPauseMillis=200 -XX:G1HeapRegionSize=8m -XX:ParallelGCThreads=8 -XX:ConcGCThreads=2</w:t>
      </w:r>
    </w:p>
    <w:p>
      <w:pPr>
        <w:spacing w:after="40"/>
      </w:pPr>
      <w:r>
        <w:rPr>
          <w:b/>
          <w:color w:val="2E75B6"/>
          <w:sz w:val="22"/>
        </w:rPr>
        <w:t>追问 3：什么是三色标记法？并发标记如何解决漏标问题？</w:t>
      </w:r>
    </w:p>
    <w:p>
      <w:pPr>
        <w:spacing w:after="120"/>
      </w:pPr>
      <w:r>
        <w:rPr>
          <w:sz w:val="20"/>
        </w:rPr>
        <w:t>三色标记法是 GC 并发标记阶段使用的对象遍历算法，将所有对象分为三种颜色：</w:t>
      </w:r>
    </w:p>
    <w:p>
      <w:pPr>
        <w:pStyle w:val="ListBullet"/>
      </w:pPr>
      <w:r>
        <w:rPr>
          <w:sz w:val="20"/>
        </w:rPr>
        <w:t>白色：尚未被扫描到的对象。GC 结束后仍为白色的对象将被回收。</w:t>
      </w:r>
    </w:p>
    <w:p>
      <w:pPr>
        <w:pStyle w:val="ListBullet"/>
      </w:pPr>
      <w:r>
        <w:rPr>
          <w:sz w:val="20"/>
        </w:rPr>
        <w:t>灰色：对象本身已被扫描，但它引用的其他对象还未全部扫描。</w:t>
      </w:r>
    </w:p>
    <w:p>
      <w:pPr>
        <w:pStyle w:val="ListBullet"/>
      </w:pPr>
      <w:r>
        <w:rPr>
          <w:sz w:val="20"/>
        </w:rPr>
        <w:t>黑色：对象及其所有引用都已被扫描完毕。</w:t>
      </w:r>
    </w:p>
    <w:p>
      <w:pPr>
        <w:spacing w:after="120"/>
      </w:pPr>
      <w:r>
        <w:rPr>
          <w:sz w:val="20"/>
        </w:rPr>
        <w:t>标记过程：初始时所有对象为白色，GC Roots 直接引用的对象标为灰色；然后从灰色集合中取出对象，将其引用的对象标为灰色，自身标为黑色；重复直到灰色集合为空。</w:t>
      </w:r>
    </w:p>
    <w:p>
      <w:pPr>
        <w:spacing w:after="120"/>
      </w:pPr>
      <w:r>
        <w:rPr>
          <w:sz w:val="20"/>
        </w:rPr>
        <w:t>并发标记的问题：用户线程和 GC 线程同时运行，用户线程可能修改对象引用关系，导致两种错误：</w:t>
      </w:r>
    </w:p>
    <w:p>
      <w:pPr>
        <w:pStyle w:val="ListBullet"/>
      </w:pPr>
      <w:r>
        <w:rPr>
          <w:sz w:val="20"/>
        </w:rPr>
        <w:t>漏标（少回收）：一个白色对象被黑色对象新引用，且所有灰色对象到它的旧引用都已删除。这会导致本该存活的对象被错误回收。</w:t>
      </w:r>
    </w:p>
    <w:p>
      <w:pPr>
        <w:pStyle w:val="ListBullet"/>
      </w:pPr>
      <w:r>
        <w:rPr>
          <w:sz w:val="20"/>
        </w:rPr>
        <w:t>多标（多回收）：一个黑色对象的引用被删除，但已经被标为黑色。这只会导致浮动垃圾，下次 GC 再回收即可。</w:t>
      </w:r>
    </w:p>
    <w:p>
      <w:pPr>
        <w:spacing w:after="120"/>
      </w:pPr>
      <w:r>
        <w:rPr>
          <w:sz w:val="20"/>
        </w:rPr>
        <w:t>漏标的解决方案——CMS 使用「增量更新」（Incremental Update）：当黑色对象新增对白色对象的引用时，将这个黑色对象重新标为灰色（写屏障实现）。G1 使用「原始快照」（SATB, Snapshot At The Beginning）：在引用删除时，记录被删除引用指向的白色对象（原始快照），在重新标记阶段重新扫描这些对象。两种方式各有优劣：增量更新可能增加重新标记的工作量，SATB 可能产生更多浮动垃圾。</w:t>
      </w:r>
    </w:p>
    <w:p>
      <w:pPr>
        <w:spacing w:after="80"/>
      </w:pPr>
      <w:r>
        <w:rPr>
          <w:b/>
          <w:sz w:val="22"/>
        </w:rPr>
        <w:t>Q：如何排查和解决内存泄漏？</w:t>
      </w:r>
    </w:p>
    <w:p>
      <w:r>
        <w:rPr>
          <w:b/>
          <w:sz w:val="20"/>
        </w:rPr>
        <w:t>排查步骤：</w:t>
      </w:r>
    </w:p>
    <w:p>
      <w:pPr>
        <w:pStyle w:val="ListBullet"/>
      </w:pPr>
      <w:r>
        <w:rPr>
          <w:sz w:val="20"/>
        </w:rPr>
        <w:t>jmap -heap &lt;pid&gt; 查看堆使用概况，观察 Old Gen 是否持续增长。</w:t>
      </w:r>
    </w:p>
    <w:p>
      <w:pPr>
        <w:pStyle w:val="ListBullet"/>
      </w:pPr>
      <w:r>
        <w:rPr>
          <w:sz w:val="20"/>
        </w:rPr>
        <w:t>jstat -gcutil &lt;pid&gt; 1000 观察 GC 频率：如果 Full GC 后 Old Gen 占比仍然很高，说明有泄漏。</w:t>
      </w:r>
    </w:p>
    <w:p>
      <w:pPr>
        <w:pStyle w:val="ListBullet"/>
      </w:pPr>
      <w:r>
        <w:rPr>
          <w:sz w:val="20"/>
        </w:rPr>
        <w:t>jmap -dump:format=b,file=heap.hprof &lt;pid&gt; 导出堆转储（注意：dump 会触发 Full GC 并暂停应用，生产环境用 -XX:+HeapDumpOnOutOfMemoryError 自动 dump）。</w:t>
      </w:r>
    </w:p>
    <w:p>
      <w:pPr>
        <w:pStyle w:val="ListBullet"/>
      </w:pPr>
      <w:r>
        <w:rPr>
          <w:sz w:val="20"/>
        </w:rPr>
        <w:t>MAT（Memory Analyzer Tool）分析 Dominator Tree：找到占用内存最大的对象，展开引用链，找到 GC Root 到泄漏对象的最短路径。</w:t>
      </w:r>
    </w:p>
    <w:p>
      <w:pPr>
        <w:pStyle w:val="ListBullet"/>
      </w:pPr>
      <w:r>
        <w:rPr>
          <w:sz w:val="20"/>
        </w:rPr>
        <w:t>定位到具体代码后修复：常见泄漏模式包括集合未清理、ThreadLocal 未 remove、监听器/回调未注销、内部类持有外部类引用、连接/流未关闭等。</w:t>
      </w:r>
    </w:p>
    <w:p>
      <w:pPr>
        <w:spacing w:after="120"/>
      </w:pPr>
      <w:r>
        <w:rPr>
          <w:sz w:val="20"/>
        </w:rPr>
        <w:t>补充工具：(1) Arthas（阿里开源）可以在线诊断，无需 dump：heapdump / memory 命令；(2) VisualVM 实时监控；(3) JProfiler 支持内存快照对比（找出两次快照之间新增的对象）。</w:t>
      </w:r>
    </w:p>
    <w:p>
      <w:pPr>
        <w:spacing w:after="120"/>
      </w:pPr>
      <w:r>
        <w:rPr>
          <w:sz w:val="20"/>
        </w:rPr>
        <w:t>生产环境最佳实践：配置 -XX:+HeapDumpOnOutOfMemoryError -XX:HeapDumpPath=/path/to/dumps，当 OOM 时自动 dump；配合 Prometheus + Grafana 监控 Old Gen 使用趋势。</w:t>
      </w:r>
    </w:p>
    <w:p>
      <w:pPr>
        <w:spacing w:after="40"/>
      </w:pPr>
      <w:r>
        <w:rPr>
          <w:b/>
          <w:color w:val="2E75B6"/>
          <w:sz w:val="22"/>
        </w:rPr>
        <w:t>项目关联：简历提到「排查并修复内存泄漏」——准备具体案例</w:t>
      </w:r>
    </w:p>
    <w:p>
      <w:pPr>
        <w:spacing w:after="120"/>
      </w:pPr>
      <w:r>
        <w:rPr>
          <w:sz w:val="20"/>
        </w:rPr>
        <w:t>建议按 STAR 法则准备：</w:t>
      </w:r>
    </w:p>
    <w:p>
      <w:pPr>
        <w:pStyle w:val="ListBullet"/>
      </w:pPr>
      <w:r>
        <w:rPr>
          <w:sz w:val="20"/>
        </w:rPr>
        <w:t>Situation：线上纳税申报服务在月底报税高峰期，运行 2-3 天后响应时间从 200ms 上升到 2s+，伴随频繁 Full GC。</w:t>
      </w:r>
    </w:p>
    <w:p>
      <w:pPr>
        <w:pStyle w:val="ListBullet"/>
      </w:pPr>
      <w:r>
        <w:rPr>
          <w:sz w:val="20"/>
        </w:rPr>
        <w:t>Task：在不影响线上业务的情况下，定位并修复内存泄漏。</w:t>
      </w:r>
    </w:p>
    <w:p>
      <w:pPr>
        <w:pStyle w:val="ListBullet"/>
      </w:pPr>
      <w:r>
        <w:rPr>
          <w:sz w:val="20"/>
        </w:rPr>
        <w:t>Action：(1) 通过 jstat 观察到 Full GC 后 Old Gen 占用从 60% 逐步上升到 90%；(2) 谨慎地在低峰期执行 jmap dump；(3) MAT 分析 Dominator Tree，发现一个 ConcurrentHashMap 持续增长，key 是租户 ID + 报表类型；(4) 定位代码发现报表计算模块缓存了中间计算结果用于后续查询，但没有设置过期和大小上限。</w:t>
      </w:r>
    </w:p>
    <w:p>
      <w:pPr>
        <w:pStyle w:val="ListBullet"/>
      </w:pPr>
      <w:r>
        <w:rPr>
          <w:sz w:val="20"/>
        </w:rPr>
        <w:t>Result：引入 Caffeine 本地缓存替代手动 HashMap，设置 maximumSize=1000 和 expireAfterAccess=30min。上线后 Old Gen 使用率稳定在 40-60%，Full GC 频率恢复正常。</w:t>
      </w:r>
    </w:p>
    <w:p>
      <w:pPr>
        <w:pStyle w:val="Heading3"/>
      </w:pPr>
      <w:r>
        <w:t>1.2 Java 集合</w:t>
      </w:r>
    </w:p>
    <w:p>
      <w:pPr>
        <w:spacing w:after="80"/>
      </w:pPr>
      <w:r>
        <w:rPr>
          <w:b/>
          <w:sz w:val="22"/>
        </w:rPr>
        <w:t>Q：HashMap 底层原理？JDK 7 vs JDK 8 的区别？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JDK 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JDK 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数据结构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数组 + 链表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数组 + 链表 + 红黑树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插入方式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头插法（并发下死循环）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尾插法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扩容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先扩容再插入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先插入再扩容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树化条件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链表长度 &gt;= 8 且数组长度 &gt;= 64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线程安全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否（死循环风险）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否（但无死循环）</w:t>
            </w:r>
          </w:p>
        </w:tc>
      </w:tr>
    </w:tbl>
    <w:p/>
    <w:p>
      <w:pPr>
        <w:spacing w:after="120"/>
      </w:pPr>
      <w:r>
        <w:rPr>
          <w:sz w:val="20"/>
        </w:rPr>
        <w:t>底层原理：HashMap 是基于哈希表的 Map 实现。通过 key 的 hashCode() 计算数组下标（hash &amp; (n-1)，n 为数组长度），将键值对存储在对应的桶（bucket）中。当发生哈希冲突时，使用链表（JDK 7/8）或红黑树（JDK 8）存储冲突元素。默认初始容量 16，负载因子 0.75，当元素数量超过 capacity * loadFactor 时触发扩容（容量翻倍，重新哈希）。</w:t>
      </w:r>
    </w:p>
    <w:p>
      <w:pPr>
        <w:spacing w:after="40"/>
      </w:pPr>
      <w:r>
        <w:rPr>
          <w:b/>
          <w:color w:val="2E75B6"/>
          <w:sz w:val="22"/>
        </w:rPr>
        <w:t>追问 1：为什么阈值是 8？</w:t>
      </w:r>
    </w:p>
    <w:p>
      <w:pPr>
        <w:spacing w:after="120"/>
      </w:pPr>
      <w:r>
        <w:rPr>
          <w:sz w:val="20"/>
        </w:rPr>
        <w:t>红黑树化的阈值选择 8 是基于泊松分布的统计分析。HashMap 中每个桶的元素数量服从泊松分布（假设哈希函数均匀），在负载因子 0.75 的情况下，一个桶中恰好有 k 个元素的概率：</w:t>
      </w:r>
    </w:p>
    <w:p>
      <w:pPr>
        <w:pStyle w:val="ListBullet"/>
      </w:pPr>
      <w:r>
        <w:rPr>
          <w:sz w:val="20"/>
        </w:rPr>
        <w:t>k=0: 0.60653066</w:t>
      </w:r>
    </w:p>
    <w:p>
      <w:pPr>
        <w:pStyle w:val="ListBullet"/>
      </w:pPr>
      <w:r>
        <w:rPr>
          <w:sz w:val="20"/>
        </w:rPr>
        <w:t>k=1: 0.30326533</w:t>
      </w:r>
    </w:p>
    <w:p>
      <w:pPr>
        <w:pStyle w:val="ListBullet"/>
      </w:pPr>
      <w:r>
        <w:rPr>
          <w:sz w:val="20"/>
        </w:rPr>
        <w:t>k=2: 0.07581633</w:t>
      </w:r>
    </w:p>
    <w:p>
      <w:pPr>
        <w:pStyle w:val="ListBullet"/>
      </w:pPr>
      <w:r>
        <w:rPr>
          <w:sz w:val="20"/>
        </w:rPr>
        <w:t>k=3: 0.01263606</w:t>
      </w:r>
    </w:p>
    <w:p>
      <w:pPr>
        <w:pStyle w:val="ListBullet"/>
      </w:pPr>
      <w:r>
        <w:rPr>
          <w:sz w:val="20"/>
        </w:rPr>
        <w:t>k=8: 0.00000006（千万分之六）</w:t>
      </w:r>
    </w:p>
    <w:p>
      <w:pPr>
        <w:spacing w:after="120"/>
      </w:pPr>
      <w:r>
        <w:rPr>
          <w:sz w:val="20"/>
        </w:rPr>
        <w:t>也就是说，链表长度达到 8 的概率极低（约千万分之六），正常使用几乎不会触发树化。选择 8 是在时间和空间开销之间的平衡：红黑树虽然查找 O(log n)，但节点占用空间更大（TreeNode 是 Node 的 2 倍），且维护树结构有额外开销。只有在极端哈希冲突（可能是恶意攻击或哈希函数设计缺陷）时才需要树化。</w:t>
      </w:r>
    </w:p>
    <w:p>
      <w:pPr>
        <w:spacing w:after="120"/>
      </w:pPr>
      <w:r>
        <w:rPr>
          <w:sz w:val="20"/>
        </w:rPr>
        <w:t>退化条件：当红黑树节点数 &lt;= 6 时退化为链表（UNTREEIFY_THRESHOLD = 6），选择 6 而不是 8 是为了避免在 7 和 8 之间频繁转换（hysteresis）。</w:t>
      </w:r>
    </w:p>
    <w:p>
      <w:pPr>
        <w:spacing w:after="40"/>
      </w:pPr>
      <w:r>
        <w:rPr>
          <w:b/>
          <w:color w:val="2E75B6"/>
          <w:sz w:val="22"/>
        </w:rPr>
        <w:t>追问 2：ConcurrentHashMap 如何保证线程安全？</w:t>
      </w:r>
    </w:p>
    <w:p>
      <w:pPr>
        <w:spacing w:after="120"/>
      </w:pPr>
      <w:r>
        <w:rPr>
          <w:sz w:val="20"/>
        </w:rPr>
        <w:t>JDK 7 的 ConcurrentHashMap 使用分段锁（Segment），将整个 Map 分成 16 个 Segment（默认），每个 Segment 继承 ReentrantLock，不同 Segment 的操作互不影响，最大并发度为 16。</w:t>
      </w:r>
    </w:p>
    <w:p>
      <w:pPr>
        <w:spacing w:after="120"/>
      </w:pPr>
      <w:r>
        <w:rPr>
          <w:sz w:val="20"/>
        </w:rPr>
        <w:t>JDK 8 的 ConcurrentHashMap 进行了重大改进，放弃了 Segment，改为 Node 数组 + 链表/红黑树（与 HashMap 结构一致），线程安全通过以下机制保证：</w:t>
      </w:r>
    </w:p>
    <w:p>
      <w:pPr>
        <w:pStyle w:val="ListBullet"/>
      </w:pPr>
      <w:r>
        <w:rPr>
          <w:sz w:val="20"/>
        </w:rPr>
        <w:t>CAS 操作：初始化数组和空桶写入使用 CAS（Unsafe.compareAndSwapInt/Reference），无锁并发。</w:t>
      </w:r>
    </w:p>
    <w:p>
      <w:pPr>
        <w:pStyle w:val="ListBullet"/>
      </w:pPr>
      <w:r>
        <w:rPr>
          <w:sz w:val="20"/>
        </w:rPr>
        <w:t>synchronized 锁单个桶：当桶中已有元素时（哈希冲突），对链表/红黑树的头节点加 synchronized 锁，锁粒度从 JDK 7 的 Segment（16 个）细化到桶级别（理论上等于数组长度个）。</w:t>
      </w:r>
    </w:p>
    <w:p>
      <w:pPr>
        <w:pStyle w:val="ListBullet"/>
      </w:pPr>
      <w:r>
        <w:rPr>
          <w:sz w:val="20"/>
        </w:rPr>
        <w:t>volatile 读：Node 的 val 和 next 字段用 volatile 修饰，保证可见性。</w:t>
      </w:r>
    </w:p>
    <w:p>
      <w:pPr>
        <w:pStyle w:val="ListBullet"/>
      </w:pPr>
      <w:r>
        <w:rPr>
          <w:sz w:val="20"/>
        </w:rPr>
        <w:t>size() 使用 CounterCell[] 分散计数（类似 LongAdder），避免 CAS 热点。</w:t>
      </w:r>
    </w:p>
    <w:p>
      <w:pPr>
        <w:spacing w:after="120"/>
      </w:pPr>
      <w:r>
        <w:rPr>
          <w:sz w:val="20"/>
        </w:rPr>
        <w:t>注意：ConcurrentHashMap 不允许 key 或 value 为 null（而 HashMap 允许），原因是无法区分「key 不存在返回 null」和「value 本身就是 null」，在并发场景下会产生歧义。</w:t>
      </w:r>
    </w:p>
    <w:p>
      <w:pPr>
        <w:spacing w:after="40"/>
      </w:pPr>
      <w:r>
        <w:rPr>
          <w:b/>
          <w:color w:val="2E75B6"/>
          <w:sz w:val="22"/>
        </w:rPr>
        <w:t>追问 3：HashMap 的 key 可以是 null 吗？ConcurrentHashMap 呢？</w:t>
      </w:r>
    </w:p>
    <w:p>
      <w:pPr>
        <w:spacing w:after="120"/>
      </w:pPr>
      <w:r>
        <w:rPr>
          <w:sz w:val="20"/>
        </w:rPr>
        <w:t>HashMap 允许 key 为 null。null key 的 hash 值固定为 0，总是放在数组的第一个桶（index=0）。HashMap 的 get 方法对 null key 有特殊处理：先判断 key 是否为 null，如果是则直接遍历 table[0] 查找。</w:t>
      </w:r>
    </w:p>
    <w:p>
      <w:pPr>
        <w:spacing w:after="120"/>
      </w:pPr>
      <w:r>
        <w:rPr>
          <w:sz w:val="20"/>
        </w:rPr>
        <w:t>ConcurrentHashMap 不允许 key 或 value 为 null，put 时会直接抛出 NullPointerException。原因：在并发环境下，ConcurrentHashMap 的 get(key) 返回 null 有两种可能：(1) key 不存在；(2) key 存在但 value 为 null。调用方无法区分这两种情况，可能导致逻辑错误。例如：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  <w:shd w:val="clear" w:color="auto" w:fill="F5F5F5"/>
        </w:rPr>
        <w:t>if (map.get(key) == null) {</w:t>
        <w:br/>
        <w:t xml:space="preserve">    // 是 key 不存在？还是 value 就是 null？</w:t>
        <w:br/>
        <w:t xml:space="preserve">    // 在并发环境下无法用 containsKey + get 来区分（两步操作不是原子的）</w:t>
        <w:br/>
        <w:t>}</w:t>
      </w:r>
    </w:p>
    <w:p>
      <w:pPr>
        <w:spacing w:after="120"/>
      </w:pPr>
      <w:r>
        <w:rPr>
          <w:sz w:val="20"/>
        </w:rPr>
        <w:t>设计哲学：Doug Lea（ConcurrentHashMap 作者）认为并发容器应该尽早暴露错误，而不是隐藏歧义。Hashtable 同样不允许 null key/value。</w:t>
      </w:r>
    </w:p>
    <w:p>
      <w:pPr>
        <w:pStyle w:val="Heading3"/>
      </w:pPr>
      <w:r>
        <w:t>1.3 并发编程</w:t>
      </w:r>
    </w:p>
    <w:p>
      <w:pPr>
        <w:spacing w:after="80"/>
      </w:pPr>
      <w:r>
        <w:rPr>
          <w:b/>
          <w:sz w:val="22"/>
        </w:rPr>
        <w:t>Q：线程池核心参数有哪些？拒绝策略有哪些？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  <w:shd w:val="clear" w:color="auto" w:fill="F5F5F5"/>
        </w:rPr>
        <w:t>ThreadPoolExecutor(</w:t>
        <w:br/>
        <w:t xml:space="preserve">    corePoolSize,      // 核心线程数</w:t>
        <w:br/>
        <w:t xml:space="preserve">    maximumPoolSize,   // 最大线程数</w:t>
        <w:br/>
        <w:t xml:space="preserve">    keepAliveTime,     // 非核心线程空闲存活时间</w:t>
        <w:br/>
        <w:t xml:space="preserve">    unit,              // 时间单位</w:t>
        <w:br/>
        <w:t xml:space="preserve">    workQueue,         // 阻塞队列</w:t>
        <w:br/>
        <w:t xml:space="preserve">    threadFactory,     // 线程工厂</w:t>
        <w:br/>
        <w:t xml:space="preserve">    handler            // 拒绝策略</w:t>
        <w:br/>
        <w:t>)</w:t>
      </w:r>
    </w:p>
    <w:p>
      <w:r>
        <w:rPr>
          <w:b/>
          <w:sz w:val="20"/>
        </w:rPr>
        <w:t>四种拒绝策略：</w:t>
      </w:r>
    </w:p>
    <w:p>
      <w:pPr>
        <w:pStyle w:val="ListBullet"/>
      </w:pPr>
      <w:r>
        <w:rPr>
          <w:sz w:val="20"/>
        </w:rPr>
        <w:t>AbortPolicy（默认）：直接抛出 RejectedExecutionException，调用方感知到任务被拒绝。</w:t>
      </w:r>
    </w:p>
    <w:p>
      <w:pPr>
        <w:pStyle w:val="ListBullet"/>
      </w:pPr>
      <w:r>
        <w:rPr>
          <w:sz w:val="20"/>
        </w:rPr>
        <w:t>CallerRunsPolicy：由提交任务的调用者线程执行该任务。好处是不丢任务，且能自然降低提交速度（调用者线程被占用期间无法提交新任务）。</w:t>
      </w:r>
    </w:p>
    <w:p>
      <w:pPr>
        <w:pStyle w:val="ListBullet"/>
      </w:pPr>
      <w:r>
        <w:rPr>
          <w:sz w:val="20"/>
        </w:rPr>
        <w:t>DiscardPolicy：静默丢弃任务，不抛异常。适用于允许丢失的场景（如日志采集）。</w:t>
      </w:r>
    </w:p>
    <w:p>
      <w:pPr>
        <w:pStyle w:val="ListBullet"/>
      </w:pPr>
      <w:r>
        <w:rPr>
          <w:sz w:val="20"/>
        </w:rPr>
        <w:t>DiscardOldestPolicy：丢弃队列头部（最早入队）的任务，然后重新提交当前任务。</w:t>
      </w:r>
    </w:p>
    <w:p>
      <w:pPr>
        <w:spacing w:after="40"/>
      </w:pPr>
      <w:r>
        <w:rPr>
          <w:b/>
          <w:color w:val="2E75B6"/>
          <w:sz w:val="22"/>
        </w:rPr>
        <w:t>追问 1：线程池大小如何设置？</w:t>
      </w:r>
    </w:p>
    <w:p>
      <w:pPr>
        <w:spacing w:after="120"/>
      </w:pPr>
      <w:r>
        <w:rPr>
          <w:sz w:val="20"/>
        </w:rPr>
        <w:t>经典公式来自《Java Concurrency in Practice》（Brian Goetz）：</w:t>
      </w:r>
    </w:p>
    <w:p>
      <w:pPr>
        <w:pStyle w:val="ListBullet"/>
      </w:pPr>
      <w:r>
        <w:rPr>
          <w:sz w:val="20"/>
        </w:rPr>
        <w:t>CPU 密集型任务（计算为主，如加密、排序）：线程数 = N_cpu + 1。+1 是为了当某个线程因为偶尔的页缺失或其他原因暂停时，额外的线程能确保 CPU 不空闲。</w:t>
      </w:r>
    </w:p>
    <w:p>
      <w:pPr>
        <w:pStyle w:val="ListBullet"/>
      </w:pPr>
      <w:r>
        <w:rPr>
          <w:sz w:val="20"/>
        </w:rPr>
        <w:t>IO 密集型任务（网络/磁盘等待为主，如 HTTP 调用、数据库查询）：线程数 = N_cpu * 2 或更高，具体取决于 IO 等待时间占比。经典公式：N_threads = N_cpu * (1 + W/C)，其中 W 是等待时间，C 是计算时间。</w:t>
      </w:r>
    </w:p>
    <w:p>
      <w:pPr>
        <w:spacing w:after="120"/>
      </w:pPr>
      <w:r>
        <w:rPr>
          <w:sz w:val="20"/>
        </w:rPr>
        <w:t>实际生产环境中的做法：(1) 先用公式估算初始值；(2) 压测调整：通过 JMeter/Gatling 模拟真实负载，观察 CPU 使用率、线程状态、队列长度、响应时间；(3) 监控指标：CPU 使用率 70-80% 为宜，超过 90% 说明线程过多（上下文切换开销大）。</w:t>
      </w:r>
    </w:p>
    <w:p>
      <w:pPr>
        <w:spacing w:after="120"/>
      </w:pPr>
      <w:r>
        <w:rPr>
          <w:sz w:val="20"/>
        </w:rPr>
        <w:t>获取 CPU 核数：Runtime.getRuntime().availableProcessors()，注意在 Docker 容器中可能读到宿主机核数，需要 JDK 10+ 或设置 -XX:ActiveProcessorCount。</w:t>
      </w:r>
    </w:p>
    <w:p>
      <w:pPr>
        <w:spacing w:after="120"/>
      </w:pPr>
      <w:r>
        <w:rPr>
          <w:sz w:val="20"/>
        </w:rPr>
        <w:t>注意：不要使用 Executors.newFixedThreadPool() 或 newCachedThreadPool()，因为它们的 workQueue 是无界的（LinkedBlockingQueue），可能导致 OOM。应该手动创建 ThreadPoolExecutor 并指定有界队列。</w:t>
      </w:r>
    </w:p>
    <w:p>
      <w:pPr>
        <w:spacing w:after="40"/>
      </w:pPr>
      <w:r>
        <w:rPr>
          <w:b/>
          <w:color w:val="2E75B6"/>
          <w:sz w:val="22"/>
        </w:rPr>
        <w:t>追问 2：execute() 和 submit() 的区别？</w:t>
      </w:r>
    </w:p>
    <w:p>
      <w:pPr>
        <w:spacing w:after="120"/>
      </w:pPr>
      <w:r>
        <w:rPr>
          <w:sz w:val="20"/>
        </w:rPr>
        <w:t>execute() 是 Executor 接口定义的方法，接受 Runnable 参数，无返回值。如果任务抛出异常，会直接在执行线程中抛出 UncaughtExceptionHandler。</w:t>
      </w:r>
    </w:p>
    <w:p>
      <w:pPr>
        <w:spacing w:after="120"/>
      </w:pPr>
      <w:r>
        <w:rPr>
          <w:sz w:val="20"/>
        </w:rPr>
        <w:t>submit() 是 ExecutorService 接口新增的方法，接受 Runnable 或 Callable 参数，返回 Future 对象。关键区别：</w:t>
      </w:r>
    </w:p>
    <w:p>
      <w:pPr>
        <w:pStyle w:val="ListBullet"/>
      </w:pPr>
      <w:r>
        <w:rPr>
          <w:sz w:val="20"/>
        </w:rPr>
        <w:t>返回值：execute 无返回值；submit 返回 Future，可以通过 get() 获取任务结果（Callable）或等待完成（Runnable）。</w:t>
      </w:r>
    </w:p>
    <w:p>
      <w:pPr>
        <w:pStyle w:val="ListBullet"/>
      </w:pPr>
      <w:r>
        <w:rPr>
          <w:sz w:val="20"/>
        </w:rPr>
        <w:t>异常处理：submit 内部将任务包装为 FutureTask，如果任务抛出异常，异常会被 FutureTask 捕获并存储，直到调用 get() 时才抛出 ExecutionException。如果不调用 get()，异常会被静默吞掉。这是生产环境中常见的 Bug 来源。</w:t>
      </w:r>
    </w:p>
    <w:p>
      <w:pPr>
        <w:spacing w:after="120"/>
      </w:pPr>
      <w:r>
        <w:rPr>
          <w:sz w:val="20"/>
        </w:rPr>
        <w:t>最佳实践：如果不需要返回值，优先用 execute()（异常不会被吞）；如果需要返回值或异步结果，用 submit() 并确保调用 get() 处理异常。</w:t>
      </w:r>
    </w:p>
    <w:p>
      <w:pPr>
        <w:spacing w:after="40"/>
      </w:pPr>
      <w:r>
        <w:rPr>
          <w:b/>
          <w:color w:val="2E75B6"/>
          <w:sz w:val="22"/>
        </w:rPr>
        <w:t>追问 3：线程池的五种状态？</w:t>
      </w:r>
    </w:p>
    <w:p>
      <w:pPr>
        <w:spacing w:after="120"/>
      </w:pPr>
      <w:r>
        <w:rPr>
          <w:sz w:val="20"/>
        </w:rPr>
        <w:t>ThreadPoolExecutor 使用一个 AtomicInteger 变量 ctl 同时存储线程池状态（高 3 位）和工作线程数（低 29 位）：</w:t>
      </w:r>
    </w:p>
    <w:p>
      <w:pPr>
        <w:pStyle w:val="ListBullet"/>
      </w:pPr>
      <w:r>
        <w:rPr>
          <w:sz w:val="20"/>
        </w:rPr>
        <w:t>RUNNING（111）：接收新任务，处理队列中的任务。值为 -1 &lt;&lt; 29 = -536870912。</w:t>
      </w:r>
    </w:p>
    <w:p>
      <w:pPr>
        <w:pStyle w:val="ListBullet"/>
      </w:pPr>
      <w:r>
        <w:rPr>
          <w:sz w:val="20"/>
        </w:rPr>
        <w:t>SHUTDOWN（000）：不接收新任务，但处理队列中的已提交任务。调用 shutdown() 进入此状态。</w:t>
      </w:r>
    </w:p>
    <w:p>
      <w:pPr>
        <w:pStyle w:val="ListBullet"/>
      </w:pPr>
      <w:r>
        <w:rPr>
          <w:sz w:val="20"/>
        </w:rPr>
        <w:t>STOP（001）：不接收新任务，不处理队列中的任务，中断正在执行的任务。调用 shutdownNow() 进入此状态。</w:t>
      </w:r>
    </w:p>
    <w:p>
      <w:pPr>
        <w:pStyle w:val="ListBullet"/>
      </w:pPr>
      <w:r>
        <w:rPr>
          <w:sz w:val="20"/>
        </w:rPr>
        <w:t>TIDYING（010）：所有任务已终止，workerCount 为 0。即将调用 terminated() 钩子方法。</w:t>
      </w:r>
    </w:p>
    <w:p>
      <w:pPr>
        <w:pStyle w:val="ListBullet"/>
      </w:pPr>
      <w:r>
        <w:rPr>
          <w:sz w:val="20"/>
        </w:rPr>
        <w:t>TERMINATED（011）：terminated() 方法执行完毕。</w:t>
      </w:r>
    </w:p>
    <w:p>
      <w:pPr>
        <w:spacing w:after="120"/>
      </w:pPr>
      <w:r>
        <w:rPr>
          <w:sz w:val="20"/>
        </w:rPr>
        <w:t>状态转换路径：RUNNING -&gt; SHUTDOWN（调用 shutdown()）-&gt; TIDYING（队列和线程池都空了）-&gt; TERMINATED；或者 RUNNING -&gt; STOP（调用 shutdownNow()）-&gt; TIDYING（线程池空了）-&gt; TERMINATED。</w:t>
      </w:r>
    </w:p>
    <w:p>
      <w:pPr>
        <w:spacing w:after="80"/>
      </w:pPr>
      <w:r>
        <w:rPr>
          <w:b/>
          <w:sz w:val="22"/>
        </w:rPr>
        <w:t>Q：synchronized 和 ReentrantLock 的区别？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synchronized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ReentrantLock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实现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JVM 层面（monitorenter/monitorexit 字节码）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API 层面（基于 AQS - AbstractQueuedSynchronizer）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锁释放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自动释放（退出同步块或异常时）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手动释放（必须在 finally 中 unlock()，否则死锁）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可中断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不可中断，线程只能一直等待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lockInterruptibly() 支持中断等待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公平锁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只能非公平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可选公平/非公平（构造器参数 fair=true/false）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条件变量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wait/notify/notifyAll（只有一个等待队列）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Condition（可创建多个等待队列，精确唤醒）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锁升级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支持：偏向锁 -&gt; 轻量级锁 -&gt; 重量级锁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不支持</w:t>
            </w:r>
          </w:p>
        </w:tc>
      </w:tr>
    </w:tbl>
    <w:p/>
    <w:p>
      <w:pPr>
        <w:spacing w:after="40"/>
      </w:pPr>
      <w:r>
        <w:rPr>
          <w:b/>
          <w:color w:val="2E75B6"/>
          <w:sz w:val="22"/>
        </w:rPr>
        <w:t>追问 1：AQS 的原理？</w:t>
      </w:r>
    </w:p>
    <w:p>
      <w:pPr>
        <w:spacing w:after="120"/>
      </w:pPr>
      <w:r>
        <w:rPr>
          <w:sz w:val="20"/>
        </w:rPr>
        <w:t>AQS（AbstractQueuedSynchronizer）是 Java 并发包的核心基础框架，ReentrantLock、Semaphore、CountDownLatch、ReadWriteLock 等都基于它实现。</w:t>
      </w:r>
    </w:p>
    <w:p>
      <w:pPr>
        <w:spacing w:after="120"/>
      </w:pPr>
      <w:r>
        <w:rPr>
          <w:sz w:val="20"/>
        </w:rPr>
        <w:t>核心组成：</w:t>
      </w:r>
    </w:p>
    <w:p>
      <w:pPr>
        <w:pStyle w:val="ListBullet"/>
      </w:pPr>
      <w:r>
        <w:rPr>
          <w:sz w:val="20"/>
        </w:rPr>
        <w:t>volatile int state：同步状态。对于 ReentrantLock，state=0 表示未锁定，state&gt;0 表示锁定（值为重入次数）。</w:t>
      </w:r>
    </w:p>
    <w:p>
      <w:pPr>
        <w:pStyle w:val="ListBullet"/>
      </w:pPr>
      <w:r>
        <w:rPr>
          <w:sz w:val="20"/>
        </w:rPr>
        <w:t>CLH 变体双向队列：等待获取锁的线程被封装为 Node 节点，加入 FIFO 队列。每个 Node 有 waitStatus 标识状态（SIGNAL=-1 表示后继节点需要唤醒，CANCELLED=1 表示已取消）。</w:t>
      </w:r>
    </w:p>
    <w:p>
      <w:pPr>
        <w:spacing w:after="120"/>
      </w:pPr>
      <w:r>
        <w:rPr>
          <w:sz w:val="20"/>
        </w:rPr>
        <w:t>加锁流程（非公平锁）：(1) 线程 A 尝试 CAS 将 state 从 0 设为 1，成功则获取锁，设置 exclusiveOwnerThread = A；(2) 线程 B 再来 CAS 必然失败，被封装为 Node 加入 CLH 队列尾部（CAS + 自旋保证线程安全入队）；(3) 线程 B 在队列中自旋检查前驱节点是否为 head，如果不是则 park（LockSupport.park）阻塞；(4) 线程 A 释放锁（state 设为 0），唤醒队列中 head 的后继节点（LockSupport.unpark），被唤醒的线程 B 尝试获取锁。</w:t>
      </w:r>
    </w:p>
    <w:p>
      <w:pPr>
        <w:spacing w:after="120"/>
      </w:pPr>
      <w:r>
        <w:rPr>
          <w:sz w:val="20"/>
        </w:rPr>
        <w:t>公平锁的区别：在步骤 (1) 中，公平锁会先检查 CLH 队列中是否有等待更久的线程（hasQueuedPredecessors()），如果有则放弃 CAS，直接入队等待，保证 FIFO。非公平锁则直接尝试 CAS 抢锁，可能会插队。</w:t>
      </w:r>
    </w:p>
    <w:p>
      <w:pPr>
        <w:spacing w:after="40"/>
      </w:pPr>
      <w:r>
        <w:rPr>
          <w:b/>
          <w:color w:val="2E75B6"/>
          <w:sz w:val="22"/>
        </w:rPr>
        <w:t>追问 2：锁升级过程？</w:t>
      </w:r>
    </w:p>
    <w:p>
      <w:pPr>
        <w:spacing w:after="120"/>
      </w:pPr>
      <w:r>
        <w:rPr>
          <w:sz w:val="20"/>
        </w:rPr>
        <w:t>JDK 6 引入了锁升级机制，根据竞争程度自动升级锁的级别，目的是在无竞争时尽量减少锁的开销：</w:t>
      </w:r>
    </w:p>
    <w:p>
      <w:pPr>
        <w:pStyle w:val="ListBullet"/>
      </w:pPr>
      <w:r>
        <w:rPr>
          <w:sz w:val="20"/>
        </w:rPr>
        <w:t>无锁状态：对象刚创建，没有任何线程持有锁。</w:t>
      </w:r>
    </w:p>
    <w:p>
      <w:pPr>
        <w:pStyle w:val="ListBullet"/>
      </w:pPr>
      <w:r>
        <w:rPr>
          <w:sz w:val="20"/>
        </w:rPr>
        <w:t>偏向锁（Biased Locking）：当第一个线程访问同步块时，在对象头的 Mark Word 中记录该线程 ID（CAS 操作一次）。后续该线程再次进入同步块时，只需检查 Mark Word 中的线程 ID 是否是自己，无需任何同步操作。适用场景：几乎没有竞争，只有一个线程反复进入。</w:t>
      </w:r>
    </w:p>
    <w:p>
      <w:pPr>
        <w:pStyle w:val="ListBullet"/>
      </w:pPr>
      <w:r>
        <w:rPr>
          <w:sz w:val="20"/>
        </w:rPr>
        <w:t>轻量级锁（Lightweight Locking）：当第二个线程尝试获取锁时，偏向锁撤销，升级为轻量级锁。线程在栈帧中创建 Lock Record，CAS 将对象头的 Mark Word 指向 Lock Record。线程通过自旋（CAS 循环）等待获取锁，不进入内核态阻塞。适用场景：轻度竞争，锁持有时间很短（自旋期间对方就能释放）。</w:t>
      </w:r>
    </w:p>
    <w:p>
      <w:pPr>
        <w:pStyle w:val="ListBullet"/>
      </w:pPr>
      <w:r>
        <w:rPr>
          <w:sz w:val="20"/>
        </w:rPr>
        <w:t>重量级锁（Heavyweight Locking）：自旋一定次数（JDK 6+ 使用自适应自旋）后仍未获取锁，升级为重量级锁。通过 OS 的 mutex（互斥量）实现，未获取锁的线程进入内核态阻塞（上下文切换开销大）。适用场景：激烈竞争，锁持有时间长。</w:t>
      </w:r>
    </w:p>
    <w:p>
      <w:pPr>
        <w:spacing w:after="120"/>
      </w:pPr>
      <w:r>
        <w:rPr>
          <w:sz w:val="20"/>
        </w:rPr>
        <w:t>注意：JDK 15 中偏向锁被默认禁用（JEP 374），原因是现代应用中并发程度高，偏向锁的撤销成本（需要 STW 暂停）超过其收益。JDK 18+ 彻底移除偏向锁。</w:t>
      </w:r>
    </w:p>
    <w:p>
      <w:pPr>
        <w:spacing w:after="80"/>
      </w:pPr>
      <w:r>
        <w:rPr>
          <w:b/>
          <w:sz w:val="22"/>
        </w:rPr>
        <w:t>Q：volatile 的作用？和 synchronized 的区别？</w:t>
      </w:r>
    </w:p>
    <w:p>
      <w:r>
        <w:rPr>
          <w:b/>
          <w:sz w:val="20"/>
        </w:rPr>
        <w:t>volatile 两个核心作用：</w:t>
      </w:r>
    </w:p>
    <w:p>
      <w:pPr>
        <w:pStyle w:val="ListBullet"/>
      </w:pPr>
      <w:r>
        <w:rPr>
          <w:sz w:val="20"/>
        </w:rPr>
        <w:t>可见性保证：当一个线程写入 volatile 变量时，JMM（Java Memory Model）会将该线程的工作内存中的变量值刷新到主内存；当一个线程读取 volatile 变量时，会从主内存重新读取，而不是使用工作内存中的缓存副本。底层通过内存屏障（Memory Barrier）实现。</w:t>
      </w:r>
    </w:p>
    <w:p>
      <w:pPr>
        <w:pStyle w:val="ListBullet"/>
      </w:pPr>
      <w:r>
        <w:rPr>
          <w:sz w:val="20"/>
        </w:rPr>
        <w:t>禁止指令重排序：编译器和处理器可能对指令重排序优化。volatile 写操作前插入 StoreStore 屏障（保证写 volatile 前的普通写已刷新），后插入 StoreLoad 屏障（保证 volatile 写对后续读可见）；volatile 读操作前插入 LoadLoad 屏障，后插入 LoadStore 屏障。</w:t>
      </w:r>
    </w:p>
    <w:p>
      <w:pPr>
        <w:spacing w:after="120"/>
      </w:pPr>
      <w:r>
        <w:rPr>
          <w:sz w:val="20"/>
        </w:rPr>
        <w:t>volatile 不保证原子性：典型的例子是 i++，它实际上是三步操作（读取 i -&gt; 加 1 -&gt; 写回 i），在多线程环境下可能出现丢失更新。解决方案：AtomicInteger（CAS）、synchronized、LongAdder（高并发计数器）。</w:t>
      </w:r>
    </w:p>
    <w:p>
      <w:pPr>
        <w:spacing w:after="120"/>
      </w:pPr>
      <w:r>
        <w:rPr>
          <w:sz w:val="20"/>
        </w:rPr>
        <w:t>volatile vs synchronized 关键区别：volatile 只保证可见性和有序性，不保证原子性；synchronized 三者都保证。volatile 不会阻塞线程；synchronized 会阻塞。volatile 只能修饰变量；synchronized 可以修饰方法和代码块。</w:t>
      </w:r>
    </w:p>
    <w:p>
      <w:pPr>
        <w:spacing w:after="40"/>
      </w:pPr>
      <w:r>
        <w:rPr>
          <w:b/>
          <w:color w:val="2E75B6"/>
          <w:sz w:val="22"/>
        </w:rPr>
        <w:t>追问 1：DCL 单例为什么要加 volatile？</w:t>
      </w:r>
    </w:p>
    <w:p>
      <w:pPr>
        <w:spacing w:after="120"/>
      </w:pPr>
      <w:r>
        <w:rPr>
          <w:sz w:val="20"/>
        </w:rPr>
        <w:t>DCL（Double-Checked Locking）单例模式：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  <w:shd w:val="clear" w:color="auto" w:fill="F5F5F5"/>
        </w:rPr>
        <w:t>class Singleton {</w:t>
        <w:br/>
        <w:t xml:space="preserve">    private static volatile Singleton instance;</w:t>
        <w:br/>
        <w:t xml:space="preserve">    public static Singleton getInstance() {</w:t>
        <w:br/>
        <w:t xml:space="preserve">        if (instance == null) {           // 第一次检查</w:t>
        <w:br/>
        <w:t xml:space="preserve">            synchronized (Singleton.class) {</w:t>
        <w:br/>
        <w:t xml:space="preserve">                if (instance == null) {   // 第二次检查</w:t>
        <w:br/>
        <w:t xml:space="preserve">                    instance = new Singleton();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instance;</w:t>
        <w:br/>
        <w:t xml:space="preserve">    }</w:t>
        <w:br/>
        <w:t>}</w:t>
      </w:r>
    </w:p>
    <w:p>
      <w:pPr>
        <w:spacing w:after="120"/>
      </w:pPr>
      <w:r>
        <w:rPr>
          <w:sz w:val="20"/>
        </w:rPr>
        <w:t>为什么必须加 volatile？因为 new Singleton() 不是原子操作，实际分为三步：(1) 分配内存空间；(2) 调用构造函数初始化对象；(3) 将 instance 指向分配的内存。JVM 可能对步骤 (2) 和 (3) 重排序为 (1)(3)(2)。</w:t>
      </w:r>
    </w:p>
    <w:p>
      <w:pPr>
        <w:spacing w:after="120"/>
      </w:pPr>
      <w:r>
        <w:rPr>
          <w:sz w:val="20"/>
        </w:rPr>
        <w:t>如果不加 volatile，线程 A 执行到 instance = new Singleton()，重排序后先执行 (3) 将 instance 指向内存（此时对象尚未初始化），线程 B 在第一次检查时发现 instance != null，直接返回一个尚未完成初始化的对象，访问其字段时可能读到默认值（null/0），导致难以排查的 Bug。</w:t>
      </w:r>
    </w:p>
    <w:p>
      <w:pPr>
        <w:spacing w:after="120"/>
      </w:pPr>
      <w:r>
        <w:rPr>
          <w:sz w:val="20"/>
        </w:rPr>
        <w:t>volatile 通过禁止重排序解决了这个问题：保证 instance = new Singleton() 的三步严格按照 (1)(2)(3) 顺序执行。</w:t>
      </w:r>
    </w:p>
    <w:p>
      <w:pPr>
        <w:spacing w:after="40"/>
      </w:pPr>
      <w:r>
        <w:rPr>
          <w:b/>
          <w:color w:val="2E75B6"/>
          <w:sz w:val="22"/>
        </w:rPr>
        <w:t>追问 2：happens-before 规则有哪些？</w:t>
      </w:r>
    </w:p>
    <w:p>
      <w:pPr>
        <w:spacing w:after="120"/>
      </w:pPr>
      <w:r>
        <w:rPr>
          <w:sz w:val="20"/>
        </w:rPr>
        <w:t>happens-before 是 JMM（Java Memory Model）的核心概念，定义了操作之间的可见性保证。如果操作 A happens-before 操作 B，则 A 的结果对 B 可见（注意：不是时间上的先后，是内存可见性的保证）。主要规则：</w:t>
      </w:r>
    </w:p>
    <w:p>
      <w:pPr>
        <w:pStyle w:val="ListBullet"/>
      </w:pPr>
      <w:r>
        <w:rPr>
          <w:sz w:val="20"/>
        </w:rPr>
        <w:t>程序次序规则：同一线程内，前面的操作 happens-before 后面的操作。</w:t>
      </w:r>
    </w:p>
    <w:p>
      <w:pPr>
        <w:pStyle w:val="ListBullet"/>
      </w:pPr>
      <w:r>
        <w:rPr>
          <w:sz w:val="20"/>
        </w:rPr>
        <w:t>volatile 变量规则：volatile 写 happens-before 后续的 volatile 读。</w:t>
      </w:r>
    </w:p>
    <w:p>
      <w:pPr>
        <w:pStyle w:val="ListBullet"/>
      </w:pPr>
      <w:r>
        <w:rPr>
          <w:sz w:val="20"/>
        </w:rPr>
        <w:t>锁规则：锁的释放（unlock）happens-before 后续的加锁（lock）。</w:t>
      </w:r>
    </w:p>
    <w:p>
      <w:pPr>
        <w:pStyle w:val="ListBullet"/>
      </w:pPr>
      <w:r>
        <w:rPr>
          <w:sz w:val="20"/>
        </w:rPr>
        <w:t>线程启动规则：Thread.start() happens-before 被启动线程的任何操作。</w:t>
      </w:r>
    </w:p>
    <w:p>
      <w:pPr>
        <w:pStyle w:val="ListBullet"/>
      </w:pPr>
      <w:r>
        <w:rPr>
          <w:sz w:val="20"/>
        </w:rPr>
        <w:t>线程终止规则：线程的所有操作 happens-before 其他线程检测到该线程终止（join/isAlive）。</w:t>
      </w:r>
    </w:p>
    <w:p>
      <w:pPr>
        <w:pStyle w:val="ListBullet"/>
      </w:pPr>
      <w:r>
        <w:rPr>
          <w:sz w:val="20"/>
        </w:rPr>
        <w:t>传递性规则：如果 A hb B 且 B hb C，则 A hb C。</w:t>
      </w:r>
    </w:p>
    <w:p>
      <w:pPr>
        <w:pStyle w:val="ListBullet"/>
      </w:pPr>
      <w:r>
        <w:rPr>
          <w:sz w:val="20"/>
        </w:rPr>
        <w:t>线程中断规则：interrupt() 调用 happens-before 检测到中断（isInterrupted/InterruptedException）。</w:t>
      </w:r>
    </w:p>
    <w:p>
      <w:pPr>
        <w:pStyle w:val="ListBullet"/>
      </w:pPr>
      <w:r>
        <w:rPr>
          <w:sz w:val="20"/>
        </w:rPr>
        <w:t>对象终结规则：构造函数结束 happens-before finalize() 方法开始。</w:t>
      </w:r>
    </w:p>
    <w:p>
      <w:pPr>
        <w:spacing w:after="80"/>
      </w:pPr>
      <w:r>
        <w:rPr>
          <w:b/>
          <w:sz w:val="22"/>
        </w:rPr>
        <w:t>Q：ThreadLocal 原理？内存泄漏问题？</w:t>
      </w:r>
    </w:p>
    <w:p>
      <w:pPr>
        <w:spacing w:after="120"/>
      </w:pPr>
      <w:r>
        <w:rPr>
          <w:sz w:val="20"/>
        </w:rPr>
        <w:t>ThreadLocal 的实现原理：每个 Thread 对象内部持有一个 ThreadLocalMap（自定义的 HashMap 实现），其中 key 是 ThreadLocal 实例（弱引用），value 是存储的值。当调用 threadLocal.set(value) 时，实际上是获取当前线程的 ThreadLocalMap，以 threadLocal 为 key 存入 value。</w:t>
      </w:r>
    </w:p>
    <w:p>
      <w:pPr>
        <w:spacing w:after="120"/>
      </w:pPr>
      <w:r>
        <w:rPr>
          <w:sz w:val="20"/>
        </w:rPr>
        <w:t>内存泄漏问题：ThreadLocalMap 的 Entry 继承了 WeakReference&lt;ThreadLocal&lt;?&gt;&gt;，key 是弱引用。当 ThreadLocal 实例没有其他强引用时（比如 ThreadLocal 变量出了作用域），GC 会回收这个 ThreadLocal 对象，此时 Entry 的 key 变为 null，但 value 仍然被 Entry 强引用，无法回收。</w:t>
      </w:r>
    </w:p>
    <w:p>
      <w:pPr>
        <w:spacing w:after="120"/>
      </w:pPr>
      <w:r>
        <w:rPr>
          <w:sz w:val="20"/>
        </w:rPr>
        <w:t>如果线程是线程池中的线程（复用），ThreadLocalMap 不会随线程结束而销毁，这些 value 会一直堆积，造成内存泄漏。</w:t>
      </w:r>
    </w:p>
    <w:p>
      <w:pPr>
        <w:spacing w:after="120"/>
      </w:pPr>
      <w:r>
        <w:rPr>
          <w:sz w:val="20"/>
        </w:rPr>
        <w:t>解决方案：使用 ThreadLocal 后必须在 finally 块中调用 remove()：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  <w:shd w:val="clear" w:color="auto" w:fill="F5F5F5"/>
        </w:rPr>
        <w:t>try {</w:t>
        <w:br/>
        <w:t xml:space="preserve">    threadLocal.set(someValue);</w:t>
        <w:br/>
        <w:t xml:space="preserve">    // 业务逻辑</w:t>
        <w:br/>
        <w:t>} finally {</w:t>
        <w:br/>
        <w:t xml:space="preserve">    threadLocal.remove(); // 清除当前线程的 ThreadLocalMap 中的 Entry</w:t>
        <w:br/>
        <w:t>}</w:t>
      </w:r>
    </w:p>
    <w:p>
      <w:pPr>
        <w:spacing w:after="120"/>
      </w:pPr>
      <w:r>
        <w:rPr>
          <w:sz w:val="20"/>
        </w:rPr>
        <w:t>ThreadLocalMap 的自身清理机制：get() 和 set() 方法会启发式地清理 key 为 null 的过期 Entry（stale entry），但这只是减少泄漏风险，不能完全替代 remove()。</w:t>
      </w:r>
    </w:p>
    <w:p>
      <w:pPr>
        <w:pStyle w:val="Heading3"/>
      </w:pPr>
      <w:r>
        <w:t>1.4 Java 8-21 新特性</w:t>
      </w:r>
    </w:p>
    <w:p>
      <w:pPr>
        <w:spacing w:after="80"/>
      </w:pPr>
      <w:r>
        <w:rPr>
          <w:b/>
          <w:sz w:val="22"/>
        </w:rPr>
        <w:t>Q：Java 8 的核心新特性？</w:t>
      </w:r>
    </w:p>
    <w:p>
      <w:pPr>
        <w:pStyle w:val="ListBullet"/>
      </w:pPr>
      <w:r>
        <w:rPr>
          <w:sz w:val="20"/>
        </w:rPr>
        <w:t>Lambda 表达式：(a, b) -&gt; a + b，函数式编程的基石。配合 @FunctionalInterface 注解定义函数式接口（只有一个抽象方法的接口），如 Runnable、Comparator、自定义接口。</w:t>
      </w:r>
    </w:p>
    <w:p>
      <w:pPr>
        <w:pStyle w:val="ListBullet"/>
      </w:pPr>
      <w:r>
        <w:rPr>
          <w:sz w:val="20"/>
        </w:rPr>
        <w:t>Stream API：声明式的集合操作流水线。list.stream().filter(x -&gt; x &gt; 0).map(String::valueOf).collect(Collectors.toList())。支持并行流（parallelStream()），底层使用 ForkJoinPool。中间操作（filter/map/sorted）是惰性求值，终止操作（collect/forEach/reduce）才触发执行。</w:t>
      </w:r>
    </w:p>
    <w:p>
      <w:pPr>
        <w:pStyle w:val="ListBullet"/>
      </w:pPr>
      <w:r>
        <w:rPr>
          <w:sz w:val="20"/>
        </w:rPr>
        <w:t>Optional&lt;T&gt;：防空指针利器。Optional.ofNullable(x).map(User::getName).orElse("default")。避免了 if (x != null) 的防御性代码。注意：不要用 Optional 作为方法参数或类字段，只用于返回值。</w:t>
      </w:r>
    </w:p>
    <w:p>
      <w:pPr>
        <w:pStyle w:val="ListBullet"/>
      </w:pPr>
      <w:r>
        <w:rPr>
          <w:sz w:val="20"/>
        </w:rPr>
        <w:t>接口默认方法（default method）：接口中可以用 default 关键字定义有实现的方法，解决接口演化问题（给已有接口添加新方法而不破坏实现类）。</w:t>
      </w:r>
    </w:p>
    <w:p>
      <w:pPr>
        <w:pStyle w:val="ListBullet"/>
      </w:pPr>
      <w:r>
        <w:rPr>
          <w:sz w:val="20"/>
        </w:rPr>
        <w:t>新的日期时间 API（java.time）：LocalDate（日期）、LocalTime（时间）、LocalDateTime（日期+时间）、ZonedDateTime（带时区）、Duration（时间段）、Period（日期段）。解决了 Date/Calendar 的线程安全和 API 设计问题。</w:t>
      </w:r>
    </w:p>
    <w:p>
      <w:pPr>
        <w:pStyle w:val="ListBullet"/>
      </w:pPr>
      <w:r>
        <w:rPr>
          <w:sz w:val="20"/>
        </w:rPr>
        <w:t>方法引用：四种形式——静态方法引用（Integer::parseInt）、实例方法引用（String::length）、对象方法引用（String::toLowerCase）、构造器引用（ArrayList::new）。</w:t>
      </w:r>
    </w:p>
    <w:p>
      <w:pPr>
        <w:spacing w:after="80"/>
      </w:pPr>
      <w:r>
        <w:rPr>
          <w:b/>
          <w:sz w:val="22"/>
        </w:rPr>
        <w:t>Q：Java 11/17/21 重要特性？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重要特性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实用场景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Java 11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var 局部变量(LTS)、HttpClient(标准化)、String 增强(strip/isBlank/lines/repeat)、Files.readString/writeString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var 简化声明、HttpClient 替代 Apache HttpClient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Java 14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switch 表达式(-&gt; 语法)、Records(预览)、NullPointerException 增强消息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switch 返回值、record 简化 POJO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Java 15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text blocks(三引号多行字符串)、sealed classes(预览)、隐藏类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SQL/JSON 字符串更可读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Java 17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sealed classes(正式)、pattern matching for instanceof(正式)、强封装 JDK 内部 API(LTS)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instanceof 直接类型转换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Java 21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virtual threads(正式)、record patterns、sequenced collections、switch pattern matching(LTS)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百万级并发、更强大的模式匹配</w:t>
            </w:r>
          </w:p>
        </w:tc>
      </w:tr>
    </w:tbl>
    <w:p/>
    <w:p>
      <w:pPr>
        <w:spacing w:after="40"/>
      </w:pPr>
      <w:r>
        <w:rPr>
          <w:b/>
          <w:color w:val="2E75B6"/>
          <w:sz w:val="22"/>
        </w:rPr>
        <w:t>追问 1：Virtual Threads 的原理？和平台线程的区别？</w:t>
      </w:r>
    </w:p>
    <w:p>
      <w:pPr>
        <w:spacing w:after="120"/>
      </w:pPr>
      <w:r>
        <w:rPr>
          <w:sz w:val="20"/>
        </w:rPr>
        <w:t>Virtual Threads（虚拟线程）是 JDK 21 正式发布的 Project Loom 核心特性，目的是解决 Java 高并发场景中线程资源的瓶颈。</w:t>
      </w:r>
    </w:p>
    <w:p>
      <w:pPr>
        <w:spacing w:after="120"/>
      </w:pPr>
      <w:r>
        <w:rPr>
          <w:sz w:val="20"/>
        </w:rPr>
        <w:t>平台线程（Platform Thread）：传统的 Java 线程，1:1 映射到 OS 内核线程。每个平台线程需要分配独立的栈空间（默认 1MB），OS 内核线程数有上限（通常几千到几万），创建和上下文切换开销大。</w:t>
      </w:r>
    </w:p>
    <w:p>
      <w:pPr>
        <w:spacing w:after="120"/>
      </w:pPr>
      <w:r>
        <w:rPr>
          <w:sz w:val="20"/>
        </w:rPr>
        <w:t>虚拟线程（Virtual Thread）：由 JVM 调度，N:M 映射到少量平台线程（称为载体线程 carrier thread）。关键特性：</w:t>
      </w:r>
    </w:p>
    <w:p>
      <w:pPr>
        <w:pStyle w:val="ListBullet"/>
      </w:pPr>
      <w:r>
        <w:rPr>
          <w:sz w:val="20"/>
        </w:rPr>
        <w:t>极轻量：栈空间按需分配（初始几百字节，动态增长），可创建百万级虚拟线程。</w:t>
      </w:r>
    </w:p>
    <w:p>
      <w:pPr>
        <w:pStyle w:val="ListBullet"/>
      </w:pPr>
      <w:r>
        <w:rPr>
          <w:sz w:val="20"/>
        </w:rPr>
        <w:t>JVM 调度：虚拟线程在阻塞操作（IO、Lock、sleep）时自动让出载体线程（unmount），阻塞结束后重新调度到载体线程继续执行。不需要像平台线程那样阻塞 OS 线程。</w:t>
      </w:r>
    </w:p>
    <w:p>
      <w:pPr>
        <w:pStyle w:val="ListBullet"/>
      </w:pPr>
      <w:r>
        <w:rPr>
          <w:sz w:val="20"/>
        </w:rPr>
        <w:t>无需 async/await：代码保持同步写法，JVM 在字节码层面自动挂载/卸载虚拟线程。不需要 CompletableFuture 或响应式编程（Reactor/RxJava）的复杂心智负担。</w:t>
      </w:r>
    </w:p>
    <w:p>
      <w:pPr>
        <w:spacing w:after="120"/>
      </w:pPr>
      <w:r>
        <w:rPr>
          <w:sz w:val="20"/>
        </w:rPr>
        <w:t>使用方式：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  <w:shd w:val="clear" w:color="auto" w:fill="F5F5F5"/>
        </w:rPr>
        <w:t>// 创建虚拟线程</w:t>
        <w:br/>
        <w:t>Thread.startVirtualThread(() -&gt; {</w:t>
        <w:br/>
        <w:t xml:space="preserve">    // 同步阻塞代码，但底层不阻塞 OS 线程</w:t>
        <w:br/>
        <w:t xml:space="preserve">    String result = httpClient.send(request);</w:t>
        <w:br/>
        <w:t xml:space="preserve">    process(result);</w:t>
        <w:br/>
        <w:t>});</w:t>
        <w:br/>
        <w:br/>
        <w:t>// 虚拟线程池（不需要传统线程池）</w:t>
        <w:br/>
        <w:t>try (var executor = Executors.newVirtualThreadPerTaskExecutor()) {</w:t>
        <w:br/>
        <w:t xml:space="preserve">    executor.submit(() -&gt; task1());</w:t>
        <w:br/>
        <w:t xml:space="preserve">    executor.submit(() -&gt; task2());</w:t>
        <w:br/>
        <w:t>}</w:t>
      </w:r>
    </w:p>
    <w:p>
      <w:pPr>
        <w:spacing w:after="120"/>
      </w:pPr>
      <w:r>
        <w:rPr>
          <w:sz w:val="20"/>
        </w:rPr>
        <w:t>注意：虚拟线程不适合 CPU 密集型任务（没有 IO 等待就不会让出载体线程）；synchronized 块中的阻塞操作会导致载体线程被 pin（无法卸载），应改用 ReentrantLock。</w:t>
      </w:r>
    </w:p>
    <w:p>
      <w:pPr>
        <w:spacing w:after="40"/>
      </w:pPr>
      <w:r>
        <w:rPr>
          <w:b/>
          <w:color w:val="2E75B6"/>
          <w:sz w:val="22"/>
        </w:rPr>
        <w:t>追问 2：你项目从 JDK 8 升到 21 的主要兼容性问题？</w:t>
      </w:r>
    </w:p>
    <w:p>
      <w:pPr>
        <w:spacing w:after="120"/>
      </w:pPr>
      <w:r>
        <w:rPr>
          <w:sz w:val="20"/>
        </w:rPr>
        <w:t>主要挑战和解决方案：</w:t>
      </w:r>
    </w:p>
    <w:p>
      <w:pPr>
        <w:pStyle w:val="ListBullet"/>
      </w:pPr>
      <w:r>
        <w:rPr>
          <w:sz w:val="20"/>
        </w:rPr>
        <w:t>javax -&gt; jakarta 命名空间迁移：这是最大的工作量。Spring Boot 3 强制使用 Jakarta EE 9+（jakarta.servlet.*、jakarta.persistence.* 等）。所有使用 javax.* 包的代码都需要全局替换。三方库也需要升级到支持 Jakarta 的版本（如 Hibernate 6.x、Tomcat 10+）。</w:t>
      </w:r>
    </w:p>
    <w:p>
      <w:pPr>
        <w:pStyle w:val="ListBullet"/>
      </w:pPr>
      <w:r>
        <w:rPr>
          <w:sz w:val="20"/>
        </w:rPr>
        <w:t>反射访问限制：JDK 16+ 默认禁止对 JDK 内部 API 的非法反射访问（--illegal-access=deny）。如果代码通过反射访问 java.lang、java.util 等包的私有字段/方法，需要添加 --add-opens/ --add-exports 参数或重构代码消除反射依赖。</w:t>
      </w:r>
    </w:p>
    <w:p>
      <w:pPr>
        <w:pStyle w:val="ListBullet"/>
      </w:pPr>
      <w:r>
        <w:rPr>
          <w:sz w:val="20"/>
        </w:rPr>
        <w:t>Security Manager 废弃（JDK 17 标记废弃，JDK 18 移除相关 API）：如果使用了 SecurityManager 进行权限控制，需要移除相关代码。</w:t>
      </w:r>
    </w:p>
    <w:p>
      <w:pPr>
        <w:pStyle w:val="ListBullet"/>
      </w:pPr>
      <w:r>
        <w:rPr>
          <w:sz w:val="20"/>
        </w:rPr>
        <w:t>GC 参数变化：CMS 被移除（JDK 14），如果使用了 -XX:+UseConcMarkSweepGC 需要切换到 G1 或 ZGC。其他废弃参数需要排查。</w:t>
      </w:r>
    </w:p>
    <w:p>
      <w:pPr>
        <w:pStyle w:val="ListBullet"/>
      </w:pPr>
      <w:r>
        <w:rPr>
          <w:sz w:val="20"/>
        </w:rPr>
        <w:t>Nashorn JavaScript 引擎移除（JDK 15）：如果有用 ScriptEngine 执行 JS 的逻辑，需要迁移到 GraalVM JS 或 Rhino。</w:t>
      </w:r>
    </w:p>
    <w:p>
      <w:pPr>
        <w:pStyle w:val="ListBullet"/>
      </w:pPr>
      <w:r>
        <w:rPr>
          <w:sz w:val="20"/>
        </w:rPr>
        <w:t>String.hashCode() 变化：JDK 12 改进了 String 的哈希算法（从 char 级别改为 byte 级别），如果有序列化了 HashMap&lt;String, ...&gt; 的数据需要考虑兼容性。</w:t>
      </w:r>
    </w:p>
    <w:p>
      <w:pPr>
        <w:pStyle w:val="Heading2"/>
      </w:pPr>
      <w:r>
        <w:t>二、Spring Boot 框架</w:t>
      </w:r>
    </w:p>
    <w:p>
      <w:pPr>
        <w:pStyle w:val="Heading3"/>
      </w:pPr>
      <w:r>
        <w:t>2.1 IoC / DI / AOP</w:t>
      </w:r>
    </w:p>
    <w:p>
      <w:pPr>
        <w:spacing w:after="80"/>
      </w:pPr>
      <w:r>
        <w:rPr>
          <w:b/>
          <w:sz w:val="22"/>
        </w:rPr>
        <w:t>Q：Spring IoC 的原理？Bean 的生命周期？</w:t>
      </w:r>
    </w:p>
    <w:p>
      <w:r>
        <w:rPr>
          <w:b/>
          <w:sz w:val="20"/>
        </w:rPr>
        <w:t>Bean 生命周期（完整 8 步）：</w:t>
      </w:r>
    </w:p>
    <w:p>
      <w:pPr>
        <w:pStyle w:val="ListBullet"/>
      </w:pPr>
      <w:r>
        <w:rPr>
          <w:sz w:val="20"/>
        </w:rPr>
        <w:t>1. 实例化（Instantiation）：容器通过反射创建 Bean 实例（调用构造器）。</w:t>
      </w:r>
    </w:p>
    <w:p>
      <w:pPr>
        <w:pStyle w:val="ListBullet"/>
      </w:pPr>
      <w:r>
        <w:rPr>
          <w:sz w:val="20"/>
        </w:rPr>
        <w:t>2. 属性注入（Populate Properties）：@Autowired / @Value / @Resource 注入依赖。</w:t>
      </w:r>
    </w:p>
    <w:p>
      <w:pPr>
        <w:pStyle w:val="ListBullet"/>
      </w:pPr>
      <w:r>
        <w:rPr>
          <w:sz w:val="20"/>
        </w:rPr>
        <w:t>3. Aware 回调：如果 Bean 实现了 BeanNameAware、BeanFactoryAware、ApplicationContextAware 等接口，容器依次回调 setBeanName()、setBeanFactory()、setApplicationContext()。</w:t>
      </w:r>
    </w:p>
    <w:p>
      <w:pPr>
        <w:pStyle w:val="ListBullet"/>
      </w:pPr>
      <w:r>
        <w:rPr>
          <w:sz w:val="20"/>
        </w:rPr>
        <w:t>4. BeanPostProcessor.postProcessBeforeInitialization：容器级别的前置处理。@PostConstruct 注解的方法在此阶段执行（CommonAnnotationBeanPostProcessor）。</w:t>
      </w:r>
    </w:p>
    <w:p>
      <w:pPr>
        <w:pStyle w:val="ListBullet"/>
      </w:pPr>
      <w:r>
        <w:rPr>
          <w:sz w:val="20"/>
        </w:rPr>
        <w:t>5. InitializingBean.afterPropertiesSet()：如果 Bean 实现了 InitializingBean 接口，调用 afterPropertiesSet()。或者通过 @Bean(initMethod="init") 指定初始化方法。</w:t>
      </w:r>
    </w:p>
    <w:p>
      <w:pPr>
        <w:pStyle w:val="ListBullet"/>
      </w:pPr>
      <w:r>
        <w:rPr>
          <w:sz w:val="20"/>
        </w:rPr>
        <w:t>6. BeanPostProcessor.postProcessAfterInitialization：容器级别的后置处理。AOP 代理对象在此阶段生成（AbstractAutoProxyCreator）。</w:t>
      </w:r>
    </w:p>
    <w:p>
      <w:pPr>
        <w:pStyle w:val="ListBullet"/>
      </w:pPr>
      <w:r>
        <w:rPr>
          <w:sz w:val="20"/>
        </w:rPr>
        <w:t>7. Bean 就绪，可以被使用。</w:t>
      </w:r>
    </w:p>
    <w:p>
      <w:pPr>
        <w:pStyle w:val="ListBullet"/>
      </w:pPr>
      <w:r>
        <w:rPr>
          <w:sz w:val="20"/>
        </w:rPr>
        <w:t>8. 销毁：容器关闭时，调用 @PreDestroy -&gt; DisposableBean.destroy() -&gt; @Bean(destroyMethod="destroy")。</w:t>
      </w:r>
    </w:p>
    <w:p>
      <w:pPr>
        <w:spacing w:after="40"/>
      </w:pPr>
      <w:r>
        <w:rPr>
          <w:b/>
          <w:color w:val="2E75B6"/>
          <w:sz w:val="22"/>
        </w:rPr>
        <w:t>追问 1：@Autowired 的注入方式？推荐哪种？</w:t>
      </w:r>
    </w:p>
    <w:p>
      <w:pPr>
        <w:spacing w:after="120"/>
      </w:pPr>
      <w:r>
        <w:rPr>
          <w:sz w:val="20"/>
        </w:rPr>
        <w:t>Spring 支持三种注入方式：</w:t>
      </w:r>
    </w:p>
    <w:p>
      <w:pPr>
        <w:pStyle w:val="ListBullet"/>
      </w:pPr>
      <w:r>
        <w:rPr>
          <w:sz w:val="20"/>
        </w:rPr>
        <w:t>构造器注入（推荐）：@Autowired 加在构造器上。优点：(1) 依赖不可变（可以声明为 final）；(2) 必须在构造时提供所有依赖，不会出现 NPE；(3) 方便单元测试（直接 new 传入 mock）。Spring 官方推荐，Spring Boot 4.x 可能强制要求。</w:t>
      </w:r>
    </w:p>
    <w:p>
      <w:pPr>
        <w:pStyle w:val="ListBullet"/>
      </w:pPr>
      <w:r>
        <w:rPr>
          <w:sz w:val="20"/>
        </w:rPr>
        <w:t>字段注入（不推荐）：@Autowired 加在字段上。缺点：(1) 依赖可变（非 final）；(2) 隐藏了依赖关系（看构造器不知道需要哪些依赖）；(3) 难以单元测试（必须用反射注入 mock）；(4) 可能导致循环依赖的隐蔽问题。</w:t>
      </w:r>
    </w:p>
    <w:p>
      <w:pPr>
        <w:pStyle w:val="ListBullet"/>
      </w:pPr>
      <w:r>
        <w:rPr>
          <w:sz w:val="20"/>
        </w:rPr>
        <w:t>Setter 注入（可选）：@Autowired 加在 setter 方法上。适用于可选依赖（可以不调用 setter）。</w:t>
      </w:r>
    </w:p>
    <w:p>
      <w:pPr>
        <w:spacing w:after="120"/>
      </w:pPr>
      <w:r>
        <w:rPr>
          <w:sz w:val="20"/>
        </w:rPr>
        <w:t>Spring Boot 3 中如果只有一个构造器，可以省略 @Autowired 注解（隐式注入）。</w:t>
      </w:r>
    </w:p>
    <w:p>
      <w:pPr>
        <w:spacing w:after="40"/>
      </w:pPr>
      <w:r>
        <w:rPr>
          <w:b/>
          <w:color w:val="2E75B6"/>
          <w:sz w:val="22"/>
        </w:rPr>
        <w:t>追问 2：循环依赖如何解决？</w:t>
      </w:r>
    </w:p>
    <w:p>
      <w:pPr>
        <w:spacing w:after="120"/>
      </w:pPr>
      <w:r>
        <w:rPr>
          <w:sz w:val="20"/>
        </w:rPr>
        <w:t>Spring 通过三级缓存解决单例 Bean 的 setter/字段注入循环依赖：</w:t>
      </w:r>
    </w:p>
    <w:p>
      <w:pPr>
        <w:pStyle w:val="ListBullet"/>
      </w:pPr>
      <w:r>
        <w:rPr>
          <w:sz w:val="20"/>
        </w:rPr>
        <w:t>一级缓存 singletonObjects：完整的 Bean 实例（已初始化、已注入属性）。</w:t>
      </w:r>
    </w:p>
    <w:p>
      <w:pPr>
        <w:pStyle w:val="ListBullet"/>
      </w:pPr>
      <w:r>
        <w:rPr>
          <w:sz w:val="20"/>
        </w:rPr>
        <w:t>二级缓存 earlySingletonObjects：提前暴露的半成品 Bean（已实例化但未注入属性），用于解决循环依赖。</w:t>
      </w:r>
    </w:p>
    <w:p>
      <w:pPr>
        <w:pStyle w:val="ListBullet"/>
      </w:pPr>
      <w:r>
        <w:rPr>
          <w:sz w:val="20"/>
        </w:rPr>
        <w:t>三级缓存 singletonFactories：Bean 的 ObjectFactory（lambda 表达式），在需要时生成早期引用或代理对象。</w:t>
      </w:r>
    </w:p>
    <w:p>
      <w:pPr>
        <w:spacing w:after="120"/>
      </w:pPr>
      <w:r>
        <w:rPr>
          <w:sz w:val="20"/>
        </w:rPr>
        <w:t>解决流程（A 依赖 B，B 依赖 A）：(1) 创建 A：实例化 A 后，将 A 的 ObjectFactory 放入三级缓存；(2) 注入 A 的属性时发现依赖 B；(3) 创建 B：实例化 B 后放入三级缓存；(4) 注入 B 的属性时发现依赖 A，从三级缓存获取 A 的 ObjectFactory，调用 getObject() 得到 A 的早期引用（如果 A 需要 AOP 代理则在此时生成代理），放入二级缓存，注入给 B；(5) B 创建完成，放入一级缓存；(6) 回到 A，注入 B，A 创建完成。</w:t>
      </w:r>
    </w:p>
    <w:p>
      <w:pPr>
        <w:spacing w:after="120"/>
      </w:pPr>
      <w:r>
        <w:rPr>
          <w:sz w:val="20"/>
        </w:rPr>
        <w:t>Spring Boot 3 中默认不允许循环依赖（spring.main.allow-circular-references=false）。如果遇到循环依赖，应该优先通过重构代码解决（提取公共服务、使用 @Lazy 延迟注入、使用事件驱动解耦），而不是开启循环依赖。构造器注入的循环依赖无法通过三级缓存解决（因为对象还没创建完就需要依赖），会直接报错。</w:t>
      </w:r>
    </w:p>
    <w:p>
      <w:pPr>
        <w:spacing w:after="40"/>
      </w:pPr>
      <w:r>
        <w:rPr>
          <w:b/>
          <w:color w:val="2E75B6"/>
          <w:sz w:val="22"/>
        </w:rPr>
        <w:t>追问 3：Spring Boot 3 中循环依赖还支持吗？</w:t>
      </w:r>
    </w:p>
    <w:p>
      <w:pPr>
        <w:spacing w:after="120"/>
      </w:pPr>
      <w:r>
        <w:rPr>
          <w:sz w:val="20"/>
        </w:rPr>
        <w:t>Spring Boot 3 默认禁止循环依赖（spring.main.allow-circular-references=false）。这是 Spring 团队有意为之的设计决策：循环依赖通常是设计问题的信号。</w:t>
      </w:r>
    </w:p>
    <w:p>
      <w:pPr>
        <w:spacing w:after="120"/>
      </w:pPr>
      <w:r>
        <w:rPr>
          <w:sz w:val="20"/>
        </w:rPr>
        <w:t>如果确实需要处理，有三种方案：</w:t>
      </w:r>
    </w:p>
    <w:p>
      <w:pPr>
        <w:pStyle w:val="ListBullet"/>
      </w:pPr>
      <w:r>
        <w:rPr>
          <w:sz w:val="20"/>
        </w:rPr>
        <w:t>方案一：@Lazy 注解。在注入点加 @Lazy，注入一个延迟代理，实际 Bean 在首次使用时才初始化。@Autowired @Lazy private B b;</w:t>
      </w:r>
    </w:p>
    <w:p>
      <w:pPr>
        <w:pStyle w:val="ListBullet"/>
      </w:pPr>
      <w:r>
        <w:rPr>
          <w:sz w:val="20"/>
        </w:rPr>
        <w:t>方案二：使用 @EventListener / ApplicationEventPublisher 事件驱动解耦。A 发布事件，B 监听事件，两者不再直接依赖。</w:t>
      </w:r>
    </w:p>
    <w:p>
      <w:pPr>
        <w:pStyle w:val="ListBullet"/>
      </w:pPr>
      <w:r>
        <w:rPr>
          <w:sz w:val="20"/>
        </w:rPr>
        <w:t>方案三：提取公共服务 C，A 和 B 都依赖 C，消除循环。</w:t>
      </w:r>
    </w:p>
    <w:p>
      <w:pPr>
        <w:pStyle w:val="Heading3"/>
      </w:pPr>
      <w:r>
        <w:t>2.2 Spring Boot 自动配置</w:t>
      </w:r>
    </w:p>
    <w:p>
      <w:pPr>
        <w:spacing w:after="80"/>
      </w:pPr>
      <w:r>
        <w:rPr>
          <w:b/>
          <w:sz w:val="22"/>
        </w:rPr>
        <w:t>Q：@SpringBootApplication 的组成？自动配置原理？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@SpringBootApplication</w:t>
        <w:br/>
        <w:t>= @SpringBootConfiguration  // 标记为配置类</w:t>
        <w:br/>
        <w:t>+ @EnableAutoConfiguration  // 开启自动配置</w:t>
        <w:br/>
        <w:t>+ @ComponentScan            // 扫描当前包及子包</w:t>
      </w:r>
    </w:p>
    <w:p>
      <w:pPr>
        <w:spacing w:after="120"/>
      </w:pPr>
      <w:r>
        <w:rPr>
          <w:sz w:val="20"/>
        </w:rPr>
        <w:t>自动配置原理（Spring Boot 3.x）：</w:t>
      </w:r>
    </w:p>
    <w:p>
      <w:pPr>
        <w:pStyle w:val="ListBullet"/>
      </w:pPr>
      <w:r>
        <w:rPr>
          <w:sz w:val="20"/>
        </w:rPr>
        <w:t>1. @EnableAutoConfiguration 通过 @Import(AutoConfigurationImportSelector.class) 导入选择器。</w:t>
      </w:r>
    </w:p>
    <w:p>
      <w:pPr>
        <w:pStyle w:val="ListBullet"/>
      </w:pPr>
      <w:r>
        <w:rPr>
          <w:sz w:val="20"/>
        </w:rPr>
        <w:t>2. AutoConfigurationImportSelector 读取 META-INF/spring/org.springframework.boot.autoconfigure.AutoConfiguration.imports 文件（Boot 2.x 是 META-INF/spring.factories）。</w:t>
      </w:r>
    </w:p>
    <w:p>
      <w:pPr>
        <w:pStyle w:val="ListBullet"/>
      </w:pPr>
      <w:r>
        <w:rPr>
          <w:sz w:val="20"/>
        </w:rPr>
        <w:t>3. 文件中列出了所有自动配置类（如 DataSourceAutoConfiguration、RedisAutoConfiguration 等），共 100+ 个。</w:t>
      </w:r>
    </w:p>
    <w:p>
      <w:pPr>
        <w:pStyle w:val="ListBullet"/>
      </w:pPr>
      <w:r>
        <w:rPr>
          <w:sz w:val="20"/>
        </w:rPr>
        <w:t>4. 每个自动配置类通过 @Conditional 系列注解按需加载：@ConditionalOnClass（classpath 中存在某个类）、@ConditionalOnBean（容器中存在某个 Bean）、@ConditionalOnMissingBean（容器中不存在某个 Bean）、@ConditionalOnProperty（配置项为某个值）。</w:t>
      </w:r>
    </w:p>
    <w:p>
      <w:pPr>
        <w:pStyle w:val="ListBullet"/>
      </w:pPr>
      <w:r>
        <w:rPr>
          <w:sz w:val="20"/>
        </w:rPr>
        <w:t>5. 例如 DataSourceAutoConfiguration：如果 classpath 中有 javax.sql.DataSource 类且用户没有自定义 DataSource Bean，则自动配置 HikariCP 连接池。</w:t>
      </w:r>
    </w:p>
    <w:p>
      <w:pPr>
        <w:spacing w:after="40"/>
      </w:pPr>
      <w:r>
        <w:rPr>
          <w:b/>
          <w:color w:val="2E75B6"/>
          <w:sz w:val="22"/>
        </w:rPr>
        <w:t>追问 1：如何自定义一个 Starter？</w:t>
      </w:r>
    </w:p>
    <w:p>
      <w:pPr>
        <w:spacing w:after="120"/>
      </w:pPr>
      <w:r>
        <w:rPr>
          <w:sz w:val="20"/>
        </w:rPr>
        <w:t>自定义 Starter 的步骤（以 my-service-spring-boot-starter 为例）：</w:t>
      </w:r>
    </w:p>
    <w:p>
      <w:pPr>
        <w:pStyle w:val="ListBullet"/>
      </w:pPr>
      <w:r>
        <w:rPr>
          <w:sz w:val="20"/>
        </w:rPr>
        <w:t>1. 创建 autoconfigure 模块（my-service-spring-boot-autoconfigure）：编写配置类 @Configuration + @ConditionalOnXxx、属性类 @ConfigurationProperties(prefix="my.service")、核心服务类。</w:t>
      </w:r>
    </w:p>
    <w:p>
      <w:pPr>
        <w:pStyle w:val="ListBullet"/>
      </w:pPr>
      <w:r>
        <w:rPr>
          <w:sz w:val="20"/>
        </w:rPr>
        <w:t>2. 在 autoconfigure 模块的 META-INF/spring/org.springframework.boot.autoconfigure.AutoConfiguration.imports 文件中注册配置类全限定名。</w:t>
      </w:r>
    </w:p>
    <w:p>
      <w:pPr>
        <w:pStyle w:val="ListBullet"/>
      </w:pPr>
      <w:r>
        <w:rPr>
          <w:sz w:val="20"/>
        </w:rPr>
        <w:t>3. 创建 starter 模块（my-service-spring-boot-starter）：只包含一个 pom.xml，依赖 autoconfigure 模块。这是约定：starter 只做依赖聚合，不写代码。</w:t>
      </w:r>
    </w:p>
    <w:p>
      <w:pPr>
        <w:pStyle w:val="ListBullet"/>
      </w:pPr>
      <w:r>
        <w:rPr>
          <w:sz w:val="20"/>
        </w:rPr>
        <w:t>4. 发布到 Maven 仓库，其他项目只需引入 starter 依赖即可自动生效。</w:t>
      </w:r>
    </w:p>
    <w:p>
      <w:pPr>
        <w:pStyle w:val="Heading3"/>
      </w:pPr>
      <w:r>
        <w:t>2.3 Spring Boot 3 / Spring 6 新特性</w:t>
      </w:r>
    </w:p>
    <w:p>
      <w:pPr>
        <w:spacing w:after="80"/>
      </w:pPr>
      <w:r>
        <w:rPr>
          <w:b/>
          <w:sz w:val="22"/>
        </w:rPr>
        <w:t>Q：Spring Boot 3 的主要变化？</w:t>
      </w:r>
    </w:p>
    <w:p>
      <w:pPr>
        <w:pStyle w:val="ListBullet"/>
      </w:pPr>
      <w:r>
        <w:rPr>
          <w:sz w:val="20"/>
        </w:rPr>
        <w:t>1. Jakarta EE 9+：javax.* -&gt; jakarta.*，这是最大的迁移成本。所有 Servlet、JPA、Bean Validation 等 API 的包名都变了。</w:t>
      </w:r>
    </w:p>
    <w:p>
      <w:pPr>
        <w:pStyle w:val="ListBullet"/>
      </w:pPr>
      <w:r>
        <w:rPr>
          <w:sz w:val="20"/>
        </w:rPr>
        <w:t>2. Java 17 最低要求：不能在 JDK 8/11 上运行。</w:t>
      </w:r>
    </w:p>
    <w:p>
      <w:pPr>
        <w:pStyle w:val="ListBullet"/>
      </w:pPr>
      <w:r>
        <w:rPr>
          <w:sz w:val="20"/>
        </w:rPr>
        <w:t>3. AOT（Ahead-of-Time）编译：支持 GraalVM Native Image，应用编译为原生二进制文件，启动时间从秒级降到毫秒级，内存占用大幅降低。</w:t>
      </w:r>
    </w:p>
    <w:p>
      <w:pPr>
        <w:pStyle w:val="ListBullet"/>
      </w:pPr>
      <w:r>
        <w:rPr>
          <w:sz w:val="20"/>
        </w:rPr>
        <w:t>4. Observability（可观测性）：内置 Micrometer + OpenTelemetry 集成，支持 Metrics/Tracing/Logging 三大支柱的标准化采集。</w:t>
      </w:r>
    </w:p>
    <w:p>
      <w:pPr>
        <w:pStyle w:val="ListBullet"/>
      </w:pPr>
      <w:r>
        <w:rPr>
          <w:sz w:val="20"/>
        </w:rPr>
        <w:t>5. Problem Detail（RFC 7807）：标准化的 REST API 错误响应格式，包含 type/title/status/detail/instance 字段。</w:t>
      </w:r>
    </w:p>
    <w:p>
      <w:pPr>
        <w:pStyle w:val="ListBullet"/>
      </w:pPr>
      <w:r>
        <w:rPr>
          <w:sz w:val="20"/>
        </w:rPr>
        <w:t>6. HTTP Interface Client：类似 Feign 的声明式 HTTP 客户端，用接口 + 注解定义远程调用。@GetExchange("/users/{id}") User getUser(@PathVariable Long id);</w:t>
      </w:r>
    </w:p>
    <w:p>
      <w:pPr>
        <w:pStyle w:val="ListBullet"/>
      </w:pPr>
      <w:r>
        <w:rPr>
          <w:sz w:val="20"/>
        </w:rPr>
        <w:t>7. @ConfigurationProperties 支持 record 类型。</w:t>
      </w:r>
    </w:p>
    <w:p>
      <w:pPr>
        <w:pStyle w:val="ListBullet"/>
      </w:pPr>
      <w:r>
        <w:rPr>
          <w:sz w:val="20"/>
        </w:rPr>
        <w:t>8. Spring Security 配置简化：WebSecurityConfigurerAdapter 被移除，改用 SecurityFilterChain Bean 方式。</w:t>
      </w:r>
    </w:p>
    <w:p>
      <w:pPr>
        <w:spacing w:after="40"/>
      </w:pPr>
      <w:r>
        <w:rPr>
          <w:b/>
          <w:color w:val="2E75B6"/>
          <w:sz w:val="22"/>
        </w:rPr>
        <w:t>追问 1：javax -&gt; jakarta 迁移策略？</w:t>
      </w:r>
    </w:p>
    <w:p>
      <w:pPr>
        <w:spacing w:after="120"/>
      </w:pPr>
      <w:r>
        <w:rPr>
          <w:sz w:val="20"/>
        </w:rPr>
        <w:t>迁移步骤：</w:t>
      </w:r>
    </w:p>
    <w:p>
      <w:pPr>
        <w:pStyle w:val="ListBullet"/>
      </w:pPr>
      <w:r>
        <w:rPr>
          <w:sz w:val="20"/>
        </w:rPr>
        <w:t>1. 全局替换：javax.servlet -&gt; jakarta.servlet, javax.persistence -&gt; jakarta.persistence, javax.validation -&gt; jakarta.validation 等。可以用 IDE 批量替换或 OpenRewrite 自动化工具。</w:t>
      </w:r>
    </w:p>
    <w:p>
      <w:pPr>
        <w:pStyle w:val="ListBullet"/>
      </w:pPr>
      <w:r>
        <w:rPr>
          <w:sz w:val="20"/>
        </w:rPr>
        <w:t>2. 三方库升级：Hibernate 5.x -&gt; 6.x, Tomcat 9 -&gt; 10+, Jackson 2.14+（兼容 jakarta）。检查每个三方库的 Jakarta 兼容版本。</w:t>
      </w:r>
    </w:p>
    <w:p>
      <w:pPr>
        <w:pStyle w:val="ListBullet"/>
      </w:pPr>
      <w:r>
        <w:rPr>
          <w:sz w:val="20"/>
        </w:rPr>
        <w:t>3. 编译期检查：替换后编译，所有遗漏的 javax 引用都会报错。</w:t>
      </w:r>
    </w:p>
    <w:p>
      <w:pPr>
        <w:pStyle w:val="ListBullet"/>
      </w:pPr>
      <w:r>
        <w:rPr>
          <w:sz w:val="20"/>
        </w:rPr>
        <w:t>4. 运行时检查：某些框架（如 Spring）在运行时扫描注解，编译通过不代表运行时正常，需要全面测试。</w:t>
      </w:r>
    </w:p>
    <w:p>
      <w:pPr>
        <w:spacing w:after="120"/>
      </w:pPr>
      <w:r>
        <w:rPr>
          <w:sz w:val="20"/>
        </w:rPr>
        <w:t>OpenRewrite 自动化迁移：引入 org.openrewrite.recipe:rewrite-spring-boot-recipes 依赖，运行 mvn rewrite:run 或 gradle rewriteRun，自动完成大部分迁移工作。</w:t>
      </w:r>
    </w:p>
    <w:p>
      <w:pPr>
        <w:pStyle w:val="Heading3"/>
      </w:pPr>
      <w:r>
        <w:t>2.4 事务管理</w:t>
      </w:r>
    </w:p>
    <w:p>
      <w:pPr>
        <w:spacing w:after="80"/>
      </w:pPr>
      <w:r>
        <w:rPr>
          <w:b/>
          <w:sz w:val="22"/>
        </w:rPr>
        <w:t>Q：Spring 事务传播行为有哪些？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传播行为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典型场景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REQUIRED（默认）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有事务则加入，无则新建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大多数业务方法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REQUIRES_NEW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无论如何新建事务，挂起当前事务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独立的子操作（如日志记录、审计），不受外层回滚影响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NESTED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嵌套事务（savepoint）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部分回滚：内层回滚不影响外层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SUPPORTS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有则加入，无则非事务执行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查询方法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NOT_SUPPORTED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非事务执行，挂起当前事务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不需要事务的操作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MANDATORY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必须在事务中，否则抛异常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强制要求调用方开事务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NEVER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必须非事务，否则抛异常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强制要求调用方不开事务</w:t>
            </w:r>
          </w:p>
        </w:tc>
      </w:tr>
    </w:tbl>
    <w:p/>
    <w:p>
      <w:pPr>
        <w:spacing w:after="40"/>
      </w:pPr>
      <w:r>
        <w:rPr>
          <w:b/>
          <w:color w:val="2E75B6"/>
          <w:sz w:val="22"/>
        </w:rPr>
        <w:t>追问 1：@Transactional 在什么情况下会失效？</w:t>
      </w:r>
    </w:p>
    <w:p>
      <w:pPr>
        <w:spacing w:after="120"/>
      </w:pPr>
      <w:r>
        <w:rPr>
          <w:sz w:val="20"/>
        </w:rPr>
        <w:t>Spring 事务基于 AOP 代理实现，以下情况会导致失效：</w:t>
      </w:r>
    </w:p>
    <w:p>
      <w:pPr>
        <w:pStyle w:val="ListBullet"/>
      </w:pPr>
      <w:r>
        <w:rPr>
          <w:sz w:val="20"/>
        </w:rPr>
        <w:t>自调用（最常见）：同一个类中 A 方法调用 B 方法，B 方法加了 @Transactional，但不会生效。因为自调用走的是 this.method()，不经过代理对象。解决：注入自身代理（@Lazy self）、拆分到不同类、使用 AopContext.currentProxy()。</w:t>
      </w:r>
    </w:p>
    <w:p>
      <w:pPr>
        <w:pStyle w:val="ListBullet"/>
      </w:pPr>
      <w:r>
        <w:rPr>
          <w:sz w:val="20"/>
        </w:rPr>
        <w:t>非 public 方法：Spring AOP 默认只代理 public 方法。private/protected/package-private 方法上的 @Transactional 会被忽略（不报错但不生效）。</w:t>
      </w:r>
    </w:p>
    <w:p>
      <w:pPr>
        <w:pStyle w:val="ListBullet"/>
      </w:pPr>
      <w:r>
        <w:rPr>
          <w:sz w:val="20"/>
        </w:rPr>
        <w:t>异常被 catch 吞掉：如果方法内部 catch 了异常没有重新抛出，Spring 无法感知到异常，不会回滚。解决：catch 块中 throw new RuntimeException(e) 或指定 rollbackFor。</w:t>
      </w:r>
    </w:p>
    <w:p>
      <w:pPr>
        <w:pStyle w:val="ListBullet"/>
      </w:pPr>
      <w:r>
        <w:rPr>
          <w:sz w:val="20"/>
        </w:rPr>
        <w:t>异常类型不匹配：默认只在 RuntimeException 和 Error 时回滚，Checked Exception 不回滚。解决：@Transactional(rollbackFor = Exception.class)。</w:t>
      </w:r>
    </w:p>
    <w:p>
      <w:pPr>
        <w:pStyle w:val="ListBullet"/>
      </w:pPr>
      <w:r>
        <w:rPr>
          <w:sz w:val="20"/>
        </w:rPr>
        <w:t>数据库不支持事务：MySQL 的 MyISAM 引擎不支持事务；DDL 操作（CREATE/ALTER/DROP）在某些数据库中会隐式提交事务。</w:t>
      </w:r>
    </w:p>
    <w:p>
      <w:pPr>
        <w:pStyle w:val="ListBullet"/>
      </w:pPr>
      <w:r>
        <w:rPr>
          <w:sz w:val="20"/>
        </w:rPr>
        <w:t>Bean 未被 Spring 管理：手动 new 的对象不走 AOP 代理。</w:t>
      </w:r>
    </w:p>
    <w:p>
      <w:pPr>
        <w:pStyle w:val="ListBullet"/>
      </w:pPr>
      <w:r>
        <w:rPr>
          <w:sz w:val="20"/>
        </w:rPr>
        <w:t>多线程场景：新线程中的操作不在同一个事务中（事务信息存储在 ThreadLocal 中，子线程无法获取父线程的事务上下文）。</w:t>
      </w:r>
    </w:p>
    <w:p>
      <w:pPr>
        <w:spacing w:after="40"/>
      </w:pPr>
      <w:r>
        <w:rPr>
          <w:b/>
          <w:color w:val="2E75B6"/>
          <w:sz w:val="22"/>
        </w:rPr>
        <w:t>追问 2：事务隔离级别？脏读、不可重复读、幻读？</w:t>
      </w:r>
    </w:p>
    <w:p>
      <w:pPr>
        <w:spacing w:after="120"/>
      </w:pPr>
      <w:r>
        <w:rPr>
          <w:sz w:val="20"/>
        </w:rPr>
        <w:t>SQL 标准定义了四种隔离级别，从低到高：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b/>
              </w:rPr>
              <w:t>隔离级别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b/>
              </w:rPr>
              <w:t>脏读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b/>
              </w:rPr>
              <w:t>不可重复读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b/>
              </w:rPr>
              <w:t>幻读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READ_UNCOMMITTED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可能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可能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可能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最低级别，几乎不用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READ_COMMITTED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不可能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可能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可能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Oracle/PostgreSQL 默认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REPEATABLE_READ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不可能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不可能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可能（InnoDB 用 MVCC+Gap Lock 解决）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MySQL InnoDB 默认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SERIALIZABLE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不可能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不可能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不可能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最严格，性能最差</w:t>
            </w:r>
          </w:p>
        </w:tc>
      </w:tr>
    </w:tbl>
    <w:p/>
    <w:p>
      <w:pPr>
        <w:spacing w:after="120"/>
      </w:pPr>
      <w:r>
        <w:rPr>
          <w:sz w:val="20"/>
        </w:rPr>
        <w:t>三种问题的定义：</w:t>
      </w:r>
    </w:p>
    <w:p>
      <w:pPr>
        <w:pStyle w:val="ListBullet"/>
      </w:pPr>
      <w:r>
        <w:rPr>
          <w:sz w:val="20"/>
        </w:rPr>
        <w:t>脏读（Dirty Read）：事务 A 读取了事务 B 尚未提交的数据，B 随后回滚，A 读到了不存在的数据。</w:t>
      </w:r>
    </w:p>
    <w:p>
      <w:pPr>
        <w:pStyle w:val="ListBullet"/>
      </w:pPr>
      <w:r>
        <w:rPr>
          <w:sz w:val="20"/>
        </w:rPr>
        <w:t>不可重复读（Non-Repeatable Read）：事务 A 第一次读取某行数据，事务 B 修改了该行并提交，事务 A 再次读取得到不同结果。重点在于「已有数据被修改」。</w:t>
      </w:r>
    </w:p>
    <w:p>
      <w:pPr>
        <w:pStyle w:val="ListBullet"/>
      </w:pPr>
      <w:r>
        <w:rPr>
          <w:sz w:val="20"/>
        </w:rPr>
        <w:t>幻读（Phantom Read）：事务 A 按条件查询得到 N 行，事务 B 插入了满足条件的新行并提交，事务 A 再次查询得到 N+1 行。重点在于「新增了行」。</w:t>
      </w:r>
    </w:p>
    <w:p>
      <w:pPr>
        <w:spacing w:after="120"/>
      </w:pPr>
      <w:r>
        <w:rPr>
          <w:sz w:val="20"/>
        </w:rPr>
        <w:t>MySQL InnoDB 在 RR 级别下通过 MVCC + Gap Lock（间隙锁）解决幻读问题：快照读（普通 SELECT）通过 MVCC 保证一致性读；当前读（SELECT FOR UPDATE / INSERT / UPDATE）通过 Next-Key Lock（Record Lock + Gap Lock）防止其他事务插入。</w:t>
      </w:r>
    </w:p>
    <w:p>
      <w:pPr>
        <w:pStyle w:val="Heading2"/>
      </w:pPr>
      <w:r>
        <w:t>三、PostgreSQL 数据库</w:t>
      </w:r>
    </w:p>
    <w:p>
      <w:pPr>
        <w:pStyle w:val="Heading3"/>
      </w:pPr>
      <w:r>
        <w:t>3.1 索引与查询优化</w:t>
      </w:r>
    </w:p>
    <w:p>
      <w:pPr>
        <w:spacing w:after="80"/>
      </w:pPr>
      <w:r>
        <w:rPr>
          <w:b/>
          <w:sz w:val="22"/>
        </w:rPr>
        <w:t>Q：PostgreSQL 支持哪些索引类型？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索引类型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适用场景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B-tree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等值、范围查询（默认）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最通用，支持 &lt;, &lt;=, =, &gt;=, &gt;, BETWEEN, IN, IS NULL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Hash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等值查询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只支持 =，通常 B-tree 更好（PG 10 前 Hash 不持久化，崩溃后需重建）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GiST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几何、全文搜索、范围类型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Generalized Search Tree，支持多种数据类型的复杂查询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GIN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全文搜索、数组、JSONB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Generalized Inverted Index，倒排索引，适合多值属性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BRIN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物理有序的大表（时间序列）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Block Range Index，极小的索引体积，适合自然有序的大表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Bloom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多列等值查询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基于 Bloom Filter，空间效率高但有假阳性</w:t>
            </w:r>
          </w:p>
        </w:tc>
      </w:tr>
    </w:tbl>
    <w:p/>
    <w:p>
      <w:pPr>
        <w:spacing w:after="40"/>
      </w:pPr>
      <w:r>
        <w:rPr>
          <w:b/>
          <w:color w:val="2E75B6"/>
          <w:sz w:val="22"/>
        </w:rPr>
        <w:t>追问 1：什么是最左前缀匹配？</w:t>
      </w:r>
    </w:p>
    <w:p>
      <w:pPr>
        <w:spacing w:after="120"/>
      </w:pPr>
      <w:r>
        <w:rPr>
          <w:sz w:val="20"/>
        </w:rPr>
        <w:t>复合索引（多列索引）遵循最左前缀原则：索引 (a, b, c) 可以被以下查询使用：</w:t>
      </w:r>
    </w:p>
    <w:p>
      <w:pPr>
        <w:pStyle w:val="ListBullet"/>
      </w:pPr>
      <w:r>
        <w:rPr>
          <w:sz w:val="20"/>
        </w:rPr>
        <w:t>WHERE a = 1 —— 使用索引（匹配第一列）</w:t>
      </w:r>
    </w:p>
    <w:p>
      <w:pPr>
        <w:pStyle w:val="ListBullet"/>
      </w:pPr>
      <w:r>
        <w:rPr>
          <w:sz w:val="20"/>
        </w:rPr>
        <w:t>WHERE a = 1 AND b = 2 —— 使用索引（匹配前两列）</w:t>
      </w:r>
    </w:p>
    <w:p>
      <w:pPr>
        <w:pStyle w:val="ListBullet"/>
      </w:pPr>
      <w:r>
        <w:rPr>
          <w:sz w:val="20"/>
        </w:rPr>
        <w:t>WHERE a = 1 AND b = 2 AND c = 3 —— 使用索引（匹配全部三列）</w:t>
      </w:r>
    </w:p>
    <w:p>
      <w:pPr>
        <w:pStyle w:val="ListBullet"/>
      </w:pPr>
      <w:r>
        <w:rPr>
          <w:sz w:val="20"/>
        </w:rPr>
        <w:t>WHERE b = 2 —— 不使用索引（跳过了第一列 a）</w:t>
      </w:r>
    </w:p>
    <w:p>
      <w:pPr>
        <w:pStyle w:val="ListBullet"/>
      </w:pPr>
      <w:r>
        <w:rPr>
          <w:sz w:val="20"/>
        </w:rPr>
        <w:t>WHERE a = 1 AND c = 3 —— 部分使用索引（只用到 a，c 无法使用因为中间的 b 被跳过）</w:t>
      </w:r>
    </w:p>
    <w:p>
      <w:pPr>
        <w:pStyle w:val="ListBullet"/>
      </w:pPr>
      <w:r>
        <w:rPr>
          <w:sz w:val="20"/>
        </w:rPr>
        <w:t>WHERE a = 1 AND b &gt; 2 AND c = 3 —— a 等值 + b 范围可以用索引，但 c 无法使用（范围查询后的列无法使用 B-tree 索引）</w:t>
      </w:r>
    </w:p>
    <w:p>
      <w:pPr>
        <w:spacing w:after="120"/>
      </w:pPr>
      <w:r>
        <w:rPr>
          <w:sz w:val="20"/>
        </w:rPr>
        <w:t>设计原则：把等值查询的列放在前面，范围查询的列放在后面。把选择性高（区分度大）的列放在前面。</w:t>
      </w:r>
    </w:p>
    <w:p>
      <w:pPr>
        <w:spacing w:after="40"/>
      </w:pPr>
      <w:r>
        <w:rPr>
          <w:b/>
          <w:color w:val="2E75B6"/>
          <w:sz w:val="22"/>
        </w:rPr>
        <w:t>追问 2：EXPLAIN ANALYZE 如何看？</w:t>
      </w:r>
    </w:p>
    <w:p>
      <w:pPr>
        <w:spacing w:after="120"/>
      </w:pPr>
      <w:r>
        <w:rPr>
          <w:sz w:val="20"/>
        </w:rPr>
        <w:t>EXPLAIN (ANALYZE, BUFFERS, FORMAT TEXT) 输出两部分：</w:t>
      </w:r>
    </w:p>
    <w:p>
      <w:pPr>
        <w:pStyle w:val="ListBullet"/>
      </w:pPr>
      <w:r>
        <w:rPr>
          <w:sz w:val="20"/>
        </w:rPr>
        <w:t>预估计划（EXPLAIN 部分）：展示查询计划树，从内向外阅读。关注：Seq Scan（全表扫描，大表应避免）、Index Scan / Index Only Scan（索引扫描，理想状态）、Hash Join / Nested Loop / Merge Join（连接方式）、Sort（是否利用了索引排序）。</w:t>
      </w:r>
    </w:p>
    <w:p>
      <w:pPr>
        <w:pStyle w:val="ListBullet"/>
      </w:pPr>
      <w:r>
        <w:rPr>
          <w:sz w:val="20"/>
        </w:rPr>
        <w:t>实际执行（ANALYZE 部分）：每个节点的实际执行时间（actual time=首次返回时间..总时间）和实际行数（rows）。对比预估行数（rows=）和实际行数，如果偏差很大（如预估 1 行实际 10000 行），说明统计信息过旧，需要执行 ANALYZE table_name 更新统计信息。</w:t>
      </w:r>
    </w:p>
    <w:p>
      <w:pPr>
        <w:spacing w:after="120"/>
      </w:pPr>
      <w:r>
        <w:rPr>
          <w:sz w:val="20"/>
        </w:rPr>
        <w:t>Buffers 部分：shared hit（缓存命中）vs shared read（磁盘读取），hit 越多越好。如果 read 很多，考虑增加 shared_buffers 配置。</w:t>
      </w:r>
    </w:p>
    <w:p>
      <w:pPr>
        <w:spacing w:after="120"/>
      </w:pPr>
      <w:r>
        <w:rPr>
          <w:sz w:val="20"/>
        </w:rPr>
        <w:t>常见性能问题信号：Seq Scan on 大表、actual rows 远大于 estimated rows、Sort Method: external merge（内存不足需要磁盘排序）。</w:t>
      </w:r>
    </w:p>
    <w:p>
      <w:pPr>
        <w:spacing w:after="40"/>
      </w:pPr>
      <w:r>
        <w:rPr>
          <w:b/>
          <w:color w:val="2E75B6"/>
          <w:sz w:val="22"/>
        </w:rPr>
        <w:t>追问 3：覆盖索引是什么？</w:t>
      </w:r>
    </w:p>
    <w:p>
      <w:pPr>
        <w:spacing w:after="120"/>
      </w:pPr>
      <w:r>
        <w:rPr>
          <w:sz w:val="20"/>
        </w:rPr>
        <w:t>覆盖索引（Covering Index）是指索引中包含了查询所需的所有列，数据库可以直接从索引中返回结果，无需回表查询（Heap Fetch）。在 PostgreSQL 中通过 INCLUDE 子句实现：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CREATE INDEX idx_cover ON orders (tenant_id, created_at) INCLUDE (amount, status);</w:t>
      </w:r>
    </w:p>
    <w:p>
      <w:pPr>
        <w:spacing w:after="120"/>
      </w:pPr>
      <w:r>
        <w:rPr>
          <w:sz w:val="20"/>
        </w:rPr>
        <w:t>执行 SELECT amount, status FROM orders WHERE tenant_id = 1 AND created_at &gt; '2024-01-01' 时，所有需要的数据都在索引中，EXPLAIN 显示 Index Only Scan，性能大幅提升。</w:t>
      </w:r>
    </w:p>
    <w:p>
      <w:pPr>
        <w:spacing w:after="120"/>
      </w:pPr>
      <w:r>
        <w:rPr>
          <w:sz w:val="20"/>
        </w:rPr>
        <w:t>适用场景：高频查询返回的列较少且固定的场景。代价：索引体积增大，写入时维护索引的开销增加。</w:t>
      </w:r>
    </w:p>
    <w:p>
      <w:pPr>
        <w:pStyle w:val="Heading3"/>
      </w:pPr>
      <w:r>
        <w:t>3.2 PostgreSQL 高级特性</w:t>
      </w:r>
    </w:p>
    <w:p>
      <w:pPr>
        <w:spacing w:after="80"/>
      </w:pPr>
      <w:r>
        <w:rPr>
          <w:b/>
          <w:sz w:val="22"/>
        </w:rPr>
        <w:t>Q：如何优化慢 SQL？（系统性回答）</w:t>
      </w:r>
    </w:p>
    <w:p>
      <w:r>
        <w:rPr>
          <w:b/>
          <w:sz w:val="20"/>
        </w:rPr>
        <w:t>排查五步法：</w:t>
      </w:r>
    </w:p>
    <w:p>
      <w:pPr>
        <w:pStyle w:val="ListBullet"/>
      </w:pPr>
      <w:r>
        <w:rPr>
          <w:sz w:val="20"/>
        </w:rPr>
        <w:t>1. 定位慢 SQL：开启 log_min_duration_statement = 500（记录超过 500ms 的 SQL），或使用 pg_stat_statements 扩展统计 Top N 慢查询。</w:t>
      </w:r>
    </w:p>
    <w:p>
      <w:pPr>
        <w:pStyle w:val="ListBullet"/>
      </w:pPr>
      <w:r>
        <w:rPr>
          <w:sz w:val="20"/>
        </w:rPr>
        <w:t>2. 分析执行计划：EXPLAIN (ANALYZE, BUFFERS, FORMAT TEXT)。</w:t>
      </w:r>
    </w:p>
    <w:p>
      <w:pPr>
        <w:pStyle w:val="ListBullet"/>
      </w:pPr>
      <w:r>
        <w:rPr>
          <w:sz w:val="20"/>
        </w:rPr>
        <w:t>3. 检查索引使用：确认是否走了索引（Seq Scan 大表 = 问题）。</w:t>
      </w:r>
    </w:p>
    <w:p>
      <w:pPr>
        <w:pStyle w:val="ListBullet"/>
      </w:pPr>
      <w:r>
        <w:rPr>
          <w:sz w:val="20"/>
        </w:rPr>
        <w:t>4. 检查统计信息：ANALYZE table_name 更新统计信息（预估行数偏差大时）。</w:t>
      </w:r>
    </w:p>
    <w:p>
      <w:pPr>
        <w:pStyle w:val="ListBullet"/>
      </w:pPr>
      <w:r>
        <w:rPr>
          <w:sz w:val="20"/>
        </w:rPr>
        <w:t>5. 检查隐式类型转换：WHERE varchar_column = 123 会导致索引失效（类型不匹配时 PG 会在列上做类型转换函数）。</w:t>
      </w:r>
    </w:p>
    <w:p>
      <w:r>
        <w:rPr>
          <w:b/>
          <w:sz w:val="20"/>
        </w:rPr>
        <w:t>常见优化手段：</w:t>
      </w:r>
    </w:p>
    <w:p>
      <w:pPr>
        <w:pStyle w:val="ListBullet"/>
      </w:pPr>
      <w:r>
        <w:rPr>
          <w:sz w:val="20"/>
        </w:rPr>
        <w:t>添加合适的索引（B-tree / GIN / BRIN 根据查询模式选择）。</w:t>
      </w:r>
    </w:p>
    <w:p>
      <w:pPr>
        <w:pStyle w:val="ListBullet"/>
      </w:pPr>
      <w:r>
        <w:rPr>
          <w:sz w:val="20"/>
        </w:rPr>
        <w:t>避免 SELECT *：只查需要的列，减少 IO 和网络传输。</w:t>
      </w:r>
    </w:p>
    <w:p>
      <w:pPr>
        <w:pStyle w:val="ListBullet"/>
      </w:pPr>
      <w:r>
        <w:rPr>
          <w:sz w:val="20"/>
        </w:rPr>
        <w:t>避免在 WHERE 中对列做函数运算：WHERE date(created_at) = '2024-01-01' 会失效索引，改写为 WHERE created_at &gt;= '2024-01-01' AND created_at &lt; '2024-01-02'。</w:t>
      </w:r>
    </w:p>
    <w:p>
      <w:pPr>
        <w:pStyle w:val="ListBullet"/>
      </w:pPr>
      <w:r>
        <w:rPr>
          <w:sz w:val="20"/>
        </w:rPr>
        <w:t>大分页优化：OFFSET 100000 LIMIT 10 会扫描并丢弃前 100000 行。改用 Keyset Pagination：WHERE id &gt; last_seen_id ORDER BY id LIMIT 10。</w:t>
      </w:r>
    </w:p>
    <w:p>
      <w:pPr>
        <w:pStyle w:val="ListBullet"/>
      </w:pPr>
      <w:r>
        <w:rPr>
          <w:sz w:val="20"/>
        </w:rPr>
        <w:t>子查询改 JOIN：相关子查询可能导致逐行执行，改写为 JOIN 后优化器可以有更好的选择。</w:t>
      </w:r>
    </w:p>
    <w:p>
      <w:pPr>
        <w:pStyle w:val="ListBullet"/>
      </w:pPr>
      <w:r>
        <w:rPr>
          <w:sz w:val="20"/>
        </w:rPr>
        <w:t>CTE 优化：PG 12+ 的 CTE 默认是内联的（优化器可以跨 CTE 优化），使用 MATERIALIZED 关键字强制物化（防止优化器选择错误的计划时）。</w:t>
      </w:r>
    </w:p>
    <w:p>
      <w:pPr>
        <w:spacing w:after="80"/>
      </w:pPr>
      <w:r>
        <w:rPr>
          <w:b/>
          <w:sz w:val="22"/>
        </w:rPr>
        <w:t>Q：PostgreSQL MVCC 原理？</w:t>
      </w:r>
    </w:p>
    <w:p>
      <w:pPr>
        <w:spacing w:after="120"/>
      </w:pPr>
      <w:r>
        <w:rPr>
          <w:sz w:val="20"/>
        </w:rPr>
        <w:t>PostgreSQL 的 MVCC（多版本并发控制）通过在每行数据中维护多个版本来实现无读锁的并发控制：</w:t>
      </w:r>
    </w:p>
    <w:p>
      <w:pPr>
        <w:pStyle w:val="ListBullet"/>
      </w:pPr>
      <w:r>
        <w:rPr>
          <w:sz w:val="20"/>
        </w:rPr>
        <w:t>每行数据有 xmin（创建该行的事务 ID）和 xmax（删除/更新该行的事务 ID，0 表示未删除）。</w:t>
      </w:r>
    </w:p>
    <w:p>
      <w:pPr>
        <w:pStyle w:val="ListBullet"/>
      </w:pPr>
      <w:r>
        <w:rPr>
          <w:sz w:val="20"/>
        </w:rPr>
        <w:t>UPDATE 操作不是原地修改，而是：标记旧行的 xmax 为当前事务 ID + INSERT 一行新版本（Heap Tuple）。这就是为什么 PostgreSQL 的 UPDATE 比 MySQL 更慢（需要写更多数据），但也避免了 Undo Log 的复杂性。</w:t>
      </w:r>
    </w:p>
    <w:p>
      <w:pPr>
        <w:pStyle w:val="ListBullet"/>
      </w:pPr>
      <w:r>
        <w:rPr>
          <w:sz w:val="20"/>
        </w:rPr>
        <w:t>DELETE 操作只设置 xmax，物理删除由 VACUUM 负责。</w:t>
      </w:r>
    </w:p>
    <w:p>
      <w:pPr>
        <w:pStyle w:val="ListBullet"/>
      </w:pPr>
      <w:r>
        <w:rPr>
          <w:sz w:val="20"/>
        </w:rPr>
        <w:t>SELECT 操作通过事务快照（Snapshot）判断每行是否对当前事务可见：只读取 xmin 已提交且 xmax 未提交（或 xmax 为 0）的行。不需要加任何读锁，读写完全不阻塞。</w:t>
      </w:r>
    </w:p>
    <w:p>
      <w:pPr>
        <w:spacing w:after="120"/>
      </w:pPr>
      <w:r>
        <w:rPr>
          <w:sz w:val="20"/>
        </w:rPr>
        <w:t>需要 VACUUM 的原因：UPDATE/DELETE 产生的旧版本（dead tuples）不会自动清理，需要 VACUUM 进程定期扫描并回收空间。Autovacuum 是 PG 内置的自动 VACUUM 进程，通过 autovacuum_vacuum_threshold、autovacuum_vacuum_scale_factor 等参数控制触发频率。</w:t>
      </w:r>
    </w:p>
    <w:p>
      <w:pPr>
        <w:spacing w:after="120"/>
      </w:pPr>
      <w:r>
        <w:rPr>
          <w:sz w:val="20"/>
        </w:rPr>
        <w:t>表膨胀（Table Bloat）：如果长事务（持有旧快照）阻止 VACUUM 清理 dead tuples，表的物理大小会持续增长，查询性能下降。检测方法：pgstattuple 扩展的 pgstattuple('table_name') 查看 dead_tuple_percent。处理：(1) 终止长事务；(2) VACUUM FULL（需要排他锁，会锁表）；(3) pg_repack（在线重建，不锁表，推荐）。</w:t>
      </w:r>
    </w:p>
    <w:p>
      <w:pPr>
        <w:pStyle w:val="Heading2"/>
      </w:pPr>
      <w:r>
        <w:t>四、Redis</w:t>
      </w:r>
    </w:p>
    <w:p>
      <w:pPr>
        <w:spacing w:after="80"/>
      </w:pPr>
      <w:r>
        <w:rPr>
          <w:b/>
          <w:sz w:val="22"/>
        </w:rPr>
        <w:t>Q：Redis 常用数据结构和使用场景？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底层编码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典型使用场景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SDS / int / embstr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缓存对象(JSON)、计数器(INCR)、分布式锁(SET NX)、Session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List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quicklist(ziplist+linkedlist)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消息队列(LPUSH+BRPOP)、最新列表、时间线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Hash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ziplist / hashtable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对象缓存(用户信息)、购物车、配置存储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intset / hashtable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标签系统、共同好友(SINTER)、抽奖(SRANDMEMBER/SPOP)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ZSet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ziplist / skiplist+hashtable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排行榜(ZREVRANGE)、延迟队列(ZADD+ZPOPMIN)、滑动窗口限流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Bitmap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签到统计(GETBIT/SETBIT)、日活统计(BITOP OR)、在线状态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HyperLogLog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UV 统计（误差 0.81%，固定 12KB 内存，不管多少数据）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Stream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rax(listpack)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消息队列（类 Kafka，支持消费者组、ACK、持久化）</w:t>
            </w:r>
          </w:p>
        </w:tc>
      </w:tr>
    </w:tbl>
    <w:p/>
    <w:p>
      <w:pPr>
        <w:pStyle w:val="Heading3"/>
      </w:pPr>
      <w:r>
        <w:t>4.2 缓存三大问题</w:t>
      </w:r>
    </w:p>
    <w:p>
      <w:pPr>
        <w:spacing w:after="80"/>
      </w:pPr>
      <w:r>
        <w:rPr>
          <w:b/>
          <w:sz w:val="22"/>
        </w:rPr>
        <w:t>Q：缓存穿透、击穿、雪崩的区别和解决方案？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</w:rPr>
              <w:t>现象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</w:rPr>
              <w:t>根因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</w:rPr>
              <w:t>解决方案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穿透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大量请求查询不存在的 key，每次都打 DB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恶意攻击或代码 Bug（查询不存在的数据）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1. 布隆过滤器拦截不存在的 key</w:t>
              <w:br/>
              <w:t>2. 缓存空值（短 TTL，如 60s）</w:t>
              <w:br/>
              <w:t>3. 接口层参数校验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击穿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热点 key 过期瞬间，大量并发请求同时打 DB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热点 key 过期 + 高并发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1. 互斥锁（SETNX），只允许一个线程回源 DB</w:t>
              <w:br/>
              <w:t>2. 逻辑过期：value 中存储过期时间，后台异步刷新</w:t>
              <w:br/>
              <w:t>3. 热点 key 永不过期 + 后台定时刷新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雪崩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大面积 key 同时过期 / Redis 宕机，请求全部打 DB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大批 key 设置相同 TTL / Redis 故障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1. TTL 加随机值（base_ttl + random(0,300)）</w:t>
              <w:br/>
              <w:t>2. Redis 集群高可用（Sentinel / Cluster）</w:t>
              <w:br/>
              <w:t>3. 本地缓存（Caffeine/Guava）兜底</w:t>
              <w:br/>
              <w:t>4. 限流降级（Sentinel/Hystrix）</w:t>
            </w:r>
          </w:p>
        </w:tc>
      </w:tr>
    </w:tbl>
    <w:p/>
    <w:p>
      <w:pPr>
        <w:spacing w:after="40"/>
      </w:pPr>
      <w:r>
        <w:rPr>
          <w:b/>
          <w:color w:val="2E75B6"/>
          <w:sz w:val="22"/>
        </w:rPr>
        <w:t>追问：缓存穿透的布隆过滤器原理？</w:t>
      </w:r>
    </w:p>
    <w:p>
      <w:pPr>
        <w:spacing w:after="120"/>
      </w:pPr>
      <w:r>
        <w:rPr>
          <w:sz w:val="20"/>
        </w:rPr>
        <w:t>布隆过滤器（Bloom Filter）是一种空间效率极高的概率型数据结构，用于判断一个元素是否「可能在集合中」或「一定不在集合中」。</w:t>
      </w:r>
    </w:p>
    <w:p>
      <w:pPr>
        <w:spacing w:after="120"/>
      </w:pPr>
      <w:r>
        <w:rPr>
          <w:sz w:val="20"/>
        </w:rPr>
        <w:t>原理：底层是一个 bit 数组（如 1024 位）和 k 个独立的哈希函数。添加元素时，用 k 个哈希函数分别计算得到 k 个位置，将这些位置的 bit 设为 1。查询元素时，检查这 k 个位置是否全为 1：如果有一位为 0，则元素一定不存在（100% 准确）；如果全为 1，则元素可能存在（有假阳性，因为不同的元素可能碰巧设置相同的位）。</w:t>
      </w:r>
    </w:p>
    <w:p>
      <w:pPr>
        <w:spacing w:after="120"/>
      </w:pPr>
      <w:r>
        <w:rPr>
          <w:sz w:val="20"/>
        </w:rPr>
        <w:t>在缓存穿透场景中的使用：在 Redis 查询之前，先用布隆过滤器判断 key 是否存在。如果布隆过滤器说不存在，直接返回，不查 DB。Redis 中可以使用 RedisBloom 模块的 BF.ADD / BF.EXISTS 命令。</w:t>
      </w:r>
    </w:p>
    <w:p>
      <w:pPr>
        <w:spacing w:after="120"/>
      </w:pPr>
      <w:r>
        <w:rPr>
          <w:sz w:val="20"/>
        </w:rPr>
        <w:t>注意事项：(1) 布隆过滤器不支持删除（删除会影响其他元素），如需删除使用 Counting Bloom Filter 或 Cuckoo Filter；(2) 需要预估元素数量和可接受的误判率来计算 bit 数组大小和哈希函数个数。</w:t>
      </w:r>
    </w:p>
    <w:p>
      <w:pPr>
        <w:pStyle w:val="Heading3"/>
      </w:pPr>
      <w:r>
        <w:t>4.3 分布式锁</w:t>
      </w:r>
    </w:p>
    <w:p>
      <w:pPr>
        <w:spacing w:after="80"/>
      </w:pPr>
      <w:r>
        <w:rPr>
          <w:b/>
          <w:sz w:val="22"/>
        </w:rPr>
        <w:t>Q：Redis 分布式锁如何实现？有什么问题？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-- 加锁（原子操作：SET key value NX PX 30000）</w:t>
        <w:br/>
        <w:t>SET lock_key &lt;unique_id&gt; NX PX 30000</w:t>
        <w:br/>
        <w:br/>
        <w:t>-- 释放锁（Lua 脚本保证原子性：先比较 value 再删除）</w:t>
        <w:br/>
        <w:t>if redis.call('get', KEYS[1]) == ARGV[1] then</w:t>
        <w:br/>
        <w:t xml:space="preserve">    return redis.call('del', KEYS[1])</w:t>
        <w:br/>
        <w:t>else</w:t>
        <w:br/>
        <w:t xml:space="preserve">    return 0</w:t>
        <w:br/>
        <w:t>end</w:t>
      </w:r>
    </w:p>
    <w:p>
      <w:pPr>
        <w:spacing w:after="120"/>
      </w:pPr>
      <w:r>
        <w:rPr>
          <w:sz w:val="20"/>
        </w:rPr>
        <w:t>为什么 value 用 unique_id？防止误删其他线程的锁：线程 A 获取锁后执行超时（超过 30s），锁自动过期释放；线程 B 获取到锁；线程 A 执行完后如果不检查 value 就删除，会把线程 B 的锁删掉。unique_id 可以用 UUID 生成。</w:t>
      </w:r>
    </w:p>
    <w:p>
      <w:pPr>
        <w:spacing w:after="40"/>
      </w:pPr>
      <w:r>
        <w:rPr>
          <w:b/>
          <w:color w:val="2E75B6"/>
          <w:sz w:val="22"/>
        </w:rPr>
        <w:t>追问 1：锁超时但业务未完成怎么办？</w:t>
      </w:r>
    </w:p>
    <w:p>
      <w:pPr>
        <w:spacing w:after="120"/>
      </w:pPr>
      <w:r>
        <w:rPr>
          <w:sz w:val="20"/>
        </w:rPr>
        <w:t>问题：如果业务执行时间超过锁的 TTL（如 30s），锁会自动释放，其他线程可能获取到锁，导致并发问题。</w:t>
      </w:r>
    </w:p>
    <w:p>
      <w:pPr>
        <w:spacing w:after="120"/>
      </w:pPr>
      <w:r>
        <w:rPr>
          <w:sz w:val="20"/>
        </w:rPr>
        <w:t>解决方案——看门狗（Watchdog）机制：Redisson 客户端内置了看门狗机制。获取锁成功后，启动一个后台定时任务，每隔 lockWatchdogTimeout/3（默认 10 秒）检查锁是否还被持有，如果还在则自动续期（将 TTL 重置为 30s）。只有在不指定 leaseTime 时才启用看门狗。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// Redisson 自动续期</w:t>
        <w:br/>
        <w:t>RLock lock = redisson.getLock("myLock");</w:t>
        <w:br/>
        <w:t>lock.lock();  // 不指定 leaseTime，看门狗自动续期</w:t>
        <w:br/>
        <w:t>try {</w:t>
        <w:br/>
        <w:t xml:space="preserve">    // 业务逻辑，执行多久都不会过期</w:t>
        <w:br/>
        <w:t>} finally {</w:t>
        <w:br/>
        <w:t xml:space="preserve">    lock.unlock();  // 释放锁，同时停止看门狗</w:t>
        <w:br/>
        <w:t>}</w:t>
      </w:r>
    </w:p>
    <w:p>
      <w:pPr>
        <w:spacing w:after="40"/>
      </w:pPr>
      <w:r>
        <w:rPr>
          <w:b/>
          <w:color w:val="2E75B6"/>
          <w:sz w:val="22"/>
        </w:rPr>
        <w:t>追问 2：主从切换丢锁问题？</w:t>
      </w:r>
    </w:p>
    <w:p>
      <w:pPr>
        <w:spacing w:after="120"/>
      </w:pPr>
      <w:r>
        <w:rPr>
          <w:sz w:val="20"/>
        </w:rPr>
        <w:t>场景：(1) 线程 A 在 Master 上获取锁成功；(2) Master 宕机，锁数据未同步到 Slave；(3) Slave 升级为新 Master；(4) 线程 B 在新 Master 上获取锁成功 —— 两个线程同时持有了锁。</w:t>
      </w:r>
    </w:p>
    <w:p>
      <w:pPr>
        <w:spacing w:after="120"/>
      </w:pPr>
      <w:r>
        <w:rPr>
          <w:sz w:val="20"/>
        </w:rPr>
        <w:t>解决方案——RedLock 算法（Redis 作者 Antirez 提出）：向 N 个（推荐 5 个）独立的 Redis 实例分别加锁，如果在 N/2+1 个以上实例加锁成功且总耗时小于锁的 TTL，则认为加锁成功。</w:t>
      </w:r>
    </w:p>
    <w:p>
      <w:pPr>
        <w:spacing w:after="120"/>
      </w:pPr>
      <w:r>
        <w:rPr>
          <w:sz w:val="20"/>
        </w:rPr>
        <w:t>争议：Martin Kleppmann 在《How to do distributed locking》中指出 RedLock 的问题：(1) 依赖时钟同步（GC 暂停、时钟跳跃可能导致锁提前过期）；(2) 没有 fencing token 机制防止过期锁的操作重叠。建议使用共识算法（ZooKeeper/etcd）代替 RedLock。</w:t>
      </w:r>
    </w:p>
    <w:p>
      <w:pPr>
        <w:spacing w:after="120"/>
      </w:pPr>
      <w:r>
        <w:rPr>
          <w:sz w:val="20"/>
        </w:rPr>
        <w:t>实际建议：如果对一致性要求不高（如防重复提交），单实例 Redis 锁够用；如果要求强一致性，使用 ZooKeeper（临时顺序节点 + watch）或 etcd（lease + revision）。</w:t>
      </w:r>
    </w:p>
    <w:p>
      <w:pPr>
        <w:pStyle w:val="Heading3"/>
      </w:pPr>
      <w:r>
        <w:t>4.4 Redis 持久化与集群</w:t>
      </w:r>
    </w:p>
    <w:p>
      <w:pPr>
        <w:spacing w:after="80"/>
      </w:pPr>
      <w:r>
        <w:rPr>
          <w:b/>
          <w:sz w:val="22"/>
        </w:rPr>
        <w:t>Q：RDB vs AOF？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RDB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AOF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方式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定时 fork 子进程生成全量快照（二进制）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追加写命令到日志文件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触发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save 900 1 / save 300 10 / BGSAVE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always / everysec / 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恢复速度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快（直接加载二进制）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慢（需要重放所有命令）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数据安全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可能丢失最后一次快照后的数据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everysec 最多丢 1 秒数据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文件大小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紧凑（压缩二进制）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较大（文本命令，需要 rewrite 压缩）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fork 开销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fork 时需要 Copy-On-Write，大内存时耗时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AOF rewrite 也需要 fork</w:t>
            </w:r>
          </w:p>
        </w:tc>
      </w:tr>
    </w:tbl>
    <w:p/>
    <w:p>
      <w:pPr>
        <w:spacing w:after="120"/>
      </w:pPr>
      <w:r>
        <w:rPr>
          <w:sz w:val="20"/>
        </w:rPr>
        <w:t>Redis 4.0+ 混合持久化（aof-use-rdb-preamble yes）：AOF rewrite 时先以 RDB 格式写入全量数据，增量部分以 AOF 格式追加。这样恢复时先加载 RDB 部分（快），再重放 AOF 部分（少量命令），兼顾了速度和安全性。</w:t>
      </w:r>
    </w:p>
    <w:p>
      <w:pPr>
        <w:spacing w:after="80"/>
      </w:pPr>
      <w:r>
        <w:rPr>
          <w:b/>
          <w:sz w:val="22"/>
        </w:rPr>
        <w:t>Q：Redis Cluster 原理？</w:t>
      </w:r>
    </w:p>
    <w:p>
      <w:pPr>
        <w:spacing w:after="120"/>
      </w:pPr>
      <w:r>
        <w:rPr>
          <w:sz w:val="20"/>
        </w:rPr>
        <w:t>Redis Cluster 是 Redis 的分布式集群方案，核心设计：</w:t>
      </w:r>
    </w:p>
    <w:p>
      <w:pPr>
        <w:pStyle w:val="ListBullet"/>
      </w:pPr>
      <w:r>
        <w:rPr>
          <w:sz w:val="20"/>
        </w:rPr>
        <w:t>数据分片：使用 16384 个哈希槽（slot），每个 key 通过 CRC16(key) % 16384 计算所属 slot，不同 slot 分配到不同节点。</w:t>
      </w:r>
    </w:p>
    <w:p>
      <w:pPr>
        <w:pStyle w:val="ListBullet"/>
      </w:pPr>
      <w:r>
        <w:rPr>
          <w:sz w:val="20"/>
        </w:rPr>
        <w:t>节点通信：使用 Gossip 协议（PING/PONG 消息）传播集群状态。每个节点知道所有 slot 到节点的映射关系。</w:t>
      </w:r>
    </w:p>
    <w:p>
      <w:pPr>
        <w:pStyle w:val="ListBullet"/>
      </w:pPr>
      <w:r>
        <w:rPr>
          <w:sz w:val="20"/>
        </w:rPr>
        <w:t>请求路由：客户端发送命令到任意节点，如果 key 不在该节点，返回 MOVED 重定向（永久重定向）或 ASK 重定向（临时重定向，slot 迁移中）。智能客户端（如 JedisCluster/Lettuce）会缓存 slot-node 映射，直接路由到正确节点。</w:t>
      </w:r>
    </w:p>
    <w:p>
      <w:pPr>
        <w:pStyle w:val="ListBullet"/>
      </w:pPr>
      <w:r>
        <w:rPr>
          <w:sz w:val="20"/>
        </w:rPr>
        <w:t>故障检测：每个节点定期向其他节点发送 PING，超时未收到 PONG 则标记为 PFAIL（主观下线）。当半数以上 master 节点都标记某节点 PFAIL 时，升级为 FAIL（客观下线），触发该节点的 slave 发起选举。</w:t>
      </w:r>
    </w:p>
    <w:p>
      <w:pPr>
        <w:pStyle w:val="ListBullet"/>
      </w:pPr>
      <w:r>
        <w:rPr>
          <w:sz w:val="20"/>
        </w:rPr>
        <w:t>故障转移：客观下线的 master 的 slave 发起 Raft 选举，获得多数投票后升级为新 master，接管原 master 的 slot。</w:t>
      </w:r>
    </w:p>
    <w:p>
      <w:pPr>
        <w:spacing w:after="120"/>
      </w:pPr>
      <w:r>
        <w:rPr>
          <w:sz w:val="20"/>
        </w:rPr>
        <w:t>Cluster 限制：(1) 不支持跨 slot 的多 key 操作（如 MGET 不同 slot 的 key），需要使用 Hash Tag（{user}:1001 和 {user}:1002 强制同 slot）；(2) 只能使用 db0。</w:t>
      </w:r>
    </w:p>
    <w:p>
      <w:pPr>
        <w:pStyle w:val="Heading2"/>
      </w:pPr>
      <w:r>
        <w:t>五、Kafka</w:t>
      </w:r>
    </w:p>
    <w:p>
      <w:pPr>
        <w:spacing w:after="80"/>
      </w:pPr>
      <w:r>
        <w:rPr>
          <w:b/>
          <w:sz w:val="22"/>
        </w:rPr>
        <w:t>Q：如何保证消息不丢失？</w:t>
      </w:r>
    </w:p>
    <w:p>
      <w:pPr>
        <w:spacing w:after="120"/>
      </w:pPr>
      <w:r>
        <w:rPr>
          <w:sz w:val="20"/>
        </w:rPr>
        <w:t>消息丢失可能发生在三个环节，需要分别保证：</w:t>
      </w:r>
    </w:p>
    <w:p>
      <w:r>
        <w:rPr>
          <w:b/>
          <w:sz w:val="20"/>
        </w:rPr>
        <w:t>Producer 端：</w:t>
      </w:r>
    </w:p>
    <w:p>
      <w:pPr>
        <w:pStyle w:val="ListBullet"/>
      </w:pPr>
      <w:r>
        <w:rPr>
          <w:sz w:val="20"/>
        </w:rPr>
        <w:t>acks=all（或 acks=-1）：要求所有 ISR（In-Sync Replicas）副本都确认写入后才返回成功。acks=0 表示不等确认（最快但可能丢消息），acks=1 表示 Leader 确认（Leader 宕机可能丢）。</w:t>
      </w:r>
    </w:p>
    <w:p>
      <w:pPr>
        <w:pStyle w:val="ListBullet"/>
      </w:pPr>
      <w:r>
        <w:rPr>
          <w:sz w:val="20"/>
        </w:rPr>
        <w:t>retries &gt; 0 + retry.backoff.ms：发送失败时自动重试。</w:t>
      </w:r>
    </w:p>
    <w:p>
      <w:pPr>
        <w:pStyle w:val="ListBullet"/>
      </w:pPr>
      <w:r>
        <w:rPr>
          <w:sz w:val="20"/>
        </w:rPr>
        <w:t>min.insync.replicas=2：至少需要 2 个 ISR 副本，如果 ISR 数量不足，Producer 会收到 NotEnoughReplicasException，拒绝发送。</w:t>
      </w:r>
    </w:p>
    <w:p>
      <w:r>
        <w:rPr>
          <w:b/>
          <w:sz w:val="20"/>
        </w:rPr>
        <w:t>Broker 端：</w:t>
      </w:r>
    </w:p>
    <w:p>
      <w:pPr>
        <w:pStyle w:val="ListBullet"/>
      </w:pPr>
      <w:r>
        <w:rPr>
          <w:sz w:val="20"/>
        </w:rPr>
        <w:t>replication.factor &gt;= 3：每个分区至少 3 个副本。</w:t>
      </w:r>
    </w:p>
    <w:p>
      <w:pPr>
        <w:pStyle w:val="ListBullet"/>
      </w:pPr>
      <w:r>
        <w:rPr>
          <w:sz w:val="20"/>
        </w:rPr>
        <w:t>unclean.leader.election.enable=false：禁止非 ISR 副本成为 Leader（防止数据丢失）。如果所有 ISR 副本都宕机，宁可服务不可用也不要选一个数据不完整的 Follower 当 Leader。</w:t>
      </w:r>
    </w:p>
    <w:p>
      <w:r>
        <w:rPr>
          <w:b/>
          <w:sz w:val="20"/>
        </w:rPr>
        <w:t>Consumer 端：</w:t>
      </w:r>
    </w:p>
    <w:p>
      <w:pPr>
        <w:pStyle w:val="ListBullet"/>
      </w:pPr>
      <w:r>
        <w:rPr>
          <w:sz w:val="20"/>
        </w:rPr>
        <w:t>enable.auto.commit=false：关闭自动提交 offset。如果自动提交，Consumer 拉取消息后还没处理就提交了 offset，此时 Consumer 崩溃，消息就丢了。</w:t>
      </w:r>
    </w:p>
    <w:p>
      <w:pPr>
        <w:pStyle w:val="ListBullet"/>
      </w:pPr>
      <w:r>
        <w:rPr>
          <w:sz w:val="20"/>
        </w:rPr>
        <w:t>手动提交：处理完消息后手动调用 commitSync() 或 commitAsync()。</w:t>
      </w:r>
    </w:p>
    <w:p>
      <w:pPr>
        <w:spacing w:after="80"/>
      </w:pPr>
      <w:r>
        <w:rPr>
          <w:b/>
          <w:sz w:val="22"/>
        </w:rPr>
        <w:t>Q：如何保证消息有序？</w:t>
      </w:r>
    </w:p>
    <w:p>
      <w:pPr>
        <w:spacing w:after="120"/>
      </w:pPr>
      <w:r>
        <w:rPr>
          <w:sz w:val="20"/>
        </w:rPr>
        <w:t>Kafka 只保证单个 Partition 内的消息有序（按写入顺序追加到 Log），不保证跨 Partition 的全局有序。</w:t>
      </w:r>
    </w:p>
    <w:p>
      <w:pPr>
        <w:spacing w:after="120"/>
      </w:pPr>
      <w:r>
        <w:rPr>
          <w:sz w:val="20"/>
        </w:rPr>
        <w:t>方案一（全局有序）：Topic 只设 1 个分区。所有消息写入同一个 Partition，天然有序。缺点：无法水平扩展（只能单个 Consumer 消费），吞吐受限。</w:t>
      </w:r>
    </w:p>
    <w:p>
      <w:pPr>
        <w:spacing w:after="120"/>
      </w:pPr>
      <w:r>
        <w:rPr>
          <w:sz w:val="20"/>
        </w:rPr>
        <w:t>方案二（业务有序，推荐）：相同业务 key 的消息发到同一个 Partition。Producer 发送时指定 key（如订单 ID），Kafka 对 key 做 hash 决定 Partition。这样同一个订单的所有状态变更消息都在同一个 Partition 中，保证顺序。不同订单之间并行消费，兼顾吞吐。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// 指定 key 保证业务有序</w:t>
        <w:br/>
        <w:t>producer.send(new ProducerRecord&lt;&gt;("order-events", orderId, eventData));</w:t>
      </w:r>
    </w:p>
    <w:p>
      <w:pPr>
        <w:spacing w:after="40"/>
      </w:pPr>
      <w:r>
        <w:rPr>
          <w:b/>
          <w:color w:val="2E75B6"/>
          <w:sz w:val="22"/>
        </w:rPr>
        <w:t>追问：消费者 Rebalance 机制？</w:t>
      </w:r>
    </w:p>
    <w:p>
      <w:pPr>
        <w:spacing w:after="120"/>
      </w:pPr>
      <w:r>
        <w:rPr>
          <w:sz w:val="20"/>
        </w:rPr>
        <w:t>Rebalance 是 Consumer Group 中分区重新分配的过程，触发条件：(1) 新 Consumer 加入组；(2) Consumer 离开组（主动退出或心跳超时被踢出）；(3) Consumer 订阅的 Topic 分区数变化。</w:t>
      </w:r>
    </w:p>
    <w:p>
      <w:pPr>
        <w:spacing w:after="120"/>
      </w:pPr>
      <w:r>
        <w:rPr>
          <w:sz w:val="20"/>
        </w:rPr>
        <w:t>Rebalance 的问题：(1) Rebalance 期间所有 Consumer 暂停消费（Stop-The-World），导致消费延迟；(2) Rebalance 耗时可能很长（默认 session.timeout.ms=45s），特别是消费者多的时候。</w:t>
      </w:r>
    </w:p>
    <w:p>
      <w:pPr>
        <w:spacing w:after="120"/>
      </w:pPr>
      <w:r>
        <w:rPr>
          <w:sz w:val="20"/>
        </w:rPr>
        <w:t>优化方案：</w:t>
      </w:r>
    </w:p>
    <w:p>
      <w:pPr>
        <w:pStyle w:val="ListBullet"/>
      </w:pPr>
      <w:r>
        <w:rPr>
          <w:sz w:val="20"/>
        </w:rPr>
        <w:t>缩短检测时间：减小 session.timeout.ms 和 heartbeat.interval.ms（但太小会导致网络抖动误判）。</w:t>
      </w:r>
    </w:p>
    <w:p>
      <w:pPr>
        <w:pStyle w:val="ListBullet"/>
      </w:pPr>
      <w:r>
        <w:rPr>
          <w:sz w:val="20"/>
        </w:rPr>
        <w:t>静态成员（Static Membership，Kafka 2.3+）：Consumer 配置 group.instance.id，短暂重启时不会触发 Rebalance（只要 instance.id 不变且在 session.timeout.ms 内回来）。</w:t>
      </w:r>
    </w:p>
    <w:p>
      <w:pPr>
        <w:pStyle w:val="ListBullet"/>
      </w:pPr>
      <w:r>
        <w:rPr>
          <w:sz w:val="20"/>
        </w:rPr>
        <w:t>Cooperative Rebalance（增量式，Kafka 2.4+）：将 eager rebalance（全部停止-重分配-恢复）改为 cooperative（只重分配变化的分区，未变化的分区继续消费）。partition.assignment.strategy=org.apache.kafka.clients.consumer.CooperativeStickyAssignor。</w:t>
      </w:r>
    </w:p>
    <w:p>
      <w:pPr>
        <w:pStyle w:val="Heading2"/>
      </w:pPr>
      <w:r>
        <w:t>六、MyBatis</w:t>
      </w:r>
    </w:p>
    <w:p>
      <w:pPr>
        <w:spacing w:after="80"/>
      </w:pPr>
      <w:r>
        <w:rPr>
          <w:b/>
          <w:sz w:val="22"/>
        </w:rPr>
        <w:t>Q：#{} 和 ${} 的区别？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#{}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${}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处理方式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预编译参数替换（PreparedStatement ?）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字符串直接拼接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SQL 注入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安全（参数被转义）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不安全（直接拼入 SQL）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使用场景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参数值（WHERE 条件值、INSERT 值）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表名、列名、ORDER BY 子句等不能用 ? 的地方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示例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WHERE id = #{id} -&gt; WHERE id = ?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ORDER BY ${column} -&gt; ORDER BY create_time</w:t>
            </w:r>
          </w:p>
        </w:tc>
      </w:tr>
    </w:tbl>
    <w:p/>
    <w:p>
      <w:pPr>
        <w:spacing w:after="40"/>
      </w:pPr>
      <w:r>
        <w:rPr>
          <w:b/>
          <w:color w:val="2E75B6"/>
          <w:sz w:val="22"/>
        </w:rPr>
        <w:t>追问：什么时候必须用 ${}？</w:t>
      </w:r>
    </w:p>
    <w:p>
      <w:pPr>
        <w:spacing w:after="120"/>
      </w:pPr>
      <w:r>
        <w:rPr>
          <w:sz w:val="20"/>
        </w:rPr>
        <w:t>当 SQL 的结构部分（不是值部分）需要动态化时，必须用 ${}：</w:t>
      </w:r>
    </w:p>
    <w:p>
      <w:pPr>
        <w:pStyle w:val="ListBullet"/>
      </w:pPr>
      <w:r>
        <w:rPr>
          <w:sz w:val="20"/>
        </w:rPr>
        <w:t>动态表名：SELECT * FROM ${tableName} WHERE id = #{id}</w:t>
      </w:r>
    </w:p>
    <w:p>
      <w:pPr>
        <w:pStyle w:val="ListBullet"/>
      </w:pPr>
      <w:r>
        <w:rPr>
          <w:sz w:val="20"/>
        </w:rPr>
        <w:t>动态列名：SELECT ${columns} FROM users</w:t>
      </w:r>
    </w:p>
    <w:p>
      <w:pPr>
        <w:pStyle w:val="ListBullet"/>
      </w:pPr>
      <w:r>
        <w:rPr>
          <w:sz w:val="20"/>
        </w:rPr>
        <w:t>动态 ORDER BY：ORDER BY ${sortField} ${sortOrder}</w:t>
      </w:r>
    </w:p>
    <w:p>
      <w:pPr>
        <w:spacing w:after="120"/>
      </w:pPr>
      <w:r>
        <w:rPr>
          <w:sz w:val="20"/>
        </w:rPr>
        <w:t>使用 ${} 时必须在代码层做白名单校验，不能直接使用用户输入。</w:t>
      </w:r>
    </w:p>
    <w:p>
      <w:pPr>
        <w:spacing w:after="80"/>
      </w:pPr>
      <w:r>
        <w:rPr>
          <w:b/>
          <w:sz w:val="22"/>
        </w:rPr>
        <w:t>Q：MyBatis 一级缓存和二级缓存？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一级缓存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二级缓存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范围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SqlSession 级别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Mapper（namespace）级别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默认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开启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关闭（需 &lt;cache/&gt; 配置）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失效条件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写操作（INSERT/UPDATE/DELETE）、clearCache()、SqlSession 关闭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同 namespace 的写操作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Spring 中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几乎无效：Spring 每次请求创建新 SqlSession，SqlSession 之间缓存不共享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谨慎使用：多表关联查询时缓存可能不一致</w:t>
            </w:r>
          </w:p>
        </w:tc>
      </w:tr>
    </w:tbl>
    <w:p/>
    <w:p>
      <w:pPr>
        <w:spacing w:after="120"/>
      </w:pPr>
      <w:r>
        <w:rPr>
          <w:sz w:val="20"/>
        </w:rPr>
        <w:t>Spring + MyBatis 中一级缓存几乎无效的原因：Spring 通过 SqlSessionTemplate 管理 SqlSession，每次 Mapper 方法调用结束后就关闭 SqlSession（归还到 SqlSessionHolder），下次调用创建新 SqlSession，一级缓存自然失效。</w:t>
      </w:r>
    </w:p>
    <w:p>
      <w:pPr>
        <w:spacing w:after="120"/>
      </w:pPr>
      <w:r>
        <w:rPr>
          <w:sz w:val="20"/>
        </w:rPr>
        <w:t>二级缓存的坑：namespace 级别意味着如果 Mapper A 查询了表 user 和表 order（JOIN 查询），Mapper B 单独更新了 order 表，Mapper A 的缓存不会失效。这导致脏数据。建议：在高一致性场景下关闭二级缓存，使用 Redis 等外部缓存自行管理。</w:t>
      </w:r>
    </w:p>
    <w:p>
      <w:pPr>
        <w:spacing w:after="80"/>
      </w:pPr>
      <w:r>
        <w:rPr>
          <w:b/>
          <w:sz w:val="22"/>
        </w:rPr>
        <w:t>Q：MyBatis 的 N+1 问题？</w:t>
      </w:r>
    </w:p>
    <w:p>
      <w:pPr>
        <w:spacing w:after="120"/>
      </w:pPr>
      <w:r>
        <w:rPr>
          <w:sz w:val="20"/>
        </w:rPr>
        <w:t>N+1 问题发生在嵌套查询（嵌套结果映射 select 属性）中：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&lt;!-- 1 次查询得到 N 条订单，每条订单触发 1 次查询查 items =&gt; N+1 次 --&gt;</w:t>
        <w:br/>
        <w:t>&lt;resultMap id="orderMap" type="Order"&gt;</w:t>
        <w:br/>
        <w:t xml:space="preserve">    &lt;id property="id" column="id"/&gt;</w:t>
        <w:br/>
        <w:t xml:space="preserve">    &lt;collection property="items" ofType="Item"</w:t>
        <w:br/>
        <w:t xml:space="preserve">                select="getItemsByOrderId" column="id"/&gt;</w:t>
        <w:br/>
        <w:t>&lt;/resultMap&gt;</w:t>
      </w:r>
    </w:p>
    <w:p>
      <w:pPr>
        <w:spacing w:after="120"/>
      </w:pPr>
      <w:r>
        <w:rPr>
          <w:sz w:val="20"/>
        </w:rPr>
        <w:t>解决方案：</w:t>
      </w:r>
    </w:p>
    <w:p>
      <w:pPr>
        <w:pStyle w:val="ListBullet"/>
      </w:pPr>
      <w:r>
        <w:rPr>
          <w:sz w:val="20"/>
        </w:rPr>
        <w:t>方案一（推荐）：嵌套结果映射（JOIN），一次 SQL 查完：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&lt;resultMap id="orderMap" type="Order"&gt;</w:t>
        <w:br/>
        <w:t xml:space="preserve">    &lt;id property="id" column="id"/&gt;</w:t>
        <w:br/>
        <w:t xml:space="preserve">    &lt;collection property="items" ofType="Item"&gt;</w:t>
        <w:br/>
        <w:t xml:space="preserve">        &lt;id property="id" column="item_id"/&gt;</w:t>
        <w:br/>
        <w:t xml:space="preserve">        &lt;result property="name" column="item_name"/&gt;</w:t>
        <w:br/>
        <w:t xml:space="preserve">    &lt;/collection&gt;</w:t>
        <w:br/>
        <w:t>&lt;/resultMap&gt;</w:t>
        <w:br/>
        <w:t>&lt;select id="getOrderWithItems"&gt;</w:t>
        <w:br/>
        <w:t xml:space="preserve">    SELECT o.*, i.id item_id, i.name item_name</w:t>
        <w:br/>
        <w:t xml:space="preserve">    FROM orders o LEFT JOIN items i ON o.id = i.order_id</w:t>
        <w:br/>
        <w:t>&lt;/select&gt;</w:t>
      </w:r>
    </w:p>
    <w:p>
      <w:pPr>
        <w:pStyle w:val="ListBullet"/>
      </w:pPr>
      <w:r>
        <w:rPr>
          <w:sz w:val="20"/>
        </w:rPr>
        <w:t>方案二：批量查询，两步走：先查出所有 order id，再用 IN 一次查所有 items，代码中手动组装。</w:t>
      </w:r>
    </w:p>
    <w:p>
      <w:pPr>
        <w:pStyle w:val="ListBullet"/>
      </w:pPr>
      <w:r>
        <w:rPr>
          <w:sz w:val="20"/>
        </w:rPr>
        <w:t>方案三：MyBatis 延迟加载（lazyLoadingEnabled=true），只在访问 items 属性时才触发查询。但要注意 SqlSession 生命周期，SqlSession 关闭后无法延迟加载。</w:t>
      </w:r>
    </w:p>
    <w:p>
      <w:pPr>
        <w:pStyle w:val="Heading1"/>
      </w:pPr>
      <w:r>
        <w:t>第二部分：项目深挖 Q&amp;A（含完整答案）</w:t>
      </w:r>
    </w:p>
    <w:p>
      <w:pPr>
        <w:pStyle w:val="Heading2"/>
      </w:pPr>
      <w:r>
        <w:t>项目一：纳税申报 SaaS 平台</w:t>
      </w:r>
    </w:p>
    <w:p>
      <w:pPr>
        <w:spacing w:after="80"/>
      </w:pPr>
      <w:r>
        <w:rPr>
          <w:b/>
          <w:sz w:val="22"/>
        </w:rPr>
        <w:t>Q1：请介绍纳税申报 SaaS 平台的架构？</w:t>
      </w:r>
    </w:p>
    <w:p>
      <w:pPr>
        <w:pStyle w:val="ListBullet"/>
      </w:pPr>
      <w:r>
        <w:rPr>
          <w:sz w:val="20"/>
        </w:rPr>
        <w:t>单体 Spring Boot 应用，面向 300+ 子公司的多租户架构。</w:t>
      </w:r>
    </w:p>
    <w:p>
      <w:pPr>
        <w:pStyle w:val="ListBullet"/>
      </w:pPr>
      <w:r>
        <w:rPr>
          <w:sz w:val="20"/>
        </w:rPr>
        <w:t>多租户隔离方式：共享数据库 + 租户 ID 字段隔离（tenant_id），通过 MyBatis 拦截器自动注入 tenant_id 条件。</w:t>
      </w:r>
    </w:p>
    <w:p>
      <w:pPr>
        <w:pStyle w:val="ListBullet"/>
      </w:pPr>
      <w:r>
        <w:rPr>
          <w:sz w:val="20"/>
        </w:rPr>
        <w:t>核心模块：纳税申报（填写/提交/审核）、税款缴纳（对接银行支付）、纳税报表（生成/导出）、税收计算引擎（多国税率规则）。</w:t>
      </w:r>
    </w:p>
    <w:p>
      <w:pPr>
        <w:pStyle w:val="ListBullet"/>
      </w:pPr>
      <w:r>
        <w:rPr>
          <w:sz w:val="20"/>
        </w:rPr>
        <w:t>支持中国、马来西亚、新加坡、印尼、日本等多国税务规则。</w:t>
      </w:r>
    </w:p>
    <w:p>
      <w:pPr>
        <w:pStyle w:val="ListBullet"/>
      </w:pPr>
      <w:r>
        <w:rPr>
          <w:sz w:val="20"/>
        </w:rPr>
        <w:t>技术栈：Spring Boot 3 / JDK 21 / PostgreSQL / Redis / Kafka / MyBatis。</w:t>
      </w:r>
    </w:p>
    <w:p>
      <w:pPr>
        <w:pStyle w:val="ListBullet"/>
      </w:pPr>
      <w:r>
        <w:rPr>
          <w:sz w:val="20"/>
        </w:rPr>
        <w:t>外部对接：税务局接口、银行支付接口、ERP 系统数据同步。</w:t>
      </w:r>
    </w:p>
    <w:p>
      <w:pPr>
        <w:spacing w:after="80"/>
      </w:pPr>
      <w:r>
        <w:rPr>
          <w:b/>
          <w:sz w:val="22"/>
        </w:rPr>
        <w:t>Q2：多租户架构有哪些实现方式？你项目用的哪种？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</w:rPr>
              <w:t>方式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</w:rPr>
              <w:t>隔离级别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</w:rPr>
              <w:t>成本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</w:rPr>
              <w:t>适用场景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独立数据库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最高（物理隔离）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高（每个租户一个数据库实例）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安全性要求极高（如金融、医疗）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共享数据库+独立 Schema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中（逻辑隔离）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中（每个租户一个 Schema）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租户数量适中（几十到几百）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共享数据库+tenant_id 列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最低（应用层隔离）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低（所有租户共享表）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租户数量多（300+），成本敏感</w:t>
            </w:r>
          </w:p>
        </w:tc>
      </w:tr>
    </w:tbl>
    <w:p/>
    <w:p>
      <w:pPr>
        <w:spacing w:after="40"/>
      </w:pPr>
      <w:r>
        <w:rPr>
          <w:b/>
          <w:color w:val="2E75B6"/>
          <w:sz w:val="22"/>
        </w:rPr>
        <w:t>追问 1：如何保证不查询到其他租户的数据？</w:t>
      </w:r>
    </w:p>
    <w:p>
      <w:pPr>
        <w:spacing w:after="120"/>
      </w:pPr>
      <w:r>
        <w:rPr>
          <w:sz w:val="20"/>
        </w:rPr>
        <w:t>我们在应用层实现了自动化的租户隔离，核心机制：</w:t>
      </w:r>
    </w:p>
    <w:p>
      <w:pPr>
        <w:pStyle w:val="ListBullet"/>
      </w:pPr>
      <w:r>
        <w:rPr>
          <w:sz w:val="20"/>
        </w:rPr>
        <w:t>全局 ThreadLocal 存储当前请求的 tenant_id：在 Filter/Interceptor 层从请求头或 JWT Token 中解析 tenant_id，存入 TenantContext（ThreadLocal 封装类）。</w:t>
      </w:r>
    </w:p>
    <w:p>
      <w:pPr>
        <w:pStyle w:val="ListBullet"/>
      </w:pPr>
      <w:r>
        <w:rPr>
          <w:sz w:val="20"/>
        </w:rPr>
        <w:t>MyBatis 拦截器自动注入：实现 Interceptor 接口，在 sqlSessionFactory 中注册。拦截所有 SELECT/UPDATE/DELETE 的 SQL，自动追加 WHERE tenant_id = #{tenantId} 条件。这样开发人员写 SQL 时不需要手动加 tenant_id 条件，减少遗漏风险。</w:t>
      </w:r>
    </w:p>
    <w:p>
      <w:pPr>
        <w:pStyle w:val="ListBullet"/>
      </w:pPr>
      <w:r>
        <w:rPr>
          <w:sz w:val="20"/>
        </w:rPr>
        <w:t>INSERT 时自动填充 tenant_id：通过 MyBatis MetaObjectHandler 在 INSERT 时自动设置 tenant_id 字段值。</w:t>
      </w:r>
    </w:p>
    <w:p>
      <w:pPr>
        <w:spacing w:after="120"/>
      </w:pPr>
      <w:r>
        <w:rPr>
          <w:sz w:val="20"/>
        </w:rPr>
        <w:t>防御措施：(1) 每个请求入口强制校验 tenant_id 有效性；(2) 定期安全审计，扫描是否有 SQL 绕过拦截器直接执行的情况；(3) 数据库层面的 Row Level Security（RLS）作为第二道防线（PostgreSQL 支持）。</w:t>
      </w:r>
    </w:p>
    <w:p>
      <w:pPr>
        <w:spacing w:after="40"/>
      </w:pPr>
      <w:r>
        <w:rPr>
          <w:b/>
          <w:color w:val="2E75B6"/>
          <w:sz w:val="22"/>
        </w:rPr>
        <w:t>追问 2：租户间性能隔离如何做？</w:t>
      </w:r>
    </w:p>
    <w:p>
      <w:pPr>
        <w:spacing w:after="120"/>
      </w:pPr>
      <w:r>
        <w:rPr>
          <w:sz w:val="20"/>
        </w:rPr>
        <w:t>在共享数据库模式下，一个租户的高负载可能影响其他租户（noisy neighbor 问题）。我们的做法：</w:t>
      </w:r>
    </w:p>
    <w:p>
      <w:pPr>
        <w:pStyle w:val="ListBullet"/>
      </w:pPr>
      <w:r>
        <w:rPr>
          <w:sz w:val="20"/>
        </w:rPr>
        <w:t>API 限流：基于 Redis + 滑动窗口实现每租户的 API 调用频率限制，超限返回 429。</w:t>
      </w:r>
    </w:p>
    <w:p>
      <w:pPr>
        <w:pStyle w:val="ListBullet"/>
      </w:pPr>
      <w:r>
        <w:rPr>
          <w:sz w:val="20"/>
        </w:rPr>
        <w:t>数据库连接池限制：HikariCP 按租户维度设置最大连接数（通过动态数据源路由），防止单个租户耗尽连接池。</w:t>
      </w:r>
    </w:p>
    <w:p>
      <w:pPr>
        <w:pStyle w:val="ListBullet"/>
      </w:pPr>
      <w:r>
        <w:rPr>
          <w:sz w:val="20"/>
        </w:rPr>
        <w:t>查询超时：PostgreSQL 的 statement_timeout 参数设置单条 SQL 的最大执行时间（如 30s），防止慢查询拖垮整个数据库。</w:t>
      </w:r>
    </w:p>
    <w:p>
      <w:pPr>
        <w:pStyle w:val="ListBullet"/>
      </w:pPr>
      <w:r>
        <w:rPr>
          <w:sz w:val="20"/>
        </w:rPr>
        <w:t>资源配额管理：大报表查询走异步任务队列，限制并发生成数，避免大量复杂查询同时执行。</w:t>
      </w:r>
    </w:p>
    <w:p>
      <w:pPr>
        <w:spacing w:after="80"/>
      </w:pPr>
      <w:r>
        <w:rPr>
          <w:b/>
          <w:sz w:val="22"/>
        </w:rPr>
        <w:t>Q3：多国税务计算引擎如何设计？</w:t>
      </w:r>
    </w:p>
    <w:p>
      <w:pPr>
        <w:spacing w:after="120"/>
      </w:pPr>
      <w:r>
        <w:rPr>
          <w:sz w:val="20"/>
        </w:rPr>
        <w:t>采用策略模式 + 模板方法模式设计，核心思想是将「变化的」（各国税务规则）和「不变的」（计算流程）分离：</w:t>
      </w:r>
    </w:p>
    <w:p>
      <w:pPr>
        <w:pStyle w:val="ListBullet"/>
      </w:pPr>
      <w:r>
        <w:rPr>
          <w:sz w:val="20"/>
        </w:rPr>
        <w:t>1. 定义统一接口 TaxCalculator：calculateTax(ReportData) -&gt; TaxResult。</w:t>
      </w:r>
    </w:p>
    <w:p>
      <w:pPr>
        <w:pStyle w:val="ListBullet"/>
      </w:pPr>
      <w:r>
        <w:rPr>
          <w:sz w:val="20"/>
        </w:rPr>
        <w:t>2. 定义模板抽象类 AbstractTaxCalculator，封装通用流程：validateData -&gt; getTaxRates -&gt; calculateByType -&gt; generateReport。</w:t>
      </w:r>
    </w:p>
    <w:p>
      <w:pPr>
        <w:pStyle w:val="ListBullet"/>
      </w:pPr>
      <w:r>
        <w:rPr>
          <w:sz w:val="20"/>
        </w:rPr>
        <w:t>3. 每个国家实现自己的子类：ChinaTaxCalculator、MalaysiaTaxCalculator、SingaporeTaxCalculator 等。</w:t>
      </w:r>
    </w:p>
    <w:p>
      <w:pPr>
        <w:pStyle w:val="ListBullet"/>
      </w:pPr>
      <w:r>
        <w:rPr>
          <w:sz w:val="20"/>
        </w:rPr>
        <w:t>4. 通过工厂模式根据 tenant 的国家配置自动选择对应的 Calculator 实现。</w:t>
      </w:r>
    </w:p>
    <w:p>
      <w:pPr>
        <w:pStyle w:val="ListBullet"/>
      </w:pPr>
      <w:r>
        <w:rPr>
          <w:sz w:val="20"/>
        </w:rPr>
        <w:t>5. 税率和计算规则通过数据库配置管理，支持动态更新而不需要改代码发版。</w:t>
      </w:r>
    </w:p>
    <w:p>
      <w:pPr>
        <w:spacing w:after="40"/>
      </w:pPr>
      <w:r>
        <w:rPr>
          <w:b/>
          <w:color w:val="2E75B6"/>
          <w:sz w:val="22"/>
        </w:rPr>
        <w:t>追问：如何保证计算精度？</w:t>
      </w:r>
    </w:p>
    <w:p>
      <w:pPr>
        <w:spacing w:after="120"/>
      </w:pPr>
      <w:r>
        <w:rPr>
          <w:sz w:val="20"/>
        </w:rPr>
        <w:t>财务计算必须精确到分，绝对不能使用 float/double（IEEE 754 浮点数有精度问题，如 0.1 + 0.2 != 0.3）。具体做法：</w:t>
      </w:r>
    </w:p>
    <w:p>
      <w:pPr>
        <w:pStyle w:val="ListBullet"/>
      </w:pPr>
      <w:r>
        <w:rPr>
          <w:sz w:val="20"/>
        </w:rPr>
        <w:t>Java 代码中全链路使用 BigDecimal，构造时用字符串：new BigDecimal("0.1") 而不是 new BigDecimal(0.1)。</w:t>
      </w:r>
    </w:p>
    <w:p>
      <w:pPr>
        <w:pStyle w:val="ListBullet"/>
      </w:pPr>
      <w:r>
        <w:rPr>
          <w:sz w:val="20"/>
        </w:rPr>
        <w:t>BigDecimal 的除法指定舍入模式：divide(divisor, 2, RoundingMode.HALF_UP)（保留 2 位小数，四舍五入）。</w:t>
      </w:r>
    </w:p>
    <w:p>
      <w:pPr>
        <w:pStyle w:val="ListBullet"/>
      </w:pPr>
      <w:r>
        <w:rPr>
          <w:sz w:val="20"/>
        </w:rPr>
        <w:t>PostgreSQL 中使用 NUMERIC(precision, scale) 类型存储（如 NUMERIC(18, 2) 表示最多 18 位数字，2 位小数），而不是 FLOAT/DOUBLE。</w:t>
      </w:r>
    </w:p>
    <w:p>
      <w:pPr>
        <w:pStyle w:val="ListBullet"/>
      </w:pPr>
      <w:r>
        <w:rPr>
          <w:sz w:val="20"/>
        </w:rPr>
        <w:t>前后端传输金额时使用分为单位的 long 类型（避免 JSON 序列化的精度问题），展示时由前端除以 100 并格式化。</w:t>
      </w:r>
    </w:p>
    <w:p>
      <w:pPr>
        <w:pStyle w:val="ListBullet"/>
      </w:pPr>
      <w:r>
        <w:rPr>
          <w:sz w:val="20"/>
        </w:rPr>
        <w:t>对账机制：每日自动对账，比对申报系统计算的税额和税务局接口返回的税额，差异超过阈值自动告警。</w:t>
      </w:r>
    </w:p>
    <w:p>
      <w:pPr>
        <w:spacing w:after="80"/>
      </w:pPr>
      <w:r>
        <w:rPr>
          <w:b/>
          <w:sz w:val="22"/>
        </w:rPr>
        <w:t>Q4：你排查的内存泄漏具体是什么情况？</w:t>
      </w:r>
    </w:p>
    <w:p>
      <w:pPr>
        <w:spacing w:after="120"/>
      </w:pPr>
      <w:r>
        <w:rPr>
          <w:sz w:val="20"/>
        </w:rPr>
        <w:t>用 STAR 法则完整描述：</w:t>
      </w:r>
    </w:p>
    <w:p>
      <w:pPr>
        <w:pStyle w:val="ListBullet"/>
      </w:pPr>
      <w:r>
        <w:rPr>
          <w:sz w:val="20"/>
        </w:rPr>
        <w:t>Situation：纳税申报系统在月底报税高峰期（每月 25-30 号），运行 2-3 天后响应时间从正常的 200ms 逐步上升到 2-5s，同时 GC 日志显示 Full GC 频率从每天 1-2 次增加到每小时多次。</w:t>
      </w:r>
    </w:p>
    <w:p>
      <w:pPr>
        <w:pStyle w:val="ListBullet"/>
      </w:pPr>
      <w:r>
        <w:rPr>
          <w:sz w:val="20"/>
        </w:rPr>
        <w:t>Task：需要在不影响线上业务的情况下（报税高峰期不能停服），定位根因并制定修复方案。</w:t>
      </w:r>
    </w:p>
    <w:p>
      <w:pPr>
        <w:pStyle w:val="ListBullet"/>
      </w:pPr>
      <w:r>
        <w:rPr>
          <w:sz w:val="20"/>
        </w:rPr>
        <w:t>Action：第一步，通过 jstat -gcutil &lt;pid&gt; 1000 观察到 Full GC 后老年代占用从 40% 逐步上升到 85%，确认存在内存泄漏。第二步，在凌晨低峰期执行 jmap -dump 导出堆转储文件（约 3GB）。第三步，使用 MAT 分析 Dominator Tree，发现一个 ConcurrentHashMap（报表缓存）持有约 1.2GB 内存，key 是 tenantId + reportType + month 的组合。第四步，定位代码发现报表计算模块为避免重复计算，将每次计算的中间结果（包含大量 BigDecimal 计算中间值和数据列表）缓存到一个 static ConcurrentHashMap 中，但没有设置容量上限和过期策略。随着租户数和报表类型增多，缓存无限增长。</w:t>
      </w:r>
    </w:p>
    <w:p>
      <w:pPr>
        <w:pStyle w:val="ListBullet"/>
      </w:pPr>
      <w:r>
        <w:rPr>
          <w:sz w:val="20"/>
        </w:rPr>
        <w:t>Result：引入 Caffeine 本地缓存替换手动 HashMap，配置 maximumSize=500（最多缓存 500 个报表结果）和 expireAfterAccess=30min（30 分钟未访问自动过期）。上线后观察一周，老年代使用率稳定在 30-50%，Full GC 恢复到每天 1-2 次，响应时间恢复到 200ms 以内。</w:t>
      </w:r>
    </w:p>
    <w:p>
      <w:pPr>
        <w:spacing w:after="80"/>
      </w:pPr>
      <w:r>
        <w:rPr>
          <w:b/>
          <w:sz w:val="22"/>
        </w:rPr>
        <w:t>Q5：SQL 性能问题如何排查和优化？</w:t>
      </w:r>
    </w:p>
    <w:p>
      <w:pPr>
        <w:spacing w:after="120"/>
      </w:pPr>
      <w:r>
        <w:rPr>
          <w:sz w:val="20"/>
        </w:rPr>
        <w:t>准备具体案例：</w:t>
      </w:r>
    </w:p>
    <w:p>
      <w:pPr>
        <w:pStyle w:val="ListBullet"/>
      </w:pPr>
      <w:r>
        <w:rPr>
          <w:sz w:val="20"/>
        </w:rPr>
        <w:t>发现：报表查询接口在数据量大的月份（如年度汇总报表）响应时间超过 10 秒，慢查询日志中出现大量相关 SQL。</w:t>
      </w:r>
    </w:p>
    <w:p>
      <w:pPr>
        <w:pStyle w:val="ListBullet"/>
      </w:pPr>
      <w:r>
        <w:rPr>
          <w:sz w:val="20"/>
        </w:rPr>
        <w:t>排查：EXPLAIN (ANALYZE, BUFFERS) 分析发现该 SQL 执行了 Seq Scan on tax_report（全表扫描），扫描行数约 500 万行，但实际返回只有 12 行。原因：WHERE 条件中使用了函数：WHERE EXTRACT(YEAR FROM report_date) = 2024 AND tenant_id = #{tenantId}，PostgreSQL 无法对 EXTRACT(YEAR FROM report_date) 使用 report_date 列上的 B-tree 索引。</w:t>
      </w:r>
    </w:p>
    <w:p>
      <w:pPr>
        <w:pStyle w:val="ListBullet"/>
      </w:pPr>
      <w:r>
        <w:rPr>
          <w:sz w:val="20"/>
        </w:rPr>
        <w:t>优化方案：(1) 改写查询条件为范围查询：WHERE report_date &gt;= '2024-01-01' AND report_date &lt; '2025-01-01' AND tenant_id = #{tenantId}，这样可以使用 (tenant_id, report_date) 复合索引。(2) 同时创建覆盖索引：CREATE INDEX idx_tax_report_cover ON tax_report(tenant_id, report_date) INCLUDE(amount, status)。</w:t>
      </w:r>
    </w:p>
    <w:p>
      <w:pPr>
        <w:pStyle w:val="ListBullet"/>
      </w:pPr>
      <w:r>
        <w:rPr>
          <w:sz w:val="20"/>
        </w:rPr>
        <w:t>结果：查询时间从 10s+ 降到 150ms，Index Only Scan 替代了 Seq Scan，buffer 命中率从 2% 提升到 99%。</w:t>
      </w:r>
    </w:p>
    <w:p>
      <w:pPr>
        <w:spacing w:after="80"/>
      </w:pPr>
      <w:r>
        <w:rPr>
          <w:b/>
          <w:sz w:val="22"/>
        </w:rPr>
        <w:t>Q6：如何保证财务数据的准确性？</w:t>
      </w:r>
    </w:p>
    <w:p>
      <w:pPr>
        <w:spacing w:after="120"/>
      </w:pPr>
      <w:r>
        <w:rPr>
          <w:sz w:val="20"/>
        </w:rPr>
        <w:t>财务系统对数据准确性要求极高，我们从多个层面保证：</w:t>
      </w:r>
    </w:p>
    <w:p>
      <w:pPr>
        <w:pStyle w:val="ListBullet"/>
      </w:pPr>
      <w:r>
        <w:rPr>
          <w:sz w:val="20"/>
        </w:rPr>
        <w:t>计算精度：全链路 BigDecimal + PostgreSQL NUMERIC 类型，禁止 float/double。除法操作统一指定 RoundingMode.HALF_UP。</w:t>
      </w:r>
    </w:p>
    <w:p>
      <w:pPr>
        <w:pStyle w:val="ListBullet"/>
      </w:pPr>
      <w:r>
        <w:rPr>
          <w:sz w:val="20"/>
        </w:rPr>
        <w:t>幂等设计：相同申报单重复提交不会重复扣款。通过申报单唯一编号（幂等键）+ 数据库唯一约束 + Redis 分布式锁三重保障。</w:t>
      </w:r>
    </w:p>
    <w:p>
      <w:pPr>
        <w:pStyle w:val="ListBullet"/>
      </w:pPr>
      <w:r>
        <w:rPr>
          <w:sz w:val="20"/>
        </w:rPr>
        <w:t>对账机制：每日自动对账 Job，比对三个维度：(1) 申报系统税额 vs 税务局接口返回税额；(2) 系统记录的缴税金额 vs 银行实际扣款金额；(3) 日终汇总 vs 分户明细。差异超过阈值自动告警到值班群。</w:t>
      </w:r>
    </w:p>
    <w:p>
      <w:pPr>
        <w:pStyle w:val="ListBullet"/>
      </w:pPr>
      <w:r>
        <w:rPr>
          <w:sz w:val="20"/>
        </w:rPr>
        <w:t>审计日志：所有财务数据变更操作（创建/修改/提交/审核/驳回）记录完整的操作日志，包括操作人、操作时间、变更前后值（JSON diff）。使用数据库触发器 + 独立审计表，确保日志不可篡改。</w:t>
      </w:r>
    </w:p>
    <w:p>
      <w:pPr>
        <w:pStyle w:val="ListBullet"/>
      </w:pPr>
      <w:r>
        <w:rPr>
          <w:sz w:val="20"/>
        </w:rPr>
        <w:t>四眼原则：关键财务操作（如大额税款缴纳）需要两级审批，系统强制校验。</w:t>
      </w:r>
    </w:p>
    <w:p>
      <w:pPr>
        <w:spacing w:after="80"/>
      </w:pPr>
      <w:r>
        <w:rPr>
          <w:b/>
          <w:sz w:val="22"/>
        </w:rPr>
        <w:t>Q7：Kafka / Redis 在纳税系统中的使用场景？</w:t>
      </w:r>
    </w:p>
    <w:p>
      <w:pPr>
        <w:spacing w:after="120"/>
      </w:pPr>
      <w:r>
        <w:rPr>
          <w:sz w:val="20"/>
        </w:rPr>
        <w:t>Kafka 使用场景：</w:t>
      </w:r>
    </w:p>
    <w:p>
      <w:pPr>
        <w:pStyle w:val="ListBullet"/>
      </w:pPr>
      <w:r>
        <w:rPr>
          <w:sz w:val="20"/>
        </w:rPr>
        <w:t>异步通知：申报完成后通过 Kafka 发送通知事件，下游的邮件服务、短信服务消费事件后发送通知。解耦了申报核心流程和通知流程。</w:t>
      </w:r>
    </w:p>
    <w:p>
      <w:pPr>
        <w:pStyle w:val="ListBullet"/>
      </w:pPr>
      <w:r>
        <w:rPr>
          <w:sz w:val="20"/>
        </w:rPr>
        <w:t>削峰填谷：月底申报高峰期，前端提交的申报请求先进入 Kafka Topic，后端消费者按自己的处理能力消费。保护数据库不被瞬时高流量击垮。</w:t>
      </w:r>
    </w:p>
    <w:p>
      <w:pPr>
        <w:pStyle w:val="ListBullet"/>
      </w:pPr>
      <w:r>
        <w:rPr>
          <w:sz w:val="20"/>
        </w:rPr>
        <w:t>事件驱动：申报状态变更（草稿-&gt;提交-&gt;审核-&gt;通过-&gt;缴税）通过 Kafka 事件通知 ERP、财务报表等下游系统，实现系统间解耦。</w:t>
      </w:r>
    </w:p>
    <w:p>
      <w:pPr>
        <w:spacing w:after="120"/>
      </w:pPr>
      <w:r>
        <w:rPr>
          <w:sz w:val="20"/>
        </w:rPr>
        <w:t>Redis 使用场景：</w:t>
      </w:r>
    </w:p>
    <w:p>
      <w:pPr>
        <w:pStyle w:val="ListBullet"/>
      </w:pPr>
      <w:r>
        <w:rPr>
          <w:sz w:val="20"/>
        </w:rPr>
        <w:t>Session 存储：多实例部署时共享用户登录态，支持会话级别的租户信息缓存。</w:t>
      </w:r>
    </w:p>
    <w:p>
      <w:pPr>
        <w:pStyle w:val="ListBullet"/>
      </w:pPr>
      <w:r>
        <w:rPr>
          <w:sz w:val="20"/>
        </w:rPr>
        <w:t>热点数据缓存：税率配置（变动频率低但查询频繁）、公司基础信息、申报模板等。</w:t>
      </w:r>
    </w:p>
    <w:p>
      <w:pPr>
        <w:pStyle w:val="ListBullet"/>
      </w:pPr>
      <w:r>
        <w:rPr>
          <w:sz w:val="20"/>
        </w:rPr>
        <w:t>分布式锁：防重复提交申报（同一租户同一报表类型在一定时间内只能有一个提交请求在处理）。</w:t>
      </w:r>
    </w:p>
    <w:p>
      <w:pPr>
        <w:pStyle w:val="ListBullet"/>
      </w:pPr>
      <w:r>
        <w:rPr>
          <w:sz w:val="20"/>
        </w:rPr>
        <w:t>限流计数：基于 Redis 的滑动窗口限流，保护 API 不被恶意调用。</w:t>
      </w:r>
    </w:p>
    <w:p>
      <w:pPr>
        <w:pStyle w:val="Heading2"/>
      </w:pPr>
      <w:r>
        <w:t>项目二：研发管理工具链</w:t>
      </w:r>
    </w:p>
    <w:p>
      <w:pPr>
        <w:spacing w:after="80"/>
      </w:pPr>
      <w:r>
        <w:rPr>
          <w:b/>
          <w:sz w:val="22"/>
        </w:rPr>
        <w:t>Q1：开源三方件安全整改的具体流程？</w:t>
      </w:r>
    </w:p>
    <w:p>
      <w:pPr>
        <w:spacing w:after="120"/>
      </w:pPr>
      <w:r>
        <w:rPr>
          <w:sz w:val="20"/>
        </w:rPr>
        <w:t>完整的安全整改流程分为五个阶段：</w:t>
      </w:r>
    </w:p>
    <w:p>
      <w:pPr>
        <w:pStyle w:val="ListBullet"/>
      </w:pPr>
      <w:r>
        <w:rPr>
          <w:sz w:val="20"/>
        </w:rPr>
        <w:t>1. 扫描阶段：使用 OWASP Dependency-Check 和 Snyk 对项目的 Maven 依赖树进行全量扫描。扫描工具会对比 CVE 数据库（NVD），识别已知漏洞。</w:t>
      </w:r>
    </w:p>
    <w:p>
      <w:pPr>
        <w:pStyle w:val="ListBullet"/>
      </w:pPr>
      <w:r>
        <w:rPr>
          <w:sz w:val="20"/>
        </w:rPr>
        <w:t>2. 梳理阶段：整理扫描结果，共发现 246 个组件中有 41 个高危 CVE（CVSS &gt;= 7.0）。按组件分类，标注影响范围（直接依赖 vs 传递依赖）、漏洞类型（RCE/反序列化/SQL注入等）、修复版本。</w:t>
      </w:r>
    </w:p>
    <w:p>
      <w:pPr>
        <w:pStyle w:val="ListBullet"/>
      </w:pPr>
      <w:r>
        <w:rPr>
          <w:sz w:val="20"/>
        </w:rPr>
        <w:t>3. 评估阶段：对每个 CVE 评估实际风险：(1) 漏洞是否在我们的使用场景中可被触发（如 Spring 的某个漏洞需要特定配置才可利用）；(2) 是否有替代方案；(3) 升级版本的兼容性影响。输出风险评估报告。</w:t>
      </w:r>
    </w:p>
    <w:p>
      <w:pPr>
        <w:pStyle w:val="ListBullet"/>
      </w:pPr>
      <w:r>
        <w:rPr>
          <w:sz w:val="20"/>
        </w:rPr>
        <w:t>4. 修复阶段：三种修复策略——(a) 升级版本：如 log4j 2.x 升级到 2.17+（修复 Log4Shell RCE 漏洞）；(b) 替换组件：如将不维护的 commons-collections 3.x 替换为 4.x；(c) 排除传递依赖：在 pom.xml 中用 &lt;exclusion&gt; 排除不需要的传递依赖。同时推动核心框架升级：JDK 8 -&gt; 21、Spring 2.x -&gt; 3.4。</w:t>
      </w:r>
    </w:p>
    <w:p>
      <w:pPr>
        <w:pStyle w:val="ListBullet"/>
      </w:pPr>
      <w:r>
        <w:rPr>
          <w:sz w:val="20"/>
        </w:rPr>
        <w:t>5. 验证阶段：修复后重新扫描确认漏洞消除。全量回归测试确保功能不受影响。建立持续扫描机制（CI/CD pipeline 中集成 Dependency-Check，每次构建自动扫描）。</w:t>
      </w:r>
    </w:p>
    <w:p>
      <w:pPr>
        <w:spacing w:after="80"/>
      </w:pPr>
      <w:r>
        <w:rPr>
          <w:b/>
          <w:sz w:val="22"/>
        </w:rPr>
        <w:t>Q2：JDK 8 升 21 的主要挑战？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挑战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具体问题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解决方案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javax -&gt; jakarta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Spring Boot 3 强制要求 Jakarta EE 9+，所有 javax.servlet/javax.persistence 等包名变更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全局替换 + OpenRewrite 自动化工具 + 三方库升级到 Jakarta 兼容版本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反射访问限制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JDK 16+ 默认禁止非法反射（--illegal-access=deny）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对必要的反射添加 --add-opens 参数，优先重构代码消除反射依赖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Security Manager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JDK 17 废弃，JDK 18 移除相关 API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移除所有 SecurityManager 相关代码，改用其他安全方案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GC 参数变化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CMS 被移除（JDK 14），相关 JVM 参数无效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迁移到 G1（默认）或 ZGC，调整 GC 相关参数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三方库兼容性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部分老版本库不支持 JDK 21（如 ASM 版本不够新）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升级三方库到支持 JDK 21 的版本，必要时排除传递依赖后手动指定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Nashorn 移除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JDK 15 移除了 JS 引擎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迁移脚本到 GraalVM JS 或移除 JS 执行需求</w:t>
            </w:r>
          </w:p>
        </w:tc>
      </w:tr>
    </w:tbl>
    <w:p/>
    <w:p>
      <w:pPr>
        <w:spacing w:after="40"/>
      </w:pPr>
      <w:r>
        <w:rPr>
          <w:b/>
          <w:color w:val="2E75B6"/>
          <w:sz w:val="22"/>
        </w:rPr>
        <w:t>追问：升级过程中具体怎么做的？分了几个阶段？</w:t>
      </w:r>
    </w:p>
    <w:p>
      <w:pPr>
        <w:spacing w:after="120"/>
      </w:pPr>
      <w:r>
        <w:rPr>
          <w:sz w:val="20"/>
        </w:rPr>
        <w:t>我们分为四个阶段推进：</w:t>
      </w:r>
    </w:p>
    <w:p>
      <w:pPr>
        <w:pStyle w:val="ListBullet"/>
      </w:pPr>
      <w:r>
        <w:rPr>
          <w:sz w:val="20"/>
        </w:rPr>
        <w:t>阶段一（1 周）：评估。梳理所有依赖的 JDK 兼容性，输出影响范围文档。建立升级工作组（3 人），明确分工。</w:t>
      </w:r>
    </w:p>
    <w:p>
      <w:pPr>
        <w:pStyle w:val="ListBullet"/>
      </w:pPr>
      <w:r>
        <w:rPr>
          <w:sz w:val="20"/>
        </w:rPr>
        <w:t>阶段二（2 周）：基础框架升级。先升级 Spring Boot 2.x -&gt; 3.4 + JDK 8 -&gt; 21，处理 javax -&gt; jakarta 迁移。在独立分支开发，不影响主线。</w:t>
      </w:r>
    </w:p>
    <w:p>
      <w:pPr>
        <w:pStyle w:val="ListBullet"/>
      </w:pPr>
      <w:r>
        <w:rPr>
          <w:sz w:val="20"/>
        </w:rPr>
        <w:t>阶段三（2 周）：三方库兼容。逐一升级 246 个组件中受影响的版本，处理传递依赖冲突。每升级一个组件就跑全量单元测试。</w:t>
      </w:r>
    </w:p>
    <w:p>
      <w:pPr>
        <w:pStyle w:val="ListBullet"/>
      </w:pPr>
      <w:r>
        <w:rPr>
          <w:sz w:val="20"/>
        </w:rPr>
        <w:t>阶段四（2 周）：集成测试 + 灰度。全量功能测试、性能测试（对比升级前后的吞吐和延迟）、安全扫描（确认 CVE 消除）。先在测试环境灰度，再逐步推到生产。</w:t>
      </w:r>
    </w:p>
    <w:p>
      <w:pPr>
        <w:spacing w:after="120"/>
      </w:pPr>
      <w:r>
        <w:rPr>
          <w:sz w:val="20"/>
        </w:rPr>
        <w:t>踩过的坑：(1) 某些内部工具类使用了 sun.misc.Unsafe，JDK 21 中需要 --add-opens 参数；(2) Jackson 的某些序列化行为在 JDK 21 中有细微变化，导致已有数据的反序列化失败，需要配置兼容模式。</w:t>
      </w:r>
    </w:p>
    <w:p>
      <w:pPr>
        <w:spacing w:after="80"/>
      </w:pPr>
      <w:r>
        <w:rPr>
          <w:b/>
          <w:sz w:val="22"/>
        </w:rPr>
        <w:t>Q3：Spring 2.x 升 3.4 的主要挑战？</w:t>
      </w:r>
    </w:p>
    <w:p>
      <w:pPr>
        <w:pStyle w:val="ListBullet"/>
      </w:pPr>
      <w:r>
        <w:rPr>
          <w:sz w:val="20"/>
        </w:rPr>
        <w:t>1. Jakarta EE 命名空间迁移：javax.servlet.* -&gt; jakarta.servlet.*，javax.persistence.* -&gt; jakarta.persistence.*。这是最大的工作量，涉及所有 Controller、Service、Entity 类的 import 语句。</w:t>
      </w:r>
    </w:p>
    <w:p>
      <w:pPr>
        <w:pStyle w:val="ListBullet"/>
      </w:pPr>
      <w:r>
        <w:rPr>
          <w:sz w:val="20"/>
        </w:rPr>
        <w:t>2. Spring Security 配置方式变化：WebSecurityConfigurerAdapter 被移除，改用 @Bean SecurityFilterChain 方式。需要重写所有安全配置类。</w:t>
      </w:r>
    </w:p>
    <w:p>
      <w:pPr>
        <w:pStyle w:val="ListBullet"/>
      </w:pPr>
      <w:r>
        <w:rPr>
          <w:sz w:val="20"/>
        </w:rPr>
        <w:t>3. Spring MVC 路径匹配策略：AntPathMatcher -&gt; PathPatternParser，某些复杂的 URL 匹配规则可能有差异，需要逐一验证。</w:t>
      </w:r>
    </w:p>
    <w:p>
      <w:pPr>
        <w:pStyle w:val="ListBullet"/>
      </w:pPr>
      <w:r>
        <w:rPr>
          <w:sz w:val="20"/>
        </w:rPr>
        <w:t>4. Micrometer + Observation API：Boot 3 内置了可观测性支持，原有的自定义 Metrics 代码需要适配新的 API。</w:t>
      </w:r>
    </w:p>
    <w:p>
      <w:pPr>
        <w:pStyle w:val="ListBullet"/>
      </w:pPr>
      <w:r>
        <w:rPr>
          <w:sz w:val="20"/>
        </w:rPr>
        <w:t>5. Hibernate 5 -&gt; 6：JPA 实现从 Hibernate 5 升级到 6，HQL 语法和类型映射有细微变化。</w:t>
      </w:r>
    </w:p>
    <w:p>
      <w:pPr>
        <w:spacing w:after="80"/>
      </w:pPr>
      <w:r>
        <w:rPr>
          <w:b/>
          <w:sz w:val="22"/>
        </w:rPr>
        <w:t>Q4：如何推动跨团队的技术升级？</w:t>
      </w:r>
    </w:p>
    <w:p>
      <w:pPr>
        <w:spacing w:after="120"/>
      </w:pPr>
      <w:r>
        <w:rPr>
          <w:sz w:val="20"/>
        </w:rPr>
        <w:t>技术升级最大的挑战不是技术本身，而是组织协调和风险管控：</w:t>
      </w:r>
    </w:p>
    <w:p>
      <w:pPr>
        <w:pStyle w:val="ListBullet"/>
      </w:pPr>
      <w:r>
        <w:rPr>
          <w:sz w:val="20"/>
        </w:rPr>
        <w:t>输出影响评估文档：列出所有受影响的组件、预估工作量、潜在风险和回滚方案。用数据说话（41 个高危 CVE 的 CVSS 评分和影响范围），让管理层理解升级的必要性。</w:t>
      </w:r>
    </w:p>
    <w:p>
      <w:pPr>
        <w:pStyle w:val="ListBullet"/>
      </w:pPr>
      <w:r>
        <w:rPr>
          <w:sz w:val="20"/>
        </w:rPr>
        <w:t>建立升级工作组：3 人核心团队 + 各模块 Owner 作为联络人。每周同步进展，及时暴露阻塞点。</w:t>
      </w:r>
    </w:p>
    <w:p>
      <w:pPr>
        <w:pStyle w:val="ListBullet"/>
      </w:pPr>
      <w:r>
        <w:rPr>
          <w:sz w:val="20"/>
        </w:rPr>
        <w:t>分阶段推进：先非核心模块验证可行性，积累经验和踩坑记录，再推广到核心模块。降低一次性风险。</w:t>
      </w:r>
    </w:p>
    <w:p>
      <w:pPr>
        <w:pStyle w:val="ListBullet"/>
      </w:pPr>
      <w:r>
        <w:rPr>
          <w:sz w:val="20"/>
        </w:rPr>
        <w:t>建立兼容性测试矩阵：每个三方库升级后跑全量自动化测试，确保不引入回归问题。</w:t>
      </w:r>
    </w:p>
    <w:p>
      <w:pPr>
        <w:pStyle w:val="ListBullet"/>
      </w:pPr>
      <w:r>
        <w:rPr>
          <w:sz w:val="20"/>
        </w:rPr>
        <w:t>输出升级指南：将过程中积累的经验和解决方案整理为文档，帮助其他团队复用。升级指南成为部门技术资产。</w:t>
      </w:r>
    </w:p>
    <w:p>
      <w:pPr>
        <w:pStyle w:val="Heading2"/>
      </w:pPr>
      <w:r>
        <w:t>项目三：AI 研发提效专项</w:t>
      </w:r>
    </w:p>
    <w:p>
      <w:pPr>
        <w:spacing w:after="80"/>
      </w:pPr>
      <w:r>
        <w:rPr>
          <w:b/>
          <w:sz w:val="22"/>
        </w:rPr>
        <w:t>Q1：你开发了哪些 AI 辅助工具？具体怎么用的？</w:t>
      </w:r>
    </w:p>
    <w:p>
      <w:pPr>
        <w:spacing w:after="120"/>
      </w:pPr>
      <w:r>
        <w:rPr>
          <w:sz w:val="20"/>
        </w:rPr>
        <w:t>三款核心工具：</w:t>
      </w:r>
    </w:p>
    <w:p>
      <w:pPr>
        <w:pStyle w:val="ListBullet"/>
      </w:pPr>
      <w:r>
        <w:rPr>
          <w:sz w:val="20"/>
        </w:rPr>
        <w:t>1. 代码提交追踪工具：在 Git Hook（post-commit）中触发，自动将 commit message 中的需求编号关联到项目管理系统中的具体需求。效果：需求-代码-测试的追溯链自动化，不需要手动维护 traceability matrix。</w:t>
      </w:r>
    </w:p>
    <w:p>
      <w:pPr>
        <w:pStyle w:val="ListBullet"/>
      </w:pPr>
      <w:r>
        <w:rPr>
          <w:sz w:val="20"/>
        </w:rPr>
        <w:t>2. 自动化测试录制回放：基于浏览器 Playwright 录制用户的 UI 操作流程，自动生成可回放的测试脚本。测试人员只需操作一遍系统，后续回归测试自动回放。效果：UI 回归测试从手动 2 天缩短到自动 30 分钟。</w:t>
      </w:r>
    </w:p>
    <w:p>
      <w:pPr>
        <w:pStyle w:val="ListBullet"/>
      </w:pPr>
      <w:r>
        <w:rPr>
          <w:sz w:val="20"/>
        </w:rPr>
        <w:t>3. 代码语义查询：基于 HiSi DevTool 的知识图谱和混合检索引擎，支持自然语言查询代码。例如查询「处理支付回调的方法」能精准定位到相关代码。效果：新人 onboarding 时间从 2 周缩短到 3 天。</w:t>
      </w:r>
    </w:p>
    <w:p>
      <w:pPr>
        <w:spacing w:after="80"/>
      </w:pPr>
      <w:r>
        <w:rPr>
          <w:b/>
          <w:sz w:val="22"/>
        </w:rPr>
        <w:t>Q2：Skill 套件是什么？如何覆盖 31 人？</w:t>
      </w:r>
    </w:p>
    <w:p>
      <w:pPr>
        <w:spacing w:after="120"/>
      </w:pPr>
      <w:r>
        <w:rPr>
          <w:sz w:val="20"/>
        </w:rPr>
        <w:t>Skill 套件是基于 Claude Code 的 Skill 系统开发的团队级 AI 辅助工具集：</w:t>
      </w:r>
    </w:p>
    <w:p>
      <w:pPr>
        <w:pStyle w:val="ListBullet"/>
      </w:pPr>
      <w:r>
        <w:rPr>
          <w:sz w:val="20"/>
        </w:rPr>
        <w:t>技术原理：每个 Skill 是一个 .md 文件，定义了特定场景的操作流程和上下文信息。Claude Code 加载 Skill 后能按照预定义的流程执行任务。</w:t>
      </w:r>
    </w:p>
    <w:p>
      <w:pPr>
        <w:pStyle w:val="ListBullet"/>
      </w:pPr>
      <w:r>
        <w:rPr>
          <w:sz w:val="20"/>
        </w:rPr>
        <w:t>包含的 Skill：代码审查（check）、文档生成（init-docs）、测试用例生成（tdd）、提交规范检查（git-workflow）、需求分析（planning）等。</w:t>
      </w:r>
    </w:p>
    <w:p>
      <w:pPr>
        <w:pStyle w:val="ListBullet"/>
      </w:pPr>
      <w:r>
        <w:rPr>
          <w:sz w:val="20"/>
        </w:rPr>
        <w:t>分发方式：将 Skill 文件放在团队共享的 .claude/skills/ 目录下，通过 Git 仓库管理。每个开发者 clone 项目后自动获得所有 Skill。在 CLAUDE.md 中配置团队级规则和 Skill 引用。</w:t>
      </w:r>
    </w:p>
    <w:p>
      <w:pPr>
        <w:pStyle w:val="ListBullet"/>
      </w:pPr>
      <w:r>
        <w:rPr>
          <w:sz w:val="20"/>
        </w:rPr>
        <w:t>覆盖 31 人：团队 31 名开发者全部安装了 Claude Code，通过统一的配置文件（.claude/settings.json）确保所有人使用相同的 Skill 集合。使用率跟踪通过 Git 提交记录和 Skill 调用日志统计。</w:t>
      </w:r>
    </w:p>
    <w:p>
      <w:pPr>
        <w:spacing w:after="80"/>
      </w:pPr>
      <w:r>
        <w:rPr>
          <w:b/>
          <w:sz w:val="22"/>
        </w:rPr>
        <w:t>Q3：116 人技术沙龙讲了什么？效果如何？</w:t>
      </w:r>
    </w:p>
    <w:p>
      <w:pPr>
        <w:spacing w:after="120"/>
      </w:pPr>
      <w:r>
        <w:rPr>
          <w:sz w:val="20"/>
        </w:rPr>
        <w:t>技术沙龙内容：</w:t>
      </w:r>
    </w:p>
    <w:p>
      <w:pPr>
        <w:pStyle w:val="ListBullet"/>
      </w:pPr>
      <w:r>
        <w:rPr>
          <w:sz w:val="20"/>
        </w:rPr>
        <w:t>主题：「AI 辅助开发的最佳实践——从工具到工作流」。</w:t>
      </w:r>
    </w:p>
    <w:p>
      <w:pPr>
        <w:pStyle w:val="ListBullet"/>
      </w:pPr>
      <w:r>
        <w:rPr>
          <w:sz w:val="20"/>
        </w:rPr>
        <w:t>内容模块：(1) AI 编程工具概览（Claude Code / Copilot / Cursor 对比）；(2) 实操演示：如何用 Skill 套件完成日常开发任务；(3) 效率数据：对比使用前后的开发效率（代码审查时间减少 40%，文档编写时间减少 60%）；(4) 踩坑分享：AI 工具的局限性和正确使用姿势。</w:t>
      </w:r>
    </w:p>
    <w:p>
      <w:pPr>
        <w:pStyle w:val="ListBullet"/>
      </w:pPr>
      <w:r>
        <w:rPr>
          <w:sz w:val="20"/>
        </w:rPr>
        <w:t>效果：(1) 两个产品团队（约 40 人）在沙龙后全面接入 AI 工具；(2) 部门月度例会中作为固定议题，每期分享一个 AI 使用技巧；(3) 累计 10 场分享后，团队 AI 工具使用率从 20% 提升到 85%。</w:t>
      </w:r>
    </w:p>
    <w:p>
      <w:pPr>
        <w:pStyle w:val="Heading2"/>
      </w:pPr>
      <w:r>
        <w:t>项目四：HiSi DevTool — 代码知识图谱驱动的智能开发平台（重点准备）</w:t>
      </w:r>
    </w:p>
    <w:p>
      <w:pPr>
        <w:spacing w:after="160"/>
      </w:pPr>
      <w:r>
        <w:rPr>
          <w:b/>
          <w:color w:val="C00000"/>
          <w:sz w:val="20"/>
        </w:rPr>
        <w:t>这是简历上最有技术深度的项目，面试官大概率会深挖。以下是每个模块的完整 Q&amp;A。</w:t>
      </w:r>
    </w:p>
    <w:p>
      <w:pPr>
        <w:pStyle w:val="Heading3"/>
      </w:pPr>
      <w:r>
        <w:t>核心架构</w:t>
      </w:r>
    </w:p>
    <w:p>
      <w:pPr>
        <w:spacing w:after="80"/>
      </w:pPr>
      <w:r>
        <w:rPr>
          <w:b/>
          <w:sz w:val="22"/>
        </w:rPr>
        <w:t>Q1：请介绍 HiSi DevTool 的整体架构？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Frontend (Vue 3 + TypeScript + Element Plus)</w:t>
        <w:br/>
        <w:t xml:space="preserve">    |  REST API + WebSocket (Claude Terminal)</w:t>
        <w:br/>
        <w:t xml:space="preserve">    |  SSE (Merge Analysis 实时推送)</w:t>
        <w:br/>
        <w:t>Backend (Spring Boot 3 / JDK 21)</w:t>
        <w:br/>
        <w:t xml:space="preserve">    +-- 代码解析层: JavaParser (Java AST) + ANTLR4 (Python AST)</w:t>
        <w:br/>
        <w:t xml:space="preserve">    +-- 图谱层: Neo4j 5.11+ (Graph + Native Vector Index)</w:t>
        <w:br/>
        <w:t xml:space="preserve">    +-- 检索层: 9 种查询策略 + RRF (k=60) 融合排序</w:t>
        <w:br/>
        <w:t xml:space="preserve">    +-- AI 层: 智谱AI (GLM-4-flash + embedding-3) / Claude API</w:t>
        <w:br/>
        <w:t xml:space="preserve">    +-- 分析层: APM Trace / RAM 需求分析 / 合并影响分析</w:t>
        <w:br/>
        <w:t xml:space="preserve">    +-- 终端层: PTY (Claude CLI 进程管理)</w:t>
        <w:br/>
        <w:t xml:space="preserve">    +-- 存储层: SQLite (元数据/会话) + Caffeine (本地缓存)</w:t>
        <w:br/>
        <w:t xml:space="preserve">    +-- 调度层: Cron (定时图谱刷新)</w:t>
      </w:r>
    </w:p>
    <w:p>
      <w:pPr>
        <w:pStyle w:val="Heading3"/>
      </w:pPr>
      <w:r>
        <w:t>知识图谱构建</w:t>
      </w:r>
    </w:p>
    <w:p>
      <w:pPr>
        <w:spacing w:after="80"/>
      </w:pPr>
      <w:r>
        <w:rPr>
          <w:b/>
          <w:sz w:val="22"/>
        </w:rPr>
        <w:t>Q2：代码知识图谱是怎么构建的？</w:t>
      </w:r>
    </w:p>
    <w:p>
      <w:pPr>
        <w:spacing w:after="120"/>
      </w:pPr>
      <w:r>
        <w:rPr>
          <w:sz w:val="20"/>
        </w:rPr>
        <w:t>图谱构建分为四步：</w:t>
      </w:r>
    </w:p>
    <w:p>
      <w:pPr>
        <w:pStyle w:val="ListBullet"/>
      </w:pPr>
      <w:r>
        <w:rPr>
          <w:sz w:val="20"/>
        </w:rPr>
        <w:t>1. 代码扫描：遍历项目目录，识别 Java 和 Python 源文件。</w:t>
      </w:r>
    </w:p>
    <w:p>
      <w:pPr>
        <w:pStyle w:val="ListBullet"/>
      </w:pPr>
      <w:r>
        <w:rPr>
          <w:sz w:val="20"/>
        </w:rPr>
        <w:t>2. AST 解析：Java 代码用 JavaParser 解析（内置 Java 语法支持），Python 代码用 ANTLR4 + 自定义 Python 3.8-3.12 语法文件解析。Visitor 模式遍历 AST，提取类、方法、调用关系、注解、SQL 语句等信息。</w:t>
      </w:r>
    </w:p>
    <w:p>
      <w:pPr>
        <w:pStyle w:val="ListBullet"/>
      </w:pPr>
      <w:r>
        <w:rPr>
          <w:sz w:val="20"/>
        </w:rPr>
        <w:t>3. 向量化：对每个方法生成三种 embedding——descriptionEmbedding（方法的自然语言描述）、codeEmbedding（方法代码片段）、sqlEmbedding（方法中的 SQL 语句）。使用智谱 AI embedding-3 模型，维度 2048。</w:t>
      </w:r>
    </w:p>
    <w:p>
      <w:pPr>
        <w:pStyle w:val="ListBullet"/>
      </w:pPr>
      <w:r>
        <w:rPr>
          <w:sz w:val="20"/>
        </w:rPr>
        <w:t>4. 图谱写入：将提取的节点和关系批量写入 Neo4j，使用 MERGE 语句保证幂等（重复扫描不会产生重复数据）。</w:t>
      </w:r>
    </w:p>
    <w:p>
      <w:pPr>
        <w:spacing w:after="120"/>
      </w:pPr>
      <w:r>
        <w:rPr>
          <w:sz w:val="20"/>
        </w:rPr>
        <w:t>节点类型：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节点类型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关键字段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MethodNode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className, methodName, signature, 3种embedding, complexity, projectPath, language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核心节点，每个方法一个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EntryPointNode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uri, httpMethod, type(CONTROLLER/SCHEDULED/MQ/FEIGN), className, methodName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API 入口点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ServiceNode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className, projectPath, publicProjectPath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类/服务节点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SqlNode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sqlText, type(SELECT/INSERT/UPDATE/DELETE), projectPath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SQL 语句节点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DataModelNode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name, className, projectPath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数据模型节点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GenerationCheckpointNode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projectPath, timestamp, status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图谱生成检查点（增量更新用）</w:t>
            </w:r>
          </w:p>
        </w:tc>
      </w:tr>
    </w:tbl>
    <w:p/>
    <w:p>
      <w:pPr>
        <w:spacing w:after="120"/>
      </w:pPr>
      <w:r>
        <w:rPr>
          <w:sz w:val="20"/>
        </w:rPr>
        <w:t>关系类型：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关系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CALLS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方法调用方法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核心关系，构成调用图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EXTENDS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类继承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Java extends 关系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IMPLEMENTS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接口实现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Java implements 关系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HAS_SQL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方法包含 SQL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方法内嵌的 SQL 语句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EXPOSES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入口点暴露方法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Controller -&gt; Service 方法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USES_MODEL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方法使用数据模型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方法涉及的实体/DTO</w:t>
            </w:r>
          </w:p>
        </w:tc>
      </w:tr>
    </w:tbl>
    <w:p/>
    <w:p>
      <w:pPr>
        <w:spacing w:after="40"/>
      </w:pPr>
      <w:r>
        <w:rPr>
          <w:b/>
          <w:color w:val="2E75B6"/>
          <w:sz w:val="22"/>
        </w:rPr>
        <w:t>追问 1：如何解析 Java 代码？</w:t>
      </w:r>
    </w:p>
    <w:p>
      <w:pPr>
        <w:spacing w:after="120"/>
      </w:pPr>
      <w:r>
        <w:rPr>
          <w:sz w:val="20"/>
        </w:rPr>
        <w:t>使用 JavaParser 库（3.25+ 版本）进行 Java 代码的静态分析：</w:t>
      </w:r>
    </w:p>
    <w:p>
      <w:pPr>
        <w:pStyle w:val="ListBullet"/>
      </w:pPr>
      <w:r>
        <w:rPr>
          <w:sz w:val="20"/>
        </w:rPr>
        <w:t>JavaParser.parse(path) 将 .java 文件解析为 AST（抽象语法树），返回 CompilationUnit 对象。</w:t>
      </w:r>
    </w:p>
    <w:p>
      <w:pPr>
        <w:pStyle w:val="ListBullet"/>
      </w:pPr>
      <w:r>
        <w:rPr>
          <w:sz w:val="20"/>
        </w:rPr>
        <w:t>实现 VoidVisitorAdapter 子类，重写 visit() 方法遍历各类 AST 节点：visit(ClassOrInterfaceDeclaration) 提取类定义和继承关系；visit(MethodDeclaration) 提取方法签名、参数、返回类型；visit(MethodCallExpr) 提取方法调用关系；visit(SingleMemberAnnotation/NormalAnnotation) 提取注解信息（如 @RequestMapping、@Scheduled）。</w:t>
      </w:r>
    </w:p>
    <w:p>
      <w:pPr>
        <w:pStyle w:val="ListBullet"/>
      </w:pPr>
      <w:r>
        <w:rPr>
          <w:sz w:val="20"/>
        </w:rPr>
        <w:t>对于 MyBatis Mapper 接口：解析 @Select/@Insert/@Update/@Delete 注解中的 SQL 语句，提取 SQL 类型和表名。</w:t>
      </w:r>
    </w:p>
    <w:p>
      <w:pPr>
        <w:pStyle w:val="ListBullet"/>
      </w:pPr>
      <w:r>
        <w:rPr>
          <w:sz w:val="20"/>
        </w:rPr>
        <w:t>对于 Controller：从 @RequestMapping/@GetMapping/@PostMapping 注解中提取 URI 和 HTTP 方法，创建 EntryPointNode。</w:t>
      </w:r>
    </w:p>
    <w:p>
      <w:pPr>
        <w:spacing w:after="40"/>
      </w:pPr>
      <w:r>
        <w:rPr>
          <w:b/>
          <w:color w:val="2E75B6"/>
          <w:sz w:val="22"/>
        </w:rPr>
        <w:t>追问 2：如何解析 Python 代码？</w:t>
      </w:r>
    </w:p>
    <w:p>
      <w:pPr>
        <w:spacing w:after="120"/>
      </w:pPr>
      <w:r>
        <w:rPr>
          <w:sz w:val="20"/>
        </w:rPr>
        <w:t>Python 是动态语言，没有类型注解的强制约束，解析比 Java 困难得多：</w:t>
      </w:r>
    </w:p>
    <w:p>
      <w:pPr>
        <w:pStyle w:val="ListBullet"/>
      </w:pPr>
      <w:r>
        <w:rPr>
          <w:sz w:val="20"/>
        </w:rPr>
        <w:t>使用 ANTLR4 + Python 3.8-3.12 的官方语法文件（.g4），生成 Lexer 和 Parser。ANTLR4 的优势是支持多种 Python 版本的语法（包括 walrus operator :=、match/case 等新语法）。</w:t>
      </w:r>
    </w:p>
    <w:p>
      <w:pPr>
        <w:pStyle w:val="ListBullet"/>
      </w:pPr>
      <w:r>
        <w:rPr>
          <w:sz w:val="20"/>
        </w:rPr>
        <w:t>实现 Visitor 模式遍历 AST：visit_FunctionDef 提取函数定义（名称、参数、装饰器、返回类型注解）；visit_ClassDef 提取类定义（继承关系、方法列表）；visit_Call 提取函数调用关系；visit_Import/visit_ImportFrom 提取导入关系。</w:t>
      </w:r>
    </w:p>
    <w:p>
      <w:pPr>
        <w:pStyle w:val="ListBullet"/>
      </w:pPr>
      <w:r>
        <w:rPr>
          <w:sz w:val="20"/>
        </w:rPr>
        <w:t>限制：(1) 动态类型导致无法完全确定变量类型，只能从 type hints 和赋值推断；(2) 装饰器（如 @app.route）需要特殊处理才能识别 FastAPI/Django 的路由入口点；(3) eval/exec 动态执行无法静态分析。</w:t>
      </w:r>
    </w:p>
    <w:p>
      <w:pPr>
        <w:spacing w:after="40"/>
      </w:pPr>
      <w:r>
        <w:rPr>
          <w:b/>
          <w:color w:val="2E75B6"/>
          <w:sz w:val="22"/>
        </w:rPr>
        <w:t>追问 3：图谱如何更新？增量还是全量？</w:t>
      </w:r>
    </w:p>
    <w:p>
      <w:pPr>
        <w:spacing w:after="120"/>
      </w:pPr>
      <w:r>
        <w:rPr>
          <w:sz w:val="20"/>
        </w:rPr>
        <w:t>采用增量更新策略，通过 Checkpoint 机制实现：</w:t>
      </w:r>
    </w:p>
    <w:p>
      <w:pPr>
        <w:pStyle w:val="ListBullet"/>
      </w:pPr>
      <w:r>
        <w:rPr>
          <w:sz w:val="20"/>
        </w:rPr>
        <w:t>首次扫描：全量扫描项目所有源文件，生成完整图谱。记录 checkpoint：GenerationCheckpointNode（projectPath、timestamp、status=COMPLETED）。</w:t>
      </w:r>
    </w:p>
    <w:p>
      <w:pPr>
        <w:pStyle w:val="ListBullet"/>
      </w:pPr>
      <w:r>
        <w:rPr>
          <w:sz w:val="20"/>
        </w:rPr>
        <w:t>增量扫描：对比当前文件的修改时间与上次 checkpoint 时间，只扫描变更的文件（新增/修改/删除）。对变更文件重新解析，更新对应的节点和关系。</w:t>
      </w:r>
    </w:p>
    <w:p>
      <w:pPr>
        <w:pStyle w:val="ListBullet"/>
      </w:pPr>
      <w:r>
        <w:rPr>
          <w:sz w:val="20"/>
        </w:rPr>
        <w:t>定时任务：通过 SQLite 的 kg_schedule 表配置 cron 表达式，定时触发增量扫描（如每 30 分钟一次）。</w:t>
      </w:r>
    </w:p>
    <w:p>
      <w:pPr>
        <w:pStyle w:val="ListBullet"/>
      </w:pPr>
      <w:r>
        <w:rPr>
          <w:sz w:val="20"/>
        </w:rPr>
        <w:t>手动触发：用户在界面上点击「刷新图谱」触发全量或增量扫描。</w:t>
      </w:r>
    </w:p>
    <w:p>
      <w:pPr>
        <w:pStyle w:val="Heading3"/>
      </w:pPr>
      <w:r>
        <w:t>混合检索引擎</w:t>
      </w:r>
    </w:p>
    <w:p>
      <w:pPr>
        <w:spacing w:after="80"/>
      </w:pPr>
      <w:r>
        <w:rPr>
          <w:b/>
          <w:sz w:val="22"/>
        </w:rPr>
        <w:t>Q3：9 种查询策略分别是什么？如何用 RRF 融合？</w:t>
      </w:r>
    </w:p>
    <w:p>
      <w:pPr>
        <w:spacing w:after="120"/>
      </w:pPr>
      <w:r>
        <w:rPr>
          <w:sz w:val="20"/>
        </w:rPr>
        <w:t>9 种查询策略分为三类：语义检索、关键词检索、图遍历检索。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</w:rPr>
              <w:t>策略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</w:rPr>
              <w:t>原理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</w:rPr>
              <w:t>优势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语义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SEMANTIC_DESCRIPTION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descriptionEmbedding 向量相似度搜索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理解自然语言描述的语义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语义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SEMANTIC_CODE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codeEmbedding 向量相似度搜索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理解代码实现的语义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语义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SEMANTIC_SQL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sqlEmbedding 向量相似度搜索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理解 SQL 语义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关键词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KEYWORD_METHOD_NAME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方法名 Lucene 全文搜索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精确匹配方法名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关键词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KEYWORD_CLASS_NAME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类名 Lucene 全文搜索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精确匹配类名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关键词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KEYWORD_SQL_TEXT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SQL 文本 Lucene 全文搜索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精确匹配 SQL 片段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图遍历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GRAPH_UPSTREAM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从目标方法向上游遍历 CALLS 关系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找到调用该方法的上游链路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图遍历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GRAPH_DOWNSTREAM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从目标方法向下游遍历 CALLS 关系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找到该方法调用的下游链路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图遍历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GRAPH_ENTRY_POINT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从 EntryPointNode 反向遍历到目标方法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找到通过哪些 API 可以触达该方法</w:t>
            </w:r>
          </w:p>
        </w:tc>
      </w:tr>
    </w:tbl>
    <w:p/>
    <w:p>
      <w:pPr>
        <w:spacing w:after="120"/>
      </w:pPr>
      <w:r>
        <w:rPr>
          <w:sz w:val="20"/>
        </w:rPr>
        <w:t>RRF 融合排序原理：</w:t>
      </w:r>
    </w:p>
    <w:p>
      <w:pPr>
        <w:spacing w:after="120"/>
      </w:pPr>
      <w:r>
        <w:rPr>
          <w:sz w:val="20"/>
        </w:rPr>
        <w:t>Reciprocal Rank Fusion 是一种无需分数归一化的多路结果融合算法。核心公式：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RRF_score(d) = SUM( 1 / (k + rank_i(d)) )  其中 k=60</w:t>
      </w:r>
    </w:p>
    <w:p>
      <w:pPr>
        <w:spacing w:after="120"/>
      </w:pPr>
      <w:r>
        <w:rPr>
          <w:sz w:val="20"/>
        </w:rPr>
        <w:t>对每种策略的排名结果，按 1/(k+rank) 计算分数并求和。k=60 是论文推荐值，用来平滑排名差异。例如：一个方法在语义搜索中排第 1、关键词搜索排第 5、图遍历排第 3，其 RRF 分数 = 1/(60+1) + 1/(60+5) + 1/(60+3) = 0.0164 + 0.0154 + 0.0159 = 0.0477。</w:t>
      </w:r>
    </w:p>
    <w:p>
      <w:pPr>
        <w:spacing w:after="120"/>
      </w:pPr>
      <w:r>
        <w:rPr>
          <w:sz w:val="20"/>
        </w:rPr>
        <w:t>为什么选择 RRF 而不是加权平均？(1) 不同策略的分数量纲不同（向量余弦相似度 0-1，关键词 TF-IDF 分数范围不确定），直接加权不公平；(2) RRF 只依赖排名，不需要归一化；(3) 实验证明 RRF 在混合检索场景中效果优于简单加权（参考论文：Cormack et al., 2009）。</w:t>
      </w:r>
    </w:p>
    <w:p>
      <w:pPr>
        <w:pStyle w:val="Heading3"/>
      </w:pPr>
      <w:r>
        <w:t>APM Trace 分析</w:t>
      </w:r>
    </w:p>
    <w:p>
      <w:pPr>
        <w:spacing w:after="80"/>
      </w:pPr>
      <w:r>
        <w:rPr>
          <w:b/>
          <w:sz w:val="22"/>
        </w:rPr>
        <w:t>Q4：APM 模块的数据流？如何实现精准插桩？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数据流:</w:t>
        <w:br/>
        <w:t>应用代码 -&gt; OTel Agent (自动/手动埋点)</w:t>
        <w:br/>
        <w:t xml:space="preserve">         -&gt; OTLP/HTTP Protobuf 格式</w:t>
        <w:br/>
        <w:t xml:space="preserve">         -&gt; HiSi DevTool /api/otlp/traces 接收</w:t>
        <w:br/>
        <w:t xml:space="preserve">         -&gt; Protobuf 反序列化 (opentelemetry-proto SDK)</w:t>
        <w:br/>
        <w:t xml:space="preserve">         -&gt; KG 精准插桩 (只保留关键 span)</w:t>
        <w:br/>
        <w:t xml:space="preserve">         -&gt; silent_catch 检测 (代码静态分析)</w:t>
        <w:br/>
        <w:t xml:space="preserve">         -&gt; LLM 根因诊断 (Claude API)</w:t>
        <w:br/>
        <w:t xml:space="preserve">         -&gt; 诊断报告返回前端</w:t>
      </w:r>
    </w:p>
    <w:p>
      <w:pPr>
        <w:spacing w:after="120"/>
      </w:pPr>
      <w:r>
        <w:rPr>
          <w:sz w:val="20"/>
        </w:rPr>
        <w:t>精准插桩的核心思想：不是全量采集所有 span（会产生海量数据），而是根据知识图谱中的信息选择性采集关键 span：</w:t>
      </w:r>
    </w:p>
    <w:p>
      <w:pPr>
        <w:pStyle w:val="ListBullet"/>
      </w:pPr>
      <w:r>
        <w:rPr>
          <w:sz w:val="20"/>
        </w:rPr>
        <w:t>KG 知道项目的完整调用图（所有 Controller -&gt; Service -&gt; DAO 的调用链）。</w:t>
      </w:r>
    </w:p>
    <w:p>
      <w:pPr>
        <w:pStyle w:val="ListBullet"/>
      </w:pPr>
      <w:r>
        <w:rPr>
          <w:sz w:val="20"/>
        </w:rPr>
        <w:t>根据图谱中的入口点（Controller/定时任务/MQ 监听器）确定关键路径。</w:t>
      </w:r>
    </w:p>
    <w:p>
      <w:pPr>
        <w:pStyle w:val="ListBullet"/>
      </w:pPr>
      <w:r>
        <w:rPr>
          <w:sz w:val="20"/>
        </w:rPr>
        <w:t>只采集关键路径上的 span（入口点 -&gt; 核心服务方法 -&gt; 数据库操作），忽略框架内部的 span（如 Spring AOP 代理、Filter 链等）。</w:t>
      </w:r>
    </w:p>
    <w:p>
      <w:pPr>
        <w:pStyle w:val="ListBullet"/>
      </w:pPr>
      <w:r>
        <w:rPr>
          <w:sz w:val="20"/>
        </w:rPr>
        <w:t>效果：数据量减少 90%+，同时保留了最有诊断价值的链路信息。</w:t>
      </w:r>
    </w:p>
    <w:p>
      <w:pPr>
        <w:spacing w:after="120"/>
      </w:pPr>
      <w:r>
        <w:rPr>
          <w:sz w:val="20"/>
        </w:rPr>
        <w:t>silent_catch 检测：</w:t>
      </w:r>
    </w:p>
    <w:p>
      <w:pPr>
        <w:pStyle w:val="ListBullet"/>
      </w:pPr>
      <w:r>
        <w:rPr>
          <w:sz w:val="20"/>
        </w:rPr>
        <w:t>问题：代码中存在 catch 块只打了日志但没有抛出异常（或 catch 块是空的），这会吞掉异常，导致上层调用方无法感知错误，问题难以定位。</w:t>
      </w:r>
    </w:p>
    <w:p>
      <w:pPr>
        <w:pStyle w:val="ListBullet"/>
      </w:pPr>
      <w:r>
        <w:rPr>
          <w:sz w:val="20"/>
        </w:rPr>
        <w:t>检测方式：结合两种方法——(1) 静态分析：用 JavaParser 扫描所有 catch 块，检查是否有 throw/重新抛出；(2) 运行时分析：对比 trace 中正常结束的 span 和代码中包含 try-catch 的方法，找出「应该有异常但没有抛出」的可疑情况。</w:t>
      </w:r>
    </w:p>
    <w:p>
      <w:pPr>
        <w:pStyle w:val="ListBullet"/>
      </w:pPr>
      <w:r>
        <w:rPr>
          <w:sz w:val="20"/>
        </w:rPr>
        <w:t>LLM 诊断：将可疑的 silent_catch 代码上下文 + 运行时 trace 信息传给 Claude API，由 LLM 分析异常根因并给出修复建议（如「catch 块应该重新抛出或返回错误码」）。</w:t>
      </w:r>
    </w:p>
    <w:p>
      <w:pPr>
        <w:spacing w:after="40"/>
      </w:pPr>
      <w:r>
        <w:rPr>
          <w:b/>
          <w:color w:val="2E75B6"/>
          <w:sz w:val="22"/>
        </w:rPr>
        <w:t>追问：OTLP Protobuf 如何解析？</w:t>
      </w:r>
    </w:p>
    <w:p>
      <w:pPr>
        <w:spacing w:after="120"/>
      </w:pPr>
      <w:r>
        <w:rPr>
          <w:sz w:val="20"/>
        </w:rPr>
        <w:t>OTLP（OpenTelemetry Protocol）是 OpenTelemetry 的标准数据传输协议，使用 Protobuf 编码：</w:t>
      </w:r>
    </w:p>
    <w:p>
      <w:pPr>
        <w:pStyle w:val="ListBullet"/>
      </w:pPr>
      <w:r>
        <w:rPr>
          <w:sz w:val="20"/>
        </w:rPr>
        <w:t>引入依赖：io.opentelemetry.proto:opentelemetry-proto:1.x。</w:t>
      </w:r>
    </w:p>
    <w:p>
      <w:pPr>
        <w:pStyle w:val="ListBullet"/>
      </w:pPr>
      <w:r>
        <w:rPr>
          <w:sz w:val="20"/>
        </w:rPr>
        <w:t>接收端点：Spring Boot Controller 接收 HTTP POST 请求，Content-Type 为 application/x-protobuf。</w:t>
      </w:r>
    </w:p>
    <w:p>
      <w:pPr>
        <w:pStyle w:val="ListBullet"/>
      </w:pPr>
      <w:r>
        <w:rPr>
          <w:sz w:val="20"/>
        </w:rPr>
        <w:t>解析：TracesData.parseFrom(inputStream) 将 Protobuf 二进制数据反序列化为 Java 对象。</w:t>
      </w:r>
    </w:p>
    <w:p>
      <w:pPr>
        <w:pStyle w:val="ListBullet"/>
      </w:pPr>
      <w:r>
        <w:rPr>
          <w:sz w:val="20"/>
        </w:rPr>
        <w:t>遍历：TracesData -&gt; ResourceSpans（一个应用的所有 span）-&gt; ScopeSpans（一个 instrumentation scope 的 span）-&gt; Span（单个操作）。每个 Span 包含 traceId、spanId、parentSpanId、name、startTimeUnixNano、endTimeUnixNano、status、attributes 等信息。</w:t>
      </w:r>
    </w:p>
    <w:p>
      <w:pPr>
        <w:pStyle w:val="ListBullet"/>
      </w:pPr>
      <w:r>
        <w:rPr>
          <w:sz w:val="20"/>
        </w:rPr>
        <w:t>通过 parentSpanId 重建 span 之间的父子关系，构建完整的调用树。</w:t>
      </w:r>
    </w:p>
    <w:p>
      <w:pPr>
        <w:pStyle w:val="Heading3"/>
      </w:pPr>
      <w:r>
        <w:t>RAM 需求分析引擎</w:t>
      </w:r>
    </w:p>
    <w:p>
      <w:pPr>
        <w:spacing w:after="80"/>
      </w:pPr>
      <w:r>
        <w:rPr>
          <w:b/>
          <w:sz w:val="22"/>
        </w:rPr>
        <w:t>Q5：RAM 需求分析引擎的 5 个节点分别做什么？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[澄清 Clarify] -&gt; [影响 Impact] -&gt; [代码实现 Implement] -&gt; [验证 Verify] -&gt; [技术方案 TechPlan]</w:t>
      </w:r>
    </w:p>
    <w:p>
      <w:pPr>
        <w:spacing w:after="120"/>
      </w:pPr>
      <w:r>
        <w:rPr>
          <w:sz w:val="20"/>
        </w:rPr>
        <w:t>每个节点的详细职责：</w:t>
      </w:r>
    </w:p>
    <w:p>
      <w:pPr>
        <w:pStyle w:val="ListBullet"/>
      </w:pPr>
      <w:r>
        <w:rPr>
          <w:sz w:val="20"/>
        </w:rPr>
        <w:t>Clarify（澄清）：接收用户的模糊需求描述（如「优化报表查询性能」），通过 LLM 分析需求中缺失的信息（哪个报表？当前性能指标？目标指标？），生成结构化的需求澄清问题列表。用户回答后，生成标准化的需求文档。</w:t>
      </w:r>
    </w:p>
    <w:p>
      <w:pPr>
        <w:pStyle w:val="ListBullet"/>
      </w:pPr>
      <w:r>
        <w:rPr>
          <w:sz w:val="20"/>
        </w:rPr>
        <w:t>Impact（影响分析）：将需求中的关键词（如「报表查询」）映射到知识图谱中的节点，通过图遍历定位受影响的代码范围。例如：找到所有报表相关的 Controller -&gt; Service -&gt; DAO -&gt; SQL，以及上下游依赖。输出受影响的文件/方法清单和影响范围评估。</w:t>
      </w:r>
    </w:p>
    <w:p>
      <w:pPr>
        <w:pStyle w:val="ListBullet"/>
      </w:pPr>
      <w:r>
        <w:rPr>
          <w:sz w:val="20"/>
        </w:rPr>
        <w:t>Implement（代码实现）：将需求描述 + 影响分析结果 + 代码上下文一起传给 LLM，生成代码变更方案。包括：哪些文件需要修改、具体修改什么、新增什么代码。LLM 生成的方案需要结合 KG 的调用关系保证修改的完整性（不遗漏受影响的代码）。</w:t>
      </w:r>
    </w:p>
    <w:p>
      <w:pPr>
        <w:pStyle w:val="ListBullet"/>
      </w:pPr>
      <w:r>
        <w:rPr>
          <w:sz w:val="20"/>
        </w:rPr>
        <w:t>Verify（验证）：自动验证变更是否满足需求——(1) 生成测试建议（基于影响分析确定回归范围）；(2) 检查代码变更是否完整覆盖了需求中提到的所有场景；(3) 输出验证清单供人工确认。</w:t>
      </w:r>
    </w:p>
    <w:p>
      <w:pPr>
        <w:pStyle w:val="ListBullet"/>
      </w:pPr>
      <w:r>
        <w:rPr>
          <w:sz w:val="20"/>
        </w:rPr>
        <w:t>TechPlan（技术方案）：汇总前面四个节点的输出，生成完整的技术方案文档——需求描述、影响范围、变更方案、测试计划、风险评估。输出为 Markdown 格式，可直接用于技术评审。</w:t>
      </w:r>
    </w:p>
    <w:p>
      <w:pPr>
        <w:spacing w:after="40"/>
      </w:pPr>
      <w:r>
        <w:rPr>
          <w:b/>
          <w:color w:val="2E75B6"/>
          <w:sz w:val="22"/>
        </w:rPr>
        <w:t>追问 1：事件溯源 + InputsHasher 最小重算如何实现？</w:t>
      </w:r>
    </w:p>
    <w:p>
      <w:pPr>
        <w:spacing w:after="120"/>
      </w:pPr>
      <w:r>
        <w:rPr>
          <w:sz w:val="20"/>
        </w:rPr>
        <w:t>事件溯源（Event Sourcing）：</w:t>
      </w:r>
    </w:p>
    <w:p>
      <w:pPr>
        <w:pStyle w:val="ListBullet"/>
      </w:pPr>
      <w:r>
        <w:rPr>
          <w:sz w:val="20"/>
        </w:rPr>
        <w:t>每个节点的输入和输出都作为事件记录到 SQLite 的 agent_event 表中。字段包括：session_id（属于哪个分析会话）、seq（序列号）、type（事件类型如 CLARIFY_INPUT/CLARIFY_OUTPUT）、payload（JSON 格式的事件数据）、timestamp。</w:t>
      </w:r>
    </w:p>
    <w:p>
      <w:pPr>
        <w:pStyle w:val="ListBullet"/>
      </w:pPr>
      <w:r>
        <w:rPr>
          <w:sz w:val="20"/>
        </w:rPr>
        <w:t>完整的执行过程可以通过重放事件序列还原，支持回溯和调试。</w:t>
      </w:r>
    </w:p>
    <w:p>
      <w:pPr>
        <w:spacing w:after="120"/>
      </w:pPr>
      <w:r>
        <w:rPr>
          <w:sz w:val="20"/>
        </w:rPr>
        <w:t>InputsHasher 最小重算：</w:t>
      </w:r>
    </w:p>
    <w:p>
      <w:pPr>
        <w:pStyle w:val="ListBullet"/>
      </w:pPr>
      <w:r>
        <w:rPr>
          <w:sz w:val="20"/>
        </w:rPr>
        <w:t>每个节点执行前，对其输入（包括上游节点的输出、用户的原始需求、KG 查询结果等）计算 SHA-256 hash。</w:t>
      </w:r>
    </w:p>
    <w:p>
      <w:pPr>
        <w:pStyle w:val="ListBullet"/>
      </w:pPr>
      <w:r>
        <w:rPr>
          <w:sz w:val="20"/>
        </w:rPr>
        <w:t>将 hash 与上次执行时的 hash 对比。如果 hash 相同，说明输入没有变化，直接跳过该节点，复用上次的输出结果。</w:t>
      </w:r>
    </w:p>
    <w:p>
      <w:pPr>
        <w:pStyle w:val="ListBullet"/>
      </w:pPr>
      <w:r>
        <w:rPr>
          <w:sz w:val="20"/>
        </w:rPr>
        <w:t>效果：如果用户只修改了 Clarify 阶段的需求描述，只有 Clarify 及其下游节点会重新执行，Impact 和前面的步骤直接复用。在 DAG 有 5 个节点的场景下，平均可以节省 60% 的 LLM 调用成本和执行时间。</w:t>
      </w:r>
    </w:p>
    <w:p>
      <w:pPr>
        <w:spacing w:after="40"/>
      </w:pPr>
      <w:r>
        <w:rPr>
          <w:b/>
          <w:color w:val="2E75B6"/>
          <w:sz w:val="22"/>
        </w:rPr>
        <w:t>追问 2：HITL（Human-In-The-Loop）如何实现？</w:t>
      </w:r>
    </w:p>
    <w:p>
      <w:pPr>
        <w:spacing w:after="120"/>
      </w:pPr>
      <w:r>
        <w:rPr>
          <w:sz w:val="20"/>
        </w:rPr>
        <w:t>HITL 机制允许用户在关键节点暂停并介入：</w:t>
      </w:r>
    </w:p>
    <w:p>
      <w:pPr>
        <w:pStyle w:val="ListBullet"/>
      </w:pPr>
      <w:r>
        <w:rPr>
          <w:sz w:val="20"/>
        </w:rPr>
        <w:t>节点执行到关键决策点时（如 Clarify 需要用户回答问题、Implement 需要用户确认方案），将状态保存为 PENDING_HUMAN_REVIEW，暂停 DAG 执行。</w:t>
      </w:r>
    </w:p>
    <w:p>
      <w:pPr>
        <w:pStyle w:val="ListBullet"/>
      </w:pPr>
      <w:r>
        <w:rPr>
          <w:sz w:val="20"/>
        </w:rPr>
        <w:t>前端通过 WebSocket 或轮询获取节点状态，展示 PENDING 节点的输出供用户审阅。</w:t>
      </w:r>
    </w:p>
    <w:p>
      <w:pPr>
        <w:pStyle w:val="ListBullet"/>
      </w:pPr>
      <w:r>
        <w:rPr>
          <w:sz w:val="20"/>
        </w:rPr>
        <w:t>用户可以：(1) 确认通过，继续执行下游节点；(2) 修改内容后确认，使用修改后的输入继续；(3) 驳回并重新执行当前节点。</w:t>
      </w:r>
    </w:p>
    <w:p>
      <w:pPr>
        <w:pStyle w:val="ListBullet"/>
      </w:pPr>
      <w:r>
        <w:rPr>
          <w:sz w:val="20"/>
        </w:rPr>
        <w:t>所有人工修改都记录在事件日志中，保证可追溯。</w:t>
      </w:r>
    </w:p>
    <w:p>
      <w:pPr>
        <w:pStyle w:val="Heading3"/>
      </w:pPr>
      <w:r>
        <w:t>合并影响分析</w:t>
      </w:r>
    </w:p>
    <w:p>
      <w:pPr>
        <w:spacing w:after="80"/>
      </w:pPr>
      <w:r>
        <w:rPr>
          <w:b/>
          <w:sz w:val="22"/>
        </w:rPr>
        <w:t>Q6：合并影响分析模块如何工作？</w:t>
      </w:r>
    </w:p>
    <w:p>
      <w:pPr>
        <w:spacing w:after="120"/>
      </w:pPr>
      <w:r>
        <w:rPr>
          <w:sz w:val="20"/>
        </w:rPr>
        <w:t>完整的数据流：</w:t>
      </w:r>
    </w:p>
    <w:p>
      <w:pPr>
        <w:pStyle w:val="ListBullet"/>
      </w:pPr>
      <w:r>
        <w:rPr>
          <w:sz w:val="20"/>
        </w:rPr>
        <w:t>1. 触发：用户在界面上指定目标分支（如 main）和源分支（如 feature/xxx），触发合并分析。</w:t>
      </w:r>
    </w:p>
    <w:p>
      <w:pPr>
        <w:pStyle w:val="ListBullet"/>
      </w:pPr>
      <w:r>
        <w:rPr>
          <w:sz w:val="20"/>
        </w:rPr>
        <w:t>2. JGit Diff：使用 JGit 库（org.eclipse.jgit）计算两个分支的差异——ModifiedFiles（修改的文件列表）、AddedLines/DeletedLines（新增/删除的行）、DiffEntry（每个文件的 diff 详情）。</w:t>
      </w:r>
    </w:p>
    <w:p>
      <w:pPr>
        <w:pStyle w:val="ListBullet"/>
      </w:pPr>
      <w:r>
        <w:rPr>
          <w:sz w:val="20"/>
        </w:rPr>
        <w:t>3. 变更映射到 KG：将 diff 中涉及的文件路径和方法名映射到 KG 中的 MethodNode。例如：修改了 TaxCalculator.java 的 calculateVAT 方法，找到对应的 MethodNode。</w:t>
      </w:r>
    </w:p>
    <w:p>
      <w:pPr>
        <w:pStyle w:val="ListBullet"/>
      </w:pPr>
      <w:r>
        <w:rPr>
          <w:sz w:val="20"/>
        </w:rPr>
        <w:t>4. 三层上游追溯：</w:t>
      </w:r>
    </w:p>
    <w:p>
      <w:pPr>
        <w:pStyle w:val="ListBullet"/>
      </w:pPr>
      <w:r>
        <w:rPr>
          <w:sz w:val="20"/>
        </w:rPr>
        <w:t xml:space="preserve">   第一层：直接调用方 — 查询 CALLS 关系的反向，找到谁直接调用了 calculateVAT（如 Controller 的 submitTaxReturn 方法）。</w:t>
      </w:r>
    </w:p>
    <w:p>
      <w:pPr>
        <w:pStyle w:val="ListBullet"/>
      </w:pPr>
      <w:r>
        <w:rPr>
          <w:sz w:val="20"/>
        </w:rPr>
        <w:t xml:space="preserve">   第二层：调用方的调用方 — 继续向上遍历，找到 submitTaxReturn 的调用方（如前端 API /api/tax/submit）。</w:t>
      </w:r>
    </w:p>
    <w:p>
      <w:pPr>
        <w:pStyle w:val="ListBullet"/>
      </w:pPr>
      <w:r>
        <w:rPr>
          <w:sz w:val="20"/>
        </w:rPr>
        <w:t xml:space="preserve">   第三层：入口点 — 遍历到 EntryPointNode，确定哪些 API/定时任务/MQ 监听器最终会受影响。</w:t>
      </w:r>
    </w:p>
    <w:p>
      <w:pPr>
        <w:pStyle w:val="ListBullet"/>
      </w:pPr>
      <w:r>
        <w:rPr>
          <w:sz w:val="20"/>
        </w:rPr>
        <w:t>5. LLM 测试建议：将三层追溯的结果（受影响的入口点、调用链路、变更代码的上下文）传给 Claude API，生成测试范围建议——哪些功能需要回归测试、重点测试什么场景、可能的风险点。</w:t>
      </w:r>
    </w:p>
    <w:p>
      <w:pPr>
        <w:pStyle w:val="ListBullet"/>
      </w:pPr>
      <w:r>
        <w:rPr>
          <w:sz w:val="20"/>
        </w:rPr>
        <w:t>6. SSE 推送：整个分析过程中，每个步骤完成后通过 SSE（Server-Sent Events）向前端推送进度（如「正在解析 Diff...」「正在追溯上游...」），用户可以实时看到分析进展。</w:t>
      </w:r>
    </w:p>
    <w:p>
      <w:pPr>
        <w:spacing w:after="40"/>
      </w:pPr>
      <w:r>
        <w:rPr>
          <w:b/>
          <w:color w:val="2E75B6"/>
          <w:sz w:val="22"/>
        </w:rPr>
        <w:t>追问：为什么用 SSE 而不是 WebSocket？</w:t>
      </w:r>
    </w:p>
    <w:p>
      <w:pPr>
        <w:spacing w:after="120"/>
      </w:pPr>
      <w:r>
        <w:rPr>
          <w:sz w:val="20"/>
        </w:rPr>
        <w:t>SSE vs WebSocket 的选择考量：</w:t>
      </w:r>
    </w:p>
    <w:p>
      <w:pPr>
        <w:pStyle w:val="ListBullet"/>
      </w:pPr>
      <w:r>
        <w:rPr>
          <w:sz w:val="20"/>
        </w:rPr>
        <w:t>数据流向：合并分析是典型的单向推送场景（服务器 -&gt; 客户端），不需要客户端向服务器频繁发送数据。SSE 是 HTTP 单向推送（server -&gt; client），WebSocket 是双向通信。SSE 更简单直接。</w:t>
      </w:r>
    </w:p>
    <w:p>
      <w:pPr>
        <w:pStyle w:val="ListBullet"/>
      </w:pPr>
      <w:r>
        <w:rPr>
          <w:sz w:val="20"/>
        </w:rPr>
        <w:t>协议简单度：SSE 基于标准 HTTP，不需要额外的协议升级（WebSocket 需要 Upgrade: websocket 握手），防火墙和代理兼容性更好。</w:t>
      </w:r>
    </w:p>
    <w:p>
      <w:pPr>
        <w:pStyle w:val="ListBullet"/>
      </w:pPr>
      <w:r>
        <w:rPr>
          <w:sz w:val="20"/>
        </w:rPr>
        <w:t>自动重连：SSE 内置自动重连机制（浏览器 EventSource API 自动处理），WebSocket 需要手动实现重连逻辑。</w:t>
      </w:r>
    </w:p>
    <w:p>
      <w:pPr>
        <w:pStyle w:val="ListBullet"/>
      </w:pPr>
      <w:r>
        <w:rPr>
          <w:sz w:val="20"/>
        </w:rPr>
        <w:t>HTTP/2 多路复用：在 HTTP/2 下，多个 SSE 流可以复用同一个 TCP 连接，不会阻塞其他请求。</w:t>
      </w:r>
    </w:p>
    <w:p>
      <w:pPr>
        <w:spacing w:after="120"/>
      </w:pPr>
      <w:r>
        <w:rPr>
          <w:sz w:val="20"/>
        </w:rPr>
        <w:t>什么时候用 WebSocket：(1) 需要双向通信（如 Claude Terminal，用户输入命令 -&gt; 服务器返回输出）；(2) 需要传输二进制数据；(3) 需要极低延迟的实时通信。</w:t>
      </w:r>
    </w:p>
    <w:p>
      <w:pPr>
        <w:pStyle w:val="Heading3"/>
      </w:pPr>
      <w:r>
        <w:t>LLM 集成</w:t>
      </w:r>
    </w:p>
    <w:p>
      <w:pPr>
        <w:spacing w:after="80"/>
      </w:pPr>
      <w:r>
        <w:rPr>
          <w:b/>
          <w:sz w:val="22"/>
        </w:rPr>
        <w:t>Q7：智谱 AI 和 Claude API 如何集成？</w:t>
      </w:r>
    </w:p>
    <w:p>
      <w:pPr>
        <w:spacing w:after="120"/>
      </w:pPr>
      <w:r>
        <w:rPr>
          <w:sz w:val="20"/>
        </w:rPr>
        <w:t>统一接口设计：所有 LLM 调用封装在 LlmService 中，对外暴露统一的 chat(messages) -&gt; response 接口，内部根据场景路由到不同的 LLM 提供商。</w:t>
      </w:r>
    </w:p>
    <w:p>
      <w:pPr>
        <w:pStyle w:val="ListBullet"/>
      </w:pPr>
      <w:r>
        <w:rPr>
          <w:sz w:val="20"/>
        </w:rPr>
        <w:t>智谱 AI：使用 GLM-4-flash 模型进行文本生成（需求分析、代码审查），embedding-3 模型进行文本向量化（2048 维）。调用方式：OpenAI 兼容的 /v1/chat/completions 接口。</w:t>
      </w:r>
    </w:p>
    <w:p>
      <w:pPr>
        <w:pStyle w:val="ListBullet"/>
      </w:pPr>
      <w:r>
        <w:rPr>
          <w:sz w:val="20"/>
        </w:rPr>
        <w:t>Claude API：通过 dmxapi 代理服务调用（因为直接调用 Anthropic API 存在网络限制）。用于 APM 根因诊断等需要更强推理能力的场景。Claude 的推理能力在复杂代码分析场景中优于 GLM-4-flash。</w:t>
      </w:r>
    </w:p>
    <w:p>
      <w:pPr>
        <w:pStyle w:val="ListBullet"/>
      </w:pPr>
      <w:r>
        <w:rPr>
          <w:sz w:val="20"/>
        </w:rPr>
        <w:t>隔离通道：不同 LLM 用于不同场景，互不影响。智谱 AI 不可用时不影响 Claude API 的使用，反之亦然。</w:t>
      </w:r>
    </w:p>
    <w:p>
      <w:pPr>
        <w:spacing w:after="40"/>
      </w:pPr>
      <w:r>
        <w:rPr>
          <w:b/>
          <w:color w:val="2E75B6"/>
          <w:sz w:val="22"/>
        </w:rPr>
        <w:t>追问 1：如何处理 LLM 的幻觉？</w:t>
      </w:r>
    </w:p>
    <w:p>
      <w:pPr>
        <w:spacing w:after="120"/>
      </w:pPr>
      <w:r>
        <w:rPr>
          <w:sz w:val="20"/>
        </w:rPr>
        <w:t>LLM 幻觉是指模型生成看似合理但实际上是错误的内容。在代码分析场景中，幻觉可能导致错误的代码建议。我们的对策：</w:t>
      </w:r>
    </w:p>
    <w:p>
      <w:pPr>
        <w:pStyle w:val="ListBullet"/>
      </w:pPr>
      <w:r>
        <w:rPr>
          <w:sz w:val="20"/>
        </w:rPr>
        <w:t>KG 事实约束：在 Prompt 中明确告知 LLM「只基于提供的代码上下文回答，不要推测不存在的代码」。将 KG 中的真实代码结构（类名、方法名、调用关系）作为上下文传入。</w:t>
      </w:r>
    </w:p>
    <w:p>
      <w:pPr>
        <w:pStyle w:val="ListBullet"/>
      </w:pPr>
      <w:r>
        <w:rPr>
          <w:sz w:val="20"/>
        </w:rPr>
        <w:t>输出校验：LLM 返回的结果（如代码建议）会与 KG 中的节点进行交叉验证。如果 LLM 建议调用一个 KG 中不存在的方法，标记为可疑。</w:t>
      </w:r>
    </w:p>
    <w:p>
      <w:pPr>
        <w:pStyle w:val="ListBullet"/>
      </w:pPr>
      <w:r>
        <w:rPr>
          <w:sz w:val="20"/>
        </w:rPr>
        <w:t>结构化输出：使用 JSON Schema 约束 LLM 的输出格式，减少自由文本带来的不确定性。</w:t>
      </w:r>
    </w:p>
    <w:p>
      <w:pPr>
        <w:pStyle w:val="ListBullet"/>
      </w:pPr>
      <w:r>
        <w:rPr>
          <w:sz w:val="20"/>
        </w:rPr>
        <w:t>人工审核：关键决策点（如 RAM 的 Implement 阶段）通过 HITL 机制让用户审核 LLM 的输出。</w:t>
      </w:r>
    </w:p>
    <w:p>
      <w:pPr>
        <w:spacing w:after="40"/>
      </w:pPr>
      <w:r>
        <w:rPr>
          <w:b/>
          <w:color w:val="2E75B6"/>
          <w:sz w:val="22"/>
        </w:rPr>
        <w:t>追问 2：Token 成本如何控制？</w:t>
      </w:r>
    </w:p>
    <w:p>
      <w:pPr>
        <w:spacing w:after="120"/>
      </w:pPr>
      <w:r>
        <w:rPr>
          <w:sz w:val="20"/>
        </w:rPr>
        <w:t>LLM API 调用按 Token 计费，大规模使用时成本可观。我们的成本控制策略：</w:t>
      </w:r>
    </w:p>
    <w:p>
      <w:pPr>
        <w:pStyle w:val="ListBullet"/>
      </w:pPr>
      <w:r>
        <w:rPr>
          <w:sz w:val="20"/>
        </w:rPr>
        <w:t>Prompt 精简：精心设计 Prompt，只传入必要的上下文（如只传入相关方法的代码，而不是整个文件）。使用 KG 精准定位代码范围，避免传入无关代码。</w:t>
      </w:r>
    </w:p>
    <w:p>
      <w:pPr>
        <w:pStyle w:val="ListBullet"/>
      </w:pPr>
      <w:r>
        <w:rPr>
          <w:sz w:val="20"/>
        </w:rPr>
        <w:t>模型分级：简单任务（如文本摘要）用轻量模型 GLM-4-flash，复杂推理任务（如根因诊断）用 Claude。不是所有任务都需要最强的模型。</w:t>
      </w:r>
    </w:p>
    <w:p>
      <w:pPr>
        <w:pStyle w:val="ListBullet"/>
      </w:pPr>
      <w:r>
        <w:rPr>
          <w:sz w:val="20"/>
        </w:rPr>
        <w:t>缓存：对相似查询的 embedding 结果缓存（Neo4j 的向量索引本身就是持久化的），避免重复调用 embedding API。对 LLM 的结果也做缓存（相同输入+相同模型+相同参数 = 相同输出）。</w:t>
      </w:r>
    </w:p>
    <w:p>
      <w:pPr>
        <w:pStyle w:val="ListBullet"/>
      </w:pPr>
      <w:r>
        <w:rPr>
          <w:sz w:val="20"/>
        </w:rPr>
        <w:t>InputsHasher：RAM 引擎的最小重算机制，跳过输入未变化的节点，直接复用上次的 LLM 结果。</w:t>
      </w:r>
    </w:p>
    <w:p>
      <w:pPr>
        <w:pStyle w:val="ListBullet"/>
      </w:pPr>
      <w:r>
        <w:rPr>
          <w:sz w:val="20"/>
        </w:rPr>
        <w:t>批量调用：embedding 生成支持批量接口（一次传入多个文本），减少 API 调用次数。</w:t>
      </w:r>
    </w:p>
    <w:p>
      <w:pPr>
        <w:spacing w:after="120" w:before="240"/>
      </w:pPr>
      <w:r>
        <w:rPr>
          <w:b/>
          <w:color w:val="003366"/>
          <w:sz w:val="32"/>
        </w:rPr>
        <w:t>六、系统设计</w:t>
      </w:r>
    </w:p>
    <w:p>
      <w:pPr>
        <w:spacing w:after="80"/>
      </w:pPr>
      <w:r>
        <w:rPr>
          <w:b w:val="0"/>
          <w:sz w:val="21"/>
        </w:rPr>
        <w:t>系统设计面试考察的是结构化思维和权衡能力。以下是结合简历项目的高频系统设计题。</w:t>
      </w:r>
    </w:p>
    <w:p>
      <w:pPr>
        <w:spacing w:after="80" w:before="160"/>
      </w:pPr>
      <w:r>
        <w:rPr>
          <w:b/>
          <w:color w:val="00508C"/>
          <w:sz w:val="28"/>
        </w:rPr>
        <w:t>6.1 多租户 SaaS 架构设计</w:t>
      </w:r>
    </w:p>
    <w:p>
      <w:pPr>
        <w:spacing w:after="40"/>
      </w:pPr>
      <w:r>
        <w:rPr>
          <w:b/>
          <w:sz w:val="24"/>
        </w:rPr>
        <w:t>请设计一个支持 300+ 租户的纳税申报 SaaS 系统</w:t>
      </w:r>
    </w:p>
    <w:p>
      <w:pPr>
        <w:spacing w:after="40"/>
      </w:pPr>
      <w:r>
        <w:rPr>
          <w:b w:val="0"/>
          <w:sz w:val="21"/>
        </w:rPr>
        <w:t>需求分析：</w:t>
      </w:r>
    </w:p>
    <w:p>
      <w:pPr>
        <w:pStyle w:val="ListBullet"/>
      </w:pPr>
      <w:r>
        <w:t>功能：多租户独立数据隔离、税务申报、发票管理、报表统计</w:t>
      </w:r>
    </w:p>
    <w:p>
      <w:pPr>
        <w:pStyle w:val="ListBullet"/>
      </w:pPr>
      <w:r>
        <w:t>非功能：300+ 租户、每租户 100-1000 用户、SLA 99.9%、数据严格隔离</w:t>
      </w:r>
    </w:p>
    <w:p>
      <w:pPr>
        <w:pStyle w:val="ListBullet"/>
      </w:pPr>
      <w:r>
        <w:t>约束：财务数据必须准确（分）、不能跨租户泄漏</w:t>
      </w:r>
    </w:p>
    <w:p>
      <w:pPr>
        <w:spacing w:after="40"/>
      </w:pPr>
      <w:r>
        <w:rPr>
          <w:b w:val="0"/>
          <w:sz w:val="21"/>
        </w:rPr>
        <w:t>整体架构（四层）：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3135"/>
          </w:tcPr>
          <w:p>
            <w:r>
              <w:t>接入层</w:t>
            </w:r>
          </w:p>
        </w:tc>
        <w:tc>
          <w:tcPr>
            <w:tcW w:type="dxa" w:w="3135"/>
          </w:tcPr>
          <w:p>
            <w:r>
              <w:t>Nginx + Spring Cloud Gateway</w:t>
            </w:r>
          </w:p>
        </w:tc>
        <w:tc>
          <w:tcPr>
            <w:tcW w:type="dxa" w:w="3135"/>
          </w:tcPr>
          <w:p>
            <w:r>
              <w:t>路由、限流、租户识别（Header/X-Tenant-ID）、JWT 验证</w:t>
            </w:r>
          </w:p>
        </w:tc>
      </w:tr>
      <w:tr>
        <w:tc>
          <w:tcPr>
            <w:tcW w:type="dxa" w:w="3135"/>
          </w:tcPr>
          <w:p>
            <w:r>
              <w:t>应用层</w:t>
            </w:r>
          </w:p>
        </w:tc>
        <w:tc>
          <w:tcPr>
            <w:tcW w:type="dxa" w:w="3135"/>
          </w:tcPr>
          <w:p>
            <w:r>
              <w:t>Spring Boot 微服务 × 4</w:t>
            </w:r>
          </w:p>
        </w:tc>
        <w:tc>
          <w:tcPr>
            <w:tcW w:type="dxa" w:w="3135"/>
          </w:tcPr>
          <w:p>
            <w:r>
              <w:t>申报服务、发票服务、报表服务、用户服务</w:t>
            </w:r>
          </w:p>
        </w:tc>
      </w:tr>
      <w:tr>
        <w:tc>
          <w:tcPr>
            <w:tcW w:type="dxa" w:w="3135"/>
          </w:tcPr>
          <w:p>
            <w:r>
              <w:t>数据层</w:t>
            </w:r>
          </w:p>
        </w:tc>
        <w:tc>
          <w:tcPr>
            <w:tcW w:type="dxa" w:w="3135"/>
          </w:tcPr>
          <w:p>
            <w:r>
              <w:t>PostgreSQL Schema 隔离 + Redis</w:t>
            </w:r>
          </w:p>
        </w:tc>
        <w:tc>
          <w:tcPr>
            <w:tcW w:type="dxa" w:w="3135"/>
          </w:tcPr>
          <w:p>
            <w:r>
              <w:t>每租户独立 Schema，缓存热点配置</w:t>
            </w:r>
          </w:p>
        </w:tc>
      </w:tr>
      <w:tr>
        <w:tc>
          <w:tcPr>
            <w:tcW w:type="dxa" w:w="3135"/>
          </w:tcPr>
          <w:p>
            <w:r>
              <w:t>基础设施</w:t>
            </w:r>
          </w:p>
        </w:tc>
        <w:tc>
          <w:tcPr>
            <w:tcW w:type="dxa" w:w="3135"/>
          </w:tcPr>
          <w:p>
            <w:r>
              <w:t>K8s + Kafka + MinIO</w:t>
            </w:r>
          </w:p>
        </w:tc>
        <w:tc>
          <w:tcPr>
            <w:tcW w:type="dxa" w:w="3135"/>
          </w:tcPr>
          <w:p>
            <w:r>
              <w:t>容器编排、异步消息、文件存储</w:t>
            </w:r>
          </w:p>
        </w:tc>
      </w:tr>
    </w:tbl>
    <w:p>
      <w:pPr>
        <w:spacing w:after="40"/>
      </w:pPr>
      <w:r>
        <w:rPr>
          <w:b w:val="0"/>
          <w:sz w:val="21"/>
        </w:rPr>
        <w:t>多租户隔离方案选型：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1881"/>
          </w:tcPr>
          <w:p>
            <w:r>
              <w:rPr>
                <w:b/>
              </w:rPr>
              <w:t>隔离级别</w:t>
            </w:r>
          </w:p>
        </w:tc>
        <w:tc>
          <w:tcPr>
            <w:tcW w:type="dxa" w:w="1881"/>
          </w:tcPr>
          <w:p>
            <w:r>
              <w:rPr>
                <w:b/>
              </w:rPr>
              <w:t>优点</w:t>
            </w:r>
          </w:p>
        </w:tc>
        <w:tc>
          <w:tcPr>
            <w:tcW w:type="dxa" w:w="1881"/>
          </w:tcPr>
          <w:p>
            <w:r>
              <w:rPr>
                <w:b/>
              </w:rPr>
              <w:t>缺点</w:t>
            </w:r>
          </w:p>
        </w:tc>
        <w:tc>
          <w:tcPr>
            <w:tcW w:type="dxa" w:w="1881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1881"/>
          </w:tcPr>
          <w:p>
            <w:r>
              <w:t>独立数据库</w:t>
            </w:r>
          </w:p>
        </w:tc>
        <w:tc>
          <w:tcPr>
            <w:tcW w:type="dxa" w:w="1881"/>
          </w:tcPr>
          <w:p>
            <w:r>
              <w:t>最高</w:t>
            </w:r>
          </w:p>
        </w:tc>
        <w:tc>
          <w:tcPr>
            <w:tcW w:type="dxa" w:w="1881"/>
          </w:tcPr>
          <w:p>
            <w:r>
              <w:t>完全隔离，可独立备份恢复</w:t>
            </w:r>
          </w:p>
        </w:tc>
        <w:tc>
          <w:tcPr>
            <w:tcW w:type="dxa" w:w="1881"/>
          </w:tcPr>
          <w:p>
            <w:r>
              <w:t>成本最高，300+ 实例管理复杂</w:t>
            </w:r>
          </w:p>
        </w:tc>
        <w:tc>
          <w:tcPr>
            <w:tcW w:type="dxa" w:w="1881"/>
          </w:tcPr>
          <w:p>
            <w:r>
              <w:t>金融/政务</w:t>
            </w:r>
          </w:p>
        </w:tc>
      </w:tr>
      <w:tr>
        <w:tc>
          <w:tcPr>
            <w:tcW w:type="dxa" w:w="1881"/>
          </w:tcPr>
          <w:p>
            <w:r>
              <w:t>共享数据库独立 Schema</w:t>
            </w:r>
          </w:p>
        </w:tc>
        <w:tc>
          <w:tcPr>
            <w:tcW w:type="dxa" w:w="1881"/>
          </w:tcPr>
          <w:p>
            <w:r>
              <w:t>中高</w:t>
            </w:r>
          </w:p>
        </w:tc>
        <w:tc>
          <w:tcPr>
            <w:tcW w:type="dxa" w:w="1881"/>
          </w:tcPr>
          <w:p>
            <w:r>
              <w:t>Schema 级隔离，管理较简单</w:t>
            </w:r>
          </w:p>
        </w:tc>
        <w:tc>
          <w:tcPr>
            <w:tcW w:type="dxa" w:w="1881"/>
          </w:tcPr>
          <w:p>
            <w:r>
              <w:t>Schema 数量有上限（PG 约几千）</w:t>
            </w:r>
          </w:p>
        </w:tc>
        <w:tc>
          <w:tcPr>
            <w:tcW w:type="dxa" w:w="1881"/>
          </w:tcPr>
          <w:p>
            <w:r>
              <w:t>中大型 SaaS（我们的选择）</w:t>
            </w:r>
          </w:p>
        </w:tc>
      </w:tr>
      <w:tr>
        <w:tc>
          <w:tcPr>
            <w:tcW w:type="dxa" w:w="1881"/>
          </w:tcPr>
          <w:p>
            <w:r>
              <w:t>共享 Schema + tenant_id 列</w:t>
            </w:r>
          </w:p>
        </w:tc>
        <w:tc>
          <w:tcPr>
            <w:tcW w:type="dxa" w:w="1881"/>
          </w:tcPr>
          <w:p>
            <w:r>
              <w:t>中</w:t>
            </w:r>
          </w:p>
        </w:tc>
        <w:tc>
          <w:tcPr>
            <w:tcW w:type="dxa" w:w="1881"/>
          </w:tcPr>
          <w:p>
            <w:r>
              <w:t>成本最低，资源利用率最高</w:t>
            </w:r>
          </w:p>
        </w:tc>
        <w:tc>
          <w:tcPr>
            <w:tcW w:type="dxa" w:w="1881"/>
          </w:tcPr>
          <w:p>
            <w:r>
              <w:t>隔离最弱，SQL 注入风险高</w:t>
            </w:r>
          </w:p>
        </w:tc>
        <w:tc>
          <w:tcPr>
            <w:tcW w:type="dxa" w:w="1881"/>
          </w:tcPr>
          <w:p>
            <w:r>
              <w:t>小型/免费 SaaS</w:t>
            </w:r>
          </w:p>
        </w:tc>
      </w:tr>
    </w:tbl>
    <w:p>
      <w:pPr>
        <w:spacing w:after="40"/>
      </w:pPr>
      <w:r>
        <w:rPr>
          <w:b w:val="0"/>
          <w:sz w:val="21"/>
        </w:rPr>
        <w:t>我们选择方案 2（独立 Schema），核心理由：</w:t>
      </w:r>
    </w:p>
    <w:p>
      <w:pPr>
        <w:pStyle w:val="ListBullet"/>
      </w:pPr>
      <w:r>
        <w:t>财务数据敏感性要求 Schema 级隔离，比行级隔离更安全</w:t>
      </w:r>
    </w:p>
    <w:p>
      <w:pPr>
        <w:pStyle w:val="ListBullet"/>
      </w:pPr>
      <w:r>
        <w:t>300 租户在 PostgreSQL 的 Schema 上限内</w:t>
      </w:r>
    </w:p>
    <w:p>
      <w:pPr>
        <w:pStyle w:val="ListBullet"/>
      </w:pPr>
      <w:r>
        <w:t>可以对不同租户做独立的备份、恢复、vacuum</w:t>
      </w:r>
    </w:p>
    <w:p>
      <w:pPr>
        <w:pStyle w:val="ListBullet"/>
      </w:pPr>
      <w:r>
        <w:t>通过 Flyway 管理 Schema 迁移，统一版本</w:t>
      </w:r>
    </w:p>
    <w:p>
      <w:pPr>
        <w:spacing w:after="40"/>
      </w:pPr>
      <w:r>
        <w:rPr>
          <w:b w:val="0"/>
          <w:sz w:val="21"/>
        </w:rPr>
        <w:t>关键设计细节 —— 租户上下文传递：</w:t>
      </w:r>
    </w:p>
    <w:p>
      <w:pPr>
        <w:spacing w:before="40" w:after="40"/>
      </w:pPr>
      <w:r>
        <w:rPr>
          <w:rFonts w:ascii="Consolas" w:hAnsi="Consolas"/>
          <w:sz w:val="18"/>
        </w:rPr>
        <w:t>// 1. Gateway 层提取租户 ID</w:t>
        <w:br/>
        <w:t>@Component</w:t>
        <w:br/>
        <w:t>public class TenantFilter implements GlobalFilter {</w:t>
        <w:br/>
        <w:t xml:space="preserve">    @Override</w:t>
        <w:br/>
        <w:t xml:space="preserve">    public Mono&lt;Void&gt; filter(ServerWebExchange exchange, GatewayFilterChain chain) {</w:t>
        <w:br/>
        <w:t xml:space="preserve">        String tenantId = exchange.getRequest().getHeaders().getFirst("X-Tenant-ID");</w:t>
        <w:br/>
        <w:t xml:space="preserve">        // 验证 tenantId 合法性（JWT claims 中也包含 tenantId，两者必须一致）</w:t>
        <w:br/>
        <w:t xml:space="preserve">        return chain.filter(exchange);</w:t>
        <w:br/>
        <w:t xml:space="preserve">    }</w:t>
        <w:br/>
        <w:t>}</w:t>
        <w:br/>
        <w:br/>
        <w:t>// 2. 应用层 TenantContext（ThreadLocal）</w:t>
        <w:br/>
        <w:t>public class TenantContext {</w:t>
        <w:br/>
        <w:t xml:space="preserve">    private static final ThreadLocal&lt;String&gt; CURRENT = new ThreadLocal&lt;&gt;();</w:t>
        <w:br/>
        <w:t xml:space="preserve">    public static void set(String tenantId) { CURRENT.set(tenantId); }</w:t>
        <w:br/>
        <w:t xml:space="preserve">    public static String get() { return CURRENT.get(); }</w:t>
        <w:br/>
        <w:t xml:space="preserve">    public static void clear() { CURRENT.remove(); }</w:t>
        <w:br/>
        <w:t>}</w:t>
        <w:br/>
        <w:br/>
        <w:t>// 3. MyBatis 拦截器动态切换 Schema</w:t>
        <w:br/>
        <w:t>@Intercepts({@Signature(type=StatementHandler.class, method="prepare", args={Connection.class,Integer.class})})</w:t>
        <w:br/>
        <w:t>public class TenantSchemaInterceptor implements Interceptor {</w:t>
        <w:br/>
        <w:t xml:space="preserve">    @Override</w:t>
        <w:br/>
        <w:t xml:space="preserve">    public Object intercept(Invocation invocation) throws Throwable {</w:t>
        <w:br/>
        <w:t xml:space="preserve">        String schema = "tenant_" + TenantContext.get();</w:t>
        <w:br/>
        <w:t xml:space="preserve">        Connection conn = (Connection) invocation.getArgs()[0];</w:t>
        <w:br/>
        <w:t xml:space="preserve">        conn.setSchema(schema);</w:t>
        <w:br/>
        <w:t xml:space="preserve">        return invocation.proceed();</w:t>
        <w:br/>
        <w:t xml:space="preserve">    }</w:t>
        <w:br/>
        <w:t>}</w:t>
      </w:r>
    </w:p>
    <w:p>
      <w:pPr>
        <w:spacing w:after="40"/>
      </w:pPr>
      <w:r>
        <w:rPr>
          <w:b w:val="0"/>
          <w:sz w:val="21"/>
        </w:rPr>
        <w:t>数据库连接池优化：</w:t>
      </w:r>
    </w:p>
    <w:p>
      <w:pPr>
        <w:pStyle w:val="ListBullet"/>
      </w:pPr>
      <w:r>
        <w:t>HikariCP 配置：每个 Schema 独立连接池不现实（300 × 10 = 3000 连接），采用共享连接池 + 动态切换 Schema</w:t>
      </w:r>
    </w:p>
    <w:p>
      <w:pPr>
        <w:pStyle w:val="ListBullet"/>
      </w:pPr>
      <w:r>
        <w:t>连接池大小：maximumPoolSize = CPU 核数 × 2 + 磁盘数（约 20），配合 PgBouncer 做连接复用</w:t>
      </w:r>
    </w:p>
    <w:p>
      <w:pPr>
        <w:pStyle w:val="ListBullet"/>
      </w:pPr>
      <w:r>
        <w:t>设置 search_path 而非 setSchema()，避免连接归还后 Schema 残留</w:t>
      </w:r>
    </w:p>
    <w:p>
      <w:pPr>
        <w:spacing w:after="40"/>
      </w:pPr>
      <w:r>
        <w:rPr>
          <w:b w:val="0"/>
          <w:sz w:val="21"/>
        </w:rPr>
        <w:t>跨租户报表需求处理：</w:t>
      </w:r>
    </w:p>
    <w:p>
      <w:pPr>
        <w:pStyle w:val="ListBullet"/>
      </w:pPr>
      <w:r>
        <w:t>管理后台需要跨租户统计（如总申报数、总税额），直接查各 Schema 不现实</w:t>
      </w:r>
    </w:p>
    <w:p>
      <w:pPr>
        <w:pStyle w:val="ListBullet"/>
      </w:pPr>
      <w:r>
        <w:t>方案：Kafka 消费各租户的申报完成事件 → 写入公共 Schema 的聚合表 aggregate_report</w:t>
      </w:r>
    </w:p>
    <w:p>
      <w:pPr>
        <w:pStyle w:val="ListBullet"/>
      </w:pPr>
      <w:r>
        <w:t>聚合表只存脱敏后的统计数据，不含具体财务明细</w:t>
      </w:r>
    </w:p>
    <w:p>
      <w:pPr>
        <w:spacing w:after="40"/>
      </w:pPr>
      <w:r>
        <w:rPr>
          <w:b/>
          <w:color w:val="0064B4"/>
          <w:sz w:val="22"/>
        </w:rPr>
        <w:t>追问1：如何防止跨租户数据泄漏？</w:t>
      </w:r>
    </w:p>
    <w:p>
      <w:pPr>
        <w:spacing w:after="40"/>
      </w:pPr>
      <w:r>
        <w:rPr>
          <w:b w:val="0"/>
          <w:sz w:val="21"/>
        </w:rPr>
        <w:t>多层防护：</w:t>
      </w:r>
    </w:p>
    <w:p>
      <w:pPr>
        <w:pStyle w:val="ListBullet"/>
      </w:pPr>
      <w:r>
        <w:t>代码层：所有 SQL 查询必须带 tenant_id 条件，通过 MyBatis 拦截器自动注入 WHERE tenant_id = ? 条件</w:t>
      </w:r>
    </w:p>
    <w:p>
      <w:pPr>
        <w:pStyle w:val="ListBullet"/>
      </w:pPr>
      <w:r>
        <w:t>Schema 层：每个请求开始时设置 search_path，SQL 执行在租户 Schema 内，天然隔离</w:t>
      </w:r>
    </w:p>
    <w:p>
      <w:pPr>
        <w:pStyle w:val="ListBullet"/>
      </w:pPr>
      <w:r>
        <w:t>API 层：Spring Security + 自定义 TenantPermissionEvaluator，验证当前用户是否有权访问目标租户</w:t>
      </w:r>
    </w:p>
    <w:p>
      <w:pPr>
        <w:pStyle w:val="ListBullet"/>
      </w:pPr>
      <w:r>
        <w:t>审计层：所有数据访问日志记录 tenant_id，定期审计异常访问模式（如 A 租户用户频繁查询 B 租户）</w:t>
      </w:r>
    </w:p>
    <w:p>
      <w:pPr>
        <w:pStyle w:val="ListBullet"/>
      </w:pPr>
      <w:r>
        <w:t>测试层：自动化测试中增加跨租户泄漏测试 case，验证不同租户 token 无法访问其他租户数据</w:t>
      </w:r>
    </w:p>
    <w:p>
      <w:pPr>
        <w:spacing w:after="40"/>
      </w:pPr>
      <w:r>
        <w:rPr>
          <w:b/>
          <w:color w:val="0064B4"/>
          <w:sz w:val="22"/>
        </w:rPr>
        <w:t>追问2：租户 Schema 迁移如何做？</w:t>
      </w:r>
    </w:p>
    <w:p>
      <w:pPr>
        <w:spacing w:after="40"/>
      </w:pPr>
      <w:r>
        <w:rPr>
          <w:b w:val="0"/>
          <w:sz w:val="21"/>
        </w:rPr>
        <w:t>使用 Flyway 做统一迁移：</w:t>
      </w:r>
    </w:p>
    <w:p>
      <w:pPr>
        <w:pStyle w:val="ListBullet"/>
      </w:pPr>
      <w:r>
        <w:t>编写 migration SQL 脚本，版本号如 V2024.01__add_invoice_table.sql</w:t>
      </w:r>
    </w:p>
    <w:p>
      <w:pPr>
        <w:pStyle w:val="ListBullet"/>
      </w:pPr>
      <w:r>
        <w:t>部署时遍历所有租户 Schema，依次执行迁移：for schema in tenant_*: flyway migrate -schemas=$schema</w:t>
      </w:r>
    </w:p>
    <w:p>
      <w:pPr>
        <w:pStyle w:val="ListBullet"/>
      </w:pPr>
      <w:r>
        <w:t>支持灰度迁移：先对 5 个试点租户执行，观察无异常后再全量执行</w:t>
      </w:r>
    </w:p>
    <w:p>
      <w:pPr>
        <w:pStyle w:val="ListBullet"/>
      </w:pPr>
      <w:r>
        <w:t>迁移前自动备份目标 Schema（pg_dump -n $schema），失败可回滚</w:t>
      </w:r>
    </w:p>
    <w:p>
      <w:pPr>
        <w:pStyle w:val="ListBullet"/>
      </w:pPr>
      <w:r>
        <w:t>监控迁移进度和耗时，Schema 超过 1000 时考虑分批执行（每批 50 个，间隔 5 分钟）</w:t>
      </w:r>
    </w:p>
    <w:p>
      <w:pPr>
        <w:spacing w:after="80" w:before="160"/>
      </w:pPr>
      <w:r>
        <w:rPr>
          <w:b/>
          <w:color w:val="00508C"/>
          <w:sz w:val="28"/>
        </w:rPr>
        <w:t>6.2 高性能代码搜索系统设计</w:t>
      </w:r>
    </w:p>
    <w:p>
      <w:pPr>
        <w:spacing w:after="40"/>
      </w:pPr>
      <w:r>
        <w:rPr>
          <w:b/>
          <w:sz w:val="24"/>
        </w:rPr>
        <w:t>设计一个支持向量 + 关键词混合搜索的代码知识检索系统</w:t>
      </w:r>
    </w:p>
    <w:p>
      <w:pPr>
        <w:spacing w:after="40"/>
      </w:pPr>
      <w:r>
        <w:rPr>
          <w:b w:val="0"/>
          <w:sz w:val="21"/>
        </w:rPr>
        <w:t>需求分析：</w:t>
      </w:r>
    </w:p>
    <w:p>
      <w:pPr>
        <w:pStyle w:val="ListBullet"/>
      </w:pPr>
      <w:r>
        <w:t>数据规模：100 万+ 代码方法节点，500 万+ 调用关系边</w:t>
      </w:r>
    </w:p>
    <w:p>
      <w:pPr>
        <w:pStyle w:val="ListBullet"/>
      </w:pPr>
      <w:r>
        <w:t>查询模式：语义搜索（自然语言描述找代码）、精确搜索（类名+方法名）、调用链查询（上下游 N 层）</w:t>
      </w:r>
    </w:p>
    <w:p>
      <w:pPr>
        <w:pStyle w:val="ListBullet"/>
      </w:pPr>
      <w:r>
        <w:t>性能要求：单次搜索 &lt; 500ms（P99），支持 50 并发</w:t>
      </w:r>
    </w:p>
    <w:p>
      <w:pPr>
        <w:pStyle w:val="ListBullet"/>
      </w:pPr>
      <w:r>
        <w:t>一致性：准实时（分钟级延迟可接受）</w:t>
      </w:r>
    </w:p>
    <w:p>
      <w:pPr>
        <w:spacing w:after="40"/>
      </w:pPr>
      <w:r>
        <w:rPr>
          <w:b w:val="0"/>
          <w:sz w:val="21"/>
        </w:rPr>
        <w:t>整体架构：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技术选型</w:t>
            </w:r>
          </w:p>
        </w:tc>
      </w:tr>
      <w:tr>
        <w:tc>
          <w:tcPr>
            <w:tcW w:type="dxa" w:w="3135"/>
          </w:tcPr>
          <w:p>
            <w:r>
              <w:t>数据采集层</w:t>
            </w:r>
          </w:p>
        </w:tc>
        <w:tc>
          <w:tcPr>
            <w:tcW w:type="dxa" w:w="3135"/>
          </w:tcPr>
          <w:p>
            <w:r>
              <w:t>源码解析、AST 提取、向量化</w:t>
            </w:r>
          </w:p>
        </w:tc>
        <w:tc>
          <w:tcPr>
            <w:tcW w:type="dxa" w:w="3135"/>
          </w:tcPr>
          <w:p>
            <w:r>
              <w:t>ANTLR4 + Tree-sitter + Sentence Transformers</w:t>
            </w:r>
          </w:p>
        </w:tc>
      </w:tr>
      <w:tr>
        <w:tc>
          <w:tcPr>
            <w:tcW w:type="dxa" w:w="3135"/>
          </w:tcPr>
          <w:p>
            <w:r>
              <w:t>存储层</w:t>
            </w:r>
          </w:p>
        </w:tc>
        <w:tc>
          <w:tcPr>
            <w:tcW w:type="dxa" w:w="3135"/>
          </w:tcPr>
          <w:p>
            <w:r>
              <w:t>结构化存储 + 向量索引 + 图关系</w:t>
            </w:r>
          </w:p>
        </w:tc>
        <w:tc>
          <w:tcPr>
            <w:tcW w:type="dxa" w:w="3135"/>
          </w:tcPr>
          <w:p>
            <w:r>
              <w:t>PostgreSQL + pgvector + Apache AGE</w:t>
            </w:r>
          </w:p>
        </w:tc>
      </w:tr>
      <w:tr>
        <w:tc>
          <w:tcPr>
            <w:tcW w:type="dxa" w:w="3135"/>
          </w:tcPr>
          <w:p>
            <w:r>
              <w:t>查询层</w:t>
            </w:r>
          </w:p>
        </w:tc>
        <w:tc>
          <w:tcPr>
            <w:tcW w:type="dxa" w:w="3135"/>
          </w:tcPr>
          <w:p>
            <w:r>
              <w:t>混合检索 + 图遍历 + 结果融合</w:t>
            </w:r>
          </w:p>
        </w:tc>
        <w:tc>
          <w:tcPr>
            <w:tcW w:type="dxa" w:w="3135"/>
          </w:tcPr>
          <w:p>
            <w:r>
              <w:t>Spring Boot REST API</w:t>
            </w:r>
          </w:p>
        </w:tc>
      </w:tr>
      <w:tr>
        <w:tc>
          <w:tcPr>
            <w:tcW w:type="dxa" w:w="3135"/>
          </w:tcPr>
          <w:p>
            <w:r>
              <w:t>缓存层</w:t>
            </w:r>
          </w:p>
        </w:tc>
        <w:tc>
          <w:tcPr>
            <w:tcW w:type="dxa" w:w="3135"/>
          </w:tcPr>
          <w:p>
            <w:r>
              <w:t>热点查询缓存</w:t>
            </w:r>
          </w:p>
        </w:tc>
        <w:tc>
          <w:tcPr>
            <w:tcW w:type="dxa" w:w="3135"/>
          </w:tcPr>
          <w:p>
            <w:r>
              <w:t>Redis + Caffeine L1</w:t>
            </w:r>
          </w:p>
        </w:tc>
      </w:tr>
    </w:tbl>
    <w:p>
      <w:pPr>
        <w:spacing w:after="40"/>
      </w:pPr>
      <w:r>
        <w:rPr>
          <w:b w:val="0"/>
          <w:sz w:val="21"/>
        </w:rPr>
        <w:t>索引构建流程：</w:t>
      </w:r>
    </w:p>
    <w:p>
      <w:pPr>
        <w:spacing w:before="40" w:after="40"/>
      </w:pPr>
      <w:r>
        <w:rPr>
          <w:rFonts w:ascii="Consolas" w:hAnsi="Consolas"/>
          <w:sz w:val="18"/>
        </w:rPr>
        <w:t>1. 源码扫描 → ANTLR4 解析 → 生成 AST</w:t>
        <w:br/>
        <w:t>2. AST Visitor 遍历 → 提取 Class/Method/Field 节点 → 写入 PostgreSQL</w:t>
        <w:br/>
        <w:t>3. 调用关系提取 → 静态分析 + 反射解析 → 写入 Apache AGE 图</w:t>
        <w:br/>
        <w:t>4. 方法节点文本化 → "ClassName.methodName: docstring + 参数签名"</w:t>
        <w:br/>
        <w:t>5. Sentence Transformer 编码 → 768 维向量 → 存入 pgvector</w:t>
        <w:br/>
        <w:t>6. 向量索引：IVFFlat (lists=100) 或 HNSW (m=16, ef_construction=200)</w:t>
      </w:r>
    </w:p>
    <w:p>
      <w:pPr>
        <w:spacing w:after="40"/>
      </w:pPr>
      <w:r>
        <w:rPr>
          <w:b w:val="0"/>
          <w:sz w:val="21"/>
        </w:rPr>
        <w:t>查询执行流程（RRF 混合检索）：</w:t>
      </w:r>
    </w:p>
    <w:p>
      <w:pPr>
        <w:spacing w:before="40" w:after="40"/>
      </w:pPr>
      <w:r>
        <w:rPr>
          <w:rFonts w:ascii="Consolas" w:hAnsi="Consolas"/>
          <w:sz w:val="18"/>
        </w:rPr>
        <w:t>用户输入: "处理支付回调的方法"</w:t>
        <w:br/>
        <w:br/>
        <w:t>Step 1: 关键词过滤（精确缩小范围）</w:t>
        <w:br/>
        <w:t xml:space="preserve">  → PostgreSQL WHERE code_text ILIKE '%支付%' OR '%callback%' OR '%payment%'</w:t>
        <w:br/>
        <w:t xml:space="preserve">  → 候选集 C_keyword (约 500-5000 个节点)</w:t>
        <w:br/>
        <w:br/>
        <w:t>Step 2: 向量语义搜索（在候选集内）</w:t>
        <w:br/>
        <w:t xml:space="preserve">  → pgvector: SELECT * FROM methods ORDER BY embedding &lt;=&gt; $query_vec LIMIT 100</w:t>
        <w:br/>
        <w:t xml:space="preserve">  → 返回 C_vector (100 个最相似节点)</w:t>
        <w:br/>
        <w:br/>
        <w:t>Step 3: 图遍历扩展（补全调用链上下文）</w:t>
        <w:br/>
        <w:t xml:space="preserve">  → 对 C_vector 中 top-10 节点做 BFS/DFS，获取 depth=2 的上下游</w:t>
        <w:br/>
        <w:t xml:space="preserve">  → 扩展集 C_graph</w:t>
        <w:br/>
        <w:br/>
        <w:t>Step 4: RRF 融合排序</w:t>
        <w:br/>
        <w:t xml:space="preserve">  → RRF_score(d) = Σ 1/(k + rank_i(d))，k=60</w:t>
        <w:br/>
        <w:t xml:space="preserve">  → 合并三个候选集，按 RRF 分数降序，返回 top-20</w:t>
      </w:r>
    </w:p>
    <w:p>
      <w:pPr>
        <w:spacing w:after="40"/>
      </w:pPr>
      <w:r>
        <w:rPr>
          <w:b w:val="0"/>
          <w:sz w:val="21"/>
        </w:rPr>
        <w:t>性能优化策略：</w:t>
      </w:r>
    </w:p>
    <w:p>
      <w:pPr>
        <w:pStyle w:val="ListBullet"/>
      </w:pPr>
      <w:r>
        <w:t>向量索引：HNSW 替代 IVFFlat，查询速度快 3-5 倍，内存占用大但 100 万节点可接受（约 3GB）</w:t>
      </w:r>
    </w:p>
    <w:p>
      <w:pPr>
        <w:pStyle w:val="ListBullet"/>
      </w:pPr>
      <w:r>
        <w:t>分页缓存：相同查询参数的前 3 页结果缓存到 Redis，TTL 5 分钟</w:t>
      </w:r>
    </w:p>
    <w:p>
      <w:pPr>
        <w:pStyle w:val="ListBullet"/>
      </w:pPr>
      <w:r>
        <w:t>异步图遍历：图遍历是最耗时的步骤（200-500ms），使用 CompletableFuture 异步执行，与向量搜索并行</w:t>
      </w:r>
    </w:p>
    <w:p>
      <w:pPr>
        <w:pStyle w:val="ListBullet"/>
      </w:pPr>
      <w:r>
        <w:t>连接池调优：pgvector 查询是 CPU 密集型，HikariCP 连接数 = CPU 核数</w:t>
      </w:r>
    </w:p>
    <w:p>
      <w:pPr>
        <w:spacing w:after="40"/>
      </w:pPr>
      <w:r>
        <w:rPr>
          <w:b/>
          <w:color w:val="0064B4"/>
          <w:sz w:val="22"/>
        </w:rPr>
        <w:t>追问1：为什么选 pgvector 而非 Milvus/Weaviate？</w:t>
      </w:r>
    </w:p>
    <w:p>
      <w:pPr>
        <w:spacing w:after="40"/>
      </w:pPr>
      <w:r>
        <w:rPr>
          <w:b w:val="0"/>
          <w:sz w:val="21"/>
        </w:rPr>
        <w:t>技术选型权衡：</w:t>
      </w:r>
    </w:p>
    <w:p>
      <w:pPr>
        <w:pStyle w:val="ListBullet"/>
      </w:pPr>
      <w:r>
        <w:t>运维成本：pgvector 是 PostgreSQL 扩展，无需额外组件；Milvus 需要 etcd + MinIO + 多个组件</w:t>
      </w:r>
    </w:p>
    <w:p>
      <w:pPr>
        <w:pStyle w:val="ListBullet"/>
      </w:pPr>
      <w:r>
        <w:t>数据一致性：pgvector 和业务数据在同一个 PostgreSQL 实例中，天然事务一致；独立向量库需要额外同步机制</w:t>
      </w:r>
    </w:p>
    <w:p>
      <w:pPr>
        <w:pStyle w:val="ListBullet"/>
      </w:pPr>
      <w:r>
        <w:t>规模匹配：100 万 × 768 维 ≈ 3GB，pgvector + HNSW 完全可以处理；超过 1000 万才需要考虑 Milvus</w:t>
      </w:r>
    </w:p>
    <w:p>
      <w:pPr>
        <w:pStyle w:val="ListBullet"/>
      </w:pPr>
      <w:r>
        <w:t>开发效率：直接用 SQL 查询，不需要学习新 API，团队上手快</w:t>
      </w:r>
    </w:p>
    <w:p>
      <w:pPr>
        <w:pStyle w:val="ListBullet"/>
      </w:pPr>
      <w:r>
        <w:t>劣势：pgvector 在超大规模（1亿+）和高吞吐场景下性能不如 Milvus，但当前规模足够</w:t>
      </w:r>
    </w:p>
    <w:p>
      <w:pPr>
        <w:spacing w:after="40"/>
      </w:pPr>
      <w:r>
        <w:rPr>
          <w:b/>
          <w:color w:val="0064B4"/>
          <w:sz w:val="22"/>
        </w:rPr>
        <w:t>追问2：如何保证向量索引与数据库的一致性？</w:t>
      </w:r>
    </w:p>
    <w:p>
      <w:pPr>
        <w:spacing w:after="40"/>
      </w:pPr>
      <w:r>
        <w:rPr>
          <w:b w:val="0"/>
          <w:sz w:val="21"/>
        </w:rPr>
        <w:t>同步方案：</w:t>
      </w:r>
    </w:p>
    <w:p>
      <w:pPr>
        <w:pStyle w:val="ListBullet"/>
      </w:pPr>
      <w:r>
        <w:t>源码变更 → Git Webhook → 触发增量解析任务 → 更新 PostgreSQL 节点 + 重新生成向量 → 更新 pgvector</w:t>
      </w:r>
    </w:p>
    <w:p>
      <w:pPr>
        <w:pStyle w:val="ListBullet"/>
      </w:pPr>
      <w:r>
        <w:t>事务保证：方法记录更新和向量更新在同一个 PostgreSQL 事务中，不会出现"方法已更新但向量还是旧的"</w:t>
      </w:r>
    </w:p>
    <w:p>
      <w:pPr>
        <w:pStyle w:val="ListBullet"/>
      </w:pPr>
      <w:r>
        <w:t>全量重建：每天凌晨 2 点跑一次全量对比（源码 hash vs 数据库 hash），修复增量遗漏的节点</w:t>
      </w:r>
    </w:p>
    <w:p>
      <w:pPr>
        <w:pStyle w:val="ListBullet"/>
      </w:pPr>
      <w:r>
        <w:t>版本控制：向量表增加 source_hash 字段，比对源码变更决定是否需要重新编码</w:t>
      </w:r>
    </w:p>
    <w:p>
      <w:pPr>
        <w:spacing w:after="80" w:before="160"/>
      </w:pPr>
      <w:r>
        <w:rPr>
          <w:b/>
          <w:color w:val="00508C"/>
          <w:sz w:val="28"/>
        </w:rPr>
        <w:t>6.3 分布式限流系统设计</w:t>
      </w:r>
    </w:p>
    <w:p>
      <w:pPr>
        <w:spacing w:after="40"/>
      </w:pPr>
      <w:r>
        <w:rPr>
          <w:b/>
          <w:sz w:val="24"/>
        </w:rPr>
        <w:t>设计一个支持多维度限流的 API 网关</w:t>
      </w:r>
    </w:p>
    <w:p>
      <w:pPr>
        <w:spacing w:after="40"/>
      </w:pPr>
      <w:r>
        <w:rPr>
          <w:b w:val="0"/>
          <w:sz w:val="21"/>
        </w:rPr>
        <w:t>需求分析：</w:t>
      </w:r>
    </w:p>
    <w:p>
      <w:pPr>
        <w:pStyle w:val="ListBullet"/>
      </w:pPr>
      <w:r>
        <w:t>限流维度：全局限流（总 QPS）、用户级限流（每用户 QPS）、接口级限流（特定接口 QPS）</w:t>
      </w:r>
    </w:p>
    <w:p>
      <w:pPr>
        <w:pStyle w:val="ListBullet"/>
      </w:pPr>
      <w:r>
        <w:t>算法：令牌桶（允许突发）或滑动窗口（精确控制）</w:t>
      </w:r>
    </w:p>
    <w:p>
      <w:pPr>
        <w:pStyle w:val="ListBullet"/>
      </w:pPr>
      <w:r>
        <w:t>分布式：多实例部署，限流状态需要共享</w:t>
      </w:r>
    </w:p>
    <w:p>
      <w:pPr>
        <w:pStyle w:val="ListBullet"/>
      </w:pPr>
      <w:r>
        <w:t>性能：限流判断 &lt; 1ms，不能成为瓶颈</w:t>
      </w:r>
    </w:p>
    <w:p>
      <w:pPr>
        <w:spacing w:after="40"/>
      </w:pPr>
      <w:r>
        <w:rPr>
          <w:b w:val="0"/>
          <w:sz w:val="21"/>
        </w:rPr>
        <w:t>技术方案：Redis + Lua 脚本实现滑动窗口限流</w:t>
      </w:r>
    </w:p>
    <w:p>
      <w:pPr>
        <w:spacing w:before="40" w:after="40"/>
      </w:pPr>
      <w:r>
        <w:rPr>
          <w:rFonts w:ascii="Consolas" w:hAnsi="Consolas"/>
          <w:sz w:val="18"/>
        </w:rPr>
        <w:t>-- Redis Lua 滑动窗口限流脚本</w:t>
        <w:br/>
        <w:t>local key = KEYS[1]           -- 限流 key，如 "rate:user:123"</w:t>
        <w:br/>
        <w:t>local window = tonumber(ARGV[1])  -- 窗口大小（秒）</w:t>
        <w:br/>
        <w:t>local limit = tonumber(ARGV[2])   -- 窗口内允许的最大请求数</w:t>
        <w:br/>
        <w:t>local now = tonumber(ARGV[3])     -- 当前时间戳（毫秒）</w:t>
        <w:br/>
        <w:br/>
        <w:t>-- 删除窗口外的旧数据</w:t>
        <w:br/>
        <w:t>redis.call('ZREMRANGEBYSCORE', key, 0, now - window * 1000)</w:t>
        <w:br/>
        <w:t>-- 统计窗口内的请求数</w:t>
        <w:br/>
        <w:t>local count = redis.call('ZCARD', key)</w:t>
        <w:br/>
        <w:t>if count &lt; limit then</w:t>
        <w:br/>
        <w:t xml:space="preserve">    -- 未超限，加入当前请求</w:t>
        <w:br/>
        <w:t xml:space="preserve">    redis.call('ZADD', key, now, now .. ':' .. math.random(100000))</w:t>
        <w:br/>
        <w:t xml:space="preserve">    redis.call('EXPIRE', key, window)</w:t>
        <w:br/>
        <w:t xml:space="preserve">    return 1  -- 允许</w:t>
        <w:br/>
        <w:t>else</w:t>
        <w:br/>
        <w:t xml:space="preserve">    return 0  -- 拒绝</w:t>
        <w:br/>
        <w:t>end</w:t>
      </w:r>
    </w:p>
    <w:p>
      <w:pPr>
        <w:spacing w:after="40"/>
      </w:pPr>
      <w:r>
        <w:rPr>
          <w:b w:val="0"/>
          <w:sz w:val="21"/>
        </w:rPr>
        <w:t>多维度限流实现：</w:t>
      </w:r>
    </w:p>
    <w:p>
      <w:pPr>
        <w:spacing w:before="40" w:after="40"/>
      </w:pPr>
      <w:r>
        <w:rPr>
          <w:rFonts w:ascii="Consolas" w:hAnsi="Consolas"/>
          <w:sz w:val="18"/>
        </w:rPr>
        <w:t>@Component</w:t>
        <w:br/>
        <w:t>public class RateLimiterService {</w:t>
        <w:br/>
        <w:t xml:space="preserve">    @Autowired</w:t>
        <w:br/>
        <w:t xml:space="preserve">    private StringRedisTemplate redis;</w:t>
        <w:br/>
        <w:br/>
        <w:t xml:space="preserve">    public boolean isAllowed(String userId, String apiPath) {</w:t>
        <w:br/>
        <w:t xml:space="preserve">        // 维度1: 全局限流 — 10000 QPS</w:t>
        <w:br/>
        <w:t xml:space="preserve">        boolean globalOk = checkLimit("rate:global", 1, 10000);</w:t>
        <w:br/>
        <w:t xml:space="preserve">        // 维度2: 用户级 — 100 QPS</w:t>
        <w:br/>
        <w:t xml:space="preserve">        boolean userOk = checkLimit("rate:user:" + userId, 1, 100);</w:t>
        <w:br/>
        <w:t xml:space="preserve">        // 维度3: 接口级 — 特定接口 500 QPS</w:t>
        <w:br/>
        <w:t xml:space="preserve">        boolean apiOk = checkLimit("rate:api:" + apiPath, 1, 500);</w:t>
        <w:br/>
        <w:br/>
        <w:t xml:space="preserve">        return globalOk &amp;&amp; userOk &amp;&amp; apiOk;</w:t>
        <w:br/>
        <w:t xml:space="preserve">    }</w:t>
        <w:br/>
        <w:br/>
        <w:t xml:space="preserve">    private boolean checkLimit(String key, int windowSec, int limit) {</w:t>
        <w:br/>
        <w:t xml:space="preserve">        Long result = redis.execute(script,</w:t>
        <w:br/>
        <w:t xml:space="preserve">            List.of(key),</w:t>
        <w:br/>
        <w:t xml:space="preserve">            String.valueOf(windowSec), String.valueOf(limit),</w:t>
        <w:br/>
        <w:t xml:space="preserve">            String.valueOf(System.currentTimeMillis()));</w:t>
        <w:br/>
        <w:t xml:space="preserve">        return result != null &amp;&amp; result == 1L;</w:t>
        <w:br/>
        <w:t xml:space="preserve">    }</w:t>
        <w:br/>
        <w:t>}</w:t>
      </w:r>
    </w:p>
    <w:p>
      <w:pPr>
        <w:spacing w:after="40"/>
      </w:pPr>
      <w:r>
        <w:rPr>
          <w:b w:val="0"/>
          <w:sz w:val="21"/>
        </w:rPr>
        <w:t>限流降级策略：</w:t>
      </w:r>
    </w:p>
    <w:p>
      <w:pPr>
        <w:pStyle w:val="ListBullet"/>
      </w:pPr>
      <w:r>
        <w:t>Redis 不可用时降级为本地令牌桶限流（Guava RateLimiter），防止无限放行</w:t>
      </w:r>
    </w:p>
    <w:p>
      <w:pPr>
        <w:pStyle w:val="ListBullet"/>
      </w:pPr>
      <w:r>
        <w:t>返回 HTTP 429 + Retry-After Header，客户端可自动重试</w:t>
      </w:r>
    </w:p>
    <w:p>
      <w:pPr>
        <w:pStyle w:val="ListBullet"/>
      </w:pPr>
      <w:r>
        <w:t>限流日志记录到 Kafka，用于后续分析流量模式和调整限流阈值</w:t>
      </w:r>
    </w:p>
    <w:p>
      <w:pPr>
        <w:spacing w:after="40"/>
      </w:pPr>
      <w:r>
        <w:rPr>
          <w:b/>
          <w:color w:val="0064B4"/>
          <w:sz w:val="22"/>
        </w:rPr>
        <w:t>追问1：令牌桶 vs 滑动窗口 vs 漏桶的区别？</w:t>
      </w:r>
    </w:p>
    <w:p>
      <w:pPr>
        <w:spacing w:after="40"/>
      </w:pPr>
      <w:r>
        <w:rPr>
          <w:b w:val="0"/>
          <w:sz w:val="21"/>
        </w:rPr>
        <w:t>三种算法对比：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算法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原理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突发处理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351"/>
          </w:tcPr>
          <w:p>
            <w:r>
              <w:t>令牌桶</w:t>
            </w:r>
          </w:p>
        </w:tc>
        <w:tc>
          <w:tcPr>
            <w:tcW w:type="dxa" w:w="2351"/>
          </w:tcPr>
          <w:p>
            <w:r>
              <w:t>按固定速率放令牌，请求消耗令牌</w:t>
            </w:r>
          </w:p>
        </w:tc>
        <w:tc>
          <w:tcPr>
            <w:tcW w:type="dxa" w:w="2351"/>
          </w:tcPr>
          <w:p>
            <w:r>
              <w:t>允许突发（桶内有余量时）</w:t>
            </w:r>
          </w:p>
        </w:tc>
        <w:tc>
          <w:tcPr>
            <w:tcW w:type="dxa" w:w="2351"/>
          </w:tcPr>
          <w:p>
            <w:r>
              <w:t>API 限流（推荐）</w:t>
            </w:r>
          </w:p>
        </w:tc>
      </w:tr>
      <w:tr>
        <w:tc>
          <w:tcPr>
            <w:tcW w:type="dxa" w:w="2351"/>
          </w:tcPr>
          <w:p>
            <w:r>
              <w:t>滑动窗口</w:t>
            </w:r>
          </w:p>
        </w:tc>
        <w:tc>
          <w:tcPr>
            <w:tcW w:type="dxa" w:w="2351"/>
          </w:tcPr>
          <w:p>
            <w:r>
              <w:t>统计窗口内请求数，超限拒绝</w:t>
            </w:r>
          </w:p>
        </w:tc>
        <w:tc>
          <w:tcPr>
            <w:tcW w:type="dxa" w:w="2351"/>
          </w:tcPr>
          <w:p>
            <w:r>
              <w:t>无突发，精确控制</w:t>
            </w:r>
          </w:p>
        </w:tc>
        <w:tc>
          <w:tcPr>
            <w:tcW w:type="dxa" w:w="2351"/>
          </w:tcPr>
          <w:p>
            <w:r>
              <w:t>严格限流场景</w:t>
            </w:r>
          </w:p>
        </w:tc>
      </w:tr>
      <w:tr>
        <w:tc>
          <w:tcPr>
            <w:tcW w:type="dxa" w:w="2351"/>
          </w:tcPr>
          <w:p>
            <w:r>
              <w:t>漏桶</w:t>
            </w:r>
          </w:p>
        </w:tc>
        <w:tc>
          <w:tcPr>
            <w:tcW w:type="dxa" w:w="2351"/>
          </w:tcPr>
          <w:p>
            <w:r>
              <w:t>请求入桶，固定速率流出</w:t>
            </w:r>
          </w:p>
        </w:tc>
        <w:tc>
          <w:tcPr>
            <w:tcW w:type="dxa" w:w="2351"/>
          </w:tcPr>
          <w:p>
            <w:r>
              <w:t>无突发，平滑流量</w:t>
            </w:r>
          </w:p>
        </w:tc>
        <w:tc>
          <w:tcPr>
            <w:tcW w:type="dxa" w:w="2351"/>
          </w:tcPr>
          <w:p>
            <w:r>
              <w:t>流量整形/削峰</w:t>
            </w:r>
          </w:p>
        </w:tc>
      </w:tr>
    </w:tbl>
    <w:p>
      <w:pPr>
        <w:spacing w:after="40"/>
      </w:pPr>
      <w:r>
        <w:rPr>
          <w:b w:val="0"/>
          <w:sz w:val="21"/>
        </w:rPr>
        <w:t>我们选择滑动窗口的原因：</w:t>
      </w:r>
    </w:p>
    <w:p>
      <w:pPr>
        <w:pStyle w:val="ListBullet"/>
      </w:pPr>
      <w:r>
        <w:t>Redis + Lua 实现简单且原子性有保障</w:t>
      </w:r>
    </w:p>
    <w:p>
      <w:pPr>
        <w:pStyle w:val="ListBullet"/>
      </w:pPr>
      <w:r>
        <w:t>不需要突发处理能力（API 限流更看重精确控制）</w:t>
      </w:r>
    </w:p>
    <w:p>
      <w:pPr>
        <w:pStyle w:val="ListBullet"/>
      </w:pPr>
      <w:r>
        <w:t>可以通过调整窗口大小（1s/1min/1h）实现不同粒度的限流</w:t>
      </w:r>
    </w:p>
    <w:p>
      <w:pPr>
        <w:spacing w:after="40"/>
      </w:pPr>
      <w:r>
        <w:rPr>
          <w:b/>
          <w:color w:val="0064B4"/>
          <w:sz w:val="22"/>
        </w:rPr>
        <w:t>追问2：分布式限流如何保证原子性？</w:t>
      </w:r>
    </w:p>
    <w:p>
      <w:pPr>
        <w:spacing w:after="40"/>
      </w:pPr>
      <w:r>
        <w:rPr>
          <w:b w:val="0"/>
          <w:sz w:val="21"/>
        </w:rPr>
        <w:t>核心是 Lua 脚本在 Redis 中原子执行：</w:t>
      </w:r>
    </w:p>
    <w:p>
      <w:pPr>
        <w:pStyle w:val="ListBullet"/>
      </w:pPr>
      <w:r>
        <w:t>Redis 执行 Lua 脚本是单线程原子操作，不会出现并发下"读-判断-写"的竞态条件</w:t>
      </w:r>
    </w:p>
    <w:p>
      <w:pPr>
        <w:pStyle w:val="ListBullet"/>
      </w:pPr>
      <w:r>
        <w:t>ZCARD + ZADD 在同一个 Lua 脚本中，中间不会被其他请求插入</w:t>
      </w:r>
    </w:p>
    <w:p>
      <w:pPr>
        <w:pStyle w:val="ListBullet"/>
      </w:pPr>
      <w:r>
        <w:t>多个应用实例共享同一个 Redis，天然分布式一致性</w:t>
      </w:r>
    </w:p>
    <w:p>
      <w:pPr>
        <w:pStyle w:val="ListBullet"/>
      </w:pPr>
      <w:r>
        <w:t>如果用 Redis Cluster，相同 key 会路由到同一节点，Lua 脚本原子性仍然保证</w:t>
      </w:r>
    </w:p>
    <w:p>
      <w:pPr>
        <w:spacing w:after="120" w:before="240"/>
      </w:pPr>
      <w:r>
        <w:rPr>
          <w:b/>
          <w:color w:val="003366"/>
          <w:sz w:val="32"/>
        </w:rPr>
        <w:t>七、行为面试 STAR 话术</w:t>
      </w:r>
    </w:p>
    <w:p>
      <w:pPr>
        <w:spacing w:after="80"/>
      </w:pPr>
      <w:r>
        <w:rPr>
          <w:b w:val="0"/>
          <w:sz w:val="21"/>
        </w:rPr>
        <w:t>行为面试用 STAR 法则（Situation-Task-Action-Result）组织回答，每个回答控制在 2-3 分钟。</w:t>
      </w:r>
    </w:p>
    <w:p>
      <w:pPr>
        <w:spacing w:after="80" w:before="160"/>
      </w:pPr>
      <w:r>
        <w:rPr>
          <w:b/>
          <w:color w:val="00508C"/>
          <w:sz w:val="28"/>
        </w:rPr>
        <w:t>7.1 你遇到过最有挑战的技术难题是什么？</w:t>
      </w:r>
    </w:p>
    <w:p>
      <w:pPr>
        <w:spacing w:after="40"/>
      </w:pPr>
      <w:r>
        <w:rPr>
          <w:b w:val="0"/>
          <w:sz w:val="21"/>
        </w:rPr>
        <w:t>Situation（背景）：</w:t>
      </w:r>
    </w:p>
    <w:p>
      <w:pPr>
        <w:pStyle w:val="ListBullet"/>
      </w:pPr>
      <w:r>
        <w:t>在纳税申报 SaaS 项目中，系统上线 3 个月后，某次税务申报高峰期（月末最后一天），多个大租户同时提交年度汇总报表，系统响应时间从正常的 200ms 飙升到 15 秒以上，部分请求超时，值班群收到大量用户投诉。</w:t>
      </w:r>
    </w:p>
    <w:p>
      <w:pPr>
        <w:spacing w:after="40"/>
      </w:pPr>
      <w:r>
        <w:rPr>
          <w:b w:val="0"/>
          <w:sz w:val="21"/>
        </w:rPr>
        <w:t>Task（任务）：</w:t>
      </w:r>
    </w:p>
    <w:p>
      <w:pPr>
        <w:pStyle w:val="ListBullet"/>
      </w:pPr>
      <w:r>
        <w:t>作为后端负责人，需要在 4 小时内定位问题根因并修复，因为月末是法定申报截止日，系统不可用会导致租户错过申报期限。</w:t>
      </w:r>
    </w:p>
    <w:p>
      <w:pPr>
        <w:spacing w:after="40"/>
      </w:pPr>
      <w:r>
        <w:rPr>
          <w:b w:val="0"/>
          <w:sz w:val="21"/>
        </w:rPr>
        <w:t>Action（行动）：</w:t>
      </w:r>
    </w:p>
    <w:p>
      <w:pPr>
        <w:pStyle w:val="ListBullet"/>
      </w:pPr>
      <w:r>
        <w:t>第一步（30 分钟）：快速止血 —— 通过 Grafana 定位到瓶颈在报表查询接口，临时将该接口的并发限制从 100 降到 20，用排队机制缓解压力，确保已有请求能正常完成。</w:t>
      </w:r>
    </w:p>
    <w:p>
      <w:pPr>
        <w:pStyle w:val="ListBullet"/>
      </w:pPr>
      <w:r>
        <w:t>第二步（1 小时）：根因定位 —— 分析慢查询日志，发现报表 SQL 使用了 EXTRACT(YEAR FROM report_date) 函数导致全表扫描；同时 pg_stat_activity 发现大量 WAIT EVENT 是 Lock，原因是多个报表请求竞争同一个汇总临时表的写锁。</w:t>
      </w:r>
    </w:p>
    <w:p>
      <w:pPr>
        <w:pStyle w:val="ListBullet"/>
      </w:pPr>
      <w:r>
        <w:t>第三步（2 小时）：修复 —— (1) 将函数条件改写为范围查询，创建复合索引，查询时间从 10s+ 降到 150ms；(2) 将汇总临时表改为独立的物化视图（MATERIALIZED VIEW），消除写锁竞争；(3) 增加报表结果缓存（Caffeine，30 分钟 TTL），重复查询直接命中缓存。</w:t>
      </w:r>
    </w:p>
    <w:p>
      <w:pPr>
        <w:spacing w:after="40"/>
      </w:pPr>
      <w:r>
        <w:rPr>
          <w:b w:val="0"/>
          <w:sz w:val="21"/>
        </w:rPr>
        <w:t>Result（结果）：</w:t>
      </w:r>
    </w:p>
    <w:p>
      <w:pPr>
        <w:pStyle w:val="ListBullet"/>
      </w:pPr>
      <w:r>
        <w:t>修复后系统恢复正常，同日晚高峰 P99 响应时间 300ms，无超时。后续一个月内未再出现类似问题。该优化方案沉淀为团队的"报表查询优化 Checklist"，后续其他报表接口也按此模式优化。</w:t>
      </w:r>
    </w:p>
    <w:p>
      <w:pPr>
        <w:spacing w:after="40"/>
      </w:pPr>
      <w:r>
        <w:rPr>
          <w:b/>
          <w:color w:val="0064B4"/>
          <w:sz w:val="22"/>
        </w:rPr>
        <w:t>追问：如果时间更充裕，你会做什么额外优化？</w:t>
      </w:r>
    </w:p>
    <w:p>
      <w:pPr>
        <w:spacing w:after="40"/>
      </w:pPr>
      <w:r>
        <w:rPr>
          <w:b w:val="0"/>
          <w:sz w:val="21"/>
        </w:rPr>
        <w:t>更深层的优化（当时没来得及做）：</w:t>
      </w:r>
    </w:p>
    <w:p>
      <w:pPr>
        <w:pStyle w:val="ListBullet"/>
      </w:pPr>
      <w:r>
        <w:t>引入读写分离：报表查询走只读副本，与 OLTP 业务隔离</w:t>
      </w:r>
    </w:p>
    <w:p>
      <w:pPr>
        <w:pStyle w:val="ListBullet"/>
      </w:pPr>
      <w:r>
        <w:t>预计算聚合：每日凌晨物化常用维度的聚合数据，查询时直接读聚合结果而非实时计算</w:t>
      </w:r>
    </w:p>
    <w:p>
      <w:pPr>
        <w:pStyle w:val="ListBullet"/>
      </w:pPr>
      <w:r>
        <w:t>分级 SLA：大租户和小租户的报表查询资源池隔离，防止大租户拖垮小租户</w:t>
      </w:r>
    </w:p>
    <w:p>
      <w:pPr>
        <w:spacing w:after="80" w:before="160"/>
      </w:pPr>
      <w:r>
        <w:rPr>
          <w:b/>
          <w:color w:val="00508C"/>
          <w:sz w:val="28"/>
        </w:rPr>
        <w:t>7.2 描述一次你推动技术改进的经历</w:t>
      </w:r>
    </w:p>
    <w:p>
      <w:pPr>
        <w:spacing w:after="40"/>
      </w:pPr>
      <w:r>
        <w:rPr>
          <w:b w:val="0"/>
          <w:sz w:val="21"/>
        </w:rPr>
        <w:t>Situation：</w:t>
      </w:r>
    </w:p>
    <w:p>
      <w:pPr>
        <w:pStyle w:val="ListBullet"/>
      </w:pPr>
      <w:r>
        <w:t>2024 年初加入华为后，发现团队的 JDK 还停留在 8，Spring Boot 用的 2.x，很多新特性用不了（如 Records、Sealed Classes、Virtual Threads），代码中充斥着冗长的 getter/setter/toString 和手动异常处理。</w:t>
      </w:r>
    </w:p>
    <w:p>
      <w:pPr>
        <w:spacing w:after="40"/>
      </w:pPr>
      <w:r>
        <w:rPr>
          <w:b w:val="0"/>
          <w:sz w:val="21"/>
        </w:rPr>
        <w:t>Task：</w:t>
      </w:r>
    </w:p>
    <w:p>
      <w:pPr>
        <w:pStyle w:val="ListBullet"/>
      </w:pPr>
      <w:r>
        <w:t>作为项目组内最熟悉新 JDK 特性的成员，需要推动团队将核心服务从 JDK 8 + Spring Boot 2.x 升级到 JDK 21 + Spring Boot 3.x，同时不能中断业务迭代。</w:t>
      </w:r>
    </w:p>
    <w:p>
      <w:pPr>
        <w:spacing w:after="40"/>
      </w:pPr>
      <w:r>
        <w:rPr>
          <w:b w:val="0"/>
          <w:sz w:val="21"/>
        </w:rPr>
        <w:t>Action：</w:t>
      </w:r>
    </w:p>
    <w:p>
      <w:pPr>
        <w:pStyle w:val="ListBullet"/>
      </w:pPr>
      <w:r>
        <w:t>第一步：调研和方案 —— 花一周梳理依赖兼容性（javax → jakarta 命名空间迁移、Spring Security 6 变更、第三方库兼容性），输出 15 页的《JDK 21 升级评估报告》，列出风险点和应对方案。</w:t>
      </w:r>
    </w:p>
    <w:p>
      <w:pPr>
        <w:pStyle w:val="ListBullet"/>
      </w:pPr>
      <w:r>
        <w:t>第二步：争取支持 —— 在周会上做 30 分钟技术分享，用基准数据说明升级收益（Virtual Threads 并发吞吐提升 30%+、ZGC 停顿 &lt; 1ms），获得 TL 和 PM 的支持。</w:t>
      </w:r>
    </w:p>
    <w:p>
      <w:pPr>
        <w:pStyle w:val="ListBullet"/>
      </w:pPr>
      <w:r>
        <w:t>第三步：分阶段执行 —— Phase 1（2 周）：先在测试环境完成 JDK 21 + Spring Boot 3 的依赖适配和编译通过；Phase 2（1 周）：灰度发布到 1 个非核心服务，观察 3 天；Phase 3（2 周）：全量升级其他服务，每升级一个服务都跑完整回归测试。</w:t>
      </w:r>
    </w:p>
    <w:p>
      <w:pPr>
        <w:pStyle w:val="ListBullet"/>
      </w:pPr>
      <w:r>
        <w:t>第四步：知识沉淀 —— 编写《JDK 21 升级操作手册》和《常见问题 FAQ》，组织 2 次团队培训，确保每个人都能独立处理升级过程中的问题。</w:t>
      </w:r>
    </w:p>
    <w:p>
      <w:pPr>
        <w:spacing w:after="40"/>
      </w:pPr>
      <w:r>
        <w:rPr>
          <w:b w:val="0"/>
          <w:sz w:val="21"/>
        </w:rPr>
        <w:t>Result：</w:t>
      </w:r>
    </w:p>
    <w:p>
      <w:pPr>
        <w:pStyle w:val="ListBullet"/>
      </w:pPr>
      <w:r>
        <w:t>6 周完成全组服务升级，零线上事故。升级后 GC 停顿时间从平均 50ms 降到 &lt; 1ms（ZGC），接口 P99 响应时间下降 15%。该方案被其他项目组参考，TL 在部门技术分享会上做了推广。</w:t>
      </w:r>
    </w:p>
    <w:p>
      <w:pPr>
        <w:spacing w:after="40"/>
      </w:pPr>
      <w:r>
        <w:rPr>
          <w:b/>
          <w:color w:val="0064B4"/>
          <w:sz w:val="22"/>
        </w:rPr>
        <w:t>追问：过程中遇到的最大阻力是什么？如何克服？</w:t>
      </w:r>
    </w:p>
    <w:p>
      <w:pPr>
        <w:spacing w:after="40"/>
      </w:pPr>
      <w:r>
        <w:rPr>
          <w:b w:val="0"/>
          <w:sz w:val="21"/>
        </w:rPr>
        <w:t>最大阻力是第三方依赖的兼容性问题：</w:t>
      </w:r>
    </w:p>
    <w:p>
      <w:pPr>
        <w:pStyle w:val="ListBullet"/>
      </w:pPr>
      <w:r>
        <w:t>我们依赖的一个内部 SDK（日志采集）还在用 javax 命名空间，无法直接在 JDK 21 + Spring Boot 3 下编译</w:t>
      </w:r>
    </w:p>
    <w:p>
      <w:pPr>
        <w:pStyle w:val="ListBullet"/>
      </w:pPr>
      <w:r>
        <w:t>我花 2 天联系该 SDK 的维护团队，了解到他们计划 Q2 发布 jakarta 版本</w:t>
      </w:r>
    </w:p>
    <w:p>
      <w:pPr>
        <w:pStyle w:val="ListBullet"/>
      </w:pPr>
      <w:r>
        <w:t>过渡方案：使用 Eclipse Transformer 工具在编译期自动将 javax 转换为 jakarta，解决了编译问题</w:t>
      </w:r>
    </w:p>
    <w:p>
      <w:pPr>
        <w:pStyle w:val="ListBullet"/>
      </w:pPr>
      <w:r>
        <w:t>正式方案：SDK 发布 jakarta 版本后第一时间升级，移除 Transformer 依赖</w:t>
      </w:r>
    </w:p>
    <w:p>
      <w:pPr>
        <w:pStyle w:val="ListBullet"/>
      </w:pPr>
      <w:r>
        <w:t>关键教训：升级前必须逐个排查所有依赖的兼容性，制定应急预案，不能假设"升级就行"</w:t>
      </w:r>
    </w:p>
    <w:p>
      <w:pPr>
        <w:spacing w:after="80" w:before="160"/>
      </w:pPr>
      <w:r>
        <w:rPr>
          <w:b/>
          <w:color w:val="00508C"/>
          <w:sz w:val="28"/>
        </w:rPr>
        <w:t>7.3 你如何处理线上故障？</w:t>
      </w:r>
    </w:p>
    <w:p>
      <w:pPr>
        <w:spacing w:after="40"/>
      </w:pPr>
      <w:r>
        <w:rPr>
          <w:b w:val="0"/>
          <w:sz w:val="21"/>
        </w:rPr>
        <w:t>Situation：</w:t>
      </w:r>
    </w:p>
    <w:p>
      <w:pPr>
        <w:pStyle w:val="ListBullet"/>
      </w:pPr>
      <w:r>
        <w:t>某天下午 3 点，监控告警：HiSi DevTool 的 Neo4j 查询延迟突增 10 倍，用户反馈搜索结果加载超时。</w:t>
      </w:r>
    </w:p>
    <w:p>
      <w:pPr>
        <w:spacing w:after="40"/>
      </w:pPr>
      <w:r>
        <w:rPr>
          <w:b w:val="0"/>
          <w:sz w:val="21"/>
        </w:rPr>
        <w:t>Task：</w:t>
      </w:r>
    </w:p>
    <w:p>
      <w:pPr>
        <w:pStyle w:val="ListBullet"/>
      </w:pPr>
      <w:r>
        <w:t>需要在最短时间内恢复服务可用性，同时找到根因防止复发。</w:t>
      </w:r>
    </w:p>
    <w:p>
      <w:pPr>
        <w:spacing w:after="40"/>
      </w:pPr>
      <w:r>
        <w:rPr>
          <w:b w:val="0"/>
          <w:sz w:val="21"/>
        </w:rPr>
        <w:t>Action：</w:t>
      </w:r>
    </w:p>
    <w:p>
      <w:pPr>
        <w:pStyle w:val="ListBullet"/>
      </w:pPr>
      <w:r>
        <w:t>止血（5 分钟）：检查 Neo4j 监控 → 发现 heap 使用率 95%，GC 频繁 → 临时重启 Neo4j 实例，服务恢复</w:t>
      </w:r>
    </w:p>
    <w:p>
      <w:pPr>
        <w:pStyle w:val="ListBullet"/>
      </w:pPr>
      <w:r>
        <w:t>根因定位（1 小时）：分析 Neo4j query.log → 发现一条 Cypher 查询执行了全图 MATCH (n)-[*1..5]-&gt;(m)，遍历了 500 万节点 × 5 层深度 → 该查询来自新上线的"调用链深度搜索"功能，缺少最大深度限制</w:t>
      </w:r>
    </w:p>
    <w:p>
      <w:pPr>
        <w:pStyle w:val="ListBullet"/>
      </w:pPr>
      <w:r>
        <w:t>修复（30 分钟）：(1) 在代码中强制限制最大深度为 3；(2) 增加查询超时 10 秒；(3) 为 Cypher 查询添加 EXPLAIN 验证索引使用情况</w:t>
      </w:r>
    </w:p>
    <w:p>
      <w:pPr>
        <w:pStyle w:val="ListBullet"/>
      </w:pPr>
      <w:r>
        <w:t>复盘：输出故障复盘文档，增加"新功能上线必须跑查询性能基准测试"的 Checklist</w:t>
      </w:r>
    </w:p>
    <w:p>
      <w:pPr>
        <w:spacing w:after="40"/>
      </w:pPr>
      <w:r>
        <w:rPr>
          <w:b w:val="0"/>
          <w:sz w:val="21"/>
        </w:rPr>
        <w:t>Result：</w:t>
      </w:r>
    </w:p>
    <w:p>
      <w:pPr>
        <w:pStyle w:val="ListBullet"/>
      </w:pPr>
      <w:r>
        <w:t>服务恢复时间 5 分钟，根因修复 1.5 小时。后续增加 Neo4j 慢查询自动告警（&gt; 2 秒），类似问题再未发生。</w:t>
      </w:r>
    </w:p>
    <w:p>
      <w:pPr>
        <w:spacing w:after="40"/>
      </w:pPr>
      <w:r>
        <w:rPr>
          <w:b/>
          <w:color w:val="0064B4"/>
          <w:sz w:val="22"/>
        </w:rPr>
        <w:t>追问：如何避免类似问题再次发生？</w:t>
      </w:r>
    </w:p>
    <w:p>
      <w:pPr>
        <w:spacing w:after="40"/>
      </w:pPr>
      <w:r>
        <w:rPr>
          <w:b w:val="0"/>
          <w:sz w:val="21"/>
        </w:rPr>
        <w:t>建立三层防护：</w:t>
      </w:r>
    </w:p>
    <w:p>
      <w:pPr>
        <w:pStyle w:val="ListBullet"/>
      </w:pPr>
      <w:r>
        <w:t>开发阶段：Cypher 查询必须包含索引提示（USING INDEX）和深度限制，Code Review 时重点检查</w:t>
      </w:r>
    </w:p>
    <w:p>
      <w:pPr>
        <w:pStyle w:val="ListBullet"/>
      </w:pPr>
      <w:r>
        <w:t>测试阶段：新增"性能回归测试"，对比新版本和基准版本的查询耗时，退化超过 50% 自动阻断合并</w:t>
      </w:r>
    </w:p>
    <w:p>
      <w:pPr>
        <w:pStyle w:val="ListBullet"/>
      </w:pPr>
      <w:r>
        <w:t>运维阶段：Neo4j 慢查询日志 + Grafana 告警，heap &gt; 80% 预警，&gt; 90% 自动扩容</w:t>
      </w:r>
    </w:p>
    <w:p>
      <w:pPr>
        <w:spacing w:after="80" w:before="160"/>
      </w:pPr>
      <w:r>
        <w:rPr>
          <w:b/>
          <w:color w:val="00508C"/>
          <w:sz w:val="28"/>
        </w:rPr>
        <w:t>7.4 描述一次与同事意见不一致的经历</w:t>
      </w:r>
    </w:p>
    <w:p>
      <w:pPr>
        <w:spacing w:after="40"/>
      </w:pPr>
      <w:r>
        <w:rPr>
          <w:b w:val="0"/>
          <w:sz w:val="21"/>
        </w:rPr>
        <w:t>Situation：</w:t>
      </w:r>
    </w:p>
    <w:p>
      <w:pPr>
        <w:pStyle w:val="ListBullet"/>
      </w:pPr>
      <w:r>
        <w:t>在研发管理工具链项目中，关于如何存储代码知识图谱的技术选型，我和一位同事有分歧：我倾向用 Neo4j + PostgreSQL 的方案（图数据库存调用关系，关系数据库存元数据），同事认为应该全部用 PostgreSQL + Apache AGE（PostgreSQL 的图扩展），避免引入额外组件。</w:t>
      </w:r>
    </w:p>
    <w:p>
      <w:pPr>
        <w:spacing w:after="40"/>
      </w:pPr>
      <w:r>
        <w:rPr>
          <w:b w:val="0"/>
          <w:sz w:val="21"/>
        </w:rPr>
        <w:t>Task：</w:t>
      </w:r>
    </w:p>
    <w:p>
      <w:pPr>
        <w:pStyle w:val="ListBullet"/>
      </w:pPr>
      <w:r>
        <w:t>需要在不伤害合作关系的前提下，达成技术共识，做出最优决策。</w:t>
      </w:r>
    </w:p>
    <w:p>
      <w:pPr>
        <w:spacing w:after="40"/>
      </w:pPr>
      <w:r>
        <w:rPr>
          <w:b w:val="0"/>
          <w:sz w:val="21"/>
        </w:rPr>
        <w:t>Action：</w:t>
      </w:r>
    </w:p>
    <w:p>
      <w:pPr>
        <w:pStyle w:val="ListBullet"/>
      </w:pPr>
      <w:r>
        <w:t>第一步：倾听理解 —— 我先认真听了同事的理由（运维复杂度、团队学习成本、单组件一致性），确认这些顾虑是合理的</w:t>
      </w:r>
    </w:p>
    <w:p>
      <w:pPr>
        <w:pStyle w:val="ListBullet"/>
      </w:pPr>
      <w:r>
        <w:t>第二步：数据驱动 —— 我花一天做了 POC 对比测试，用真实数据集（10 万节点 + 50 万边）跑 5 种典型查询，对比 Neo4j 和 Apache AGE 的性能、内存占用和开发体验</w:t>
      </w:r>
    </w:p>
    <w:p>
      <w:pPr>
        <w:pStyle w:val="ListBullet"/>
      </w:pPr>
      <w:r>
        <w:t>第三步：开放讨论 —— 把 POC 结果（包括两边的优缺点）做成表格分享给团队，让大家一起讨论，而不是"我说了算"</w:t>
      </w:r>
    </w:p>
    <w:p>
      <w:pPr>
        <w:spacing w:after="40"/>
      </w:pPr>
      <w:r>
        <w:rPr>
          <w:b w:val="0"/>
          <w:sz w:val="21"/>
        </w:rPr>
        <w:t>Result：</w:t>
      </w:r>
    </w:p>
    <w:p>
      <w:pPr>
        <w:pStyle w:val="ListBullet"/>
      </w:pPr>
      <w:r>
        <w:t>POC 数据显示：Neo4j 在多跳遍历查询（3+ 层）上快 5-10 倍，但 Apache AGE 在单跳和简单查询上性能相当，且运维成本确实更低</w:t>
      </w:r>
    </w:p>
    <w:p>
      <w:pPr>
        <w:pStyle w:val="ListBullet"/>
      </w:pPr>
      <w:r>
        <w:t>最终决策：采用折中方案 —— 核心的深度调用链查询用 Neo4j，简单查询和元数据用 PostgreSQL，通过数据同步保持一致</w:t>
      </w:r>
    </w:p>
    <w:p>
      <w:pPr>
        <w:pStyle w:val="ListBullet"/>
      </w:pPr>
      <w:r>
        <w:t>团队关系未受影响，同事在后续项目中主动请教我技术选型的思路</w:t>
      </w:r>
    </w:p>
    <w:p>
      <w:pPr>
        <w:spacing w:after="40"/>
      </w:pPr>
      <w:r>
        <w:rPr>
          <w:b/>
          <w:color w:val="0064B4"/>
          <w:sz w:val="22"/>
        </w:rPr>
        <w:t>追问：如果重来，你会改变什么？</w:t>
      </w:r>
    </w:p>
    <w:p>
      <w:pPr>
        <w:spacing w:after="40"/>
      </w:pPr>
      <w:r>
        <w:rPr>
          <w:b w:val="0"/>
          <w:sz w:val="21"/>
        </w:rPr>
        <w:t>会更早做 POC 而不是口头讨论：</w:t>
      </w:r>
    </w:p>
    <w:p>
      <w:pPr>
        <w:pStyle w:val="ListBullet"/>
      </w:pPr>
      <w:r>
        <w:t>当时我们先争论了一周才做 POC，浪费了时间。如果一开始就用数据说话，讨论会更高效</w:t>
      </w:r>
    </w:p>
    <w:p>
      <w:pPr>
        <w:pStyle w:val="ListBullet"/>
      </w:pPr>
      <w:r>
        <w:t>也会邀请更多人参与（不只是我和同事），让决策更民主，减少个人偏好影响</w:t>
      </w:r>
    </w:p>
    <w:p>
      <w:pPr>
        <w:spacing w:after="80" w:before="160"/>
      </w:pPr>
      <w:r>
        <w:rPr>
          <w:b/>
          <w:color w:val="00508C"/>
          <w:sz w:val="28"/>
        </w:rPr>
        <w:t>7.5 你是如何学习新技术的？</w:t>
      </w:r>
    </w:p>
    <w:p>
      <w:pPr>
        <w:spacing w:after="40"/>
      </w:pPr>
      <w:r>
        <w:rPr>
          <w:b w:val="0"/>
          <w:sz w:val="21"/>
        </w:rPr>
        <w:t>Situation：</w:t>
      </w:r>
    </w:p>
    <w:p>
      <w:pPr>
        <w:pStyle w:val="ListBullet"/>
      </w:pPr>
      <w:r>
        <w:t>2025 年初，部门决定引入 LLM 能力到研发工具链中。当时团队大多数人对 RAG、向量搜索、Prompt Engineering 几乎没有经验。</w:t>
      </w:r>
    </w:p>
    <w:p>
      <w:pPr>
        <w:spacing w:after="40"/>
      </w:pPr>
      <w:r>
        <w:rPr>
          <w:b w:val="0"/>
          <w:sz w:val="21"/>
        </w:rPr>
        <w:t>Task：</w:t>
      </w:r>
    </w:p>
    <w:p>
      <w:pPr>
        <w:pStyle w:val="ListBullet"/>
      </w:pPr>
      <w:r>
        <w:t>作为项目组后端开发，需要在 2 个月内掌握 LLM 集成技术栈，并主导设计 RAG 管道。</w:t>
      </w:r>
    </w:p>
    <w:p>
      <w:pPr>
        <w:spacing w:after="40"/>
      </w:pPr>
      <w:r>
        <w:rPr>
          <w:b w:val="0"/>
          <w:sz w:val="21"/>
        </w:rPr>
        <w:t>Action：</w:t>
      </w:r>
    </w:p>
    <w:p>
      <w:pPr>
        <w:pStyle w:val="ListBullet"/>
      </w:pPr>
      <w:r>
        <w:t>系统学习（2 周）：阅读 LangChain 官方文档 + Andrej Karpathy 的 LLM 入门视频 + 动手跑通 3 个 RAG Demo 项目</w:t>
      </w:r>
    </w:p>
    <w:p>
      <w:pPr>
        <w:pStyle w:val="ListBullet"/>
      </w:pPr>
      <w:r>
        <w:t>实践验证（2 周）：用公司内部代码库搭建了一个小型 RAG Demo，测试不同 Embedding 模型（text-embedding-ada-002 vs bge-large-zh）的效果差异</w:t>
      </w:r>
    </w:p>
    <w:p>
      <w:pPr>
        <w:pStyle w:val="ListBullet"/>
      </w:pPr>
      <w:r>
        <w:t>知识输出（1 周）：写了一份《RAG 技术选型与实现指南》发到团队 Confluence，包含原理、选型对比、代码示例、踩坑记录</w:t>
      </w:r>
    </w:p>
    <w:p>
      <w:pPr>
        <w:pStyle w:val="ListBullet"/>
      </w:pPr>
      <w:r>
        <w:t>落地实践（3 周）：主导设计并实现了 HiSi DevTool 的 RAG 管道（文档切分 → 向量化 → 检索 → 重排 → LLM 生成）</w:t>
      </w:r>
    </w:p>
    <w:p>
      <w:pPr>
        <w:spacing w:after="40"/>
      </w:pPr>
      <w:r>
        <w:rPr>
          <w:b w:val="0"/>
          <w:sz w:val="21"/>
        </w:rPr>
        <w:t>Result：</w:t>
      </w:r>
    </w:p>
    <w:p>
      <w:pPr>
        <w:pStyle w:val="ListBullet"/>
      </w:pPr>
      <w:r>
        <w:t>2 个月内从零到主导完成 RAG 管道设计，该文档成为团队新人入职必读材料。后续在部门技术分享上做了《LLM 在研发工具中的落地实践》的主题分享。</w:t>
      </w:r>
    </w:p>
    <w:p>
      <w:pPr>
        <w:spacing w:after="40"/>
      </w:pPr>
      <w:r>
        <w:rPr>
          <w:b/>
          <w:color w:val="0064B4"/>
          <w:sz w:val="22"/>
        </w:rPr>
        <w:t>追问：学习新技术时，你最看重什么？</w:t>
      </w:r>
    </w:p>
    <w:p>
      <w:pPr>
        <w:spacing w:after="40"/>
      </w:pPr>
      <w:r>
        <w:rPr>
          <w:b w:val="0"/>
          <w:sz w:val="21"/>
        </w:rPr>
        <w:t>三个原则：</w:t>
      </w:r>
    </w:p>
    <w:p>
      <w:pPr>
        <w:pStyle w:val="ListBullet"/>
      </w:pPr>
      <w:r>
        <w:t>最小可行：先跑通最小 Demo，再逐步增加复杂度。不要一上来就读论文/源码，先建立感性认识</w:t>
      </w:r>
    </w:p>
    <w:p>
      <w:pPr>
        <w:pStyle w:val="ListBullet"/>
      </w:pPr>
      <w:r>
        <w:t>对比验证：同一件事用 2-3 种方案做 POC，用数据而非感觉判断哪个好</w:t>
      </w:r>
    </w:p>
    <w:p>
      <w:pPr>
        <w:pStyle w:val="ListBullet"/>
      </w:pPr>
      <w:r>
        <w:t>输出倒逼输入：写文档/做分享是最好的学习方式，能把一件事讲清楚说明真的懂了</w:t>
      </w:r>
    </w:p>
    <w:p>
      <w:pPr>
        <w:spacing w:after="80" w:before="160"/>
      </w:pPr>
      <w:r>
        <w:rPr>
          <w:b/>
          <w:color w:val="00508C"/>
          <w:sz w:val="28"/>
        </w:rPr>
        <w:t>7.6 为什么离开华为？</w:t>
      </w:r>
    </w:p>
    <w:p>
      <w:pPr>
        <w:spacing w:after="40"/>
      </w:pPr>
      <w:r>
        <w:rPr>
          <w:b w:val="0"/>
          <w:sz w:val="21"/>
        </w:rPr>
        <w:t>标准回答框架（根据实际情况调整）：</w:t>
      </w:r>
    </w:p>
    <w:p>
      <w:pPr>
        <w:pStyle w:val="ListBullet"/>
      </w:pPr>
      <w:r>
        <w:t>在华为学到了很多，特别是在大型项目的工程化和团队协作方面。但我希望在 AI 工程化这个方向继续深入，目前的岗位在 AI 相关的实践机会有限。</w:t>
      </w:r>
    </w:p>
    <w:p>
      <w:pPr>
        <w:pStyle w:val="ListBullet"/>
      </w:pPr>
      <w:r>
        <w:t>贵公司在这个方向上有很好的实践场景，我相信在这里能做出更有影响力的技术成果，同时也能加速自己的技术成长。</w:t>
      </w:r>
    </w:p>
    <w:p>
      <w:pPr>
        <w:pStyle w:val="ListBullet"/>
      </w:pPr>
      <w:r>
        <w:t>注意：不要说华为坏话，不要提薪资，聚焦"追求成长"而非"逃离现状"。</w:t>
      </w:r>
    </w:p>
    <w:p>
      <w:pPr>
        <w:spacing w:after="120" w:before="240"/>
      </w:pPr>
      <w:r>
        <w:rPr>
          <w:b/>
          <w:color w:val="003366"/>
          <w:sz w:val="32"/>
        </w:rPr>
        <w:t>八、算法高频题</w:t>
      </w:r>
    </w:p>
    <w:p>
      <w:pPr>
        <w:spacing w:after="80"/>
      </w:pPr>
      <w:r>
        <w:rPr>
          <w:b w:val="0"/>
          <w:sz w:val="21"/>
        </w:rPr>
        <w:t>以下是面试高频算法题，按类型分类，每题给出思路 + Java 代码 + 追问。</w:t>
      </w:r>
    </w:p>
    <w:p>
      <w:pPr>
        <w:spacing w:after="80" w:before="160"/>
      </w:pPr>
      <w:r>
        <w:rPr>
          <w:b/>
          <w:color w:val="00508C"/>
          <w:sz w:val="28"/>
        </w:rPr>
        <w:t>8.1 LRU 缓存（手写实现）</w:t>
      </w:r>
    </w:p>
    <w:p>
      <w:pPr>
        <w:spacing w:after="40"/>
      </w:pPr>
      <w:r>
        <w:rPr>
          <w:b/>
          <w:sz w:val="24"/>
        </w:rPr>
        <w:t>请实现一个 LRU 缓存，支持 O(1) 的 get 和 put</w:t>
      </w:r>
    </w:p>
    <w:p>
      <w:pPr>
        <w:spacing w:after="40"/>
      </w:pPr>
      <w:r>
        <w:rPr>
          <w:b w:val="0"/>
          <w:sz w:val="21"/>
        </w:rPr>
        <w:t>思路：HashMap + 双向链表。HashMap 存 key→Node 映射，双向链表维护访问顺序（最近访问的放头部，淘汰尾部）。</w:t>
      </w:r>
    </w:p>
    <w:p>
      <w:pPr>
        <w:spacing w:before="40" w:after="40"/>
      </w:pPr>
      <w:r>
        <w:rPr>
          <w:rFonts w:ascii="Consolas" w:hAnsi="Consolas"/>
          <w:sz w:val="18"/>
        </w:rPr>
        <w:t>class LRUCache {</w:t>
        <w:br/>
        <w:t xml:space="preserve">    private final int capacity;</w:t>
        <w:br/>
        <w:t xml:space="preserve">    private final Map&lt;Integer, Node&gt; map;</w:t>
        <w:br/>
        <w:t xml:space="preserve">    private final Node head, tail;  // 哨兵节点</w:t>
        <w:br/>
        <w:br/>
        <w:t xml:space="preserve">    public LRUCache(int capacity) {</w:t>
        <w:br/>
        <w:t xml:space="preserve">        this.capacity = capacity;</w:t>
        <w:br/>
        <w:t xml:space="preserve">        this.map = new HashMap&lt;&gt;();</w:t>
        <w:br/>
        <w:t xml:space="preserve">        head = new Node(0, 0);</w:t>
        <w:br/>
        <w:t xml:space="preserve">        tail = new Node(0, 0);</w:t>
        <w:br/>
        <w:t xml:space="preserve">        head.next = tail;</w:t>
        <w:br/>
        <w:t xml:space="preserve">        tail.prev = head;</w:t>
        <w:br/>
        <w:t xml:space="preserve">    }</w:t>
        <w:br/>
        <w:br/>
        <w:t xml:space="preserve">    public int get(int key) {</w:t>
        <w:br/>
        <w:t xml:space="preserve">        Node node = map.get(key);</w:t>
        <w:br/>
        <w:t xml:space="preserve">        if (node == null) return -1;</w:t>
        <w:br/>
        <w:t xml:space="preserve">        moveToHead(node);</w:t>
        <w:br/>
        <w:t xml:space="preserve">        return node.value;</w:t>
        <w:br/>
        <w:t xml:space="preserve">    }</w:t>
        <w:br/>
        <w:br/>
        <w:t xml:space="preserve">    public void put(int key, int value) {</w:t>
        <w:br/>
        <w:t xml:space="preserve">        Node node = map.get(key);</w:t>
        <w:br/>
        <w:t xml:space="preserve">        if (node != null) {</w:t>
        <w:br/>
        <w:t xml:space="preserve">            node.value = value;</w:t>
        <w:br/>
        <w:t xml:space="preserve">            moveToHead(node);</w:t>
        <w:br/>
        <w:t xml:space="preserve">        } else {</w:t>
        <w:br/>
        <w:t xml:space="preserve">            Node newNode = new Node(key, value);</w:t>
        <w:br/>
        <w:t xml:space="preserve">            map.put(key, newNode);</w:t>
        <w:br/>
        <w:t xml:space="preserve">            addToHead(newNode);</w:t>
        <w:br/>
        <w:t xml:space="preserve">            if (map.size() &gt; capacity) {</w:t>
        <w:br/>
        <w:t xml:space="preserve">                Node removed = removeTail();</w:t>
        <w:br/>
        <w:t xml:space="preserve">                map.remove(removed.key);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void addToHead(Node node) {</w:t>
        <w:br/>
        <w:t xml:space="preserve">        node.next = head.next;</w:t>
        <w:br/>
        <w:t xml:space="preserve">        node.prev = head;</w:t>
        <w:br/>
        <w:t xml:space="preserve">        head.next.prev = node;</w:t>
        <w:br/>
        <w:t xml:space="preserve">        head.next = node;</w:t>
        <w:br/>
        <w:t xml:space="preserve">    }</w:t>
        <w:br/>
        <w:br/>
        <w:t xml:space="preserve">    private void removeNode(Node node) {</w:t>
        <w:br/>
        <w:t xml:space="preserve">        node.prev.next = node.next;</w:t>
        <w:br/>
        <w:t xml:space="preserve">        node.next.prev = node.prev;</w:t>
        <w:br/>
        <w:t xml:space="preserve">    }</w:t>
        <w:br/>
        <w:br/>
        <w:t xml:space="preserve">    private void moveToHead(Node node) {</w:t>
        <w:br/>
        <w:t xml:space="preserve">        removeNode(node);</w:t>
        <w:br/>
        <w:t xml:space="preserve">        addToHead(node);</w:t>
        <w:br/>
        <w:t xml:space="preserve">    }</w:t>
        <w:br/>
        <w:br/>
        <w:t xml:space="preserve">    private Node removeTail() {</w:t>
        <w:br/>
        <w:t xml:space="preserve">        Node node = tail.prev;</w:t>
        <w:br/>
        <w:t xml:space="preserve">        removeNode(node);</w:t>
        <w:br/>
        <w:t xml:space="preserve">        return node;</w:t>
        <w:br/>
        <w:t xml:space="preserve">    }</w:t>
        <w:br/>
        <w:br/>
        <w:t xml:space="preserve">    static class Node {</w:t>
        <w:br/>
        <w:t xml:space="preserve">        int key, value;</w:t>
        <w:br/>
        <w:t xml:space="preserve">        Node prev, next;</w:t>
        <w:br/>
        <w:t xml:space="preserve">        Node(int k, int v) { key = k; value = v; }</w:t>
        <w:br/>
        <w:t xml:space="preserve">    }</w:t>
        <w:br/>
        <w:t>}</w:t>
      </w:r>
    </w:p>
    <w:p>
      <w:pPr>
        <w:spacing w:after="40"/>
      </w:pPr>
      <w:r>
        <w:rPr>
          <w:b/>
          <w:color w:val="0064B4"/>
          <w:sz w:val="22"/>
        </w:rPr>
        <w:t>追问1：为什么不用 LinkedHashMap 实现？</w:t>
      </w:r>
    </w:p>
    <w:p>
      <w:pPr>
        <w:spacing w:after="40"/>
      </w:pPr>
      <w:r>
        <w:rPr>
          <w:b w:val="0"/>
          <w:sz w:val="21"/>
        </w:rPr>
        <w:t>可以用，面试官可能要求手写，但实际项目中 LinkedHashMap 更好：</w:t>
      </w:r>
    </w:p>
    <w:p>
      <w:pPr>
        <w:spacing w:before="40" w:after="40"/>
      </w:pPr>
      <w:r>
        <w:rPr>
          <w:rFonts w:ascii="Consolas" w:hAnsi="Consolas"/>
          <w:sz w:val="18"/>
        </w:rPr>
        <w:t>// JDK 自带 LinkedHashMap + accessOrder=true 即可实现 LRU</w:t>
        <w:br/>
        <w:t>class LRUCache extends LinkedHashMap&lt;Integer, Integer&gt; {</w:t>
        <w:br/>
        <w:t xml:space="preserve">    private final int capacity;</w:t>
        <w:br/>
        <w:br/>
        <w:t xml:space="preserve">    public LRUCache(int capacity) {</w:t>
        <w:br/>
        <w:t xml:space="preserve">        super(capacity, 0.75f, true);  // accessOrder=true</w:t>
        <w:br/>
        <w:t xml:space="preserve">        this.capacity = capacity;</w:t>
        <w:br/>
        <w:t xml:space="preserve">    }</w:t>
        <w:br/>
        <w:br/>
        <w:t xml:space="preserve">    public int get(int key) {</w:t>
        <w:br/>
        <w:t xml:space="preserve">        return super.getOrDefault(key, -1);</w:t>
        <w:br/>
        <w:t xml:space="preserve">    }</w:t>
        <w:br/>
        <w:br/>
        <w:t xml:space="preserve">    @Override</w:t>
        <w:br/>
        <w:t xml:space="preserve">    protected boolean removeEldestEntry(Map.Entry&lt;Integer, Integer&gt; eldest) {</w:t>
        <w:br/>
        <w:t xml:space="preserve">        return size() &gt; capacity;</w:t>
        <w:br/>
        <w:t xml:space="preserve">    }</w:t>
        <w:br/>
        <w:t>}</w:t>
      </w:r>
    </w:p>
    <w:p>
      <w:pPr>
        <w:pStyle w:val="ListBullet"/>
      </w:pPr>
      <w:r>
        <w:t>但手写版本展示了对数据结构的理解，面试中更受青睐</w:t>
      </w:r>
    </w:p>
    <w:p>
      <w:pPr>
        <w:spacing w:after="40"/>
      </w:pPr>
      <w:r>
        <w:rPr>
          <w:b/>
          <w:color w:val="0064B4"/>
          <w:sz w:val="22"/>
        </w:rPr>
        <w:t>追问2：如何实现线程安全的 LRU？</w:t>
      </w:r>
    </w:p>
    <w:p>
      <w:pPr>
        <w:spacing w:after="40"/>
      </w:pPr>
      <w:r>
        <w:rPr>
          <w:b w:val="0"/>
          <w:sz w:val="21"/>
        </w:rPr>
        <w:t>几种方案：</w:t>
      </w:r>
    </w:p>
    <w:p>
      <w:pPr>
        <w:pStyle w:val="ListBullet"/>
      </w:pPr>
      <w:r>
        <w:t>方案 1：Collections.synchronizedMap() 包装，但并发性能差（全锁）</w:t>
      </w:r>
    </w:p>
    <w:p>
      <w:pPr>
        <w:pStyle w:val="ListBullet"/>
      </w:pPr>
      <w:r>
        <w:t>方案 2：ConcurrentHashMap + 双向链表（自己处理并发，复杂度高）</w:t>
      </w:r>
    </w:p>
    <w:p>
      <w:pPr>
        <w:pStyle w:val="ListBullet"/>
      </w:pPr>
      <w:r>
        <w:t>方案 3（推荐）：用分段锁 —— 将缓存分成 N 个 Segment，每个 Segment 独立 LRU，hash(key) % N 决定去哪个 Segment</w:t>
      </w:r>
    </w:p>
    <w:p>
      <w:pPr>
        <w:pStyle w:val="ListBullet"/>
      </w:pPr>
      <w:r>
        <w:t>方案 4：Caffeine 库（生产推荐），内部使用了 Window TinyLfu 算法，性能远超简单 LRU</w:t>
      </w:r>
    </w:p>
    <w:p>
      <w:pPr>
        <w:spacing w:after="80" w:before="160"/>
      </w:pPr>
      <w:r>
        <w:rPr>
          <w:b/>
          <w:color w:val="00508C"/>
          <w:sz w:val="28"/>
        </w:rPr>
        <w:t>8.2 二叉树层序遍历</w:t>
      </w:r>
    </w:p>
    <w:p>
      <w:pPr>
        <w:spacing w:after="40"/>
      </w:pPr>
      <w:r>
        <w:rPr>
          <w:b/>
          <w:sz w:val="24"/>
        </w:rPr>
        <w:t>请实现二叉树的层序遍历，返回每一层的节点值</w:t>
      </w:r>
    </w:p>
    <w:p>
      <w:pPr>
        <w:spacing w:before="40" w:after="40"/>
      </w:pPr>
      <w:r>
        <w:rPr>
          <w:rFonts w:ascii="Consolas" w:hAnsi="Consolas"/>
          <w:sz w:val="18"/>
        </w:rPr>
        <w:t>List&lt;List&lt;Integer&gt;&gt; levelOrder(TreeNode root) {</w:t>
        <w:br/>
        <w:t xml:space="preserve">    List&lt;List&lt;Integer&gt;&gt; result = new ArrayList&lt;&gt;();</w:t>
        <w:br/>
        <w:t xml:space="preserve">    if (root == null) return result;</w:t>
        <w:br/>
        <w:t xml:space="preserve">    Queue&lt;TreeNode&gt; queue = new LinkedList&lt;&gt;();</w:t>
        <w:br/>
        <w:t xml:space="preserve">    queue.offer(root);</w:t>
        <w:br/>
        <w:t xml:space="preserve">    while (!queue.isEmpty()) {</w:t>
        <w:br/>
        <w:t xml:space="preserve">        int size = queue.size();</w:t>
        <w:br/>
        <w:t xml:space="preserve">        List&lt;Integer&gt; level = new ArrayList&lt;&gt;();</w:t>
        <w:br/>
        <w:t xml:space="preserve">        for (int i = 0; i &lt; size; i++) {</w:t>
        <w:br/>
        <w:t xml:space="preserve">            TreeNode node = queue.poll();</w:t>
        <w:br/>
        <w:t xml:space="preserve">            level.add(node.val);</w:t>
        <w:br/>
        <w:t xml:space="preserve">            if (node.left != null) queue.offer(node.left);</w:t>
        <w:br/>
        <w:t xml:space="preserve">            if (node.right != null) queue.offer(node.right);</w:t>
        <w:br/>
        <w:t xml:space="preserve">        }</w:t>
        <w:br/>
        <w:t xml:space="preserve">        result.add(level);</w:t>
        <w:br/>
        <w:t xml:space="preserve">    }</w:t>
        <w:br/>
        <w:t xml:space="preserve">    return result;</w:t>
        <w:br/>
        <w:t>}</w:t>
      </w:r>
    </w:p>
    <w:p>
      <w:pPr>
        <w:spacing w:after="40"/>
      </w:pPr>
      <w:r>
        <w:rPr>
          <w:b/>
          <w:color w:val="0064B4"/>
          <w:sz w:val="22"/>
        </w:rPr>
        <w:t>追问：如何用 DFS 实现层序遍历？</w:t>
      </w:r>
    </w:p>
    <w:p>
      <w:pPr>
        <w:spacing w:before="40" w:after="40"/>
      </w:pPr>
      <w:r>
        <w:rPr>
          <w:rFonts w:ascii="Consolas" w:hAnsi="Consolas"/>
          <w:sz w:val="18"/>
        </w:rPr>
        <w:t>void dfs(TreeNode node, int depth, List&lt;List&lt;Integer&gt;&gt; result) {</w:t>
        <w:br/>
        <w:t xml:space="preserve">    if (node == null) return;</w:t>
        <w:br/>
        <w:t xml:space="preserve">    if (result.size() == depth) result.add(new ArrayList&lt;&gt;());</w:t>
        <w:br/>
        <w:t xml:space="preserve">    result.get(depth).add(node.val);</w:t>
        <w:br/>
        <w:t xml:space="preserve">    dfs(node.left, depth + 1, result);</w:t>
        <w:br/>
        <w:t xml:space="preserve">    dfs(node.right, depth + 1, result);</w:t>
        <w:br/>
        <w:t>}</w:t>
      </w:r>
    </w:p>
    <w:p>
      <w:pPr>
        <w:pStyle w:val="ListBullet"/>
      </w:pPr>
      <w:r>
        <w:t>DFS 实现更简洁，但 BFS 更直观且空间复杂度在完全二叉树时更优</w:t>
      </w:r>
    </w:p>
    <w:p>
      <w:pPr>
        <w:spacing w:after="80" w:before="160"/>
      </w:pPr>
      <w:r>
        <w:rPr>
          <w:b/>
          <w:color w:val="00508C"/>
          <w:sz w:val="28"/>
        </w:rPr>
        <w:t>8.3 TopK 问题</w:t>
      </w:r>
    </w:p>
    <w:p>
      <w:pPr>
        <w:spacing w:after="40"/>
      </w:pPr>
      <w:r>
        <w:rPr>
          <w:b/>
          <w:sz w:val="24"/>
        </w:rPr>
        <w:t>如何从 N 个元素中找到最大的 K 个？</w:t>
      </w:r>
    </w:p>
    <w:p>
      <w:pPr>
        <w:spacing w:after="40"/>
      </w:pPr>
      <w:r>
        <w:rPr>
          <w:b w:val="0"/>
          <w:sz w:val="21"/>
        </w:rPr>
        <w:t>三种方案对比：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时间复杂度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空间复杂度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351"/>
          </w:tcPr>
          <w:p>
            <w:r>
              <w:t>排序后取前 K</w:t>
            </w:r>
          </w:p>
        </w:tc>
        <w:tc>
          <w:tcPr>
            <w:tcW w:type="dxa" w:w="2351"/>
          </w:tcPr>
          <w:p>
            <w:r>
              <w:t>O(N log N)</w:t>
            </w:r>
          </w:p>
        </w:tc>
        <w:tc>
          <w:tcPr>
            <w:tcW w:type="dxa" w:w="2351"/>
          </w:tcPr>
          <w:p>
            <w:r>
              <w:t>O(1) 或 O(N)</w:t>
            </w:r>
          </w:p>
        </w:tc>
        <w:tc>
          <w:tcPr>
            <w:tcW w:type="dxa" w:w="2351"/>
          </w:tcPr>
          <w:p>
            <w:r>
              <w:t>K 接近 N 时</w:t>
            </w:r>
          </w:p>
        </w:tc>
      </w:tr>
      <w:tr>
        <w:tc>
          <w:tcPr>
            <w:tcW w:type="dxa" w:w="2351"/>
          </w:tcPr>
          <w:p>
            <w:r>
              <w:t>小顶堆</w:t>
            </w:r>
          </w:p>
        </w:tc>
        <w:tc>
          <w:tcPr>
            <w:tcW w:type="dxa" w:w="2351"/>
          </w:tcPr>
          <w:p>
            <w:r>
              <w:t>O(N log K)</w:t>
            </w:r>
          </w:p>
        </w:tc>
        <w:tc>
          <w:tcPr>
            <w:tcW w:type="dxa" w:w="2351"/>
          </w:tcPr>
          <w:p>
            <w:r>
              <w:t>O(K)</w:t>
            </w:r>
          </w:p>
        </w:tc>
        <w:tc>
          <w:tcPr>
            <w:tcW w:type="dxa" w:w="2351"/>
          </w:tcPr>
          <w:p>
            <w:r>
              <w:t>K 较小时（推荐）</w:t>
            </w:r>
          </w:p>
        </w:tc>
      </w:tr>
      <w:tr>
        <w:tc>
          <w:tcPr>
            <w:tcW w:type="dxa" w:w="2351"/>
          </w:tcPr>
          <w:p>
            <w:r>
              <w:t>快速选择</w:t>
            </w:r>
          </w:p>
        </w:tc>
        <w:tc>
          <w:tcPr>
            <w:tcW w:type="dxa" w:w="2351"/>
          </w:tcPr>
          <w:p>
            <w:r>
              <w:t>O(N) 平均</w:t>
            </w:r>
          </w:p>
        </w:tc>
        <w:tc>
          <w:tcPr>
            <w:tcW w:type="dxa" w:w="2351"/>
          </w:tcPr>
          <w:p>
            <w:r>
              <w:t>O(1)</w:t>
            </w:r>
          </w:p>
        </w:tc>
        <w:tc>
          <w:tcPr>
            <w:tcW w:type="dxa" w:w="2351"/>
          </w:tcPr>
          <w:p>
            <w:r>
              <w:t>需要原地操作</w:t>
            </w:r>
          </w:p>
        </w:tc>
      </w:tr>
    </w:tbl>
    <w:p>
      <w:pPr>
        <w:spacing w:before="40" w:after="40"/>
      </w:pPr>
      <w:r>
        <w:rPr>
          <w:rFonts w:ascii="Consolas" w:hAnsi="Consolas"/>
          <w:sz w:val="18"/>
        </w:rPr>
        <w:t>// 方案：小顶堆</w:t>
        <w:br/>
        <w:t>public int[] topK(int[] nums, int k) {</w:t>
        <w:br/>
        <w:t xml:space="preserve">    // Java PriorityQueue 默认小顶堆</w:t>
        <w:br/>
        <w:t xml:space="preserve">    PriorityQueue&lt;Integer&gt; minHeap = new PriorityQueue&lt;&gt;(k);</w:t>
        <w:br/>
        <w:t xml:space="preserve">    for (int num : nums) {</w:t>
        <w:br/>
        <w:t xml:space="preserve">        if (minHeap.size() &lt; k) {</w:t>
        <w:br/>
        <w:t xml:space="preserve">            minHeap.offer(num);</w:t>
        <w:br/>
        <w:t xml:space="preserve">        } else if (num &gt; minHeap.peek()) {</w:t>
        <w:br/>
        <w:t xml:space="preserve">            minHeap.poll();</w:t>
        <w:br/>
        <w:t xml:space="preserve">            minHeap.offer(num);</w:t>
        <w:br/>
        <w:t xml:space="preserve">        }</w:t>
        <w:br/>
        <w:t xml:space="preserve">    }</w:t>
        <w:br/>
        <w:t xml:space="preserve">    return minHeap.stream().mapToInt(Integer::intValue).toArray();</w:t>
        <w:br/>
        <w:t>}</w:t>
      </w:r>
    </w:p>
    <w:p>
      <w:pPr>
        <w:spacing w:after="40"/>
      </w:pPr>
      <w:r>
        <w:rPr>
          <w:b/>
          <w:color w:val="0064B4"/>
          <w:sz w:val="22"/>
        </w:rPr>
        <w:t>追问：如果数据量大到无法全部放入内存怎么办？</w:t>
      </w:r>
    </w:p>
    <w:p>
      <w:pPr>
        <w:spacing w:after="40"/>
      </w:pPr>
      <w:r>
        <w:rPr>
          <w:b w:val="0"/>
          <w:sz w:val="21"/>
        </w:rPr>
        <w:t>外部排序 + 分治：</w:t>
      </w:r>
    </w:p>
    <w:p>
      <w:pPr>
        <w:pStyle w:val="ListBullet"/>
      </w:pPr>
      <w:r>
        <w:t>将数据分成 M 个文件，每个文件能放入内存</w:t>
      </w:r>
    </w:p>
    <w:p>
      <w:pPr>
        <w:pStyle w:val="ListBullet"/>
      </w:pPr>
      <w:r>
        <w:t>每个文件用小顶堆找出 TopK → 得到 M 个候选集</w:t>
      </w:r>
    </w:p>
    <w:p>
      <w:pPr>
        <w:pStyle w:val="ListBullet"/>
      </w:pPr>
      <w:r>
        <w:t>合并 M 个候选集，再用小顶堆选出最终 TopK</w:t>
      </w:r>
    </w:p>
    <w:p>
      <w:pPr>
        <w:pStyle w:val="ListBullet"/>
      </w:pPr>
      <w:r>
        <w:t>实际场景中可以用 MapReduce/Spark 的 takeOrdered(k) 实现分布式 TopK</w:t>
      </w:r>
    </w:p>
    <w:p>
      <w:pPr>
        <w:spacing w:after="80" w:before="160"/>
      </w:pPr>
      <w:r>
        <w:rPr>
          <w:b/>
          <w:color w:val="00508C"/>
          <w:sz w:val="28"/>
        </w:rPr>
        <w:t>8.4 更多高频题速查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题目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核心思路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时间复杂度</w:t>
            </w:r>
          </w:p>
        </w:tc>
      </w:tr>
      <w:tr>
        <w:tc>
          <w:tcPr>
            <w:tcW w:type="dxa" w:w="3135"/>
          </w:tcPr>
          <w:p>
            <w:r>
              <w:t>两数之和</w:t>
            </w:r>
          </w:p>
        </w:tc>
        <w:tc>
          <w:tcPr>
            <w:tcW w:type="dxa" w:w="3135"/>
          </w:tcPr>
          <w:p>
            <w:r>
              <w:t>HashMap 存已遍历值</w:t>
            </w:r>
          </w:p>
        </w:tc>
        <w:tc>
          <w:tcPr>
            <w:tcW w:type="dxa" w:w="3135"/>
          </w:tcPr>
          <w:p>
            <w:r>
              <w:t>O(N)</w:t>
            </w:r>
          </w:p>
        </w:tc>
      </w:tr>
      <w:tr>
        <w:tc>
          <w:tcPr>
            <w:tcW w:type="dxa" w:w="3135"/>
          </w:tcPr>
          <w:p>
            <w:r>
              <w:t>反转链表</w:t>
            </w:r>
          </w:p>
        </w:tc>
        <w:tc>
          <w:tcPr>
            <w:tcW w:type="dxa" w:w="3135"/>
          </w:tcPr>
          <w:p>
            <w:r>
              <w:t>三指针 prev/curr/next</w:t>
            </w:r>
          </w:p>
        </w:tc>
        <w:tc>
          <w:tcPr>
            <w:tcW w:type="dxa" w:w="3135"/>
          </w:tcPr>
          <w:p>
            <w:r>
              <w:t>O(N)</w:t>
            </w:r>
          </w:p>
        </w:tc>
      </w:tr>
      <w:tr>
        <w:tc>
          <w:tcPr>
            <w:tcW w:type="dxa" w:w="3135"/>
          </w:tcPr>
          <w:p>
            <w:r>
              <w:t>有效括号</w:t>
            </w:r>
          </w:p>
        </w:tc>
        <w:tc>
          <w:tcPr>
            <w:tcW w:type="dxa" w:w="3135"/>
          </w:tcPr>
          <w:p>
            <w:r>
              <w:t>栈匹配</w:t>
            </w:r>
          </w:p>
        </w:tc>
        <w:tc>
          <w:tcPr>
            <w:tcW w:type="dxa" w:w="3135"/>
          </w:tcPr>
          <w:p>
            <w:r>
              <w:t>O(N)</w:t>
            </w:r>
          </w:p>
        </w:tc>
      </w:tr>
      <w:tr>
        <w:tc>
          <w:tcPr>
            <w:tcW w:type="dxa" w:w="3135"/>
          </w:tcPr>
          <w:p>
            <w:r>
              <w:t>合并两个有序链表</w:t>
            </w:r>
          </w:p>
        </w:tc>
        <w:tc>
          <w:tcPr>
            <w:tcW w:type="dxa" w:w="3135"/>
          </w:tcPr>
          <w:p>
            <w:r>
              <w:t>双指针</w:t>
            </w:r>
          </w:p>
        </w:tc>
        <w:tc>
          <w:tcPr>
            <w:tcW w:type="dxa" w:w="3135"/>
          </w:tcPr>
          <w:p>
            <w:r>
              <w:t>O(N+M)</w:t>
            </w:r>
          </w:p>
        </w:tc>
      </w:tr>
      <w:tr>
        <w:tc>
          <w:tcPr>
            <w:tcW w:type="dxa" w:w="3135"/>
          </w:tcPr>
          <w:p>
            <w:r>
              <w:t>最大子数组和</w:t>
            </w:r>
          </w:p>
        </w:tc>
        <w:tc>
          <w:tcPr>
            <w:tcW w:type="dxa" w:w="3135"/>
          </w:tcPr>
          <w:p>
            <w:r>
              <w:t>动态规划 dp[i]=max(dp[i-1]+a[i], a[i])</w:t>
            </w:r>
          </w:p>
        </w:tc>
        <w:tc>
          <w:tcPr>
            <w:tcW w:type="dxa" w:w="3135"/>
          </w:tcPr>
          <w:p>
            <w:r>
              <w:t>O(N)</w:t>
            </w:r>
          </w:p>
        </w:tc>
      </w:tr>
      <w:tr>
        <w:tc>
          <w:tcPr>
            <w:tcW w:type="dxa" w:w="3135"/>
          </w:tcPr>
          <w:p>
            <w:r>
              <w:t>二分查找</w:t>
            </w:r>
          </w:p>
        </w:tc>
        <w:tc>
          <w:tcPr>
            <w:tcW w:type="dxa" w:w="3135"/>
          </w:tcPr>
          <w:p>
            <w:r>
              <w:t>left/right/mid 模板</w:t>
            </w:r>
          </w:p>
        </w:tc>
        <w:tc>
          <w:tcPr>
            <w:tcW w:type="dxa" w:w="3135"/>
          </w:tcPr>
          <w:p>
            <w:r>
              <w:t>O(log N)</w:t>
            </w:r>
          </w:p>
        </w:tc>
      </w:tr>
      <w:tr>
        <w:tc>
          <w:tcPr>
            <w:tcW w:type="dxa" w:w="3135"/>
          </w:tcPr>
          <w:p>
            <w:r>
              <w:t>岛屿数量</w:t>
            </w:r>
          </w:p>
        </w:tc>
        <w:tc>
          <w:tcPr>
            <w:tcW w:type="dxa" w:w="3135"/>
          </w:tcPr>
          <w:p>
            <w:r>
              <w:t>DFS/BFS 遍历连通分量</w:t>
            </w:r>
          </w:p>
        </w:tc>
        <w:tc>
          <w:tcPr>
            <w:tcW w:type="dxa" w:w="3135"/>
          </w:tcPr>
          <w:p>
            <w:r>
              <w:t>O(M×N)</w:t>
            </w:r>
          </w:p>
        </w:tc>
      </w:tr>
      <w:tr>
        <w:tc>
          <w:tcPr>
            <w:tcW w:type="dxa" w:w="3135"/>
          </w:tcPr>
          <w:p>
            <w:r>
              <w:t>最长无重复子串</w:t>
            </w:r>
          </w:p>
        </w:tc>
        <w:tc>
          <w:tcPr>
            <w:tcW w:type="dxa" w:w="3135"/>
          </w:tcPr>
          <w:p>
            <w:r>
              <w:t>滑动窗口 + HashSet</w:t>
            </w:r>
          </w:p>
        </w:tc>
        <w:tc>
          <w:tcPr>
            <w:tcW w:type="dxa" w:w="3135"/>
          </w:tcPr>
          <w:p>
            <w:r>
              <w:t>O(N)</w:t>
            </w:r>
          </w:p>
        </w:tc>
      </w:tr>
      <w:tr>
        <w:tc>
          <w:tcPr>
            <w:tcW w:type="dxa" w:w="3135"/>
          </w:tcPr>
          <w:p>
            <w:r>
              <w:t>合并区间</w:t>
            </w:r>
          </w:p>
        </w:tc>
        <w:tc>
          <w:tcPr>
            <w:tcW w:type="dxa" w:w="3135"/>
          </w:tcPr>
          <w:p>
            <w:r>
              <w:t>排序后合并</w:t>
            </w:r>
          </w:p>
        </w:tc>
        <w:tc>
          <w:tcPr>
            <w:tcW w:type="dxa" w:w="3135"/>
          </w:tcPr>
          <w:p>
            <w:r>
              <w:t>O(N log N)</w:t>
            </w:r>
          </w:p>
        </w:tc>
      </w:tr>
      <w:tr>
        <w:tc>
          <w:tcPr>
            <w:tcW w:type="dxa" w:w="3135"/>
          </w:tcPr>
          <w:p>
            <w:r>
              <w:t>手写快速排序</w:t>
            </w:r>
          </w:p>
        </w:tc>
        <w:tc>
          <w:tcPr>
            <w:tcW w:type="dxa" w:w="3135"/>
          </w:tcPr>
          <w:p>
            <w:r>
              <w:t>partition + 递归</w:t>
            </w:r>
          </w:p>
        </w:tc>
        <w:tc>
          <w:tcPr>
            <w:tcW w:type="dxa" w:w="3135"/>
          </w:tcPr>
          <w:p>
            <w:r>
              <w:t>O(N log N) 平均</w:t>
            </w:r>
          </w:p>
        </w:tc>
      </w:tr>
    </w:tbl>
    <w:p>
      <w:pPr>
        <w:spacing w:after="120" w:before="240"/>
      </w:pPr>
      <w:r>
        <w:rPr>
          <w:b/>
          <w:color w:val="003366"/>
          <w:sz w:val="32"/>
        </w:rPr>
        <w:t>九、附录：技术栈速查表</w:t>
      </w:r>
    </w:p>
    <w:p>
      <w:pPr>
        <w:spacing w:after="80" w:before="160"/>
      </w:pPr>
      <w:r>
        <w:rPr>
          <w:b/>
          <w:color w:val="00508C"/>
          <w:sz w:val="28"/>
        </w:rPr>
        <w:t>9.1 Java 核心速查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一句话要点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面试高频追问</w:t>
            </w:r>
          </w:p>
        </w:tc>
      </w:tr>
      <w:tr>
        <w:tc>
          <w:tcPr>
            <w:tcW w:type="dxa" w:w="3135"/>
          </w:tcPr>
          <w:p>
            <w:r>
              <w:t>JVM 内存模型</w:t>
            </w:r>
          </w:p>
        </w:tc>
        <w:tc>
          <w:tcPr>
            <w:tcW w:type="dxa" w:w="3135"/>
          </w:tcPr>
          <w:p>
            <w:r>
              <w:t>堆（新生代+老年代）、栈、方法区、程序计数器</w:t>
            </w:r>
          </w:p>
        </w:tc>
        <w:tc>
          <w:tcPr>
            <w:tcW w:type="dxa" w:w="3135"/>
          </w:tcPr>
          <w:p>
            <w:r>
              <w:t>堆溢出排查？GC Roots 有哪些？</w:t>
            </w:r>
          </w:p>
        </w:tc>
      </w:tr>
      <w:tr>
        <w:tc>
          <w:tcPr>
            <w:tcW w:type="dxa" w:w="3135"/>
          </w:tcPr>
          <w:p>
            <w:r>
              <w:t>GC 算法</w:t>
            </w:r>
          </w:p>
        </w:tc>
        <w:tc>
          <w:tcPr>
            <w:tcW w:type="dxa" w:w="3135"/>
          </w:tcPr>
          <w:p>
            <w:r>
              <w:t>标记-清除、标记-复制、标记-整理、分代收集</w:t>
            </w:r>
          </w:p>
        </w:tc>
        <w:tc>
          <w:tcPr>
            <w:tcW w:type="dxa" w:w="3135"/>
          </w:tcPr>
          <w:p>
            <w:r>
              <w:t>G1 vs ZGC？STW 是什么？</w:t>
            </w:r>
          </w:p>
        </w:tc>
      </w:tr>
      <w:tr>
        <w:tc>
          <w:tcPr>
            <w:tcW w:type="dxa" w:w="3135"/>
          </w:tcPr>
          <w:p>
            <w:r>
              <w:t>HashMap</w:t>
            </w:r>
          </w:p>
        </w:tc>
        <w:tc>
          <w:tcPr>
            <w:tcW w:type="dxa" w:w="3135"/>
          </w:tcPr>
          <w:p>
            <w:r>
              <w:t>数组+链表+红黑树，容量 2^n，负载因子 0.75</w:t>
            </w:r>
          </w:p>
        </w:tc>
        <w:tc>
          <w:tcPr>
            <w:tcW w:type="dxa" w:w="3135"/>
          </w:tcPr>
          <w:p>
            <w:r>
              <w:t>为什么线程不安全？ConcurrentHashMap 原理？</w:t>
            </w:r>
          </w:p>
        </w:tc>
      </w:tr>
      <w:tr>
        <w:tc>
          <w:tcPr>
            <w:tcW w:type="dxa" w:w="3135"/>
          </w:tcPr>
          <w:p>
            <w:r>
              <w:t>ConcurrentHashMap</w:t>
            </w:r>
          </w:p>
        </w:tc>
        <w:tc>
          <w:tcPr>
            <w:tcW w:type="dxa" w:w="3135"/>
          </w:tcPr>
          <w:p>
            <w:r>
              <w:t>JDK8: CAS+synchronized（锁桶头节点）</w:t>
            </w:r>
          </w:p>
        </w:tc>
        <w:tc>
          <w:tcPr>
            <w:tcW w:type="dxa" w:w="3135"/>
          </w:tcPr>
          <w:p>
            <w:r>
              <w:t>与 Hashtable 的区别？size() 如何计算？</w:t>
            </w:r>
          </w:p>
        </w:tc>
      </w:tr>
      <w:tr>
        <w:tc>
          <w:tcPr>
            <w:tcW w:type="dxa" w:w="3135"/>
          </w:tcPr>
          <w:p>
            <w:r>
              <w:t>线程池</w:t>
            </w:r>
          </w:p>
        </w:tc>
        <w:tc>
          <w:tcPr>
            <w:tcW w:type="dxa" w:w="3135"/>
          </w:tcPr>
          <w:p>
            <w:r>
              <w:t>核心参数：core/max/keepAlive/workQueue/handler</w:t>
            </w:r>
          </w:p>
        </w:tc>
        <w:tc>
          <w:tcPr>
            <w:tcW w:type="dxa" w:w="3135"/>
          </w:tcPr>
          <w:p>
            <w:r>
              <w:t>拒绝策略有哪些？如何合理配置？</w:t>
            </w:r>
          </w:p>
        </w:tc>
      </w:tr>
      <w:tr>
        <w:tc>
          <w:tcPr>
            <w:tcW w:type="dxa" w:w="3135"/>
          </w:tcPr>
          <w:p>
            <w:r>
              <w:t>volatile</w:t>
            </w:r>
          </w:p>
        </w:tc>
        <w:tc>
          <w:tcPr>
            <w:tcW w:type="dxa" w:w="3135"/>
          </w:tcPr>
          <w:p>
            <w:r>
              <w:t>保证可见性+有序性，不保证原子性</w:t>
            </w:r>
          </w:p>
        </w:tc>
        <w:tc>
          <w:tcPr>
            <w:tcW w:type="dxa" w:w="3135"/>
          </w:tcPr>
          <w:p>
            <w:r>
              <w:t>DCL 单例为什么要用 volatile？</w:t>
            </w:r>
          </w:p>
        </w:tc>
      </w:tr>
      <w:tr>
        <w:tc>
          <w:tcPr>
            <w:tcW w:type="dxa" w:w="3135"/>
          </w:tcPr>
          <w:p>
            <w:r>
              <w:t>synchronized</w:t>
            </w:r>
          </w:p>
        </w:tc>
        <w:tc>
          <w:tcPr>
            <w:tcW w:type="dxa" w:w="3135"/>
          </w:tcPr>
          <w:p>
            <w:r>
              <w:t>偏向锁→轻量锁→重量锁（锁升级）</w:t>
            </w:r>
          </w:p>
        </w:tc>
        <w:tc>
          <w:tcPr>
            <w:tcW w:type="dxa" w:w="3135"/>
          </w:tcPr>
          <w:p>
            <w:r>
              <w:t>与 ReentrantLock 区别？</w:t>
            </w:r>
          </w:p>
        </w:tc>
      </w:tr>
    </w:tbl>
    <w:p>
      <w:pPr>
        <w:spacing w:after="80" w:before="160"/>
      </w:pPr>
      <w:r>
        <w:rPr>
          <w:b/>
          <w:color w:val="00508C"/>
          <w:sz w:val="28"/>
        </w:rPr>
        <w:t>9.2 Spring Boot 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一句话要点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面试高频追问</w:t>
            </w:r>
          </w:p>
        </w:tc>
      </w:tr>
      <w:tr>
        <w:tc>
          <w:tcPr>
            <w:tcW w:type="dxa" w:w="3135"/>
          </w:tcPr>
          <w:p>
            <w:r>
              <w:t>IoC</w:t>
            </w:r>
          </w:p>
        </w:tc>
        <w:tc>
          <w:tcPr>
            <w:tcW w:type="dxa" w:w="3135"/>
          </w:tcPr>
          <w:p>
            <w:r>
              <w:t>控制反转，对象生命周期由容器管理</w:t>
            </w:r>
          </w:p>
        </w:tc>
        <w:tc>
          <w:tcPr>
            <w:tcW w:type="dxa" w:w="3135"/>
          </w:tcPr>
          <w:p>
            <w:r>
              <w:t>Bean 生命周期？循环依赖？</w:t>
            </w:r>
          </w:p>
        </w:tc>
      </w:tr>
      <w:tr>
        <w:tc>
          <w:tcPr>
            <w:tcW w:type="dxa" w:w="3135"/>
          </w:tcPr>
          <w:p>
            <w:r>
              <w:t>AOP</w:t>
            </w:r>
          </w:p>
        </w:tc>
        <w:tc>
          <w:tcPr>
            <w:tcW w:type="dxa" w:w="3135"/>
          </w:tcPr>
          <w:p>
            <w:r>
              <w:t>动态代理（JDK/CGLIB）实现横切关注点</w:t>
            </w:r>
          </w:p>
        </w:tc>
        <w:tc>
          <w:tcPr>
            <w:tcW w:type="dxa" w:w="3135"/>
          </w:tcPr>
          <w:p>
            <w:r>
              <w:t>事务失效场景？</w:t>
            </w:r>
          </w:p>
        </w:tc>
      </w:tr>
      <w:tr>
        <w:tc>
          <w:tcPr>
            <w:tcW w:type="dxa" w:w="3135"/>
          </w:tcPr>
          <w:p>
            <w:r>
              <w:t>自动配置</w:t>
            </w:r>
          </w:p>
        </w:tc>
        <w:tc>
          <w:tcPr>
            <w:tcW w:type="dxa" w:w="3135"/>
          </w:tcPr>
          <w:p>
            <w:r>
              <w:t>@EnableAutoConfiguration + spring.factories</w:t>
            </w:r>
          </w:p>
        </w:tc>
        <w:tc>
          <w:tcPr>
            <w:tcW w:type="dxa" w:w="3135"/>
          </w:tcPr>
          <w:p>
            <w:r>
              <w:t>如何自定义 Starter？</w:t>
            </w:r>
          </w:p>
        </w:tc>
      </w:tr>
      <w:tr>
        <w:tc>
          <w:tcPr>
            <w:tcW w:type="dxa" w:w="3135"/>
          </w:tcPr>
          <w:p>
            <w:r>
              <w:t>事务</w:t>
            </w:r>
          </w:p>
        </w:tc>
        <w:tc>
          <w:tcPr>
            <w:tcW w:type="dxa" w:w="3135"/>
          </w:tcPr>
          <w:p>
            <w:r>
              <w:t>@Transactional 基于 AOP 代理</w:t>
            </w:r>
          </w:p>
        </w:tc>
        <w:tc>
          <w:tcPr>
            <w:tcW w:type="dxa" w:w="3135"/>
          </w:tcPr>
          <w:p>
            <w:r>
              <w:t>传播行为？事务失效原因？</w:t>
            </w:r>
          </w:p>
        </w:tc>
      </w:tr>
      <w:tr>
        <w:tc>
          <w:tcPr>
            <w:tcW w:type="dxa" w:w="3135"/>
          </w:tcPr>
          <w:p>
            <w:r>
              <w:t>Spring Boot 3</w:t>
            </w:r>
          </w:p>
        </w:tc>
        <w:tc>
          <w:tcPr>
            <w:tcW w:type="dxa" w:w="3135"/>
          </w:tcPr>
          <w:p>
            <w:r>
              <w:t>Jakarta EE、Virtual Threads、GraalVM</w:t>
            </w:r>
          </w:p>
        </w:tc>
        <w:tc>
          <w:tcPr>
            <w:tcW w:type="dxa" w:w="3135"/>
          </w:tcPr>
          <w:p>
            <w:r>
              <w:t>从 2 升级到 3 的注意事项？</w:t>
            </w:r>
          </w:p>
        </w:tc>
      </w:tr>
    </w:tbl>
    <w:p>
      <w:pPr>
        <w:spacing w:after="80" w:before="160"/>
      </w:pPr>
      <w:r>
        <w:rPr>
          <w:b/>
          <w:color w:val="00508C"/>
          <w:sz w:val="28"/>
        </w:rPr>
        <w:t>9.3 数据库速查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一句话要点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面试高频追问</w:t>
            </w:r>
          </w:p>
        </w:tc>
      </w:tr>
      <w:tr>
        <w:tc>
          <w:tcPr>
            <w:tcW w:type="dxa" w:w="3135"/>
          </w:tcPr>
          <w:p>
            <w:r>
              <w:t>B+ 树索引</w:t>
            </w:r>
          </w:p>
        </w:tc>
        <w:tc>
          <w:tcPr>
            <w:tcW w:type="dxa" w:w="3135"/>
          </w:tcPr>
          <w:p>
            <w:r>
              <w:t>有序、多路平衡、叶子节点链表</w:t>
            </w:r>
          </w:p>
        </w:tc>
        <w:tc>
          <w:tcPr>
            <w:tcW w:type="dxa" w:w="3135"/>
          </w:tcPr>
          <w:p>
            <w:r>
              <w:t>为什么不用 B 树/红黑树/Hash？</w:t>
            </w:r>
          </w:p>
        </w:tc>
      </w:tr>
      <w:tr>
        <w:tc>
          <w:tcPr>
            <w:tcW w:type="dxa" w:w="3135"/>
          </w:tcPr>
          <w:p>
            <w:r>
              <w:t>MVCC</w:t>
            </w:r>
          </w:p>
        </w:tc>
        <w:tc>
          <w:tcPr>
            <w:tcW w:type="dxa" w:w="3135"/>
          </w:tcPr>
          <w:p>
            <w:r>
              <w:t>Read View + Undo Log 实现无锁读</w:t>
            </w:r>
          </w:p>
        </w:tc>
        <w:tc>
          <w:tcPr>
            <w:tcW w:type="dxa" w:w="3135"/>
          </w:tcPr>
          <w:p>
            <w:r>
              <w:t>RR vs RC 的区别？幻读？</w:t>
            </w:r>
          </w:p>
        </w:tc>
      </w:tr>
      <w:tr>
        <w:tc>
          <w:tcPr>
            <w:tcW w:type="dxa" w:w="3135"/>
          </w:tcPr>
          <w:p>
            <w:r>
              <w:t>事务隔离级别</w:t>
            </w:r>
          </w:p>
        </w:tc>
        <w:tc>
          <w:tcPr>
            <w:tcW w:type="dxa" w:w="3135"/>
          </w:tcPr>
          <w:p>
            <w:r>
              <w:t>RC/RR/Serializable，InnoDB 默认 RR</w:t>
            </w:r>
          </w:p>
        </w:tc>
        <w:tc>
          <w:tcPr>
            <w:tcW w:type="dxa" w:w="3135"/>
          </w:tcPr>
          <w:p>
            <w:r>
              <w:t>各级别分别解决什么问题？</w:t>
            </w:r>
          </w:p>
        </w:tc>
      </w:tr>
      <w:tr>
        <w:tc>
          <w:tcPr>
            <w:tcW w:type="dxa" w:w="3135"/>
          </w:tcPr>
          <w:p>
            <w:r>
              <w:t>慢查询优化</w:t>
            </w:r>
          </w:p>
        </w:tc>
        <w:tc>
          <w:tcPr>
            <w:tcW w:type="dxa" w:w="3135"/>
          </w:tcPr>
          <w:p>
            <w:r>
              <w:t>EXPLAIN → 索引 → SQL 改写 → 架构优化</w:t>
            </w:r>
          </w:p>
        </w:tc>
        <w:tc>
          <w:tcPr>
            <w:tcW w:type="dxa" w:w="3135"/>
          </w:tcPr>
          <w:p>
            <w:r>
              <w:t>type 列各值含义？</w:t>
            </w:r>
          </w:p>
        </w:tc>
      </w:tr>
      <w:tr>
        <w:tc>
          <w:tcPr>
            <w:tcW w:type="dxa" w:w="3135"/>
          </w:tcPr>
          <w:p>
            <w:r>
              <w:t>PostgreSQL 特性</w:t>
            </w:r>
          </w:p>
        </w:tc>
        <w:tc>
          <w:tcPr>
            <w:tcW w:type="dxa" w:w="3135"/>
          </w:tcPr>
          <w:p>
            <w:r>
              <w:t>MVCC、JSONB、pgvector、Apache AGE</w:t>
            </w:r>
          </w:p>
        </w:tc>
        <w:tc>
          <w:tcPr>
            <w:tcW w:type="dxa" w:w="3135"/>
          </w:tcPr>
          <w:p>
            <w:r>
              <w:t>与 MySQL 的核心区别？</w:t>
            </w:r>
          </w:p>
        </w:tc>
      </w:tr>
    </w:tbl>
    <w:p>
      <w:pPr>
        <w:spacing w:after="80" w:before="160"/>
      </w:pPr>
      <w:r>
        <w:rPr>
          <w:b/>
          <w:color w:val="00508C"/>
          <w:sz w:val="28"/>
        </w:rPr>
        <w:t>9.4 Redis 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一句话要点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面试高频追问</w:t>
            </w:r>
          </w:p>
        </w:tc>
      </w:tr>
      <w:tr>
        <w:tc>
          <w:tcPr>
            <w:tcW w:type="dxa" w:w="3135"/>
          </w:tcPr>
          <w:p>
            <w:r>
              <w:t>五种基本类型</w:t>
            </w:r>
          </w:p>
        </w:tc>
        <w:tc>
          <w:tcPr>
            <w:tcW w:type="dxa" w:w="3135"/>
          </w:tcPr>
          <w:p>
            <w:r>
              <w:t>String/List/Hash/Set/ZSet</w:t>
            </w:r>
          </w:p>
        </w:tc>
        <w:tc>
          <w:tcPr>
            <w:tcW w:type="dxa" w:w="3135"/>
          </w:tcPr>
          <w:p>
            <w:r>
              <w:t>各类型底层编码？</w:t>
            </w:r>
          </w:p>
        </w:tc>
      </w:tr>
      <w:tr>
        <w:tc>
          <w:tcPr>
            <w:tcW w:type="dxa" w:w="3135"/>
          </w:tcPr>
          <w:p>
            <w:r>
              <w:t>缓存穿透</w:t>
            </w:r>
          </w:p>
        </w:tc>
        <w:tc>
          <w:tcPr>
            <w:tcW w:type="dxa" w:w="3135"/>
          </w:tcPr>
          <w:p>
            <w:r>
              <w:t>查询不存在的数据，请求直达 DB</w:t>
            </w:r>
          </w:p>
        </w:tc>
        <w:tc>
          <w:tcPr>
            <w:tcW w:type="dxa" w:w="3135"/>
          </w:tcPr>
          <w:p>
            <w:r>
              <w:t>布隆过滤器/空值缓存</w:t>
            </w:r>
          </w:p>
        </w:tc>
      </w:tr>
      <w:tr>
        <w:tc>
          <w:tcPr>
            <w:tcW w:type="dxa" w:w="3135"/>
          </w:tcPr>
          <w:p>
            <w:r>
              <w:t>缓存雪崩</w:t>
            </w:r>
          </w:p>
        </w:tc>
        <w:tc>
          <w:tcPr>
            <w:tcW w:type="dxa" w:w="3135"/>
          </w:tcPr>
          <w:p>
            <w:r>
              <w:t>大量 key 同时过期</w:t>
            </w:r>
          </w:p>
        </w:tc>
        <w:tc>
          <w:tcPr>
            <w:tcW w:type="dxa" w:w="3135"/>
          </w:tcPr>
          <w:p>
            <w:r>
              <w:t>随机过期时间/多级缓存</w:t>
            </w:r>
          </w:p>
        </w:tc>
      </w:tr>
      <w:tr>
        <w:tc>
          <w:tcPr>
            <w:tcW w:type="dxa" w:w="3135"/>
          </w:tcPr>
          <w:p>
            <w:r>
              <w:t>分布式锁</w:t>
            </w:r>
          </w:p>
        </w:tc>
        <w:tc>
          <w:tcPr>
            <w:tcW w:type="dxa" w:w="3135"/>
          </w:tcPr>
          <w:p>
            <w:r>
              <w:t>SET key value NX EX</w:t>
            </w:r>
          </w:p>
        </w:tc>
        <w:tc>
          <w:tcPr>
            <w:tcW w:type="dxa" w:w="3135"/>
          </w:tcPr>
          <w:p>
            <w:r>
              <w:t>Redisson 看门狗？红锁？</w:t>
            </w:r>
          </w:p>
        </w:tc>
      </w:tr>
      <w:tr>
        <w:tc>
          <w:tcPr>
            <w:tcW w:type="dxa" w:w="3135"/>
          </w:tcPr>
          <w:p>
            <w:r>
              <w:t>持久化</w:t>
            </w:r>
          </w:p>
        </w:tc>
        <w:tc>
          <w:tcPr>
            <w:tcW w:type="dxa" w:w="3135"/>
          </w:tcPr>
          <w:p>
            <w:r>
              <w:t>RDB 快照 + AOF 日志</w:t>
            </w:r>
          </w:p>
        </w:tc>
        <w:tc>
          <w:tcPr>
            <w:tcW w:type="dxa" w:w="3135"/>
          </w:tcPr>
          <w:p>
            <w:r>
              <w:t>混合持久化？数据丢失风险？</w:t>
            </w:r>
          </w:p>
        </w:tc>
      </w:tr>
    </w:tbl>
    <w:p>
      <w:pPr>
        <w:spacing w:after="80" w:before="160"/>
      </w:pPr>
      <w:r>
        <w:rPr>
          <w:b/>
          <w:color w:val="00508C"/>
          <w:sz w:val="28"/>
        </w:rPr>
        <w:t>9.5 Kafka 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一句话要点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面试高频追问</w:t>
            </w:r>
          </w:p>
        </w:tc>
      </w:tr>
      <w:tr>
        <w:tc>
          <w:tcPr>
            <w:tcW w:type="dxa" w:w="3135"/>
          </w:tcPr>
          <w:p>
            <w:r>
              <w:t>消息模型</w:t>
            </w:r>
          </w:p>
        </w:tc>
        <w:tc>
          <w:tcPr>
            <w:tcW w:type="dxa" w:w="3135"/>
          </w:tcPr>
          <w:p>
            <w:r>
              <w:t>发布订阅 + 消费者组</w:t>
            </w:r>
          </w:p>
        </w:tc>
        <w:tc>
          <w:tcPr>
            <w:tcW w:type="dxa" w:w="3135"/>
          </w:tcPr>
          <w:p>
            <w:r>
              <w:t>如何保证顺序？</w:t>
            </w:r>
          </w:p>
        </w:tc>
      </w:tr>
      <w:tr>
        <w:tc>
          <w:tcPr>
            <w:tcW w:type="dxa" w:w="3135"/>
          </w:tcPr>
          <w:p>
            <w:r>
              <w:t>ISR 机制</w:t>
            </w:r>
          </w:p>
        </w:tc>
        <w:tc>
          <w:tcPr>
            <w:tcW w:type="dxa" w:w="3135"/>
          </w:tcPr>
          <w:p>
            <w:r>
              <w:t>In-Sync Replicas 同步副本集合</w:t>
            </w:r>
          </w:p>
        </w:tc>
        <w:tc>
          <w:tcPr>
            <w:tcW w:type="dxa" w:w="3135"/>
          </w:tcPr>
          <w:p>
            <w:r>
              <w:t>acks=all 可靠性？</w:t>
            </w:r>
          </w:p>
        </w:tc>
      </w:tr>
      <w:tr>
        <w:tc>
          <w:tcPr>
            <w:tcW w:type="dxa" w:w="3135"/>
          </w:tcPr>
          <w:p>
            <w:r>
              <w:t>Rebalance</w:t>
            </w:r>
          </w:p>
        </w:tc>
        <w:tc>
          <w:tcPr>
            <w:tcW w:type="dxa" w:w="3135"/>
          </w:tcPr>
          <w:p>
            <w:r>
              <w:t>消费者组内分区重新分配</w:t>
            </w:r>
          </w:p>
        </w:tc>
        <w:tc>
          <w:tcPr>
            <w:tcW w:type="dxa" w:w="3135"/>
          </w:tcPr>
          <w:p>
            <w:r>
              <w:t>如何减少 Rebalance？</w:t>
            </w:r>
          </w:p>
        </w:tc>
      </w:tr>
      <w:tr>
        <w:tc>
          <w:tcPr>
            <w:tcW w:type="dxa" w:w="3135"/>
          </w:tcPr>
          <w:p>
            <w:r>
              <w:t>Exactly-Once</w:t>
            </w:r>
          </w:p>
        </w:tc>
        <w:tc>
          <w:tcPr>
            <w:tcW w:type="dxa" w:w="3135"/>
          </w:tcPr>
          <w:p>
            <w:r>
              <w:t>幂等 Producer + 事务</w:t>
            </w:r>
          </w:p>
        </w:tc>
        <w:tc>
          <w:tcPr>
            <w:tcW w:type="dxa" w:w="3135"/>
          </w:tcPr>
          <w:p>
            <w:r>
              <w:t>三种语义区别？</w:t>
            </w:r>
          </w:p>
        </w:tc>
      </w:tr>
      <w:tr>
        <w:tc>
          <w:tcPr>
            <w:tcW w:type="dxa" w:w="3135"/>
          </w:tcPr>
          <w:p>
            <w:r>
              <w:t>高吞吐</w:t>
            </w:r>
          </w:p>
        </w:tc>
        <w:tc>
          <w:tcPr>
            <w:tcW w:type="dxa" w:w="3135"/>
          </w:tcPr>
          <w:p>
            <w:r>
              <w:t>顺序写、零拷贝、批量压缩</w:t>
            </w:r>
          </w:p>
        </w:tc>
        <w:tc>
          <w:tcPr>
            <w:tcW w:type="dxa" w:w="3135"/>
          </w:tcPr>
          <w:p>
            <w:r>
              <w:t>为什么比 RabbitMQ 快？</w:t>
            </w:r>
          </w:p>
        </w:tc>
      </w:tr>
    </w:tbl>
    <w:p>
      <w:pPr>
        <w:spacing w:after="120" w:before="240"/>
      </w:pPr>
      <w:r>
        <w:rPr>
          <w:b/>
          <w:color w:val="003366"/>
          <w:sz w:val="32"/>
        </w:rPr>
        <w:t>十、反问面试官</w:t>
      </w:r>
    </w:p>
    <w:p>
      <w:pPr>
        <w:spacing w:after="80"/>
      </w:pPr>
      <w:r>
        <w:rPr>
          <w:b w:val="0"/>
          <w:sz w:val="21"/>
        </w:rPr>
        <w:t>面试最后通常会问"你有什么想问的？"，以下是按轮次推荐的问题。好的反问能展示你的思考深度和对岗位的诚意。</w:t>
      </w:r>
    </w:p>
    <w:p>
      <w:pPr>
        <w:spacing w:after="80" w:before="160"/>
      </w:pPr>
      <w:r>
        <w:rPr>
          <w:b/>
          <w:color w:val="00508C"/>
          <w:sz w:val="28"/>
        </w:rPr>
        <w:t>10.1 技术面（1-2 面）</w:t>
      </w:r>
    </w:p>
    <w:p>
      <w:pPr>
        <w:spacing w:after="40"/>
      </w:pPr>
      <w:r>
        <w:rPr>
          <w:b/>
          <w:sz w:val="24"/>
        </w:rPr>
        <w:t>推荐问以下问题，每个都附上为什么要问：</w:t>
      </w:r>
    </w:p>
    <w:p>
      <w:pPr>
        <w:spacing w:after="40"/>
      </w:pPr>
      <w:r>
        <w:rPr>
          <w:b w:val="0"/>
          <w:sz w:val="21"/>
        </w:rPr>
        <w:t>1. "团队目前的技术栈是什么？近期有什么技术升级计划？"</w:t>
      </w:r>
    </w:p>
    <w:p>
      <w:pPr>
        <w:pStyle w:val="ListBullet"/>
      </w:pPr>
      <w:r>
        <w:t>目的：了解技术方向是否与你的专长匹配，同时展示你关心技术演进</w:t>
      </w:r>
    </w:p>
    <w:p>
      <w:pPr>
        <w:spacing w:after="40"/>
      </w:pPr>
      <w:r>
        <w:rPr>
          <w:b w:val="0"/>
          <w:sz w:val="21"/>
        </w:rPr>
        <w:t>2. "这个岗位日常工作中最大的技术挑战是什么？"</w:t>
      </w:r>
    </w:p>
    <w:p>
      <w:pPr>
        <w:pStyle w:val="ListBullet"/>
      </w:pPr>
      <w:r>
        <w:t>目的：了解真实工作内容，同时可以顺势补充你相关的经验</w:t>
      </w:r>
    </w:p>
    <w:p>
      <w:pPr>
        <w:spacing w:after="40"/>
      </w:pPr>
      <w:r>
        <w:rPr>
          <w:b w:val="0"/>
          <w:sz w:val="21"/>
        </w:rPr>
        <w:t>3. "团队的 Code Review 流程是怎样的？有技术分享机制吗？"</w:t>
      </w:r>
    </w:p>
    <w:p>
      <w:pPr>
        <w:pStyle w:val="ListBullet"/>
      </w:pPr>
      <w:r>
        <w:t>目的：了解团队工程文化，展示你重视代码质量和学习氛围</w:t>
      </w:r>
    </w:p>
    <w:p>
      <w:pPr>
        <w:spacing w:after="40"/>
      </w:pPr>
      <w:r>
        <w:rPr>
          <w:b w:val="0"/>
          <w:sz w:val="21"/>
        </w:rPr>
        <w:t>4. "项目的代码量和团队规模大概是怎样的？"</w:t>
      </w:r>
    </w:p>
    <w:p>
      <w:pPr>
        <w:pStyle w:val="ListBullet"/>
      </w:pPr>
      <w:r>
        <w:t>目的：评估工作强度和协作模式</w:t>
      </w:r>
    </w:p>
    <w:p>
      <w:pPr>
        <w:spacing w:after="80" w:before="160"/>
      </w:pPr>
      <w:r>
        <w:rPr>
          <w:b/>
          <w:color w:val="00508C"/>
          <w:sz w:val="28"/>
        </w:rPr>
        <w:t>10.2 主管面</w:t>
      </w:r>
    </w:p>
    <w:p>
      <w:pPr>
        <w:spacing w:after="40"/>
      </w:pPr>
      <w:r>
        <w:rPr>
          <w:b w:val="0"/>
          <w:sz w:val="21"/>
        </w:rPr>
        <w:t>1. "团队未来 6-12 个月的核心目标是什么？这个岗位在其中扮演什么角色？"</w:t>
      </w:r>
    </w:p>
    <w:p>
      <w:pPr>
        <w:pStyle w:val="ListBullet"/>
      </w:pPr>
      <w:r>
        <w:t>目的：了解战略方向和你的角色定位</w:t>
      </w:r>
    </w:p>
    <w:p>
      <w:pPr>
        <w:spacing w:after="40"/>
      </w:pPr>
      <w:r>
        <w:rPr>
          <w:b w:val="0"/>
          <w:sz w:val="21"/>
        </w:rPr>
        <w:t>2. "您觉得在这个岗位上做得出色的人，通常具备什么特质？"</w:t>
      </w:r>
    </w:p>
    <w:p>
      <w:pPr>
        <w:pStyle w:val="ListBullet"/>
      </w:pPr>
      <w:r>
        <w:t>目的：了解领导的期望，后续可以针对性地展示匹配度</w:t>
      </w:r>
    </w:p>
    <w:p>
      <w:pPr>
        <w:spacing w:after="40"/>
      </w:pPr>
      <w:r>
        <w:rPr>
          <w:b w:val="0"/>
          <w:sz w:val="21"/>
        </w:rPr>
        <w:t>3. "团队的人员流动率如何？最近加入的同事适应得怎么样？"</w:t>
      </w:r>
    </w:p>
    <w:p>
      <w:pPr>
        <w:pStyle w:val="ListBullet"/>
      </w:pPr>
      <w:r>
        <w:t>目的：侧面了解团队氛围和稳定性</w:t>
      </w:r>
    </w:p>
    <w:p>
      <w:pPr>
        <w:spacing w:after="80" w:before="160"/>
      </w:pPr>
      <w:r>
        <w:rPr>
          <w:b/>
          <w:color w:val="00508C"/>
          <w:sz w:val="28"/>
        </w:rPr>
        <w:t>10.3 HR 面</w:t>
      </w:r>
    </w:p>
    <w:p>
      <w:pPr>
        <w:spacing w:after="40"/>
      </w:pPr>
      <w:r>
        <w:rPr>
          <w:b w:val="0"/>
          <w:sz w:val="21"/>
        </w:rPr>
        <w:t>1. "这个岗位的职级和晋升路径是怎样的？"</w:t>
      </w:r>
    </w:p>
    <w:p>
      <w:pPr>
        <w:pStyle w:val="ListBullet"/>
      </w:pPr>
      <w:r>
        <w:t>目的：了解职业发展空间</w:t>
      </w:r>
    </w:p>
    <w:p>
      <w:pPr>
        <w:spacing w:after="40"/>
      </w:pPr>
      <w:r>
        <w:rPr>
          <w:b w:val="0"/>
          <w:sz w:val="21"/>
        </w:rPr>
        <w:t>2. "团队的绩效考核周期和方式是怎样的？"</w:t>
      </w:r>
    </w:p>
    <w:p>
      <w:pPr>
        <w:pStyle w:val="ListBullet"/>
      </w:pPr>
      <w:r>
        <w:t>目的：了解激励机制</w:t>
      </w:r>
    </w:p>
    <w:p>
      <w:pPr>
        <w:spacing w:after="40"/>
      </w:pPr>
      <w:r>
        <w:rPr>
          <w:b w:val="0"/>
          <w:sz w:val="21"/>
        </w:rPr>
        <w:t>3. "入职后有新人培训或 Buddy 制度吗？"</w:t>
      </w:r>
    </w:p>
    <w:p>
      <w:pPr>
        <w:pStyle w:val="ListBullet"/>
      </w:pPr>
      <w:r>
        <w:t>目的：了解入职支持体系</w:t>
      </w:r>
    </w:p>
    <w:p>
      <w:pPr>
        <w:spacing w:after="80" w:before="160"/>
      </w:pPr>
      <w:r>
        <w:rPr>
          <w:b/>
          <w:color w:val="00508C"/>
          <w:sz w:val="28"/>
        </w:rPr>
        <w:t>10.4 不建议问的问题</w:t>
      </w:r>
    </w:p>
    <w:p>
      <w:pPr>
        <w:pStyle w:val="ListBullet"/>
      </w:pPr>
      <w:r>
        <w:t>薪资福利（HR 之前不要主动问，显得只关心钱）</w:t>
      </w:r>
    </w:p>
    <w:p>
      <w:pPr>
        <w:pStyle w:val="ListBullet"/>
      </w:pPr>
      <w:r>
        <w:t>加班频率（可以侧面了解工作强度，但不要直接问"加班多吗"）</w:t>
      </w:r>
    </w:p>
    <w:p>
      <w:pPr>
        <w:pStyle w:val="ListBullet"/>
      </w:pPr>
      <w:r>
        <w:t>百度能查到的基础信息（如公司做什么业务）</w:t>
      </w:r>
    </w:p>
    <w:p>
      <w:pPr>
        <w:pStyle w:val="ListBullet"/>
      </w:pPr>
      <w:r>
        <w:t>过于私密的问题（面试官个人背景等）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4040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