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011" w:rsidRPr="00CF23F3" w:rsidRDefault="00C24B44" w:rsidP="00F8501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</w:t>
      </w:r>
    </w:p>
    <w:p w:rsidR="00DF3E8F" w:rsidRPr="00CF23F3" w:rsidRDefault="00F85011" w:rsidP="00F85011">
      <w:pPr>
        <w:rPr>
          <w:rFonts w:ascii="宋体" w:hAnsi="宋体" w:cs="宋体" w:hint="eastAsia"/>
          <w:b/>
        </w:rPr>
      </w:pPr>
      <w:r w:rsidRPr="00CF23F3">
        <w:rPr>
          <w:rFonts w:ascii="宋体" w:hAnsi="宋体" w:cs="宋体" w:hint="eastAsia"/>
          <w:b/>
        </w:rPr>
        <w:t>[产品名称]</w:t>
      </w:r>
      <w:r w:rsidR="00CF23F3" w:rsidRPr="00CF23F3">
        <w:rPr>
          <w:rFonts w:ascii="宋体" w:hAnsi="宋体" w:cs="宋体" w:hint="eastAsia"/>
          <w:b/>
        </w:rPr>
        <w:t xml:space="preserve"> </w:t>
      </w:r>
      <w:bookmarkStart w:id="0" w:name="ProductName"/>
      <w:bookmarkEnd w:id="0"/>
    </w:p>
    <w:p w:rsidR="00CF23F3" w:rsidRPr="00CF23F3" w:rsidRDefault="00CF23F3" w:rsidP="00F85011">
      <w:pPr>
        <w:rPr>
          <w:rFonts w:ascii="宋体" w:hAnsi="宋体" w:cs="宋体"/>
          <w:b/>
        </w:rPr>
      </w:pPr>
    </w:p>
    <w:p w:rsidR="00CF23F3" w:rsidRPr="00CF23F3" w:rsidRDefault="00F85011" w:rsidP="00CF23F3">
      <w:pPr>
        <w:jc w:val="left"/>
        <w:rPr>
          <w:rFonts w:ascii="宋体" w:hAnsi="宋体" w:cs="宋体"/>
          <w:bCs/>
        </w:rPr>
      </w:pPr>
      <w:r w:rsidRPr="00CF23F3">
        <w:rPr>
          <w:rFonts w:ascii="宋体" w:hAnsi="宋体" w:cs="宋体" w:hint="eastAsia"/>
          <w:b/>
        </w:rPr>
        <w:t>[产品类型]</w:t>
      </w:r>
      <w:r w:rsidR="00CF23F3" w:rsidRPr="00CF23F3">
        <w:rPr>
          <w:rFonts w:ascii="宋体" w:hAnsi="宋体" w:cs="宋体"/>
          <w:b/>
        </w:rPr>
        <w:t xml:space="preserve"> </w:t>
      </w:r>
      <w:bookmarkStart w:id="1" w:name="ProductType"/>
      <w:bookmarkEnd w:id="1"/>
      <w:r w:rsidR="00C24B44">
        <w:rPr>
          <w:rFonts w:ascii="宋体" w:hAnsi="宋体" w:cs="宋体" w:hint="eastAsia"/>
          <w:b/>
        </w:rPr>
        <w:t>其他类特殊膳食食品（运动营养食品</w:t>
      </w:r>
      <w:r w:rsidR="00C24B44">
        <w:rPr>
          <w:rFonts w:ascii="宋体" w:hAnsi="宋体" w:cs="宋体"/>
          <w:b/>
        </w:rPr>
        <w:t xml:space="preserve"> - 补充蛋白类）</w:t>
      </w:r>
    </w:p>
    <w:p w:rsidR="006C314B" w:rsidRPr="00CF23F3" w:rsidRDefault="006C314B" w:rsidP="00CF23F3">
      <w:pPr>
        <w:jc w:val="left"/>
        <w:rPr>
          <w:rFonts w:ascii="宋体" w:hAnsi="宋体" w:cs="宋体" w:hint="eastAsia"/>
          <w:bCs/>
        </w:rPr>
      </w:pPr>
    </w:p>
    <w:p w:rsidR="007E2E04" w:rsidRDefault="00DF3E8F" w:rsidP="00CF23F3">
      <w:pPr>
        <w:jc w:val="left"/>
        <w:rPr>
          <w:rFonts w:ascii="宋体" w:hAnsi="宋体" w:cs="宋体"/>
          <w:bCs/>
        </w:rPr>
      </w:pPr>
      <w:r w:rsidRPr="00CF23F3">
        <w:rPr>
          <w:rFonts w:ascii="宋体" w:hAnsi="宋体" w:cs="宋体" w:hint="eastAsia"/>
          <w:b/>
        </w:rPr>
        <w:t>[</w:t>
      </w:r>
      <w:r w:rsidR="00EC1F13" w:rsidRPr="00CF23F3">
        <w:rPr>
          <w:rFonts w:ascii="宋体" w:hAnsi="宋体" w:cs="宋体" w:hint="eastAsia"/>
          <w:b/>
        </w:rPr>
        <w:t>适用人群</w:t>
      </w:r>
      <w:r w:rsidRPr="00CF23F3">
        <w:rPr>
          <w:rFonts w:ascii="宋体" w:hAnsi="宋体" w:cs="宋体" w:hint="eastAsia"/>
          <w:b/>
        </w:rPr>
        <w:t>]</w:t>
      </w:r>
      <w:r w:rsidR="00CF23F3">
        <w:rPr>
          <w:rFonts w:ascii="宋体" w:hAnsi="宋体" w:cs="宋体" w:hint="eastAsia"/>
          <w:bCs/>
        </w:rPr>
        <w:t xml:space="preserve"> </w:t>
      </w:r>
      <w:bookmarkStart w:id="2" w:name="ApplyPerson"/>
      <w:bookmarkEnd w:id="2"/>
    </w:p>
    <w:p w:rsidR="00CF23F3" w:rsidRPr="00CF23F3" w:rsidRDefault="00CF23F3" w:rsidP="00CF23F3">
      <w:pPr>
        <w:jc w:val="left"/>
        <w:rPr>
          <w:rFonts w:ascii="宋体" w:hAnsi="宋体" w:cs="宋体" w:hint="eastAsia"/>
          <w:bCs/>
        </w:rPr>
      </w:pPr>
    </w:p>
    <w:p w:rsidR="007E2E04" w:rsidRDefault="00F85011" w:rsidP="00CF23F3">
      <w:pPr>
        <w:widowControl/>
        <w:jc w:val="left"/>
      </w:pPr>
      <w:r w:rsidRPr="00CF23F3">
        <w:rPr>
          <w:rFonts w:ascii="宋体" w:hAnsi="宋体" w:cs="宋体" w:hint="eastAsia"/>
          <w:b/>
        </w:rPr>
        <w:t>[配    料]</w:t>
      </w:r>
      <w:r w:rsidR="00CF23F3">
        <w:t xml:space="preserve"> </w:t>
      </w:r>
      <w:bookmarkStart w:id="3" w:name="Recipe"/>
      <w:bookmarkEnd w:id="3"/>
      <w:r w:rsidR="00C24B44">
        <w:rPr>
          <w:rFonts w:hint="eastAsia"/>
        </w:rPr>
        <w:t>低聚异麦芽糖加山梨糖醇</w:t>
      </w:r>
      <w:r w:rsidR="00C24B44">
        <w:rPr>
          <w:rFonts w:hint="eastAsia"/>
        </w:rPr>
        <w:t>,</w:t>
      </w:r>
      <w:r w:rsidR="00C24B44">
        <w:rPr>
          <w:rFonts w:hint="eastAsia"/>
        </w:rPr>
        <w:t>浓缩乳清蛋白</w:t>
      </w:r>
      <w:r w:rsidR="00C24B44">
        <w:rPr>
          <w:rFonts w:hint="eastAsia"/>
        </w:rPr>
        <w:t>181,</w:t>
      </w:r>
      <w:r w:rsidR="00C24B44">
        <w:rPr>
          <w:rFonts w:hint="eastAsia"/>
        </w:rPr>
        <w:t>无糖抹茶巧克力</w:t>
      </w:r>
      <w:r w:rsidR="00C24B44">
        <w:rPr>
          <w:rFonts w:hint="eastAsia"/>
        </w:rPr>
        <w:t>,</w:t>
      </w:r>
      <w:r w:rsidR="00C24B44">
        <w:rPr>
          <w:rFonts w:hint="eastAsia"/>
        </w:rPr>
        <w:t>大豆分离蛋白</w:t>
      </w:r>
      <w:r w:rsidR="00C24B44">
        <w:rPr>
          <w:rFonts w:hint="eastAsia"/>
        </w:rPr>
        <w:t>GT2200,</w:t>
      </w:r>
      <w:r w:rsidR="00C24B44">
        <w:rPr>
          <w:rFonts w:hint="eastAsia"/>
        </w:rPr>
        <w:t>全脂乳粉</w:t>
      </w:r>
      <w:r w:rsidR="00C24B44">
        <w:rPr>
          <w:rFonts w:hint="eastAsia"/>
        </w:rPr>
        <w:t>,</w:t>
      </w:r>
      <w:r w:rsidR="00C24B44">
        <w:rPr>
          <w:rFonts w:hint="eastAsia"/>
        </w:rPr>
        <w:t>椰子油</w:t>
      </w:r>
      <w:r w:rsidR="00C24B44">
        <w:rPr>
          <w:rFonts w:hint="eastAsia"/>
        </w:rPr>
        <w:t>,</w:t>
      </w:r>
      <w:r w:rsidR="00C24B44">
        <w:rPr>
          <w:rFonts w:hint="eastAsia"/>
        </w:rPr>
        <w:t>酪蛋白酸钙</w:t>
      </w:r>
      <w:r w:rsidR="00C24B44">
        <w:rPr>
          <w:rFonts w:hint="eastAsia"/>
        </w:rPr>
        <w:t>,</w:t>
      </w:r>
      <w:r w:rsidR="00C24B44">
        <w:rPr>
          <w:rFonts w:hint="eastAsia"/>
        </w:rPr>
        <w:t>甘油</w:t>
      </w:r>
      <w:r w:rsidR="00C24B44">
        <w:rPr>
          <w:rFonts w:hint="eastAsia"/>
        </w:rPr>
        <w:t>,</w:t>
      </w:r>
      <w:r w:rsidR="00C24B44">
        <w:rPr>
          <w:rFonts w:hint="eastAsia"/>
        </w:rPr>
        <w:t>抗性糊精</w:t>
      </w:r>
      <w:r w:rsidR="00C24B44">
        <w:rPr>
          <w:rFonts w:hint="eastAsia"/>
        </w:rPr>
        <w:t>,</w:t>
      </w:r>
      <w:r w:rsidR="00C24B44">
        <w:rPr>
          <w:rFonts w:hint="eastAsia"/>
        </w:rPr>
        <w:t>奇亚籽</w:t>
      </w:r>
      <w:r w:rsidR="00C24B44">
        <w:rPr>
          <w:rFonts w:hint="eastAsia"/>
        </w:rPr>
        <w:t>,</w:t>
      </w:r>
      <w:r w:rsidR="00C24B44">
        <w:rPr>
          <w:rFonts w:hint="eastAsia"/>
        </w:rPr>
        <w:t>骨胶原蛋白</w:t>
      </w:r>
      <w:r w:rsidR="00C24B44">
        <w:rPr>
          <w:rFonts w:hint="eastAsia"/>
        </w:rPr>
        <w:t>,</w:t>
      </w:r>
      <w:r w:rsidR="00C24B44">
        <w:rPr>
          <w:rFonts w:hint="eastAsia"/>
        </w:rPr>
        <w:t>磷脂粉</w:t>
      </w:r>
      <w:r w:rsidR="00C24B44">
        <w:rPr>
          <w:rFonts w:hint="eastAsia"/>
        </w:rPr>
        <w:t>,</w:t>
      </w:r>
      <w:r w:rsidR="00C24B44">
        <w:rPr>
          <w:rFonts w:hint="eastAsia"/>
        </w:rPr>
        <w:t>水</w:t>
      </w:r>
      <w:r w:rsidR="00C24B44">
        <w:rPr>
          <w:rFonts w:hint="eastAsia"/>
        </w:rPr>
        <w:t>,</w:t>
      </w:r>
      <w:r w:rsidR="00C24B44">
        <w:rPr>
          <w:rFonts w:hint="eastAsia"/>
        </w:rPr>
        <w:t>奶油香精</w:t>
      </w:r>
      <w:r w:rsidR="00C24B44">
        <w:rPr>
          <w:rFonts w:hint="eastAsia"/>
        </w:rPr>
        <w:t>,</w:t>
      </w:r>
      <w:r w:rsidR="00C24B44">
        <w:rPr>
          <w:rFonts w:hint="eastAsia"/>
        </w:rPr>
        <w:t>盐</w:t>
      </w:r>
      <w:r w:rsidR="00C24B44">
        <w:rPr>
          <w:rFonts w:hint="eastAsia"/>
        </w:rPr>
        <w:t>,</w:t>
      </w:r>
      <w:r w:rsidR="00C24B44">
        <w:rPr>
          <w:rFonts w:hint="eastAsia"/>
        </w:rPr>
        <w:t>抹茶香精</w:t>
      </w:r>
    </w:p>
    <w:p w:rsidR="00CF23F3" w:rsidRPr="00CF23F3" w:rsidRDefault="00CF23F3" w:rsidP="00CF23F3">
      <w:pPr>
        <w:widowControl/>
        <w:jc w:val="left"/>
      </w:pPr>
    </w:p>
    <w:p w:rsidR="007E2E04" w:rsidRDefault="008C0691" w:rsidP="00CF23F3">
      <w:pPr>
        <w:widowControl/>
        <w:jc w:val="left"/>
        <w:rPr>
          <w:szCs w:val="21"/>
        </w:rPr>
      </w:pPr>
      <w:r w:rsidRPr="00CF23F3">
        <w:rPr>
          <w:b/>
          <w:szCs w:val="21"/>
        </w:rPr>
        <w:t>[</w:t>
      </w:r>
      <w:r w:rsidRPr="00CF23F3">
        <w:rPr>
          <w:rFonts w:hint="eastAsia"/>
          <w:b/>
          <w:szCs w:val="21"/>
        </w:rPr>
        <w:t>说明</w:t>
      </w:r>
      <w:r w:rsidRPr="00CF23F3">
        <w:rPr>
          <w:rFonts w:hint="eastAsia"/>
          <w:szCs w:val="21"/>
        </w:rPr>
        <w:t>]</w:t>
      </w:r>
      <w:r w:rsidR="00CF23F3">
        <w:rPr>
          <w:b/>
          <w:szCs w:val="21"/>
        </w:rPr>
        <w:t xml:space="preserve"> </w:t>
      </w:r>
      <w:bookmarkStart w:id="4" w:name="Explain"/>
      <w:bookmarkEnd w:id="4"/>
    </w:p>
    <w:p w:rsidR="00CF23F3" w:rsidRPr="00CF23F3" w:rsidRDefault="00CF23F3" w:rsidP="00CF23F3">
      <w:pPr>
        <w:widowControl/>
        <w:jc w:val="left"/>
        <w:rPr>
          <w:rFonts w:hint="eastAsia"/>
          <w:szCs w:val="21"/>
        </w:rPr>
      </w:pPr>
    </w:p>
    <w:p w:rsidR="00A51D51" w:rsidRDefault="008C0691" w:rsidP="00CF23F3">
      <w:pPr>
        <w:widowControl/>
        <w:jc w:val="left"/>
        <w:rPr>
          <w:szCs w:val="21"/>
        </w:rPr>
      </w:pPr>
      <w:r w:rsidRPr="00CF23F3">
        <w:rPr>
          <w:rFonts w:ascii="宋体" w:hAnsi="宋体" w:cs="宋体" w:hint="eastAsia"/>
          <w:b/>
        </w:rPr>
        <w:t>[</w:t>
      </w:r>
      <w:r w:rsidRPr="00CF23F3">
        <w:rPr>
          <w:rFonts w:hint="eastAsia"/>
          <w:b/>
        </w:rPr>
        <w:t>温馨提示</w:t>
      </w:r>
      <w:r w:rsidRPr="00CF23F3">
        <w:rPr>
          <w:rFonts w:ascii="宋体" w:hAnsi="宋体" w:cs="宋体" w:hint="eastAsia"/>
          <w:b/>
        </w:rPr>
        <w:t>]</w:t>
      </w:r>
      <w:r w:rsidR="00CF23F3">
        <w:rPr>
          <w:rFonts w:hint="eastAsia"/>
          <w:szCs w:val="21"/>
        </w:rPr>
        <w:t xml:space="preserve"> </w:t>
      </w:r>
      <w:bookmarkStart w:id="5" w:name="WarmReminder"/>
      <w:bookmarkEnd w:id="5"/>
    </w:p>
    <w:p w:rsidR="00CF23F3" w:rsidRPr="00CF23F3" w:rsidRDefault="00CF23F3" w:rsidP="00CF23F3">
      <w:pPr>
        <w:widowControl/>
        <w:jc w:val="left"/>
        <w:rPr>
          <w:szCs w:val="21"/>
        </w:rPr>
      </w:pPr>
    </w:p>
    <w:p w:rsidR="00343F8D" w:rsidRDefault="00343F8D" w:rsidP="00343F8D">
      <w:pPr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>[</w:t>
      </w:r>
      <w:r w:rsidRPr="00CF23F3">
        <w:rPr>
          <w:rFonts w:hint="eastAsia"/>
          <w:b/>
        </w:rPr>
        <w:t>过敏源物质提示</w:t>
      </w:r>
      <w:r w:rsidRPr="00CF23F3">
        <w:rPr>
          <w:rFonts w:ascii="宋体" w:hAnsi="宋体" w:cs="宋体" w:hint="eastAsia"/>
          <w:b/>
        </w:rPr>
        <w:t>]</w:t>
      </w:r>
      <w:r w:rsidR="00CF23F3" w:rsidRPr="00CF23F3">
        <w:rPr>
          <w:rFonts w:ascii="宋体" w:hAnsi="宋体" w:cs="宋体" w:hint="eastAsia"/>
        </w:rPr>
        <w:t xml:space="preserve"> </w:t>
      </w:r>
      <w:bookmarkStart w:id="6" w:name="AllergyReminder"/>
      <w:bookmarkEnd w:id="6"/>
    </w:p>
    <w:p w:rsidR="00CF23F3" w:rsidRPr="00CF23F3" w:rsidRDefault="00CF23F3" w:rsidP="00343F8D">
      <w:pPr>
        <w:rPr>
          <w:rFonts w:ascii="宋体" w:hAnsi="宋体" w:cs="宋体"/>
          <w:b/>
        </w:rPr>
      </w:pPr>
    </w:p>
    <w:p w:rsidR="007E2E04" w:rsidRDefault="00F85011" w:rsidP="00CF23F3">
      <w:pPr>
        <w:widowControl/>
        <w:jc w:val="left"/>
        <w:rPr>
          <w:rFonts w:ascii="宋体" w:hAnsi="宋体" w:cs="宋体"/>
          <w:bCs/>
        </w:rPr>
      </w:pPr>
      <w:r w:rsidRPr="00CF23F3">
        <w:rPr>
          <w:rFonts w:ascii="宋体" w:hAnsi="宋体" w:cs="宋体" w:hint="eastAsia"/>
          <w:b/>
        </w:rPr>
        <w:t>[贮存条件]</w:t>
      </w:r>
      <w:r w:rsidR="00CF23F3">
        <w:rPr>
          <w:rFonts w:ascii="宋体" w:hAnsi="宋体" w:cs="宋体" w:hint="eastAsia"/>
          <w:bCs/>
        </w:rPr>
        <w:t xml:space="preserve"> </w:t>
      </w:r>
      <w:bookmarkStart w:id="7" w:name="KeepingCondition"/>
      <w:bookmarkEnd w:id="7"/>
      <w:r w:rsidR="00C24B44">
        <w:rPr>
          <w:rFonts w:ascii="宋体" w:hAnsi="宋体" w:cs="宋体" w:hint="eastAsia"/>
          <w:bCs/>
        </w:rPr>
        <w:t>阴凉、通风、干燥处</w:t>
      </w:r>
    </w:p>
    <w:p w:rsidR="00CF23F3" w:rsidRPr="00CF23F3" w:rsidRDefault="00CF23F3" w:rsidP="00CF23F3">
      <w:pPr>
        <w:widowControl/>
        <w:jc w:val="left"/>
        <w:rPr>
          <w:rFonts w:ascii="宋体" w:hAnsi="宋体" w:cs="宋体"/>
        </w:rPr>
      </w:pPr>
    </w:p>
    <w:p w:rsidR="007E1186" w:rsidRDefault="00F85011" w:rsidP="00CF23F3">
      <w:pPr>
        <w:widowControl/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>[食用方法]</w:t>
      </w:r>
      <w:r w:rsidR="00CF23F3">
        <w:rPr>
          <w:rFonts w:ascii="宋体" w:hAnsi="宋体" w:cs="宋体"/>
        </w:rPr>
        <w:t xml:space="preserve"> </w:t>
      </w:r>
      <w:bookmarkStart w:id="8" w:name="EatingMethod"/>
      <w:bookmarkEnd w:id="8"/>
    </w:p>
    <w:p w:rsidR="00CF23F3" w:rsidRPr="00CF23F3" w:rsidRDefault="00CF23F3" w:rsidP="00CF23F3">
      <w:pPr>
        <w:widowControl/>
        <w:jc w:val="left"/>
        <w:rPr>
          <w:rFonts w:ascii="宋体" w:hAnsi="宋体" w:cs="宋体"/>
          <w:b/>
        </w:rPr>
      </w:pPr>
    </w:p>
    <w:p w:rsidR="007E1186" w:rsidRDefault="007E1186" w:rsidP="007E1186">
      <w:pPr>
        <w:jc w:val="left"/>
        <w:rPr>
          <w:rFonts w:ascii="宋体" w:hAnsi="宋体" w:cs="宋体"/>
          <w:bCs/>
        </w:rPr>
      </w:pPr>
      <w:r w:rsidRPr="00CF23F3">
        <w:rPr>
          <w:rFonts w:ascii="宋体" w:hAnsi="宋体" w:cs="宋体" w:hint="eastAsia"/>
          <w:b/>
        </w:rPr>
        <w:t>[净 含 量]</w:t>
      </w:r>
      <w:r w:rsidRPr="00CF23F3">
        <w:rPr>
          <w:rFonts w:ascii="宋体" w:hAnsi="宋体" w:cs="宋体" w:hint="eastAsia"/>
          <w:bCs/>
        </w:rPr>
        <w:t xml:space="preserve"> </w:t>
      </w:r>
      <w:bookmarkStart w:id="9" w:name="NetContent"/>
      <w:bookmarkEnd w:id="9"/>
    </w:p>
    <w:p w:rsidR="00CF23F3" w:rsidRPr="00CF23F3" w:rsidRDefault="00CF23F3" w:rsidP="007E1186">
      <w:pPr>
        <w:jc w:val="left"/>
        <w:rPr>
          <w:rFonts w:ascii="宋体" w:hAnsi="宋体" w:cs="宋体"/>
        </w:rPr>
      </w:pPr>
    </w:p>
    <w:p w:rsidR="00F35193" w:rsidRDefault="007E1186" w:rsidP="00CF23F3">
      <w:pPr>
        <w:widowControl/>
        <w:jc w:val="left"/>
        <w:rPr>
          <w:szCs w:val="21"/>
        </w:rPr>
      </w:pPr>
      <w:r w:rsidRPr="00CF23F3">
        <w:rPr>
          <w:rFonts w:ascii="宋体" w:hAnsi="宋体" w:cs="宋体" w:hint="eastAsia"/>
          <w:b/>
        </w:rPr>
        <w:t>[产品标准号]</w:t>
      </w:r>
      <w:r w:rsidRPr="00CF23F3">
        <w:rPr>
          <w:rFonts w:ascii="宋体" w:hAnsi="宋体" w:cs="宋体" w:hint="eastAsia"/>
        </w:rPr>
        <w:t xml:space="preserve"> </w:t>
      </w:r>
      <w:bookmarkStart w:id="10" w:name="ProductStandard"/>
      <w:bookmarkEnd w:id="10"/>
      <w:r w:rsidR="00C24B44">
        <w:rPr>
          <w:rFonts w:ascii="宋体" w:hAnsi="宋体" w:cs="宋体"/>
        </w:rPr>
        <w:t>GB 24154</w:t>
      </w:r>
    </w:p>
    <w:p w:rsidR="00CF23F3" w:rsidRPr="00CF23F3" w:rsidRDefault="00CF23F3" w:rsidP="00CF23F3">
      <w:pPr>
        <w:widowControl/>
        <w:jc w:val="left"/>
        <w:rPr>
          <w:rFonts w:ascii="宋体" w:hAnsi="宋体" w:cs="宋体" w:hint="eastAsia"/>
        </w:rPr>
      </w:pPr>
    </w:p>
    <w:p w:rsidR="007E1186" w:rsidRPr="00CF23F3" w:rsidRDefault="007E1186" w:rsidP="007E1186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 xml:space="preserve">[生产许可证号] </w:t>
      </w:r>
      <w:r w:rsidRPr="00CF23F3">
        <w:rPr>
          <w:rFonts w:ascii="宋体" w:hAnsi="宋体" w:cs="宋体" w:hint="eastAsia"/>
        </w:rPr>
        <w:t>SC12433011007301</w:t>
      </w:r>
    </w:p>
    <w:p w:rsidR="00CF23F3" w:rsidRPr="00CF23F3" w:rsidRDefault="00F85011" w:rsidP="00CF23F3">
      <w:pPr>
        <w:jc w:val="left"/>
        <w:rPr>
          <w:szCs w:val="21"/>
        </w:rPr>
      </w:pPr>
      <w:r w:rsidRPr="00CF23F3">
        <w:rPr>
          <w:rFonts w:ascii="宋体" w:hAnsi="宋体" w:cs="宋体" w:hint="eastAsia"/>
          <w:b/>
        </w:rPr>
        <w:t>[保 质 期</w:t>
      </w:r>
      <w:r w:rsidR="00CF23F3">
        <w:rPr>
          <w:rFonts w:ascii="宋体" w:hAnsi="宋体" w:cs="宋体" w:hint="eastAsia"/>
          <w:b/>
        </w:rPr>
        <w:t xml:space="preserve">] </w:t>
      </w:r>
      <w:bookmarkStart w:id="11" w:name="ExpirationDate"/>
      <w:bookmarkEnd w:id="11"/>
      <w:r w:rsidR="00C24B44">
        <w:rPr>
          <w:rFonts w:ascii="宋体" w:hAnsi="宋体" w:cs="宋体"/>
          <w:b/>
        </w:rPr>
        <w:t>6个月</w:t>
      </w:r>
    </w:p>
    <w:p w:rsidR="007E1186" w:rsidRPr="00CF23F3" w:rsidRDefault="007E1186" w:rsidP="00F85011">
      <w:pPr>
        <w:jc w:val="left"/>
        <w:rPr>
          <w:szCs w:val="21"/>
        </w:rPr>
      </w:pPr>
    </w:p>
    <w:p w:rsidR="00F85011" w:rsidRPr="00CF23F3" w:rsidRDefault="00F85011" w:rsidP="00F85011">
      <w:pPr>
        <w:jc w:val="left"/>
        <w:rPr>
          <w:rFonts w:ascii="宋体" w:hAnsi="宋体" w:cs="宋体"/>
          <w:b/>
        </w:rPr>
      </w:pPr>
      <w:r w:rsidRPr="00CF23F3">
        <w:rPr>
          <w:rFonts w:ascii="宋体" w:hAnsi="宋体" w:cs="宋体" w:hint="eastAsia"/>
          <w:b/>
        </w:rPr>
        <w:t xml:space="preserve">[生产日期] </w:t>
      </w:r>
      <w:r w:rsidRPr="00CF23F3">
        <w:rPr>
          <w:rFonts w:ascii="宋体" w:hAnsi="宋体" w:cs="宋体" w:hint="eastAsia"/>
        </w:rPr>
        <w:t>见包装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>[委 托 商]</w:t>
      </w:r>
      <w:r w:rsidRPr="00CF23F3">
        <w:rPr>
          <w:rFonts w:ascii="宋体" w:hAnsi="宋体" w:cs="宋体" w:hint="eastAsia"/>
        </w:rPr>
        <w:t xml:space="preserve"> 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>[地    址]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 xml:space="preserve">[生 产 商] </w:t>
      </w:r>
      <w:r w:rsidRPr="00CF23F3">
        <w:rPr>
          <w:rFonts w:ascii="宋体" w:hAnsi="宋体" w:cs="宋体" w:hint="eastAsia"/>
        </w:rPr>
        <w:t>杭州衡美食品科技有限公司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 xml:space="preserve">[地    址] </w:t>
      </w:r>
      <w:r w:rsidRPr="00CF23F3">
        <w:rPr>
          <w:rFonts w:ascii="宋体" w:hAnsi="宋体" w:cs="宋体" w:hint="eastAsia"/>
        </w:rPr>
        <w:t>杭州市余杭区良渚街道纬六路8号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>[邮    编]</w:t>
      </w:r>
      <w:r w:rsidRPr="00CF23F3">
        <w:rPr>
          <w:rFonts w:ascii="宋体" w:hAnsi="宋体" w:cs="宋体" w:hint="eastAsia"/>
        </w:rPr>
        <w:t xml:space="preserve"> 311113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 xml:space="preserve">[产    地] </w:t>
      </w:r>
      <w:r w:rsidRPr="00CF23F3">
        <w:rPr>
          <w:rFonts w:ascii="宋体" w:hAnsi="宋体" w:cs="宋体" w:hint="eastAsia"/>
        </w:rPr>
        <w:t>浙江 杭州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>[公司网址]</w:t>
      </w:r>
    </w:p>
    <w:p w:rsidR="00F85011" w:rsidRPr="00CF23F3" w:rsidRDefault="00F85011" w:rsidP="00F85011">
      <w:pPr>
        <w:jc w:val="left"/>
        <w:rPr>
          <w:rFonts w:ascii="宋体" w:hAnsi="宋体" w:cs="宋体"/>
        </w:rPr>
      </w:pPr>
      <w:r w:rsidRPr="00CF23F3">
        <w:rPr>
          <w:rFonts w:ascii="宋体" w:hAnsi="宋体" w:cs="宋体" w:hint="eastAsia"/>
          <w:b/>
        </w:rPr>
        <w:t>[咨询电话]</w:t>
      </w:r>
    </w:p>
    <w:p w:rsidR="00F85011" w:rsidRPr="00CF23F3" w:rsidRDefault="00F85011" w:rsidP="00F85011"/>
    <w:p w:rsidR="00F85011" w:rsidRPr="00CF23F3" w:rsidRDefault="00F85011" w:rsidP="002362DA"/>
    <w:p w:rsidR="004163A0" w:rsidRPr="00CF23F3" w:rsidRDefault="004163A0" w:rsidP="002362DA"/>
    <w:p w:rsidR="00A31018" w:rsidRDefault="00A31018"/>
    <w:p w:rsidR="008657A2" w:rsidRDefault="008657A2"/>
    <w:p w:rsidR="008657A2" w:rsidRDefault="008657A2"/>
    <w:p w:rsidR="008657A2" w:rsidRDefault="008657A2"/>
    <w:p w:rsidR="008657A2" w:rsidRDefault="008657A2"/>
    <w:p w:rsidR="009F6E02" w:rsidRDefault="009F6E02" w:rsidP="009F6E02">
      <w:pPr>
        <w:jc w:val="center"/>
        <w:rPr>
          <w:rFonts w:hint="eastAsia"/>
        </w:rPr>
      </w:pPr>
      <w:r>
        <w:rPr>
          <w:rFonts w:hint="eastAsia"/>
        </w:rPr>
        <w:t>营养</w:t>
      </w:r>
      <w:r>
        <w:t>成分表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24B44" w:rsidTr="00C24B44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C24B44" w:rsidRP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bookmarkStart w:id="12" w:name="Table"/>
            <w:bookmarkEnd w:id="12"/>
            <w:r w:rsidRPr="00C24B44">
              <w:rPr>
                <w:rFonts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1667" w:type="pct"/>
            <w:shd w:val="clear" w:color="auto" w:fill="auto"/>
          </w:tcPr>
          <w:p w:rsidR="00C24B44" w:rsidRP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 w:rsidRPr="00C24B44">
              <w:rPr>
                <w:rFonts w:hint="eastAsia"/>
                <w:b/>
                <w:sz w:val="28"/>
                <w:szCs w:val="28"/>
              </w:rPr>
              <w:t>每份</w:t>
            </w:r>
            <w:r w:rsidRPr="00C24B44">
              <w:rPr>
                <w:rFonts w:hint="eastAsia"/>
                <w:b/>
                <w:sz w:val="28"/>
                <w:szCs w:val="28"/>
              </w:rPr>
              <w:t>(100 g)</w:t>
            </w:r>
          </w:p>
        </w:tc>
        <w:tc>
          <w:tcPr>
            <w:tcW w:w="1667" w:type="pct"/>
            <w:shd w:val="clear" w:color="auto" w:fill="auto"/>
          </w:tcPr>
          <w:p w:rsidR="00C24B44" w:rsidRP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 w:rsidRPr="00C24B44">
              <w:rPr>
                <w:rFonts w:hint="eastAsia"/>
                <w:b/>
                <w:sz w:val="28"/>
                <w:szCs w:val="28"/>
              </w:rPr>
              <w:t>营养素参考值</w:t>
            </w:r>
            <w:r w:rsidRPr="00C24B44">
              <w:rPr>
                <w:rFonts w:hint="eastAsia"/>
                <w:b/>
                <w:sz w:val="28"/>
                <w:szCs w:val="28"/>
              </w:rPr>
              <w:t>%</w:t>
            </w:r>
          </w:p>
        </w:tc>
      </w:tr>
      <w:tr w:rsidR="00C24B44" w:rsidTr="00C24B44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能量</w:t>
            </w:r>
          </w:p>
        </w:tc>
        <w:tc>
          <w:tcPr>
            <w:tcW w:w="1667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1721 </w:t>
            </w:r>
            <w:r>
              <w:rPr>
                <w:rFonts w:hint="eastAsia"/>
                <w:b/>
                <w:sz w:val="28"/>
                <w:szCs w:val="28"/>
              </w:rPr>
              <w:t>千焦</w:t>
            </w:r>
          </w:p>
        </w:tc>
        <w:tc>
          <w:tcPr>
            <w:tcW w:w="1667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20%</w:t>
            </w:r>
          </w:p>
        </w:tc>
      </w:tr>
      <w:tr w:rsidR="00C24B44" w:rsidTr="00C24B44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蛋白质</w:t>
            </w:r>
          </w:p>
        </w:tc>
        <w:tc>
          <w:tcPr>
            <w:tcW w:w="1667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26.7</w:t>
            </w:r>
            <w:r>
              <w:rPr>
                <w:rFonts w:hint="eastAsia"/>
                <w:b/>
                <w:sz w:val="28"/>
                <w:szCs w:val="28"/>
              </w:rPr>
              <w:t>克</w:t>
            </w:r>
          </w:p>
        </w:tc>
        <w:tc>
          <w:tcPr>
            <w:tcW w:w="1667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45%</w:t>
            </w:r>
          </w:p>
        </w:tc>
      </w:tr>
      <w:tr w:rsidR="00C24B44" w:rsidTr="00C24B44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脂肪</w:t>
            </w:r>
          </w:p>
        </w:tc>
        <w:tc>
          <w:tcPr>
            <w:tcW w:w="1667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17.2</w:t>
            </w:r>
            <w:r>
              <w:rPr>
                <w:rFonts w:hint="eastAsia"/>
                <w:b/>
                <w:sz w:val="28"/>
                <w:szCs w:val="28"/>
              </w:rPr>
              <w:t>克</w:t>
            </w:r>
          </w:p>
        </w:tc>
        <w:tc>
          <w:tcPr>
            <w:tcW w:w="1667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29%</w:t>
            </w:r>
          </w:p>
        </w:tc>
      </w:tr>
      <w:tr w:rsidR="00C24B44" w:rsidTr="00C24B44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反式脂肪</w:t>
            </w:r>
          </w:p>
        </w:tc>
        <w:tc>
          <w:tcPr>
            <w:tcW w:w="1667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0.0</w:t>
            </w:r>
            <w:r>
              <w:rPr>
                <w:rFonts w:hint="eastAsia"/>
                <w:b/>
                <w:sz w:val="28"/>
                <w:szCs w:val="28"/>
              </w:rPr>
              <w:t>克</w:t>
            </w:r>
          </w:p>
        </w:tc>
        <w:tc>
          <w:tcPr>
            <w:tcW w:w="1667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C24B44" w:rsidTr="00C24B44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碳水化合物</w:t>
            </w:r>
          </w:p>
        </w:tc>
        <w:tc>
          <w:tcPr>
            <w:tcW w:w="1667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30.9</w:t>
            </w:r>
            <w:r>
              <w:rPr>
                <w:rFonts w:hint="eastAsia"/>
                <w:b/>
                <w:sz w:val="28"/>
                <w:szCs w:val="28"/>
              </w:rPr>
              <w:t>克</w:t>
            </w:r>
          </w:p>
        </w:tc>
        <w:tc>
          <w:tcPr>
            <w:tcW w:w="1667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10%</w:t>
            </w:r>
          </w:p>
        </w:tc>
      </w:tr>
      <w:tr w:rsidR="00C24B44" w:rsidTr="00C24B44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膳食纤维</w:t>
            </w:r>
          </w:p>
        </w:tc>
        <w:tc>
          <w:tcPr>
            <w:tcW w:w="1667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13.3</w:t>
            </w:r>
            <w:r>
              <w:rPr>
                <w:rFonts w:hint="eastAsia"/>
                <w:b/>
                <w:sz w:val="28"/>
                <w:szCs w:val="28"/>
              </w:rPr>
              <w:t>克</w:t>
            </w:r>
          </w:p>
        </w:tc>
        <w:tc>
          <w:tcPr>
            <w:tcW w:w="1667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53%</w:t>
            </w:r>
          </w:p>
        </w:tc>
      </w:tr>
      <w:tr w:rsidR="00C24B44" w:rsidTr="00C24B44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钠</w:t>
            </w:r>
          </w:p>
        </w:tc>
        <w:tc>
          <w:tcPr>
            <w:tcW w:w="1667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190 </w:t>
            </w:r>
            <w:r>
              <w:rPr>
                <w:rFonts w:hint="eastAsia"/>
                <w:b/>
                <w:sz w:val="28"/>
                <w:szCs w:val="28"/>
              </w:rPr>
              <w:t>毫克</w:t>
            </w:r>
          </w:p>
        </w:tc>
        <w:tc>
          <w:tcPr>
            <w:tcW w:w="1667" w:type="pct"/>
            <w:shd w:val="clear" w:color="auto" w:fill="auto"/>
          </w:tcPr>
          <w:p w:rsidR="00C24B44" w:rsidRDefault="00C24B44">
            <w:pPr>
              <w:rPr>
                <w:rFonts w:hint="eastAsia"/>
                <w:b/>
                <w:sz w:val="28"/>
                <w:szCs w:val="28"/>
              </w:rPr>
            </w:pPr>
            <w:bookmarkStart w:id="13" w:name="_GoBack"/>
            <w:bookmarkEnd w:id="13"/>
            <w:r>
              <w:rPr>
                <w:b/>
                <w:sz w:val="28"/>
                <w:szCs w:val="28"/>
              </w:rPr>
              <w:t>10%</w:t>
            </w:r>
          </w:p>
        </w:tc>
      </w:tr>
    </w:tbl>
    <w:p w:rsidR="008657A2" w:rsidRPr="00CF23F3" w:rsidRDefault="008657A2">
      <w:pPr>
        <w:rPr>
          <w:rFonts w:hint="eastAsia"/>
          <w:b/>
          <w:sz w:val="28"/>
          <w:szCs w:val="28"/>
        </w:rPr>
      </w:pPr>
    </w:p>
    <w:sectPr w:rsidR="008657A2" w:rsidRPr="00CF23F3" w:rsidSect="000D5DA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B44" w:rsidRDefault="00C24B44" w:rsidP="000D5DAC">
      <w:r>
        <w:separator/>
      </w:r>
    </w:p>
  </w:endnote>
  <w:endnote w:type="continuationSeparator" w:id="0">
    <w:p w:rsidR="00C24B44" w:rsidRDefault="00C24B44" w:rsidP="000D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B44" w:rsidRDefault="00C24B44" w:rsidP="000D5DAC">
      <w:r>
        <w:separator/>
      </w:r>
    </w:p>
  </w:footnote>
  <w:footnote w:type="continuationSeparator" w:id="0">
    <w:p w:rsidR="00C24B44" w:rsidRDefault="00C24B44" w:rsidP="000D5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BCA" w:rsidRPr="00E1745D" w:rsidRDefault="00571BCA">
    <w:pPr>
      <w:pStyle w:val="Header"/>
      <w:pBdr>
        <w:bottom w:val="single" w:sz="4" w:space="1" w:color="auto"/>
      </w:pBdr>
      <w:jc w:val="left"/>
      <w:rPr>
        <w:sz w:val="21"/>
        <w:szCs w:val="21"/>
      </w:rPr>
    </w:pPr>
    <w:r w:rsidRPr="00E1745D">
      <w:rPr>
        <w:rFonts w:hint="eastAsia"/>
        <w:sz w:val="21"/>
        <w:szCs w:val="21"/>
      </w:rPr>
      <w:t>杭州衡美食品科技有限公司</w:t>
    </w:r>
    <w:r w:rsidRPr="00E1745D">
      <w:rPr>
        <w:rFonts w:hint="eastAsia"/>
        <w:sz w:val="21"/>
        <w:szCs w:val="21"/>
      </w:rPr>
      <w:t xml:space="preserve">             </w:t>
    </w:r>
    <w:r>
      <w:rPr>
        <w:rFonts w:hint="eastAsia"/>
        <w:sz w:val="21"/>
        <w:szCs w:val="21"/>
      </w:rPr>
      <w:t xml:space="preserve">                      </w:t>
    </w:r>
    <w:r w:rsidRPr="00E1745D">
      <w:rPr>
        <w:rFonts w:hint="eastAsia"/>
        <w:sz w:val="21"/>
        <w:szCs w:val="21"/>
      </w:rPr>
      <w:t>编号：</w:t>
    </w:r>
    <w:r w:rsidRPr="00E1745D">
      <w:rPr>
        <w:rFonts w:hint="eastAsia"/>
        <w:sz w:val="21"/>
        <w:szCs w:val="21"/>
      </w:rPr>
      <w:t>HM-QR-RD-04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2177"/>
    <w:multiLevelType w:val="hybridMultilevel"/>
    <w:tmpl w:val="7912199C"/>
    <w:lvl w:ilvl="0" w:tplc="CBCE1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7641D"/>
    <w:multiLevelType w:val="hybridMultilevel"/>
    <w:tmpl w:val="8F0AFF56"/>
    <w:lvl w:ilvl="0" w:tplc="113EDC72">
      <w:start w:val="1"/>
      <w:numFmt w:val="decimal"/>
      <w:lvlText w:val="（%1）"/>
      <w:lvlJc w:val="left"/>
      <w:pPr>
        <w:ind w:left="186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7" w:hanging="420"/>
      </w:pPr>
    </w:lvl>
    <w:lvl w:ilvl="2" w:tplc="0409001B" w:tentative="1">
      <w:start w:val="1"/>
      <w:numFmt w:val="lowerRoman"/>
      <w:lvlText w:val="%3."/>
      <w:lvlJc w:val="right"/>
      <w:pPr>
        <w:ind w:left="2407" w:hanging="420"/>
      </w:pPr>
    </w:lvl>
    <w:lvl w:ilvl="3" w:tplc="0409000F" w:tentative="1">
      <w:start w:val="1"/>
      <w:numFmt w:val="decimal"/>
      <w:lvlText w:val="%4."/>
      <w:lvlJc w:val="left"/>
      <w:pPr>
        <w:ind w:left="2827" w:hanging="420"/>
      </w:pPr>
    </w:lvl>
    <w:lvl w:ilvl="4" w:tplc="04090019" w:tentative="1">
      <w:start w:val="1"/>
      <w:numFmt w:val="lowerLetter"/>
      <w:lvlText w:val="%5)"/>
      <w:lvlJc w:val="left"/>
      <w:pPr>
        <w:ind w:left="3247" w:hanging="420"/>
      </w:pPr>
    </w:lvl>
    <w:lvl w:ilvl="5" w:tplc="0409001B" w:tentative="1">
      <w:start w:val="1"/>
      <w:numFmt w:val="lowerRoman"/>
      <w:lvlText w:val="%6."/>
      <w:lvlJc w:val="right"/>
      <w:pPr>
        <w:ind w:left="3667" w:hanging="420"/>
      </w:pPr>
    </w:lvl>
    <w:lvl w:ilvl="6" w:tplc="0409000F" w:tentative="1">
      <w:start w:val="1"/>
      <w:numFmt w:val="decimal"/>
      <w:lvlText w:val="%7."/>
      <w:lvlJc w:val="left"/>
      <w:pPr>
        <w:ind w:left="4087" w:hanging="420"/>
      </w:pPr>
    </w:lvl>
    <w:lvl w:ilvl="7" w:tplc="04090019" w:tentative="1">
      <w:start w:val="1"/>
      <w:numFmt w:val="lowerLetter"/>
      <w:lvlText w:val="%8)"/>
      <w:lvlJc w:val="left"/>
      <w:pPr>
        <w:ind w:left="4507" w:hanging="420"/>
      </w:pPr>
    </w:lvl>
    <w:lvl w:ilvl="8" w:tplc="0409001B" w:tentative="1">
      <w:start w:val="1"/>
      <w:numFmt w:val="lowerRoman"/>
      <w:lvlText w:val="%9."/>
      <w:lvlJc w:val="right"/>
      <w:pPr>
        <w:ind w:left="4927" w:hanging="420"/>
      </w:pPr>
    </w:lvl>
  </w:abstractNum>
  <w:abstractNum w:abstractNumId="2" w15:restartNumberingAfterBreak="0">
    <w:nsid w:val="402D4E3B"/>
    <w:multiLevelType w:val="hybridMultilevel"/>
    <w:tmpl w:val="190661EC"/>
    <w:lvl w:ilvl="0" w:tplc="E75C6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85165C"/>
    <w:multiLevelType w:val="hybridMultilevel"/>
    <w:tmpl w:val="4970A132"/>
    <w:lvl w:ilvl="0" w:tplc="CD105C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C1771A"/>
    <w:multiLevelType w:val="hybridMultilevel"/>
    <w:tmpl w:val="B0FE9C16"/>
    <w:lvl w:ilvl="0" w:tplc="A17A7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4B44"/>
    <w:rsid w:val="000138D5"/>
    <w:rsid w:val="00013DB9"/>
    <w:rsid w:val="0002228F"/>
    <w:rsid w:val="00023349"/>
    <w:rsid w:val="000352D1"/>
    <w:rsid w:val="00082DF4"/>
    <w:rsid w:val="00086433"/>
    <w:rsid w:val="000A178C"/>
    <w:rsid w:val="000A708C"/>
    <w:rsid w:val="000B4B40"/>
    <w:rsid w:val="000C442D"/>
    <w:rsid w:val="000C6E1D"/>
    <w:rsid w:val="000D5DAC"/>
    <w:rsid w:val="00127149"/>
    <w:rsid w:val="001513B6"/>
    <w:rsid w:val="00153E3B"/>
    <w:rsid w:val="00165FBB"/>
    <w:rsid w:val="0018030D"/>
    <w:rsid w:val="0018334E"/>
    <w:rsid w:val="00191528"/>
    <w:rsid w:val="001A5D51"/>
    <w:rsid w:val="001C1D9A"/>
    <w:rsid w:val="001E6632"/>
    <w:rsid w:val="00211E14"/>
    <w:rsid w:val="00212A57"/>
    <w:rsid w:val="002362DA"/>
    <w:rsid w:val="00264E89"/>
    <w:rsid w:val="00266FDD"/>
    <w:rsid w:val="00270586"/>
    <w:rsid w:val="0028285D"/>
    <w:rsid w:val="002B2081"/>
    <w:rsid w:val="002C32D3"/>
    <w:rsid w:val="002E51D6"/>
    <w:rsid w:val="002E56B1"/>
    <w:rsid w:val="00300A54"/>
    <w:rsid w:val="00322C55"/>
    <w:rsid w:val="00324FFD"/>
    <w:rsid w:val="00343F8D"/>
    <w:rsid w:val="00356C9E"/>
    <w:rsid w:val="00362BCF"/>
    <w:rsid w:val="003844C4"/>
    <w:rsid w:val="003C6877"/>
    <w:rsid w:val="003C769A"/>
    <w:rsid w:val="003F7155"/>
    <w:rsid w:val="00400E01"/>
    <w:rsid w:val="0040375D"/>
    <w:rsid w:val="00406B97"/>
    <w:rsid w:val="004163A0"/>
    <w:rsid w:val="0042078C"/>
    <w:rsid w:val="00436483"/>
    <w:rsid w:val="00436F1B"/>
    <w:rsid w:val="00436F2C"/>
    <w:rsid w:val="00440A3A"/>
    <w:rsid w:val="00441E0F"/>
    <w:rsid w:val="00444C49"/>
    <w:rsid w:val="00486C5C"/>
    <w:rsid w:val="00493EE3"/>
    <w:rsid w:val="004B41CD"/>
    <w:rsid w:val="004E2291"/>
    <w:rsid w:val="00502963"/>
    <w:rsid w:val="0051475C"/>
    <w:rsid w:val="00523BCA"/>
    <w:rsid w:val="00523E9A"/>
    <w:rsid w:val="00524329"/>
    <w:rsid w:val="005330C9"/>
    <w:rsid w:val="0056353D"/>
    <w:rsid w:val="00571BCA"/>
    <w:rsid w:val="005A2893"/>
    <w:rsid w:val="005A6DC1"/>
    <w:rsid w:val="005B1664"/>
    <w:rsid w:val="005B66B3"/>
    <w:rsid w:val="005C488F"/>
    <w:rsid w:val="005E451D"/>
    <w:rsid w:val="005E5C9E"/>
    <w:rsid w:val="00653552"/>
    <w:rsid w:val="00656E2B"/>
    <w:rsid w:val="00665AFC"/>
    <w:rsid w:val="006924A5"/>
    <w:rsid w:val="00693FCF"/>
    <w:rsid w:val="006960D9"/>
    <w:rsid w:val="006A3401"/>
    <w:rsid w:val="006C314B"/>
    <w:rsid w:val="006D1728"/>
    <w:rsid w:val="006D2BA3"/>
    <w:rsid w:val="006D711C"/>
    <w:rsid w:val="006F44EB"/>
    <w:rsid w:val="00703346"/>
    <w:rsid w:val="007351EC"/>
    <w:rsid w:val="007861D1"/>
    <w:rsid w:val="00790DA1"/>
    <w:rsid w:val="00796085"/>
    <w:rsid w:val="007B03D5"/>
    <w:rsid w:val="007C3655"/>
    <w:rsid w:val="007C49F2"/>
    <w:rsid w:val="007D68AA"/>
    <w:rsid w:val="007E0C5E"/>
    <w:rsid w:val="007E1186"/>
    <w:rsid w:val="007E2E04"/>
    <w:rsid w:val="00813E65"/>
    <w:rsid w:val="00820FC3"/>
    <w:rsid w:val="00831973"/>
    <w:rsid w:val="008657A2"/>
    <w:rsid w:val="008767D8"/>
    <w:rsid w:val="008927A6"/>
    <w:rsid w:val="008958D9"/>
    <w:rsid w:val="00896B85"/>
    <w:rsid w:val="008A08E2"/>
    <w:rsid w:val="008A4742"/>
    <w:rsid w:val="008A49B0"/>
    <w:rsid w:val="008C0691"/>
    <w:rsid w:val="008C0A56"/>
    <w:rsid w:val="008C4068"/>
    <w:rsid w:val="008C43CA"/>
    <w:rsid w:val="008D24E9"/>
    <w:rsid w:val="008D4D77"/>
    <w:rsid w:val="008E4FA6"/>
    <w:rsid w:val="008F03A4"/>
    <w:rsid w:val="008F1D7F"/>
    <w:rsid w:val="00917372"/>
    <w:rsid w:val="0094548C"/>
    <w:rsid w:val="00963BB2"/>
    <w:rsid w:val="00986C6C"/>
    <w:rsid w:val="009A1519"/>
    <w:rsid w:val="009C5B98"/>
    <w:rsid w:val="009D3023"/>
    <w:rsid w:val="009D33B9"/>
    <w:rsid w:val="009E533C"/>
    <w:rsid w:val="009E5E60"/>
    <w:rsid w:val="009F6E02"/>
    <w:rsid w:val="00A0324B"/>
    <w:rsid w:val="00A24829"/>
    <w:rsid w:val="00A31018"/>
    <w:rsid w:val="00A51D51"/>
    <w:rsid w:val="00A548B2"/>
    <w:rsid w:val="00A93D52"/>
    <w:rsid w:val="00AA2D05"/>
    <w:rsid w:val="00AA4779"/>
    <w:rsid w:val="00AC43CF"/>
    <w:rsid w:val="00AD72A7"/>
    <w:rsid w:val="00AE1D5F"/>
    <w:rsid w:val="00AE6753"/>
    <w:rsid w:val="00AF4231"/>
    <w:rsid w:val="00AF661F"/>
    <w:rsid w:val="00B32F6D"/>
    <w:rsid w:val="00B92232"/>
    <w:rsid w:val="00BC2E7F"/>
    <w:rsid w:val="00BC461D"/>
    <w:rsid w:val="00BE237F"/>
    <w:rsid w:val="00BF06B2"/>
    <w:rsid w:val="00BF1B48"/>
    <w:rsid w:val="00BF1C5A"/>
    <w:rsid w:val="00BF4E98"/>
    <w:rsid w:val="00C0641B"/>
    <w:rsid w:val="00C24B44"/>
    <w:rsid w:val="00C35F93"/>
    <w:rsid w:val="00C373E4"/>
    <w:rsid w:val="00C462EF"/>
    <w:rsid w:val="00C61FD6"/>
    <w:rsid w:val="00C63E8C"/>
    <w:rsid w:val="00CB5094"/>
    <w:rsid w:val="00CB5486"/>
    <w:rsid w:val="00CD2176"/>
    <w:rsid w:val="00CE1AB1"/>
    <w:rsid w:val="00CF11FE"/>
    <w:rsid w:val="00CF23F3"/>
    <w:rsid w:val="00D00592"/>
    <w:rsid w:val="00D01F8A"/>
    <w:rsid w:val="00D44A40"/>
    <w:rsid w:val="00D533D7"/>
    <w:rsid w:val="00D63FE4"/>
    <w:rsid w:val="00D76D2B"/>
    <w:rsid w:val="00D85839"/>
    <w:rsid w:val="00D967E2"/>
    <w:rsid w:val="00D96A68"/>
    <w:rsid w:val="00DA1A1B"/>
    <w:rsid w:val="00DB1D80"/>
    <w:rsid w:val="00DC140D"/>
    <w:rsid w:val="00DE5FA8"/>
    <w:rsid w:val="00DF3E8F"/>
    <w:rsid w:val="00E12D87"/>
    <w:rsid w:val="00E1745D"/>
    <w:rsid w:val="00E507AE"/>
    <w:rsid w:val="00E67817"/>
    <w:rsid w:val="00E70B44"/>
    <w:rsid w:val="00E87857"/>
    <w:rsid w:val="00E952C0"/>
    <w:rsid w:val="00EB236E"/>
    <w:rsid w:val="00EB549D"/>
    <w:rsid w:val="00EB5AF6"/>
    <w:rsid w:val="00EC1F13"/>
    <w:rsid w:val="00EC4E17"/>
    <w:rsid w:val="00ED2D35"/>
    <w:rsid w:val="00F07872"/>
    <w:rsid w:val="00F13DFD"/>
    <w:rsid w:val="00F16578"/>
    <w:rsid w:val="00F24177"/>
    <w:rsid w:val="00F30BB5"/>
    <w:rsid w:val="00F35193"/>
    <w:rsid w:val="00F35FA3"/>
    <w:rsid w:val="00F65C81"/>
    <w:rsid w:val="00F663E7"/>
    <w:rsid w:val="00F85011"/>
    <w:rsid w:val="00F91717"/>
    <w:rsid w:val="00F934DA"/>
    <w:rsid w:val="00FB00E2"/>
    <w:rsid w:val="00FB6226"/>
    <w:rsid w:val="00FB6B17"/>
    <w:rsid w:val="00FD243E"/>
    <w:rsid w:val="00FD25BE"/>
    <w:rsid w:val="00FE320A"/>
    <w:rsid w:val="00FE6473"/>
    <w:rsid w:val="00FE6829"/>
    <w:rsid w:val="094C3BEF"/>
    <w:rsid w:val="142A4BB5"/>
    <w:rsid w:val="15EF2A39"/>
    <w:rsid w:val="1FA765BD"/>
    <w:rsid w:val="213A1F01"/>
    <w:rsid w:val="23265C52"/>
    <w:rsid w:val="24963AF6"/>
    <w:rsid w:val="2617028F"/>
    <w:rsid w:val="3252728B"/>
    <w:rsid w:val="389E5A7E"/>
    <w:rsid w:val="3C0B76E9"/>
    <w:rsid w:val="3DB9083F"/>
    <w:rsid w:val="42405290"/>
    <w:rsid w:val="4A2253EF"/>
    <w:rsid w:val="4BC77E68"/>
    <w:rsid w:val="514A76F3"/>
    <w:rsid w:val="53EE58D1"/>
    <w:rsid w:val="5B6C7DB4"/>
    <w:rsid w:val="670F0677"/>
    <w:rsid w:val="68C86ACF"/>
    <w:rsid w:val="6E930B41"/>
    <w:rsid w:val="6FC757D3"/>
    <w:rsid w:val="70301106"/>
    <w:rsid w:val="717A3B6D"/>
    <w:rsid w:val="752172A7"/>
    <w:rsid w:val="76766949"/>
    <w:rsid w:val="79B0431C"/>
    <w:rsid w:val="7DA632E5"/>
    <w:rsid w:val="7F066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19C0AB-74BF-4072-BCFE-DCC4EF69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5DA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0D5D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rsid w:val="000D5D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ListParagraph">
    <w:name w:val="List Paragraph"/>
    <w:basedOn w:val="Normal"/>
    <w:uiPriority w:val="34"/>
    <w:qFormat/>
    <w:rsid w:val="000B4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D:/Develop_Code/PabulumElement/bin/Documents/Official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OfficialTemplate.dot</Template>
  <TotalTime>1</TotalTime>
  <Pages>2</Pages>
  <Words>80</Words>
  <Characters>462</Characters>
  <Application>Microsoft Office Word</Application>
  <DocSecurity>0</DocSecurity>
  <Lines>3</Lines>
  <Paragraphs>1</Paragraphs>
  <ScaleCrop>false</ScaleCrop>
  <Company>HP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Jun 4. (Nokia - CN/Hangzhou)</dc:creator>
  <cp:keywords/>
  <cp:lastModifiedBy>Shen, Jun 4. (NSB - CN/Hangzhou)</cp:lastModifiedBy>
  <cp:revision>1</cp:revision>
  <dcterms:created xsi:type="dcterms:W3CDTF">2018-05-19T05:21:00Z</dcterms:created>
  <dcterms:modified xsi:type="dcterms:W3CDTF">2018-05-19T05:22:00Z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