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70324E03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54E7A972" w14:textId="592A9B43" w:rsidR="009342A5" w:rsidRDefault="009342A5" w:rsidP="009342A5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A package in Java is used to </w:t>
      </w:r>
      <w:r>
        <w:rPr>
          <w:rFonts w:ascii="Roboto" w:hAnsi="Roboto"/>
          <w:b/>
          <w:bCs/>
          <w:color w:val="202124"/>
          <w:shd w:val="clear" w:color="auto" w:fill="FFFFFF"/>
        </w:rPr>
        <w:t>group related classes</w:t>
      </w:r>
      <w:r>
        <w:rPr>
          <w:rFonts w:ascii="Roboto" w:hAnsi="Roboto"/>
          <w:color w:val="202124"/>
          <w:shd w:val="clear" w:color="auto" w:fill="FFFFFF"/>
        </w:rPr>
        <w:t xml:space="preserve"> and prevent naming conflicts.</w:t>
      </w:r>
    </w:p>
    <w:p w14:paraId="6F0D434B" w14:textId="56129DBC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233A1595" w14:textId="41B4040D" w:rsidR="00F02AD8" w:rsidRDefault="00F02AD8" w:rsidP="00F02AD8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Java compiler imports </w:t>
      </w:r>
      <w:r>
        <w:rPr>
          <w:rFonts w:ascii="Roboto" w:hAnsi="Roboto"/>
          <w:b/>
          <w:bCs/>
          <w:color w:val="202124"/>
          <w:shd w:val="clear" w:color="auto" w:fill="FFFFFF"/>
        </w:rPr>
        <w:t>java.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lang package</w:t>
      </w:r>
      <w:r>
        <w:rPr>
          <w:rFonts w:ascii="Roboto" w:hAnsi="Roboto"/>
          <w:color w:val="202124"/>
          <w:shd w:val="clear" w:color="auto" w:fill="FFFFFF"/>
        </w:rPr>
        <w:t> internally by default.</w:t>
      </w:r>
    </w:p>
    <w:p w14:paraId="6ADB8862" w14:textId="320C31A7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525DCEC6" w14:textId="773EAF29" w:rsidR="006F3EFA" w:rsidRPr="006F3EFA" w:rsidRDefault="006F3EFA" w:rsidP="006F3EFA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class is a user defined blueprint or prototype from which objects are created. An object is an instance of a class.</w:t>
      </w:r>
    </w:p>
    <w:p w14:paraId="030C066D" w14:textId="42818A6D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7EA842F9" w14:textId="1799F5BF" w:rsidR="00E965C9" w:rsidRDefault="00E965C9" w:rsidP="00E965C9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The purpose of a Java constructor is </w:t>
      </w:r>
      <w:r>
        <w:rPr>
          <w:rFonts w:ascii="Roboto" w:hAnsi="Roboto"/>
          <w:b/>
          <w:bCs/>
          <w:color w:val="202124"/>
          <w:shd w:val="clear" w:color="auto" w:fill="FFFFFF"/>
        </w:rPr>
        <w:t>to initializes the newly created object before it is used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7F5F2995" w14:textId="2B19876D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D6D1D98" w14:textId="7F8F9913" w:rsidR="00E965C9" w:rsidRDefault="00E965C9" w:rsidP="00E965C9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There is no default value for local variables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42F07D77" w14:textId="77777777" w:rsidR="00E965C9" w:rsidRDefault="00E965C9" w:rsidP="00E965C9">
      <w:pPr>
        <w:ind w:left="720"/>
        <w:rPr>
          <w:rFonts w:ascii="Roboto" w:hAnsi="Roboto"/>
          <w:color w:val="202124"/>
          <w:shd w:val="clear" w:color="auto" w:fill="FFFFFF"/>
        </w:rPr>
      </w:pPr>
    </w:p>
    <w:p w14:paraId="4A3A35B8" w14:textId="169B76F3" w:rsidR="00E965C9" w:rsidRDefault="00E965C9" w:rsidP="00E965C9">
      <w:pPr>
        <w:ind w:left="720"/>
        <w:rPr>
          <w:lang w:eastAsia="zh-CN"/>
        </w:rPr>
      </w:pPr>
      <w:r>
        <w:rPr>
          <w:rFonts w:ascii="Arial" w:hAnsi="Arial" w:cs="Arial"/>
          <w:color w:val="000000"/>
          <w:shd w:val="clear" w:color="auto" w:fill="FFFFFF"/>
        </w:rPr>
        <w:t>Instance variables have default values. For numbers, the default value is 0, for Booleans it is false, and for object references it is null</w:t>
      </w:r>
    </w:p>
    <w:p w14:paraId="464D8EA3" w14:textId="77777777" w:rsidR="00E965C9" w:rsidRDefault="00E965C9" w:rsidP="00E965C9">
      <w:pPr>
        <w:ind w:left="720"/>
        <w:rPr>
          <w:lang w:eastAsia="zh-CN"/>
        </w:rPr>
      </w:pPr>
    </w:p>
    <w:p w14:paraId="00CB3CDC" w14:textId="1F0A18F9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0E904AED" w14:textId="47C86CD9" w:rsidR="00296647" w:rsidRDefault="00296647" w:rsidP="0029664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arbage collection is used to recycle the memory of variables which are not used and referenced.</w:t>
      </w:r>
    </w:p>
    <w:p w14:paraId="6F04A023" w14:textId="049B6055" w:rsidR="00296647" w:rsidRDefault="00296647" w:rsidP="00296647">
      <w:pPr>
        <w:rPr>
          <w:lang w:eastAsia="zh-CN"/>
        </w:rPr>
      </w:pPr>
      <w:r>
        <w:rPr>
          <w:lang w:eastAsia="zh-CN"/>
        </w:rPr>
        <w:tab/>
      </w:r>
    </w:p>
    <w:p w14:paraId="19D818CB" w14:textId="77777777" w:rsidR="00296647" w:rsidRDefault="00296647" w:rsidP="00296647">
      <w:pPr>
        <w:ind w:left="720"/>
        <w:rPr>
          <w:lang w:eastAsia="zh-CN"/>
        </w:rPr>
      </w:pPr>
      <w:r>
        <w:rPr>
          <w:lang w:eastAsia="zh-CN"/>
        </w:rPr>
        <w:t>serial GC:</w:t>
      </w:r>
    </w:p>
    <w:p w14:paraId="123BE217" w14:textId="77777777" w:rsidR="00296647" w:rsidRDefault="00296647" w:rsidP="00296647">
      <w:pPr>
        <w:ind w:left="720" w:firstLine="720"/>
        <w:rPr>
          <w:lang w:eastAsia="zh-CN"/>
        </w:rPr>
      </w:pPr>
      <w:proofErr w:type="spellStart"/>
      <w:r>
        <w:rPr>
          <w:lang w:eastAsia="zh-CN"/>
        </w:rPr>
        <w:t>cmd</w:t>
      </w:r>
      <w:proofErr w:type="spellEnd"/>
      <w:r>
        <w:rPr>
          <w:lang w:eastAsia="zh-CN"/>
        </w:rPr>
        <w:t xml:space="preserve"> in </w:t>
      </w:r>
      <w:proofErr w:type="gramStart"/>
      <w:r>
        <w:rPr>
          <w:lang w:eastAsia="zh-CN"/>
        </w:rPr>
        <w:t>JVM:-</w:t>
      </w:r>
      <w:proofErr w:type="gramEnd"/>
      <w:r>
        <w:rPr>
          <w:lang w:eastAsia="zh-CN"/>
        </w:rPr>
        <w:t>XX:+</w:t>
      </w:r>
      <w:proofErr w:type="spellStart"/>
      <w:r>
        <w:rPr>
          <w:lang w:eastAsia="zh-CN"/>
        </w:rPr>
        <w:t>UseSerialGC</w:t>
      </w:r>
      <w:proofErr w:type="spellEnd"/>
    </w:p>
    <w:p w14:paraId="1E5D44A1" w14:textId="77777777" w:rsidR="00296647" w:rsidRDefault="00296647" w:rsidP="00296647">
      <w:pPr>
        <w:ind w:left="720"/>
        <w:rPr>
          <w:lang w:eastAsia="zh-CN"/>
        </w:rPr>
      </w:pPr>
      <w:r>
        <w:rPr>
          <w:lang w:eastAsia="zh-CN"/>
        </w:rPr>
        <w:t xml:space="preserve">parallel </w:t>
      </w:r>
      <w:proofErr w:type="gramStart"/>
      <w:r>
        <w:rPr>
          <w:lang w:eastAsia="zh-CN"/>
        </w:rPr>
        <w:t>GC(</w:t>
      </w:r>
      <w:proofErr w:type="gramEnd"/>
      <w:r>
        <w:rPr>
          <w:lang w:eastAsia="zh-CN"/>
        </w:rPr>
        <w:t xml:space="preserve">default): </w:t>
      </w:r>
    </w:p>
    <w:p w14:paraId="7B1E97C5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-</w:t>
      </w:r>
      <w:proofErr w:type="spellStart"/>
      <w:proofErr w:type="gramStart"/>
      <w:r>
        <w:rPr>
          <w:lang w:eastAsia="zh-CN"/>
        </w:rPr>
        <w:t>XX:UseParallelGC</w:t>
      </w:r>
      <w:proofErr w:type="spellEnd"/>
      <w:proofErr w:type="gramEnd"/>
    </w:p>
    <w:p w14:paraId="5FB1651D" w14:textId="77777777" w:rsidR="00296647" w:rsidRDefault="00296647" w:rsidP="00296647">
      <w:pPr>
        <w:ind w:firstLine="720"/>
        <w:rPr>
          <w:lang w:eastAsia="zh-CN"/>
        </w:rPr>
      </w:pPr>
      <w:r>
        <w:rPr>
          <w:lang w:eastAsia="zh-CN"/>
        </w:rPr>
        <w:t xml:space="preserve">G1 </w:t>
      </w:r>
      <w:proofErr w:type="gramStart"/>
      <w:r>
        <w:rPr>
          <w:lang w:eastAsia="zh-CN"/>
        </w:rPr>
        <w:t>GC(</w:t>
      </w:r>
      <w:proofErr w:type="gramEnd"/>
      <w:r>
        <w:rPr>
          <w:lang w:eastAsia="zh-CN"/>
        </w:rPr>
        <w:t>parallel):</w:t>
      </w:r>
    </w:p>
    <w:p w14:paraId="3380EFD0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 xml:space="preserve">divide heap into equal sized chunks and it prioritize different chunks according to which chunk has the most </w:t>
      </w:r>
      <w:proofErr w:type="gramStart"/>
      <w:r>
        <w:rPr>
          <w:lang w:eastAsia="zh-CN"/>
        </w:rPr>
        <w:t>number</w:t>
      </w:r>
      <w:proofErr w:type="gramEnd"/>
      <w:r>
        <w:rPr>
          <w:lang w:eastAsia="zh-CN"/>
        </w:rPr>
        <w:t xml:space="preserve"> of garbage.</w:t>
      </w:r>
    </w:p>
    <w:p w14:paraId="747CD613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-</w:t>
      </w:r>
      <w:proofErr w:type="gramStart"/>
      <w:r>
        <w:rPr>
          <w:lang w:eastAsia="zh-CN"/>
        </w:rPr>
        <w:t>XX:+</w:t>
      </w:r>
      <w:proofErr w:type="gramEnd"/>
      <w:r>
        <w:rPr>
          <w:lang w:eastAsia="zh-CN"/>
        </w:rPr>
        <w:t>+G1GC</w:t>
      </w:r>
    </w:p>
    <w:p w14:paraId="742D9D19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 xml:space="preserve">            </w:t>
      </w:r>
    </w:p>
    <w:p w14:paraId="14F0AE36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ab/>
        <w:t>GC process:</w:t>
      </w:r>
    </w:p>
    <w:p w14:paraId="70581745" w14:textId="08D57069" w:rsidR="00296647" w:rsidRDefault="00296647" w:rsidP="00296647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noProof/>
        </w:rPr>
        <w:drawing>
          <wp:inline distT="0" distB="0" distL="0" distR="0" wp14:anchorId="4E0B12AB" wp14:editId="09A1375C">
            <wp:extent cx="5943600" cy="3017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A11B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ab/>
        <w:t>Gc has three generation:</w:t>
      </w:r>
    </w:p>
    <w:p w14:paraId="4E0E9081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Young generation:</w:t>
      </w:r>
    </w:p>
    <w:p w14:paraId="1FCA7CE8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Old generation:</w:t>
      </w:r>
    </w:p>
    <w:p w14:paraId="3626942B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Permanent generation:</w:t>
      </w:r>
    </w:p>
    <w:p w14:paraId="57CB5693" w14:textId="77777777" w:rsidR="00296647" w:rsidRDefault="00296647" w:rsidP="00296647">
      <w:pPr>
        <w:rPr>
          <w:lang w:eastAsia="zh-CN"/>
        </w:rPr>
      </w:pPr>
    </w:p>
    <w:p w14:paraId="0FEA748E" w14:textId="588F5E30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0F1D4F07" w14:textId="6096EDD0" w:rsidR="00296647" w:rsidRDefault="00296647" w:rsidP="00296647">
      <w:pPr>
        <w:pStyle w:val="ListParagraph"/>
      </w:pPr>
      <w:r>
        <w:rPr>
          <w:noProof/>
        </w:rPr>
        <w:drawing>
          <wp:inline distT="0" distB="0" distL="0" distR="0" wp14:anchorId="198DF9C4" wp14:editId="76B388E0">
            <wp:extent cx="3512820" cy="13030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016D" w14:textId="692CA567" w:rsidR="00807592" w:rsidRDefault="00807592" w:rsidP="00807592">
      <w:pPr>
        <w:pStyle w:val="ListParagraph"/>
        <w:rPr>
          <w:lang w:eastAsia="zh-CN"/>
        </w:rPr>
      </w:pPr>
      <w:r>
        <w:rPr>
          <w:lang w:eastAsia="zh-CN"/>
        </w:rPr>
        <w:t>True.</w:t>
      </w:r>
    </w:p>
    <w:p w14:paraId="30861AA5" w14:textId="12087C82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6A9D47E3" w14:textId="62A81F02" w:rsidR="00151E9B" w:rsidRDefault="00151E9B" w:rsidP="00151E9B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Immutable class in java means that </w:t>
      </w:r>
      <w:r>
        <w:rPr>
          <w:rFonts w:ascii="Roboto" w:hAnsi="Roboto"/>
          <w:b/>
          <w:bCs/>
          <w:color w:val="202124"/>
          <w:shd w:val="clear" w:color="auto" w:fill="FFFFFF"/>
        </w:rPr>
        <w:t>once an object is created, we cannot change its content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23B8ED9E" w14:textId="5F97723D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50066BBF" w14:textId="0D9E7BA4" w:rsidR="00151E9B" w:rsidRDefault="00151E9B" w:rsidP="00151E9B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== checks if both objects point to the same memory location</w:t>
      </w:r>
      <w:r>
        <w:rPr>
          <w:rFonts w:ascii="Roboto" w:hAnsi="Roboto"/>
          <w:color w:val="202124"/>
          <w:shd w:val="clear" w:color="auto" w:fill="FFFFFF"/>
        </w:rPr>
        <w:t> </w:t>
      </w:r>
      <w:proofErr w:type="gramStart"/>
      <w:r>
        <w:rPr>
          <w:rFonts w:ascii="Roboto" w:hAnsi="Roboto"/>
          <w:color w:val="202124"/>
          <w:shd w:val="clear" w:color="auto" w:fill="FFFFFF"/>
        </w:rPr>
        <w:t>whereas .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hd w:val="clear" w:color="auto" w:fill="FFFFFF"/>
        </w:rPr>
        <w:t>equals(</w:t>
      </w:r>
      <w:proofErr w:type="gramEnd"/>
      <w:r>
        <w:rPr>
          <w:rFonts w:ascii="Roboto" w:hAnsi="Roboto"/>
          <w:color w:val="202124"/>
          <w:shd w:val="clear" w:color="auto" w:fill="FFFFFF"/>
        </w:rPr>
        <w:t>) evaluates to the comparison of values in the objects.</w:t>
      </w:r>
    </w:p>
    <w:p w14:paraId="0880950A" w14:textId="2F4FA559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1D871496" w14:textId="0B640CDC" w:rsidR="00151E9B" w:rsidRDefault="00586670" w:rsidP="00151E9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Wrapper classes provide a way to use primitive data types (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HTMLCode"/>
          <w:rFonts w:ascii="Consolas" w:hAnsi="Consolas"/>
          <w:color w:val="DC143C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etc..) as objects.</w:t>
      </w:r>
    </w:p>
    <w:p w14:paraId="184E1A35" w14:textId="5CE6CAD4" w:rsidR="00586670" w:rsidRDefault="00586670" w:rsidP="00151E9B">
      <w:pPr>
        <w:pStyle w:val="ListParagraph"/>
      </w:pPr>
      <w:r>
        <w:rPr>
          <w:noProof/>
        </w:rPr>
        <w:lastRenderedPageBreak/>
        <w:drawing>
          <wp:inline distT="0" distB="0" distL="0" distR="0" wp14:anchorId="1CFFFCD0" wp14:editId="789FB090">
            <wp:extent cx="5943600" cy="24828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92B" w14:textId="66655A85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594E9D12" w14:textId="1302287D" w:rsidR="00586670" w:rsidRDefault="00586670" w:rsidP="0058667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automatic conversion of primitive data types into its equivalent Wrapper type</w:t>
      </w:r>
    </w:p>
    <w:p w14:paraId="54D7FE9A" w14:textId="201E769F" w:rsidR="00586670" w:rsidRDefault="00586670" w:rsidP="00586670">
      <w:pPr>
        <w:pStyle w:val="ListParagraph"/>
      </w:pPr>
      <w:r>
        <w:rPr>
          <w:noProof/>
        </w:rPr>
        <w:drawing>
          <wp:inline distT="0" distB="0" distL="0" distR="0" wp14:anchorId="1498EEA3" wp14:editId="4A079651">
            <wp:extent cx="5057775" cy="42100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965" w14:textId="33B8F8CA" w:rsidR="00586670" w:rsidRDefault="00586670" w:rsidP="00586670">
      <w:pPr>
        <w:pStyle w:val="ListParagraph"/>
      </w:pPr>
      <w:r>
        <w:rPr>
          <w:noProof/>
        </w:rPr>
        <w:lastRenderedPageBreak/>
        <w:drawing>
          <wp:inline distT="0" distB="0" distL="0" distR="0" wp14:anchorId="5A2D29F5" wp14:editId="11AF8E46">
            <wp:extent cx="4962525" cy="53721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F1D" w14:textId="16F1C6FC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546B63D3" w14:textId="0CA8C086" w:rsidR="00586670" w:rsidRDefault="00586670" w:rsidP="0058667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F</w:t>
      </w:r>
    </w:p>
    <w:p w14:paraId="40EE8F93" w14:textId="4FE1E047" w:rsidR="00586670" w:rsidRDefault="00586670" w:rsidP="00586670">
      <w:pPr>
        <w:pStyle w:val="ListParagraph"/>
        <w:rPr>
          <w:lang w:eastAsia="zh-CN"/>
        </w:rPr>
      </w:pPr>
      <w:proofErr w:type="spellStart"/>
      <w:r>
        <w:rPr>
          <w:rFonts w:ascii="Roboto" w:hAnsi="Roboto"/>
          <w:color w:val="202124"/>
          <w:shd w:val="clear" w:color="auto" w:fill="FFFFFF"/>
        </w:rPr>
        <w:t>StringBuffer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is 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synchronized </w:t>
      </w:r>
      <w:proofErr w:type="gramStart"/>
      <w:r>
        <w:rPr>
          <w:rFonts w:ascii="Roboto" w:hAnsi="Roboto"/>
          <w:b/>
          <w:bCs/>
          <w:color w:val="202124"/>
          <w:shd w:val="clear" w:color="auto" w:fill="FFFFFF"/>
        </w:rPr>
        <w:t>i.e.</w:t>
      </w:r>
      <w:proofErr w:type="gramEnd"/>
      <w:r>
        <w:rPr>
          <w:rFonts w:ascii="Roboto" w:hAnsi="Roboto"/>
          <w:b/>
          <w:bCs/>
          <w:color w:val="202124"/>
          <w:shd w:val="clear" w:color="auto" w:fill="FFFFFF"/>
        </w:rPr>
        <w:t xml:space="preserve"> thread safe.</w:t>
      </w:r>
    </w:p>
    <w:p w14:paraId="3F162E71" w14:textId="0D4C24AD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3D27B36D" w14:textId="33A1D308" w:rsidR="00667E1A" w:rsidRDefault="00667E1A" w:rsidP="00667E1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F</w:t>
      </w:r>
    </w:p>
    <w:p w14:paraId="6229B6F7" w14:textId="3482BC8D" w:rsidR="00667E1A" w:rsidRDefault="00667E1A" w:rsidP="00667E1A">
      <w:pPr>
        <w:pStyle w:val="ListParagraph"/>
        <w:rPr>
          <w:lang w:eastAsia="zh-CN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You cannot inherit a constructor.</w:t>
      </w:r>
    </w:p>
    <w:p w14:paraId="510075E6" w14:textId="16883143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01D6881F" w14:textId="51F9B39C" w:rsidR="00667E1A" w:rsidRDefault="00667E1A" w:rsidP="00667E1A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we use </w:t>
      </w:r>
      <w:proofErr w:type="gramStart"/>
      <w:r>
        <w:rPr>
          <w:rFonts w:ascii="Roboto" w:hAnsi="Roboto"/>
          <w:b/>
          <w:bCs/>
          <w:color w:val="202124"/>
          <w:shd w:val="clear" w:color="auto" w:fill="FFFFFF"/>
        </w:rPr>
        <w:t>super(</w:t>
      </w:r>
      <w:proofErr w:type="gramEnd"/>
      <w:r>
        <w:rPr>
          <w:rFonts w:ascii="Roboto" w:hAnsi="Roboto"/>
          <w:b/>
          <w:bCs/>
          <w:color w:val="202124"/>
          <w:shd w:val="clear" w:color="auto" w:fill="FFFFFF"/>
        </w:rPr>
        <w:t>)</w:t>
      </w:r>
      <w:r>
        <w:rPr>
          <w:rFonts w:ascii="Roboto" w:hAnsi="Roboto"/>
          <w:color w:val="202124"/>
          <w:shd w:val="clear" w:color="auto" w:fill="FFFFFF"/>
        </w:rPr>
        <w:t> to a super class’s constructor.</w:t>
      </w:r>
    </w:p>
    <w:p w14:paraId="736C537E" w14:textId="77777777" w:rsidR="00667E1A" w:rsidRDefault="00667E1A" w:rsidP="00667E1A">
      <w:pPr>
        <w:pStyle w:val="ListParagraph"/>
      </w:pPr>
    </w:p>
    <w:p w14:paraId="19B7D206" w14:textId="1DCBF13A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33F1F9A4" w14:textId="0F2B008D" w:rsidR="00667E1A" w:rsidRDefault="00667E1A" w:rsidP="00667E1A">
      <w:pPr>
        <w:ind w:left="72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Object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is a super class of any class by default.</w:t>
      </w:r>
    </w:p>
    <w:p w14:paraId="7FC0C808" w14:textId="77777777" w:rsidR="00667E1A" w:rsidRDefault="00667E1A" w:rsidP="00667E1A">
      <w:pPr>
        <w:ind w:left="720"/>
      </w:pPr>
    </w:p>
    <w:p w14:paraId="3C00DF03" w14:textId="77777777" w:rsidR="000E2869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lastRenderedPageBreak/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6319A6" w14:textId="77777777" w:rsidR="00465638" w:rsidRPr="00465638" w:rsidRDefault="00465638" w:rsidP="0046563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lang w:eastAsia="zh-CN"/>
        </w:rPr>
      </w:pP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public class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Main 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public static void </w:t>
      </w:r>
      <w:r w:rsidRPr="00465638">
        <w:rPr>
          <w:rFonts w:ascii="Courier New" w:eastAsia="宋体" w:hAnsi="Courier New" w:cs="Courier New"/>
          <w:color w:val="FFC66D"/>
          <w:lang w:eastAsia="zh-CN"/>
        </w:rPr>
        <w:t>main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(String[]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args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 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808080"/>
          <w:lang w:eastAsia="zh-CN"/>
        </w:rPr>
        <w:t xml:space="preserve">//String </w:t>
      </w:r>
      <w:proofErr w:type="spellStart"/>
      <w:r w:rsidRPr="00465638">
        <w:rPr>
          <w:rFonts w:ascii="Courier New" w:eastAsia="宋体" w:hAnsi="Courier New" w:cs="Courier New"/>
          <w:color w:val="808080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808080"/>
          <w:lang w:eastAsia="zh-CN"/>
        </w:rPr>
        <w:t xml:space="preserve"> = "C:\\Users\\Administrator\\Desktop\\ojdbc8-full\\OJDBC8-Full";</w:t>
      </w:r>
      <w:r w:rsidRPr="00465638">
        <w:rPr>
          <w:rFonts w:ascii="Courier New" w:eastAsia="宋体" w:hAnsi="Courier New" w:cs="Courier New"/>
          <w:color w:val="808080"/>
          <w:lang w:eastAsia="zh-CN"/>
        </w:rPr>
        <w:br/>
        <w:t xml:space="preserve">       // String </w:t>
      </w:r>
      <w:proofErr w:type="spellStart"/>
      <w:r w:rsidRPr="00465638">
        <w:rPr>
          <w:rFonts w:ascii="Courier New" w:eastAsia="宋体" w:hAnsi="Courier New" w:cs="Courier New"/>
          <w:color w:val="808080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808080"/>
          <w:lang w:eastAsia="zh-CN"/>
        </w:rPr>
        <w:t xml:space="preserve"> = "faefef213";</w:t>
      </w:r>
      <w:r w:rsidRPr="00465638">
        <w:rPr>
          <w:rFonts w:ascii="Courier New" w:eastAsia="宋体" w:hAnsi="Courier New" w:cs="Courier New"/>
          <w:color w:val="808080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Scanner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sc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Scanner(System.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in</w:t>
      </w:r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String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sc.nextLine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Criteria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ct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Criteria(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i/>
          <w:iCs/>
          <w:color w:val="A9B7C6"/>
          <w:lang w:eastAsia="zh-CN"/>
        </w:rPr>
        <w:t>count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ct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public static void </w:t>
      </w:r>
      <w:r w:rsidRPr="00465638">
        <w:rPr>
          <w:rFonts w:ascii="Courier New" w:eastAsia="宋体" w:hAnsi="Courier New" w:cs="Courier New"/>
          <w:color w:val="FFC66D"/>
          <w:lang w:eastAsia="zh-CN"/>
        </w:rPr>
        <w:t>count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(Criteria criteria){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File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File(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criteria.getFolderPath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HashSet&lt;String&gt; set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HashSet&lt;&gt;()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int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6897BB"/>
          <w:lang w:eastAsia="zh-CN"/>
        </w:rPr>
        <w:t>0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int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6897BB"/>
          <w:lang w:eastAsia="zh-CN"/>
        </w:rPr>
        <w:t>0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StringBuilder sb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StringBuilder()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if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file.isDirectory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File []files =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file.listFiles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for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(File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fileIndex:files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>if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fileIndex.isDirectory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++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else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++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set.add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Files.</w:t>
      </w:r>
      <w:r w:rsidRPr="00465638">
        <w:rPr>
          <w:rFonts w:ascii="Courier New" w:eastAsia="宋体" w:hAnsi="Courier New" w:cs="Courier New"/>
          <w:i/>
          <w:iCs/>
          <w:color w:val="A9B7C6"/>
          <w:lang w:eastAsia="zh-CN"/>
        </w:rPr>
        <w:t>getFileExtension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fileIndex.getName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for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 String str : set)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sb.append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(str).append(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 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out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.println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"Folder num</w:t>
      </w:r>
      <w:r w:rsidRPr="00465638">
        <w:rPr>
          <w:rFonts w:ascii="宋体" w:eastAsia="宋体" w:hAnsi="宋体" w:cs="Courier New" w:hint="eastAsia"/>
          <w:color w:val="6A8759"/>
          <w:lang w:eastAsia="zh-CN"/>
        </w:rPr>
        <w:t>：</w:t>
      </w:r>
      <w:r w:rsidRPr="00465638">
        <w:rPr>
          <w:rFonts w:ascii="Courier New" w:eastAsia="宋体" w:hAnsi="Courier New" w:cs="Courier New"/>
          <w:color w:val="6A8759"/>
          <w:lang w:eastAsia="zh-CN"/>
        </w:rPr>
        <w:lastRenderedPageBreak/>
        <w:t>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+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out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.println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"File Num</w:t>
      </w:r>
      <w:r w:rsidRPr="00465638">
        <w:rPr>
          <w:rFonts w:ascii="宋体" w:eastAsia="宋体" w:hAnsi="宋体" w:cs="Courier New" w:hint="eastAsia"/>
          <w:color w:val="6A8759"/>
          <w:lang w:eastAsia="zh-CN"/>
        </w:rPr>
        <w:t>：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+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out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.println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"Extension includes</w:t>
      </w:r>
      <w:r w:rsidRPr="00465638">
        <w:rPr>
          <w:rFonts w:ascii="宋体" w:eastAsia="宋体" w:hAnsi="宋体" w:cs="Courier New" w:hint="eastAsia"/>
          <w:color w:val="6A8759"/>
          <w:lang w:eastAsia="zh-CN"/>
        </w:rPr>
        <w:t>：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+sb)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criteria.setFileNum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criteria.setSubFolderNum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criteria.setExtensionName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sb.toString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>}</w:t>
      </w:r>
    </w:p>
    <w:p w14:paraId="182619F3" w14:textId="37E5B2FD" w:rsidR="0043701C" w:rsidRDefault="0043701C" w:rsidP="0043701C">
      <w:pPr>
        <w:pStyle w:val="ListParagraph"/>
      </w:pPr>
    </w:p>
    <w:p w14:paraId="021060B7" w14:textId="495B06ED" w:rsidR="00465638" w:rsidRDefault="00465638" w:rsidP="0043701C">
      <w:pPr>
        <w:pStyle w:val="ListParagraph"/>
      </w:pPr>
    </w:p>
    <w:p w14:paraId="44257FA7" w14:textId="7E1570F5" w:rsidR="00465638" w:rsidRDefault="00465638" w:rsidP="0043701C">
      <w:pPr>
        <w:pStyle w:val="ListParagraph"/>
        <w:rPr>
          <w:lang w:eastAsia="zh-CN"/>
        </w:rPr>
      </w:pP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utPut</w:t>
      </w:r>
      <w:proofErr w:type="spellEnd"/>
      <w:r>
        <w:rPr>
          <w:lang w:eastAsia="zh-CN"/>
        </w:rPr>
        <w:t>:</w:t>
      </w:r>
    </w:p>
    <w:p w14:paraId="179B55AD" w14:textId="34C9AFE7" w:rsidR="00465638" w:rsidRPr="000902D6" w:rsidRDefault="00465638" w:rsidP="0043701C">
      <w:pPr>
        <w:pStyle w:val="ListParagrap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86E04FD" wp14:editId="6FC2301B">
            <wp:extent cx="5324475" cy="12763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38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0458DB"/>
    <w:multiLevelType w:val="hybridMultilevel"/>
    <w:tmpl w:val="EF4CDB16"/>
    <w:lvl w:ilvl="0" w:tplc="73C028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0E2869"/>
    <w:rsid w:val="00151E9B"/>
    <w:rsid w:val="00296647"/>
    <w:rsid w:val="0043701C"/>
    <w:rsid w:val="00465638"/>
    <w:rsid w:val="005270D6"/>
    <w:rsid w:val="00586670"/>
    <w:rsid w:val="00632334"/>
    <w:rsid w:val="00667E1A"/>
    <w:rsid w:val="006F3EFA"/>
    <w:rsid w:val="00807592"/>
    <w:rsid w:val="009342A5"/>
    <w:rsid w:val="00C14F61"/>
    <w:rsid w:val="00C509CB"/>
    <w:rsid w:val="00E965C9"/>
    <w:rsid w:val="00EF2817"/>
    <w:rsid w:val="00F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6670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638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An, Zheng</cp:lastModifiedBy>
  <cp:revision>10</cp:revision>
  <dcterms:created xsi:type="dcterms:W3CDTF">2015-12-01T17:14:00Z</dcterms:created>
  <dcterms:modified xsi:type="dcterms:W3CDTF">2022-02-03T04:01:00Z</dcterms:modified>
</cp:coreProperties>
</file>