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ascii="Open Sans" w:hAnsi="Open Sans" w:eastAsia="Open Sans" w:cs="Open Sans"/>
          <w:b/>
          <w:bCs/>
          <w:i w:val="0"/>
          <w:iCs w:val="0"/>
          <w:caps w:val="0"/>
          <w:color w:val="192038"/>
          <w:spacing w:val="0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993300"/>
          <w:spacing w:val="0"/>
          <w:shd w:val="clear" w:fill="FFFFFF"/>
        </w:rPr>
        <w:t>Java Mission Control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instrText xml:space="preserve"> HYPERLINK "https://docs.oracle.com/javase/8/docs/technotes/guides/troubleshoot/tooldescr002.html" \l "BABIBBDE" \t "https://lms.antra.com/main/course/_blank"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8"/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t>Java Mission Control (JMC)</w:t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715000" cy="3295650"/>
            <wp:effectExtent l="0" t="0" r="0" b="11430"/>
            <wp:docPr id="3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95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192038"/>
          <w:spacing w:val="0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993300"/>
          <w:spacing w:val="0"/>
          <w:shd w:val="clear" w:fill="FFFFFF"/>
        </w:rPr>
        <w:t>Java VisualVM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instrText xml:space="preserve"> HYPERLINK "https://docs.oracle.com/javase/8/docs/technotes/guides/troubleshoot/tooldescr010.html" \l "BABEEIFH" \t "https://lms.antra.com/main/course/_blank"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8"/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t>Java VisualVM</w:t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715000" cy="3714750"/>
            <wp:effectExtent l="0" t="0" r="0" b="3810"/>
            <wp:docPr id="1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192038"/>
          <w:spacing w:val="0"/>
        </w:rPr>
      </w:pPr>
      <w:r>
        <w:rPr>
          <w:rFonts w:hint="default" w:ascii="Open Sans" w:hAnsi="Open Sans" w:eastAsia="Open Sans" w:cs="Open Sans"/>
          <w:b/>
          <w:bCs/>
          <w:i w:val="0"/>
          <w:iCs w:val="0"/>
          <w:caps w:val="0"/>
          <w:color w:val="993300"/>
          <w:spacing w:val="0"/>
          <w:shd w:val="clear" w:fill="FFFFFF"/>
        </w:rPr>
        <w:t>JConsole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begin"/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instrText xml:space="preserve"> HYPERLINK "https://docs.oracle.com/javase/8/docs/technotes/guides/troubleshoot/tooldescr009.html" \l "BABDCICF" </w:instrText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separate"/>
      </w:r>
      <w:r>
        <w:rPr>
          <w:rStyle w:val="8"/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t>JConsole</w:t>
      </w:r>
      <w:r>
        <w:rPr>
          <w:rFonts w:hint="default" w:ascii="Open Sans" w:hAnsi="Open Sans" w:eastAsia="Open Sans" w:cs="Open Sans"/>
          <w:i w:val="0"/>
          <w:iCs w:val="0"/>
          <w:caps w:val="0"/>
          <w:color w:val="3366FF"/>
          <w:spacing w:val="0"/>
          <w:sz w:val="22"/>
          <w:szCs w:val="22"/>
          <w:u w:val="non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bdr w:val="none" w:color="auto" w:sz="0" w:space="0"/>
          <w:shd w:val="clear" w:fill="FFFFFF"/>
        </w:rPr>
        <w:drawing>
          <wp:inline distT="0" distB="0" distL="114300" distR="114300">
            <wp:extent cx="5715000" cy="4600575"/>
            <wp:effectExtent l="0" t="0" r="0" b="1905"/>
            <wp:docPr id="2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shd w:val="clear" w:fill="FFFFFF"/>
        </w:rPr>
        <w:t>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shd w:val="clear" w:fill="FFFFFF"/>
        </w:rPr>
        <w:t>In command line, run 'jmc' or 'jconsole' or 'jvisualvm'  for the tools.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shd w:val="clear" w:fill="FFFFFF"/>
        </w:rPr>
        <w:t>Java Mission Control is the recommended one by Oracle. 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shd w:val="clear" w:fill="FFFFFF"/>
        </w:rPr>
        <w:t>Jconsole is the oldest one.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0" w:beforeAutospacing="0"/>
        <w:ind w:left="0" w:firstLine="0"/>
        <w:jc w:val="left"/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</w:rPr>
      </w:pPr>
      <w:r>
        <w:rPr>
          <w:rFonts w:hint="default" w:ascii="Open Sans" w:hAnsi="Open Sans" w:eastAsia="Open Sans" w:cs="Open Sans"/>
          <w:i w:val="0"/>
          <w:iCs w:val="0"/>
          <w:caps w:val="0"/>
          <w:color w:val="192038"/>
          <w:spacing w:val="0"/>
          <w:sz w:val="22"/>
          <w:szCs w:val="22"/>
          <w:shd w:val="clear" w:fill="FFFFFF"/>
        </w:rPr>
        <w:t>All of them can provide information of JVM based on JMX. Information such as Memory/CPU usage, I/O, Threads, Classes, Methods and Objects.</w:t>
      </w: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D4137AE"/>
    <w:rsid w:val="70942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5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0"/>
      <w:szCs w:val="20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qFormat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宋体" w:cs="Times New Roman"/>
      <w:kern w:val="0"/>
      <w:sz w:val="24"/>
      <w:szCs w:val="24"/>
      <w:lang w:val="en-US" w:eastAsia="zh-CN" w:bidi="ar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2022-01-25T18:54:00Z</dcterms:created>
  <dc:creator>Shen</dc:creator>
  <cp:lastModifiedBy>Kaidong Shen</cp:lastModifiedBy>
  <dcterms:modified xsi:type="dcterms:W3CDTF">2022-01-25T19:08:33Z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2EA5E3919AB74FD7A5303856005DF5C7</vt:lpwstr>
  </property>
</Properties>
</file>