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br/>
        <w:t>Program #3 "The Swamp"</w:t>
      </w:r>
    </w:p>
    <w:p w:rsidR="00384530" w:rsidRPr="00384530" w:rsidRDefault="00384530" w:rsidP="00384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5" style="width:0;height:1.5pt" o:hralign="center" o:hrstd="t" o:hrnoshade="t" o:hr="t" fillcolor="green" stroked="f"/>
        </w:pic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Background and Assignment: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The 90% credit solution: Solve </w:t>
      </w:r>
      <w:proofErr w:type="spellStart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sampe</w:t>
      </w:r>
      <w:proofErr w:type="spellEnd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1 and 2 correctly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 xml:space="preserve">Program #3 will use a 2D array of integers to represent a swamp. Every </w:t>
      </w:r>
      <w:proofErr w:type="gramStart"/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value of 0 represents quicksand (or alligators) while</w:t>
      </w:r>
      <w:proofErr w:type="gramEnd"/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 xml:space="preserve"> every value of 1 represents solid ground (or no alligator). You will also be given an </w:t>
      </w:r>
      <w:proofErr w:type="spellStart"/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x</w:t>
      </w:r>
      <w:proofErr w:type="gramStart"/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,y</w:t>
      </w:r>
      <w:proofErr w:type="spellEnd"/>
      <w:proofErr w:type="gramEnd"/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 xml:space="preserve"> pair representing your starting position inside the swamp on a block of solid ground. Your job will be to follow the trail of 1's (solid ground) to the edge of the swamp - or until it dead ends. You will take one step at a time in any direction as long as that step is onto solid ground </w:t>
      </w:r>
      <w:proofErr w:type="gramStart"/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( 1</w:t>
      </w:r>
      <w:proofErr w:type="gramEnd"/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 xml:space="preserve"> ), and not into quicksand ( 0 ).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Put simply, you are dropped into the swamp onto a 1 (safe) block and starting there, must follow the trail of 1s, one step at a time until you either reach the edge of the swamp (rescued) or reach a dead end (stranded).</w:t>
      </w:r>
    </w:p>
    <w:p w:rsidR="00384530" w:rsidRPr="00384530" w:rsidRDefault="00384530" w:rsidP="00384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You are guaranteed the following:</w:t>
      </w:r>
    </w:p>
    <w:p w:rsidR="00384530" w:rsidRPr="00384530" w:rsidRDefault="00384530" w:rsidP="00384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 xml:space="preserve">There are no cycles in your path to freedom or dead end </w:t>
      </w:r>
      <w:proofErr w:type="gramStart"/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( thus</w:t>
      </w:r>
      <w:proofErr w:type="gramEnd"/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 xml:space="preserve"> no backtracking needed ).</w:t>
      </w:r>
    </w:p>
    <w:p w:rsidR="00384530" w:rsidRPr="00384530" w:rsidRDefault="00384530" w:rsidP="00384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You will start out on a block of solid ground.</w:t>
      </w:r>
    </w:p>
    <w:p w:rsidR="00384530" w:rsidRPr="00384530" w:rsidRDefault="00384530" w:rsidP="00384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There is only one possible path to take, and thus only one possible correct output for any given swamp.</w:t>
      </w:r>
    </w:p>
    <w:p w:rsidR="00384530" w:rsidRPr="00384530" w:rsidRDefault="00384530" w:rsidP="0038453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Exception to the rule above. The 3rd swamp is optional and has MULTIPLE paths out. You must find them all</w:t>
      </w:r>
    </w:p>
    <w:p w:rsidR="00384530" w:rsidRPr="00384530" w:rsidRDefault="00384530" w:rsidP="00384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hyperlink r:id="rId6" w:history="1">
        <w:r w:rsidRPr="00384530">
          <w:rPr>
            <w:rFonts w:ascii="Verdana" w:eastAsia="Times New Roman" w:hAnsi="Verdana" w:cs="Times New Roman"/>
            <w:b/>
            <w:bCs/>
            <w:color w:val="0000FF"/>
            <w:sz w:val="24"/>
            <w:szCs w:val="24"/>
            <w:u w:val="single"/>
          </w:rPr>
          <w:t>swamp1.txt</w:t>
        </w:r>
      </w:hyperlink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lastRenderedPageBreak/>
        <w:t xml:space="preserve">Swamp1 is 10x10 and you are dropped in </w:t>
      </w:r>
      <w:proofErr w:type="spellStart"/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at</w:t>
      </w:r>
      <w:proofErr w:type="spellEnd"/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 row 2 col 3</w:t>
      </w:r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br/>
        <w:t>Swamp #1 has exactly ONE escape path from the drop in point to the edge.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10 2 3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0 0 0 0 0 0 0 0 0 0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0 0 0 0 0 0 0 0 0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</w:t>
      </w:r>
      <w:r w:rsidRPr="00384530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0 0 0 0 0 0 0 0 0 0</w:t>
      </w:r>
    </w:p>
    <w:p w:rsidR="00384530" w:rsidRPr="00384530" w:rsidRDefault="00384530" w:rsidP="00384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hyperlink r:id="rId7" w:history="1">
        <w:r w:rsidRPr="00384530">
          <w:rPr>
            <w:rFonts w:ascii="Verdana" w:eastAsia="Times New Roman" w:hAnsi="Verdana" w:cs="Times New Roman"/>
            <w:b/>
            <w:bCs/>
            <w:color w:val="0000FF"/>
            <w:sz w:val="24"/>
            <w:szCs w:val="24"/>
            <w:u w:val="single"/>
          </w:rPr>
          <w:t>swamp2.txt</w:t>
        </w:r>
      </w:hyperlink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Swamp #2 is a DEAD END. Starting at row 2, col 8 there is no way out since it dead ends before reaching the edge.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10 2 8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0 0 0 0 0 0 0 0 0 0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0 0 0 0 0 0 0 0 0 0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</w:t>
      </w:r>
      <w:r w:rsidRPr="00384530">
        <w:rPr>
          <w:rFonts w:ascii="Courier New" w:eastAsia="Times New Roman" w:hAnsi="Courier New" w:cs="Courier New"/>
          <w:b/>
          <w:bCs/>
          <w:color w:val="FF0000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0 0 0 0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</w:t>
      </w: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 0 0 0 0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0 0 0 0 0 0 0 0 0 0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0 0 0 0 0 0 0 0 0 0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0 0 0 0 0 0 0 0 0 0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>0 0 0 0 0 0 0 0 0 0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66"/>
          <w:sz w:val="20"/>
          <w:szCs w:val="20"/>
        </w:rPr>
      </w:pPr>
      <w:r w:rsidRPr="00384530">
        <w:rPr>
          <w:rFonts w:ascii="Courier New" w:eastAsia="Times New Roman" w:hAnsi="Courier New" w:cs="Courier New"/>
          <w:color w:val="000066"/>
          <w:sz w:val="27"/>
          <w:szCs w:val="27"/>
        </w:rPr>
        <w:t xml:space="preserve">0 0 0 0 0 0 0 0 0 0 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The only modifications you are to make to the starter file are to fill in the code for </w:t>
      </w:r>
      <w:proofErr w:type="spellStart"/>
      <w:proofErr w:type="gramStart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onEdge</w:t>
      </w:r>
      <w:proofErr w:type="spellEnd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(</w:t>
      </w:r>
      <w:proofErr w:type="gramEnd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), </w:t>
      </w:r>
      <w:proofErr w:type="spellStart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nextStep</w:t>
      </w:r>
      <w:proofErr w:type="spellEnd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() and </w:t>
      </w:r>
      <w:proofErr w:type="spellStart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loadSwamp</w:t>
      </w:r>
      <w:proofErr w:type="spellEnd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()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Do not write any code that produces output. I have taken care of that to facilitate script grading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lastRenderedPageBreak/>
        <w:t>Your output must match mine exactly (for swamps 1 &amp; 2).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kern w:val="36"/>
          <w:sz w:val="48"/>
          <w:szCs w:val="48"/>
        </w:rPr>
        <w:t>Here is your </w:t>
      </w:r>
      <w:hyperlink r:id="rId8" w:history="1">
        <w:r w:rsidRPr="00384530">
          <w:rPr>
            <w:rFonts w:ascii="Verdana" w:eastAsia="Times New Roman" w:hAnsi="Verdana" w:cs="Times New Roman"/>
            <w:b/>
            <w:bCs/>
            <w:color w:val="0000FF"/>
            <w:kern w:val="36"/>
            <w:sz w:val="48"/>
            <w:szCs w:val="48"/>
            <w:u w:val="single"/>
          </w:rPr>
          <w:t>Starter File</w:t>
        </w:r>
      </w:hyperlink>
    </w:p>
    <w:p w:rsidR="00384530" w:rsidRPr="00384530" w:rsidRDefault="00384530" w:rsidP="00384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YOUR OUTPUT SHOULD LOOK LIKE THIS</w:t>
      </w:r>
    </w:p>
    <w:tbl>
      <w:tblPr>
        <w:tblW w:w="0" w:type="auto"/>
        <w:tblCellSpacing w:w="15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</w:tblGrid>
      <w:tr w:rsidR="00384530" w:rsidRPr="00384530" w:rsidTr="00384530">
        <w:trPr>
          <w:tblCellSpacing w:w="15" w:type="dxa"/>
        </w:trPr>
        <w:tc>
          <w:tcPr>
            <w:tcW w:w="0" w:type="auto"/>
            <w:shd w:val="clear" w:color="auto" w:fill="000000"/>
            <w:vAlign w:val="center"/>
            <w:hideMark/>
          </w:tcPr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SWAMP1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0 0 0 0 0 0 0 0 0 1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0 0 0 1 0 0 0 0 1 0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0 0 0 1 0 0 0 1 0 0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0 0 0 0 1 0 1 0 0 0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0 0 0 0 1 0 0 1 0 0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0 0 0 0 1 0 0 0 1 0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0 0 0 0 0 1 0 1 0 0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0 0 0 0 0 0 1 0 0 0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STARTING AT: [2][3]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[3][3]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[4][4]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[5][4]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[6][4]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[7][5]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[8][6]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[7][7]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[6][8]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[5][7]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[4][6]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[3][7]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[2][8]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[1][9]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ESCAPED  AT: [1][9]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SWAMP2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0 0 1 0 0 0 0 1 1 0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0 0 0 1 0 0 1 0 0 0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0 0 0 0 1 1 0 0 0 0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0 0 0 0 0 0 0 0 0 0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STARTING AT: [2][8]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[2][7]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[3][6]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[4][5]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[4][4]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[3][3]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t>STEPPED  TO: [2][2]</w:t>
            </w:r>
          </w:p>
          <w:p w:rsidR="00384530" w:rsidRPr="00384530" w:rsidRDefault="00384530" w:rsidP="00384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</w:pPr>
            <w:r w:rsidRPr="00384530">
              <w:rPr>
                <w:rFonts w:ascii="Courier New" w:eastAsia="Times New Roman" w:hAnsi="Courier New" w:cs="Courier New"/>
                <w:color w:val="FFFFFF"/>
                <w:sz w:val="20"/>
                <w:szCs w:val="20"/>
              </w:rPr>
              <w:lastRenderedPageBreak/>
              <w:t>STRANDED AT: [2][2]</w:t>
            </w:r>
          </w:p>
        </w:tc>
      </w:tr>
    </w:tbl>
    <w:p w:rsidR="00384530" w:rsidRPr="00384530" w:rsidRDefault="00384530" w:rsidP="00384530">
      <w:pPr>
        <w:shd w:val="clear" w:color="auto" w:fill="FFFFFF"/>
        <w:spacing w:after="27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</w:p>
    <w:p w:rsidR="00384530" w:rsidRPr="00384530" w:rsidRDefault="00384530" w:rsidP="0038453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The 100% solution: Solve swamp 3 correctly (after solving 1 &amp; 2 correctly of course). Note that it has MULTIPLE escape paths. You must find and print them all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color w:val="000066"/>
          <w:sz w:val="27"/>
          <w:szCs w:val="27"/>
        </w:rPr>
        <w:t>Your swamp 3 will not be graded unless swamp 1 and 2 are completely correct.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Swamp 3 is a 10x10 swamp. You are dropped in </w:t>
      </w:r>
      <w:proofErr w:type="spellStart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>at</w:t>
      </w:r>
      <w:proofErr w:type="spellEnd"/>
      <w:r w:rsidRPr="00384530"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  <w:t xml:space="preserve"> row 1 col 1.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 xml:space="preserve">DO NOT HAND IN YOUR SWAMP 3 </w:t>
      </w:r>
      <w:proofErr w:type="gramStart"/>
      <w:r w:rsidRPr="00384530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SOLUTION</w:t>
      </w:r>
      <w:proofErr w:type="gramEnd"/>
      <w:r w:rsidRPr="00384530">
        <w:rPr>
          <w:rFonts w:ascii="Verdana" w:eastAsia="Times New Roman" w:hAnsi="Verdana" w:cs="Times New Roman"/>
          <w:b/>
          <w:bCs/>
          <w:color w:val="000066"/>
          <w:sz w:val="36"/>
          <w:szCs w:val="36"/>
        </w:rPr>
        <w:t>. EMAIL IT TO ME FOR HAND GRADING *AFTER* THE SCRIPT VERIFIES YOUR 1 &amp; 2</w:t>
      </w:r>
    </w:p>
    <w:p w:rsidR="00384530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color w:val="000066"/>
          <w:sz w:val="24"/>
          <w:szCs w:val="24"/>
        </w:rPr>
      </w:pPr>
      <w:hyperlink r:id="rId9" w:history="1">
        <w:r w:rsidRPr="00384530">
          <w:rPr>
            <w:rFonts w:ascii="Verdana" w:eastAsia="Times New Roman" w:hAnsi="Verdana" w:cs="Times New Roman"/>
            <w:b/>
            <w:bCs/>
            <w:color w:val="0000FF"/>
            <w:sz w:val="24"/>
            <w:szCs w:val="24"/>
            <w:u w:val="single"/>
          </w:rPr>
          <w:t>swamp3.txt</w:t>
        </w:r>
      </w:hyperlink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10 1 1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0 0 0 0 0 0 0 0 0 0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 xml:space="preserve">0 </w:t>
      </w:r>
      <w:r w:rsidRPr="00384530">
        <w:rPr>
          <w:rFonts w:ascii="Courier New" w:eastAsia="Times New Roman" w:hAnsi="Courier New" w:cs="Courier New"/>
          <w:b/>
          <w:bCs/>
          <w:color w:val="FF0000"/>
          <w:sz w:val="36"/>
          <w:szCs w:val="36"/>
        </w:rPr>
        <w:t>1</w:t>
      </w: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 xml:space="preserve"> 0 0 0 0 0 0 1 1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0 0 1 1 1 1 1 1 0 0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0 0 0 0 0 0 0 0 1 0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0 0 0 0 0 0 0 1 0 0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0 0 0 0 1 1 1 0 1 0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0 0 0 1 0 0 0 0 0 1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0 0 1 0 1 0 1 0 0 0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0 1 0 0 0 0 0 1 0 0</w:t>
      </w:r>
    </w:p>
    <w:p w:rsidR="00384530" w:rsidRPr="00384530" w:rsidRDefault="00384530" w:rsidP="003845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outlineLvl w:val="4"/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</w:pPr>
      <w:r w:rsidRPr="00384530">
        <w:rPr>
          <w:rFonts w:ascii="Courier New" w:eastAsia="Times New Roman" w:hAnsi="Courier New" w:cs="Courier New"/>
          <w:b/>
          <w:bCs/>
          <w:color w:val="000066"/>
          <w:sz w:val="27"/>
          <w:szCs w:val="27"/>
        </w:rPr>
        <w:t>1 0 0 0 0 0 0 1 0 0</w:t>
      </w:r>
    </w:p>
    <w:p w:rsidR="00E82074" w:rsidRPr="00384530" w:rsidRDefault="00384530" w:rsidP="0038453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</w:pPr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The </w:t>
      </w:r>
      <w:proofErr w:type="spellStart"/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ouput</w:t>
      </w:r>
      <w:proofErr w:type="spellEnd"/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 xml:space="preserve"> is variable since your algorithm may traverse the path in any of the many possible orderings. It must of course be of the </w:t>
      </w:r>
      <w:proofErr w:type="spellStart"/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sameformat</w:t>
      </w:r>
      <w:proofErr w:type="spellEnd"/>
      <w:r w:rsidRPr="00384530">
        <w:rPr>
          <w:rFonts w:ascii="Verdana" w:eastAsia="Times New Roman" w:hAnsi="Verdana" w:cs="Times New Roman"/>
          <w:b/>
          <w:bCs/>
          <w:color w:val="000066"/>
          <w:sz w:val="27"/>
          <w:szCs w:val="27"/>
        </w:rPr>
        <w:t> as the first two swamps.</w:t>
      </w:r>
      <w:bookmarkStart w:id="0" w:name="_GoBack"/>
      <w:bookmarkEnd w:id="0"/>
    </w:p>
    <w:sectPr w:rsidR="00E82074" w:rsidRPr="003845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795C"/>
    <w:multiLevelType w:val="multilevel"/>
    <w:tmpl w:val="25E08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0A7"/>
    <w:rsid w:val="00384530"/>
    <w:rsid w:val="007700A7"/>
    <w:rsid w:val="009C6829"/>
    <w:rsid w:val="00F8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4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4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4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45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45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45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45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45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4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5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45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845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45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845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845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45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5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845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845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453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845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4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453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8453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84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8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9538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pitt.edu/~hoffmant/401/program-03/Program3.ja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pitt.edu/~hoffmant/401/program-03/swamp2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pitt.edu/~hoffmant/401/program-03/swamp1.tx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s.pitt.edu/~hoffmant/401/program-03/swamp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</dc:creator>
  <cp:keywords/>
  <dc:description/>
  <cp:lastModifiedBy>shenme</cp:lastModifiedBy>
  <cp:revision>3</cp:revision>
  <dcterms:created xsi:type="dcterms:W3CDTF">2012-07-08T21:51:00Z</dcterms:created>
  <dcterms:modified xsi:type="dcterms:W3CDTF">2012-07-08T21:51:00Z</dcterms:modified>
</cp:coreProperties>
</file>